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F6EE2" w:rsidRPr="00335F1B" w:rsidRDefault="007F6E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F6EE2" w:rsidRDefault="007F6EE2" w:rsidP="00DC0E2D">
                            <w:pPr>
                              <w:jc w:val="center"/>
                              <w:rPr>
                                <w:rFonts w:ascii="Century Gothic" w:hAnsi="Century Gothic" w:cs="Arial"/>
                                <w:b/>
                                <w:color w:val="000000" w:themeColor="text1"/>
                                <w:sz w:val="22"/>
                              </w:rPr>
                            </w:pPr>
                          </w:p>
                          <w:p w14:paraId="41A235BA" w14:textId="36FC2D81" w:rsidR="007F6EE2" w:rsidRDefault="007F6EE2" w:rsidP="00DC0E2D">
                            <w:pPr>
                              <w:jc w:val="center"/>
                              <w:rPr>
                                <w:rFonts w:ascii="Century Gothic" w:hAnsi="Century Gothic" w:cs="Arial"/>
                                <w:b/>
                                <w:color w:val="0000FF"/>
                                <w:sz w:val="28"/>
                                <w:lang w:val="es-BO"/>
                              </w:rPr>
                            </w:pPr>
                            <w:r w:rsidRPr="00EC6240">
                              <w:rPr>
                                <w:rFonts w:ascii="Century Gothic" w:hAnsi="Century Gothic" w:cs="Arial"/>
                                <w:b/>
                                <w:color w:val="0000FF"/>
                                <w:sz w:val="28"/>
                                <w:lang w:val="es-BO"/>
                              </w:rPr>
                              <w:t>PROYECTO DE VIVIENDA NUEVA AUTOCONSTRUCCION EN EL MUNICIPIO DE HUMANATA -FASE(VI) 2024- LA PAZ</w:t>
                            </w:r>
                          </w:p>
                          <w:p w14:paraId="0558FCA9" w14:textId="77777777" w:rsidR="007F6EE2" w:rsidRDefault="007F6EE2" w:rsidP="00DC0E2D">
                            <w:pPr>
                              <w:jc w:val="center"/>
                              <w:rPr>
                                <w:rFonts w:ascii="Century Gothic" w:hAnsi="Century Gothic" w:cs="Arial"/>
                                <w:b/>
                                <w:color w:val="000000" w:themeColor="text1"/>
                                <w:sz w:val="32"/>
                              </w:rPr>
                            </w:pPr>
                          </w:p>
                          <w:p w14:paraId="06F40773" w14:textId="77777777" w:rsidR="007F6EE2" w:rsidRDefault="007F6E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F6EE2" w:rsidRPr="00335F1B" w:rsidRDefault="007F6EE2" w:rsidP="00DC0E2D">
                            <w:pPr>
                              <w:jc w:val="center"/>
                              <w:rPr>
                                <w:rFonts w:ascii="Century Gothic" w:hAnsi="Century Gothic" w:cs="Arial"/>
                                <w:b/>
                                <w:color w:val="000000" w:themeColor="text1"/>
                                <w:sz w:val="32"/>
                              </w:rPr>
                            </w:pPr>
                          </w:p>
                          <w:p w14:paraId="4076A74A" w14:textId="77777777" w:rsidR="007F6EE2" w:rsidRPr="00226A9B" w:rsidRDefault="007F6EE2" w:rsidP="00DC0E2D">
                            <w:pPr>
                              <w:rPr>
                                <w:rFonts w:ascii="Century Gothic" w:hAnsi="Century Gothic" w:cs="Arial"/>
                                <w:b/>
                                <w:color w:val="FF0000"/>
                                <w:sz w:val="12"/>
                              </w:rPr>
                            </w:pPr>
                          </w:p>
                          <w:p w14:paraId="22FCAAEF" w14:textId="2F586C40" w:rsidR="007F6EE2" w:rsidRPr="004669A0" w:rsidRDefault="007F6EE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020/2024</w:t>
                            </w:r>
                          </w:p>
                          <w:p w14:paraId="52365FA0" w14:textId="77777777" w:rsidR="007F6EE2" w:rsidRPr="004669A0" w:rsidRDefault="007F6EE2" w:rsidP="00DC0E2D">
                            <w:pPr>
                              <w:jc w:val="center"/>
                              <w:rPr>
                                <w:rFonts w:ascii="Century Gothic" w:hAnsi="Century Gothic"/>
                                <w:b/>
                                <w:color w:val="0000FF"/>
                                <w:sz w:val="32"/>
                                <w:lang w:val="es-AR"/>
                              </w:rPr>
                            </w:pPr>
                          </w:p>
                          <w:p w14:paraId="01C36761" w14:textId="77777777" w:rsidR="007F6EE2" w:rsidRPr="00EF589C" w:rsidRDefault="007F6EE2" w:rsidP="00DC0E2D">
                            <w:pPr>
                              <w:jc w:val="center"/>
                              <w:rPr>
                                <w:rFonts w:ascii="Century Gothic" w:hAnsi="Century Gothic" w:cs="Arial"/>
                                <w:b/>
                                <w:color w:val="000000" w:themeColor="text1"/>
                                <w:sz w:val="24"/>
                              </w:rPr>
                            </w:pPr>
                          </w:p>
                          <w:p w14:paraId="4061A7A4" w14:textId="6A4EF633" w:rsidR="007F6EE2" w:rsidRDefault="007F6EE2"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7F6EE2" w:rsidRDefault="007F6EE2" w:rsidP="00DC0E2D">
                            <w:pPr>
                              <w:jc w:val="center"/>
                              <w:rPr>
                                <w:rFonts w:ascii="Century Gothic" w:hAnsi="Century Gothic"/>
                                <w:b/>
                                <w:sz w:val="32"/>
                                <w:lang w:val="es-AR"/>
                              </w:rPr>
                            </w:pPr>
                          </w:p>
                          <w:p w14:paraId="419603AC" w14:textId="77777777" w:rsidR="007F6EE2" w:rsidRPr="0016594B" w:rsidRDefault="007F6EE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F6EE2" w:rsidRDefault="007F6EE2" w:rsidP="00DC0E2D">
                            <w:pPr>
                              <w:jc w:val="center"/>
                              <w:rPr>
                                <w:rFonts w:ascii="Century Gothic" w:hAnsi="Century Gothic"/>
                                <w:b/>
                                <w:sz w:val="32"/>
                                <w:lang w:val="es-AR"/>
                              </w:rPr>
                            </w:pPr>
                          </w:p>
                          <w:p w14:paraId="2CBBE109" w14:textId="77777777" w:rsidR="007F6EE2" w:rsidRDefault="007F6EE2" w:rsidP="00DC0E2D">
                            <w:pPr>
                              <w:jc w:val="center"/>
                              <w:rPr>
                                <w:rFonts w:ascii="Century Gothic" w:hAnsi="Century Gothic"/>
                                <w:b/>
                                <w:sz w:val="32"/>
                                <w:lang w:val="es-AR"/>
                              </w:rPr>
                            </w:pPr>
                          </w:p>
                          <w:p w14:paraId="3EB4F2A8" w14:textId="77777777" w:rsidR="007F6EE2" w:rsidRDefault="007F6EE2" w:rsidP="00DC0E2D">
                            <w:pPr>
                              <w:jc w:val="center"/>
                              <w:rPr>
                                <w:rFonts w:ascii="Century Gothic" w:hAnsi="Century Gothic"/>
                                <w:b/>
                                <w:sz w:val="32"/>
                                <w:lang w:val="es-AR"/>
                              </w:rPr>
                            </w:pPr>
                          </w:p>
                          <w:p w14:paraId="3ECDEF72" w14:textId="77777777" w:rsidR="007F6EE2" w:rsidRDefault="007F6EE2" w:rsidP="00DC0E2D">
                            <w:pPr>
                              <w:jc w:val="center"/>
                              <w:rPr>
                                <w:rFonts w:ascii="Century Gothic" w:hAnsi="Century Gothic"/>
                                <w:b/>
                                <w:sz w:val="32"/>
                                <w:lang w:val="es-AR"/>
                              </w:rPr>
                            </w:pPr>
                          </w:p>
                          <w:p w14:paraId="7D67CF23" w14:textId="77777777" w:rsidR="007F6EE2" w:rsidRDefault="007F6EE2" w:rsidP="00DC0E2D">
                            <w:pPr>
                              <w:jc w:val="center"/>
                              <w:rPr>
                                <w:rFonts w:ascii="Century Gothic" w:hAnsi="Century Gothic"/>
                                <w:b/>
                                <w:sz w:val="32"/>
                                <w:lang w:val="es-AR"/>
                              </w:rPr>
                            </w:pPr>
                          </w:p>
                          <w:p w14:paraId="1282730B" w14:textId="77777777" w:rsidR="007F6EE2" w:rsidRDefault="007F6EE2" w:rsidP="00DC0E2D">
                            <w:pPr>
                              <w:jc w:val="center"/>
                              <w:rPr>
                                <w:rFonts w:ascii="Century Gothic" w:hAnsi="Century Gothic"/>
                                <w:b/>
                                <w:sz w:val="32"/>
                                <w:lang w:val="es-AR"/>
                              </w:rPr>
                            </w:pPr>
                          </w:p>
                          <w:p w14:paraId="31843441" w14:textId="77777777" w:rsidR="007F6EE2" w:rsidRPr="00335F1B" w:rsidRDefault="007F6EE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F6EE2" w:rsidRPr="00335F1B" w:rsidRDefault="007F6EE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F6EE2" w:rsidRPr="00335F1B" w:rsidRDefault="007F6E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F6EE2" w:rsidRDefault="007F6EE2" w:rsidP="00DC0E2D">
                      <w:pPr>
                        <w:jc w:val="center"/>
                        <w:rPr>
                          <w:rFonts w:ascii="Century Gothic" w:hAnsi="Century Gothic" w:cs="Arial"/>
                          <w:b/>
                          <w:color w:val="000000" w:themeColor="text1"/>
                          <w:sz w:val="22"/>
                        </w:rPr>
                      </w:pPr>
                    </w:p>
                    <w:p w14:paraId="41A235BA" w14:textId="36FC2D81" w:rsidR="007F6EE2" w:rsidRDefault="007F6EE2" w:rsidP="00DC0E2D">
                      <w:pPr>
                        <w:jc w:val="center"/>
                        <w:rPr>
                          <w:rFonts w:ascii="Century Gothic" w:hAnsi="Century Gothic" w:cs="Arial"/>
                          <w:b/>
                          <w:color w:val="0000FF"/>
                          <w:sz w:val="28"/>
                          <w:lang w:val="es-BO"/>
                        </w:rPr>
                      </w:pPr>
                      <w:r w:rsidRPr="00EC6240">
                        <w:rPr>
                          <w:rFonts w:ascii="Century Gothic" w:hAnsi="Century Gothic" w:cs="Arial"/>
                          <w:b/>
                          <w:color w:val="0000FF"/>
                          <w:sz w:val="28"/>
                          <w:lang w:val="es-BO"/>
                        </w:rPr>
                        <w:t>PROYECTO DE VIVIENDA NUEVA AUTOCONSTRUCCION EN EL MUNICIPIO DE HUMANATA -FASE(VI) 2024- LA PAZ</w:t>
                      </w:r>
                    </w:p>
                    <w:p w14:paraId="0558FCA9" w14:textId="77777777" w:rsidR="007F6EE2" w:rsidRDefault="007F6EE2" w:rsidP="00DC0E2D">
                      <w:pPr>
                        <w:jc w:val="center"/>
                        <w:rPr>
                          <w:rFonts w:ascii="Century Gothic" w:hAnsi="Century Gothic" w:cs="Arial"/>
                          <w:b/>
                          <w:color w:val="000000" w:themeColor="text1"/>
                          <w:sz w:val="32"/>
                        </w:rPr>
                      </w:pPr>
                    </w:p>
                    <w:p w14:paraId="06F40773" w14:textId="77777777" w:rsidR="007F6EE2" w:rsidRDefault="007F6E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F6EE2" w:rsidRPr="00335F1B" w:rsidRDefault="007F6EE2" w:rsidP="00DC0E2D">
                      <w:pPr>
                        <w:jc w:val="center"/>
                        <w:rPr>
                          <w:rFonts w:ascii="Century Gothic" w:hAnsi="Century Gothic" w:cs="Arial"/>
                          <w:b/>
                          <w:color w:val="000000" w:themeColor="text1"/>
                          <w:sz w:val="32"/>
                        </w:rPr>
                      </w:pPr>
                    </w:p>
                    <w:p w14:paraId="4076A74A" w14:textId="77777777" w:rsidR="007F6EE2" w:rsidRPr="00226A9B" w:rsidRDefault="007F6EE2" w:rsidP="00DC0E2D">
                      <w:pPr>
                        <w:rPr>
                          <w:rFonts w:ascii="Century Gothic" w:hAnsi="Century Gothic" w:cs="Arial"/>
                          <w:b/>
                          <w:color w:val="FF0000"/>
                          <w:sz w:val="12"/>
                        </w:rPr>
                      </w:pPr>
                    </w:p>
                    <w:p w14:paraId="22FCAAEF" w14:textId="2F586C40" w:rsidR="007F6EE2" w:rsidRPr="004669A0" w:rsidRDefault="007F6EE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020/2024</w:t>
                      </w:r>
                    </w:p>
                    <w:p w14:paraId="52365FA0" w14:textId="77777777" w:rsidR="007F6EE2" w:rsidRPr="004669A0" w:rsidRDefault="007F6EE2" w:rsidP="00DC0E2D">
                      <w:pPr>
                        <w:jc w:val="center"/>
                        <w:rPr>
                          <w:rFonts w:ascii="Century Gothic" w:hAnsi="Century Gothic"/>
                          <w:b/>
                          <w:color w:val="0000FF"/>
                          <w:sz w:val="32"/>
                          <w:lang w:val="es-AR"/>
                        </w:rPr>
                      </w:pPr>
                    </w:p>
                    <w:p w14:paraId="01C36761" w14:textId="77777777" w:rsidR="007F6EE2" w:rsidRPr="00EF589C" w:rsidRDefault="007F6EE2" w:rsidP="00DC0E2D">
                      <w:pPr>
                        <w:jc w:val="center"/>
                        <w:rPr>
                          <w:rFonts w:ascii="Century Gothic" w:hAnsi="Century Gothic" w:cs="Arial"/>
                          <w:b/>
                          <w:color w:val="000000" w:themeColor="text1"/>
                          <w:sz w:val="24"/>
                        </w:rPr>
                      </w:pPr>
                    </w:p>
                    <w:p w14:paraId="4061A7A4" w14:textId="6A4EF633" w:rsidR="007F6EE2" w:rsidRDefault="007F6EE2"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7F6EE2" w:rsidRDefault="007F6EE2" w:rsidP="00DC0E2D">
                      <w:pPr>
                        <w:jc w:val="center"/>
                        <w:rPr>
                          <w:rFonts w:ascii="Century Gothic" w:hAnsi="Century Gothic"/>
                          <w:b/>
                          <w:sz w:val="32"/>
                          <w:lang w:val="es-AR"/>
                        </w:rPr>
                      </w:pPr>
                    </w:p>
                    <w:p w14:paraId="419603AC" w14:textId="77777777" w:rsidR="007F6EE2" w:rsidRPr="0016594B" w:rsidRDefault="007F6EE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F6EE2" w:rsidRDefault="007F6EE2" w:rsidP="00DC0E2D">
                      <w:pPr>
                        <w:jc w:val="center"/>
                        <w:rPr>
                          <w:rFonts w:ascii="Century Gothic" w:hAnsi="Century Gothic"/>
                          <w:b/>
                          <w:sz w:val="32"/>
                          <w:lang w:val="es-AR"/>
                        </w:rPr>
                      </w:pPr>
                    </w:p>
                    <w:p w14:paraId="2CBBE109" w14:textId="77777777" w:rsidR="007F6EE2" w:rsidRDefault="007F6EE2" w:rsidP="00DC0E2D">
                      <w:pPr>
                        <w:jc w:val="center"/>
                        <w:rPr>
                          <w:rFonts w:ascii="Century Gothic" w:hAnsi="Century Gothic"/>
                          <w:b/>
                          <w:sz w:val="32"/>
                          <w:lang w:val="es-AR"/>
                        </w:rPr>
                      </w:pPr>
                    </w:p>
                    <w:p w14:paraId="3EB4F2A8" w14:textId="77777777" w:rsidR="007F6EE2" w:rsidRDefault="007F6EE2" w:rsidP="00DC0E2D">
                      <w:pPr>
                        <w:jc w:val="center"/>
                        <w:rPr>
                          <w:rFonts w:ascii="Century Gothic" w:hAnsi="Century Gothic"/>
                          <w:b/>
                          <w:sz w:val="32"/>
                          <w:lang w:val="es-AR"/>
                        </w:rPr>
                      </w:pPr>
                    </w:p>
                    <w:p w14:paraId="3ECDEF72" w14:textId="77777777" w:rsidR="007F6EE2" w:rsidRDefault="007F6EE2" w:rsidP="00DC0E2D">
                      <w:pPr>
                        <w:jc w:val="center"/>
                        <w:rPr>
                          <w:rFonts w:ascii="Century Gothic" w:hAnsi="Century Gothic"/>
                          <w:b/>
                          <w:sz w:val="32"/>
                          <w:lang w:val="es-AR"/>
                        </w:rPr>
                      </w:pPr>
                    </w:p>
                    <w:p w14:paraId="7D67CF23" w14:textId="77777777" w:rsidR="007F6EE2" w:rsidRDefault="007F6EE2" w:rsidP="00DC0E2D">
                      <w:pPr>
                        <w:jc w:val="center"/>
                        <w:rPr>
                          <w:rFonts w:ascii="Century Gothic" w:hAnsi="Century Gothic"/>
                          <w:b/>
                          <w:sz w:val="32"/>
                          <w:lang w:val="es-AR"/>
                        </w:rPr>
                      </w:pPr>
                    </w:p>
                    <w:p w14:paraId="1282730B" w14:textId="77777777" w:rsidR="007F6EE2" w:rsidRDefault="007F6EE2" w:rsidP="00DC0E2D">
                      <w:pPr>
                        <w:jc w:val="center"/>
                        <w:rPr>
                          <w:rFonts w:ascii="Century Gothic" w:hAnsi="Century Gothic"/>
                          <w:b/>
                          <w:sz w:val="32"/>
                          <w:lang w:val="es-AR"/>
                        </w:rPr>
                      </w:pPr>
                    </w:p>
                    <w:p w14:paraId="31843441" w14:textId="77777777" w:rsidR="007F6EE2" w:rsidRPr="00335F1B" w:rsidRDefault="007F6EE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F6EE2" w:rsidRPr="00335F1B" w:rsidRDefault="007F6EE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02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502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502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02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02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02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02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02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02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02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02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0B5E1B">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B1F7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B1F7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B1F7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02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02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02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02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02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02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02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07B9DD33" w:rsidR="00384D92" w:rsidRPr="00653C8D" w:rsidRDefault="00B955B7" w:rsidP="007F6EE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02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02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02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E338B40"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EC6240"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0067B1A4" w14:textId="77777777" w:rsidR="007F6EE2" w:rsidRDefault="007F6EE2"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1197"/>
        <w:gridCol w:w="344"/>
        <w:gridCol w:w="75"/>
        <w:gridCol w:w="1608"/>
      </w:tblGrid>
      <w:tr w:rsidR="00FA28A3" w:rsidRPr="00AD6FF4" w14:paraId="13E7B25D" w14:textId="77777777" w:rsidTr="007F6EE2">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502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7F6EE2">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7F6EE2">
            <w:pPr>
              <w:rPr>
                <w:rFonts w:ascii="Arial" w:hAnsi="Arial" w:cs="Arial"/>
                <w:b/>
                <w:sz w:val="16"/>
                <w:szCs w:val="16"/>
                <w:lang w:val="es-BO"/>
              </w:rPr>
            </w:pPr>
          </w:p>
        </w:tc>
      </w:tr>
      <w:tr w:rsidR="00FA28A3" w:rsidRPr="00AD6FF4" w14:paraId="5A4BA222" w14:textId="77777777" w:rsidTr="007F6EE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7F6EE2">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6F85FDC" w:rsidR="00FA28A3" w:rsidRPr="006516E0" w:rsidRDefault="00EC6240" w:rsidP="00EC6240">
            <w:pPr>
              <w:ind w:left="142" w:right="243"/>
              <w:jc w:val="center"/>
              <w:rPr>
                <w:rFonts w:ascii="Verdana" w:hAnsi="Verdana" w:cs="Arial"/>
                <w:b/>
                <w:sz w:val="14"/>
                <w:szCs w:val="14"/>
                <w:lang w:val="es-ES_tradnl"/>
              </w:rPr>
            </w:pPr>
            <w:r w:rsidRPr="00EC6240">
              <w:rPr>
                <w:rFonts w:ascii="Verdana" w:hAnsi="Verdana" w:cs="Arial"/>
                <w:b/>
                <w:sz w:val="14"/>
                <w:szCs w:val="14"/>
                <w:lang w:val="es-BO"/>
              </w:rPr>
              <w:t>PROYECTO DE VIVIENDA NUEVA AUTOCONSTRUCCION EN EL MUNICIPIO DE HUMANATA -FASE(VI)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7F6EE2">
            <w:pPr>
              <w:rPr>
                <w:rFonts w:ascii="Arial" w:hAnsi="Arial" w:cs="Arial"/>
                <w:sz w:val="16"/>
                <w:szCs w:val="16"/>
                <w:lang w:val="es-BO"/>
              </w:rPr>
            </w:pPr>
          </w:p>
        </w:tc>
      </w:tr>
      <w:tr w:rsidR="00FA28A3" w:rsidRPr="00AD6FF4" w14:paraId="68E7BAF4" w14:textId="77777777" w:rsidTr="007F6EE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7F6EE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7F6EE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7F6EE2">
            <w:pPr>
              <w:rPr>
                <w:rFonts w:ascii="Arial" w:hAnsi="Arial" w:cs="Arial"/>
                <w:sz w:val="16"/>
                <w:szCs w:val="16"/>
                <w:lang w:val="es-BO"/>
              </w:rPr>
            </w:pPr>
          </w:p>
        </w:tc>
      </w:tr>
      <w:tr w:rsidR="00FA28A3" w:rsidRPr="00AD6FF4" w14:paraId="5E9B2998" w14:textId="77777777" w:rsidTr="000B5E1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7F6EE2">
            <w:pPr>
              <w:rPr>
                <w:rFonts w:ascii="Arial" w:hAnsi="Arial" w:cs="Arial"/>
                <w:sz w:val="16"/>
                <w:szCs w:val="16"/>
                <w:lang w:val="es-BO"/>
              </w:rPr>
            </w:pPr>
          </w:p>
        </w:tc>
        <w:tc>
          <w:tcPr>
            <w:tcW w:w="2353"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3135E96" w:rsidR="00FA28A3" w:rsidRPr="00AD6FF4" w:rsidRDefault="00EC6240" w:rsidP="007F6EE2">
            <w:pPr>
              <w:rPr>
                <w:rFonts w:ascii="Arial" w:hAnsi="Arial" w:cs="Arial"/>
                <w:sz w:val="16"/>
                <w:szCs w:val="16"/>
                <w:lang w:val="es-BO"/>
              </w:rPr>
            </w:pPr>
            <w:r>
              <w:rPr>
                <w:rFonts w:ascii="Arial" w:hAnsi="Arial" w:cs="Arial"/>
                <w:sz w:val="16"/>
                <w:szCs w:val="16"/>
                <w:lang w:val="es-BO"/>
              </w:rPr>
              <w:t>AEV-LP-DC 020/2024 (2DA. CONVOCTORIA)</w:t>
            </w:r>
          </w:p>
        </w:tc>
        <w:tc>
          <w:tcPr>
            <w:tcW w:w="1079"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7F6EE2">
            <w:pPr>
              <w:rPr>
                <w:rFonts w:ascii="Arial" w:hAnsi="Arial" w:cs="Arial"/>
                <w:sz w:val="16"/>
                <w:szCs w:val="16"/>
                <w:lang w:val="es-BO"/>
              </w:rPr>
            </w:pPr>
          </w:p>
        </w:tc>
      </w:tr>
      <w:tr w:rsidR="00FA28A3" w:rsidRPr="00AD6FF4" w14:paraId="14176726" w14:textId="77777777" w:rsidTr="007F6EE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7F6EE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7F6EE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7F6EE2">
            <w:pPr>
              <w:rPr>
                <w:rFonts w:ascii="Arial" w:hAnsi="Arial" w:cs="Arial"/>
                <w:sz w:val="16"/>
                <w:szCs w:val="16"/>
                <w:lang w:val="es-BO"/>
              </w:rPr>
            </w:pPr>
          </w:p>
        </w:tc>
      </w:tr>
      <w:tr w:rsidR="00FA28A3" w:rsidRPr="00AD6FF4" w14:paraId="152DBE73" w14:textId="77777777" w:rsidTr="007F6EE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7F6EE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7F6EE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7F6EE2">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7F6EE2">
            <w:pPr>
              <w:rPr>
                <w:rFonts w:ascii="Arial" w:hAnsi="Arial" w:cs="Arial"/>
                <w:sz w:val="16"/>
                <w:szCs w:val="16"/>
                <w:lang w:val="es-BO"/>
              </w:rPr>
            </w:pPr>
          </w:p>
        </w:tc>
      </w:tr>
      <w:tr w:rsidR="00FA28A3" w:rsidRPr="00AD6FF4" w14:paraId="0CADBF50" w14:textId="77777777" w:rsidTr="007F6EE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7F6EE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7F6EE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7F6EE2">
            <w:pPr>
              <w:rPr>
                <w:rFonts w:ascii="Arial" w:hAnsi="Arial" w:cs="Arial"/>
                <w:sz w:val="16"/>
                <w:szCs w:val="16"/>
                <w:lang w:val="es-BO"/>
              </w:rPr>
            </w:pPr>
          </w:p>
        </w:tc>
      </w:tr>
      <w:tr w:rsidR="00FA28A3" w:rsidRPr="00AD6FF4" w14:paraId="63BCE1E4" w14:textId="77777777" w:rsidTr="007F6EE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7F6EE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7F6EE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7F6EE2">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2618771" w14:textId="77777777" w:rsidR="00FA28A3" w:rsidRPr="00C60BCF" w:rsidRDefault="00FA28A3" w:rsidP="007F6EE2">
            <w:pPr>
              <w:rPr>
                <w:strike/>
                <w:sz w:val="14"/>
              </w:rPr>
            </w:pPr>
          </w:p>
          <w:p w14:paraId="3295D4F1" w14:textId="3FD162E0" w:rsidR="00FA28A3" w:rsidRPr="00502A4A" w:rsidRDefault="00502A4A" w:rsidP="007F6EE2">
            <w:pPr>
              <w:rPr>
                <w:rFonts w:ascii="Arial" w:hAnsi="Arial" w:cs="Arial"/>
                <w:sz w:val="16"/>
                <w:szCs w:val="22"/>
              </w:rPr>
            </w:pPr>
            <w:r>
              <w:rPr>
                <w:rFonts w:ascii="Arial" w:hAnsi="Arial" w:cs="Arial"/>
                <w:sz w:val="16"/>
                <w:szCs w:val="22"/>
              </w:rPr>
              <w:t xml:space="preserve">Bs. </w:t>
            </w:r>
            <w:r w:rsidRPr="00502A4A">
              <w:rPr>
                <w:rFonts w:ascii="Arial" w:hAnsi="Arial" w:cs="Arial"/>
                <w:sz w:val="16"/>
                <w:szCs w:val="22"/>
              </w:rPr>
              <w:t>2.433.012,35</w:t>
            </w:r>
            <w:r>
              <w:rPr>
                <w:rFonts w:ascii="Arial" w:hAnsi="Arial" w:cs="Arial"/>
                <w:sz w:val="16"/>
                <w:szCs w:val="22"/>
              </w:rPr>
              <w:t xml:space="preserve"> (Dos millones cuatrocientos treinta y tres mil doce 35/100)  </w:t>
            </w:r>
          </w:p>
          <w:p w14:paraId="3916E1B1" w14:textId="77777777" w:rsidR="00FA28A3" w:rsidRPr="00C60BCF" w:rsidRDefault="00FA28A3" w:rsidP="007F6EE2"/>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7F6EE2">
            <w:pPr>
              <w:rPr>
                <w:rFonts w:ascii="Arial" w:hAnsi="Arial" w:cs="Arial"/>
                <w:sz w:val="16"/>
                <w:szCs w:val="16"/>
                <w:lang w:val="es-BO"/>
              </w:rPr>
            </w:pPr>
          </w:p>
        </w:tc>
      </w:tr>
      <w:tr w:rsidR="00FA28A3" w:rsidRPr="00AD6FF4" w14:paraId="4D796008" w14:textId="77777777" w:rsidTr="007F6EE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7F6EE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7F6EE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7F6EE2">
            <w:pPr>
              <w:rPr>
                <w:rFonts w:ascii="Arial" w:hAnsi="Arial" w:cs="Arial"/>
                <w:b/>
                <w:sz w:val="16"/>
                <w:szCs w:val="16"/>
                <w:lang w:val="es-BO"/>
              </w:rPr>
            </w:pPr>
          </w:p>
        </w:tc>
      </w:tr>
      <w:tr w:rsidR="00FA28A3" w:rsidRPr="00AD6FF4" w14:paraId="5E5199CB" w14:textId="77777777" w:rsidTr="007F6EE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7F6EE2">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A218FCB" w:rsidR="00FA28A3" w:rsidRPr="00502A4A" w:rsidRDefault="00502A4A" w:rsidP="007F6EE2">
            <w:pPr>
              <w:rPr>
                <w:rFonts w:ascii="Arial" w:hAnsi="Arial" w:cs="Arial"/>
                <w:sz w:val="16"/>
                <w:szCs w:val="16"/>
                <w:lang w:val="es-ES_tradnl"/>
              </w:rPr>
            </w:pPr>
            <w:r w:rsidRPr="00502A4A">
              <w:rPr>
                <w:rFonts w:ascii="Arial" w:hAnsi="Arial" w:cs="Arial"/>
                <w:sz w:val="16"/>
                <w:szCs w:val="16"/>
              </w:rPr>
              <w:t xml:space="preserve">El plazo total para el desarrollo del servicio de consultoría es la sumatoria de los plazos establecidos para cada producto del proyecto, el mismo que es de </w:t>
            </w:r>
            <w:r w:rsidRPr="00502A4A">
              <w:rPr>
                <w:rFonts w:ascii="Arial" w:hAnsi="Arial" w:cs="Arial"/>
                <w:b/>
                <w:sz w:val="16"/>
                <w:szCs w:val="16"/>
              </w:rPr>
              <w:t>150 (ciento cincuenta)</w:t>
            </w:r>
            <w:r w:rsidRPr="00502A4A">
              <w:rPr>
                <w:rFonts w:ascii="Arial" w:hAnsi="Arial" w:cs="Arial"/>
                <w:sz w:val="16"/>
                <w:szCs w:val="16"/>
              </w:rPr>
              <w:t xml:space="preserve"> días calendario a partir de la fecha de la Orden de Proceder emitida por el Inspector del Proyecto. Considerando lo establecido en el </w:t>
            </w:r>
            <w:r w:rsidRPr="00502A4A">
              <w:rPr>
                <w:rFonts w:ascii="Arial" w:hAnsi="Arial" w:cs="Arial"/>
                <w:sz w:val="16"/>
                <w:szCs w:val="16"/>
                <w:lang w:val="es-ES_tradnl"/>
              </w:rPr>
              <w:t xml:space="preserve">cronograma de plazos de la consultoría. El Plazo de ejecución de la consultoría y el cronograma de plazos para cada producto, </w:t>
            </w:r>
            <w:r w:rsidRPr="00502A4A">
              <w:rPr>
                <w:rFonts w:ascii="Arial" w:hAnsi="Arial" w:cs="Arial"/>
                <w:b/>
                <w:sz w:val="16"/>
                <w:szCs w:val="16"/>
                <w:lang w:val="es-ES_tradnl"/>
              </w:rPr>
              <w:t xml:space="preserve">no </w:t>
            </w:r>
            <w:r w:rsidRPr="00502A4A">
              <w:rPr>
                <w:rFonts w:ascii="Arial" w:hAnsi="Arial" w:cs="Arial"/>
                <w:sz w:val="16"/>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7F6EE2">
            <w:pPr>
              <w:rPr>
                <w:rFonts w:ascii="Arial" w:hAnsi="Arial" w:cs="Arial"/>
                <w:sz w:val="16"/>
                <w:szCs w:val="16"/>
                <w:lang w:val="es-BO"/>
              </w:rPr>
            </w:pPr>
          </w:p>
        </w:tc>
      </w:tr>
      <w:tr w:rsidR="00FA28A3" w:rsidRPr="00AD6FF4" w14:paraId="5DB8E4FD" w14:textId="77777777" w:rsidTr="007F6EE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7F6EE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7F6EE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7F6EE2">
            <w:pPr>
              <w:rPr>
                <w:rFonts w:ascii="Arial" w:hAnsi="Arial" w:cs="Arial"/>
                <w:sz w:val="16"/>
                <w:szCs w:val="16"/>
                <w:lang w:val="es-BO"/>
              </w:rPr>
            </w:pPr>
          </w:p>
        </w:tc>
      </w:tr>
      <w:tr w:rsidR="00FA28A3" w:rsidRPr="00AD6FF4" w14:paraId="18F6858E" w14:textId="77777777" w:rsidTr="007F6EE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7F6EE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7F6EE2">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7F6EE2">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7F6EE2">
            <w:pPr>
              <w:rPr>
                <w:rFonts w:ascii="Arial" w:hAnsi="Arial" w:cs="Arial"/>
                <w:sz w:val="16"/>
                <w:szCs w:val="16"/>
                <w:lang w:val="es-BO"/>
              </w:rPr>
            </w:pPr>
          </w:p>
        </w:tc>
      </w:tr>
      <w:tr w:rsidR="00FA28A3" w:rsidRPr="00AD6FF4" w14:paraId="4EDE48E1" w14:textId="77777777" w:rsidTr="007F6EE2">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7F6EE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7F6EE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7F6EE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7F6EE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7F6EE2">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7F6EE2">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7F6EE2">
            <w:pPr>
              <w:rPr>
                <w:rFonts w:ascii="Arial" w:hAnsi="Arial" w:cs="Arial"/>
                <w:sz w:val="16"/>
                <w:szCs w:val="16"/>
                <w:lang w:val="es-BO"/>
              </w:rPr>
            </w:pPr>
          </w:p>
        </w:tc>
      </w:tr>
      <w:tr w:rsidR="00FA28A3" w:rsidRPr="00AD6FF4" w14:paraId="7992A328" w14:textId="77777777" w:rsidTr="007F6EE2">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7F6EE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7F6EE2">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7F6EE2">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7F6EE2">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7F6EE2">
            <w:pPr>
              <w:rPr>
                <w:rFonts w:ascii="Arial" w:hAnsi="Arial" w:cs="Arial"/>
                <w:sz w:val="16"/>
                <w:szCs w:val="16"/>
                <w:lang w:val="es-BO"/>
              </w:rPr>
            </w:pPr>
          </w:p>
        </w:tc>
      </w:tr>
      <w:tr w:rsidR="00FA28A3" w:rsidRPr="00AD6FF4" w14:paraId="37DD40DD" w14:textId="77777777" w:rsidTr="007F6EE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7F6EE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7F6EE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7F6EE2">
            <w:pPr>
              <w:rPr>
                <w:rFonts w:ascii="Arial" w:hAnsi="Arial" w:cs="Arial"/>
                <w:sz w:val="16"/>
                <w:szCs w:val="16"/>
                <w:lang w:val="es-BO"/>
              </w:rPr>
            </w:pPr>
          </w:p>
        </w:tc>
      </w:tr>
      <w:tr w:rsidR="00FA28A3" w:rsidRPr="00AD6FF4" w14:paraId="42EC7A17" w14:textId="77777777" w:rsidTr="007F6EE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7F6EE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7F6EE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7F6EE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7F6EE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7F6EE2">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7F6EE2">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7F6EE2">
            <w:pPr>
              <w:rPr>
                <w:rFonts w:ascii="Arial" w:hAnsi="Arial" w:cs="Arial"/>
                <w:sz w:val="16"/>
                <w:szCs w:val="16"/>
                <w:lang w:val="es-BO"/>
              </w:rPr>
            </w:pPr>
          </w:p>
        </w:tc>
      </w:tr>
      <w:tr w:rsidR="00FA28A3" w:rsidRPr="00AD6FF4" w14:paraId="4FA61B47" w14:textId="77777777" w:rsidTr="007F6EE2">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7F6EE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7F6EE2">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7F6EE2">
            <w:pPr>
              <w:rPr>
                <w:rFonts w:ascii="Arial" w:hAnsi="Arial" w:cs="Arial"/>
                <w:sz w:val="16"/>
                <w:szCs w:val="16"/>
                <w:lang w:val="es-BO"/>
              </w:rPr>
            </w:pPr>
          </w:p>
        </w:tc>
      </w:tr>
      <w:tr w:rsidR="00FA28A3" w:rsidRPr="00AD6FF4" w14:paraId="76F3A51F" w14:textId="77777777" w:rsidTr="007F6EE2">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7F6EE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7F6EE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7F6EE2">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7F6EE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7F6EE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7F6EE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7F6EE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7F6EE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7F6EE2">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7F6EE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7F6EE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7F6EE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7F6EE2">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7F6EE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7F6EE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7F6EE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7F6EE2">
            <w:pPr>
              <w:rPr>
                <w:rFonts w:ascii="Arial" w:hAnsi="Arial" w:cs="Arial"/>
                <w:b/>
                <w:sz w:val="16"/>
                <w:szCs w:val="16"/>
                <w:lang w:val="es-BO"/>
              </w:rPr>
            </w:pPr>
          </w:p>
          <w:p w14:paraId="0648BA8E" w14:textId="77777777" w:rsidR="00FA28A3" w:rsidRPr="00AD6FF4" w:rsidRDefault="00FA28A3" w:rsidP="007F6EE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7F6EE2">
            <w:pPr>
              <w:rPr>
                <w:rFonts w:ascii="Arial" w:hAnsi="Arial" w:cs="Arial"/>
                <w:b/>
                <w:sz w:val="16"/>
                <w:szCs w:val="16"/>
                <w:lang w:val="es-BO"/>
              </w:rPr>
            </w:pPr>
          </w:p>
          <w:p w14:paraId="661B873E"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7F6EE2">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7F6EE2">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7F6EE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7F6EE2">
            <w:pPr>
              <w:rPr>
                <w:rFonts w:ascii="Arial" w:hAnsi="Arial" w:cs="Arial"/>
                <w:sz w:val="16"/>
                <w:szCs w:val="16"/>
                <w:lang w:val="es-BO"/>
              </w:rPr>
            </w:pPr>
          </w:p>
        </w:tc>
      </w:tr>
      <w:tr w:rsidR="00FA28A3" w:rsidRPr="00AD6FF4" w14:paraId="699F8903" w14:textId="77777777" w:rsidTr="007F6EE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7F6EE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7F6EE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7F6EE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7F6EE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7F6EE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7F6EE2">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7F6EE2">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7F6EE2">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7F6EE2">
            <w:pPr>
              <w:rPr>
                <w:rFonts w:ascii="Arial" w:hAnsi="Arial" w:cs="Arial"/>
                <w:sz w:val="16"/>
                <w:szCs w:val="16"/>
                <w:lang w:val="es-BO"/>
              </w:rPr>
            </w:pPr>
          </w:p>
        </w:tc>
      </w:tr>
      <w:tr w:rsidR="00FA28A3" w:rsidRPr="00AD6FF4" w14:paraId="309A9179" w14:textId="77777777" w:rsidTr="007F6EE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7F6EE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7F6EE2">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7F6EE2">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3533A9FE" w14:textId="77777777" w:rsidR="0097301E" w:rsidRDefault="0097301E" w:rsidP="00FA28A3">
      <w:pPr>
        <w:rPr>
          <w:sz w:val="16"/>
          <w:szCs w:val="16"/>
          <w:lang w:val="es-BO"/>
        </w:rPr>
      </w:pPr>
    </w:p>
    <w:p w14:paraId="1A0D4659" w14:textId="77777777" w:rsidR="0097301E" w:rsidRDefault="0097301E" w:rsidP="00FA28A3">
      <w:pPr>
        <w:rPr>
          <w:sz w:val="16"/>
          <w:szCs w:val="16"/>
          <w:lang w:val="es-BO"/>
        </w:rPr>
      </w:pPr>
    </w:p>
    <w:p w14:paraId="0A508C57"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7F6EE2">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502A4A">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7F6EE2">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7F6EE2">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7F6EE2">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7F6EE2">
            <w:pPr>
              <w:rPr>
                <w:rFonts w:ascii="Arial" w:hAnsi="Arial" w:cs="Arial"/>
                <w:sz w:val="16"/>
                <w:szCs w:val="16"/>
                <w:lang w:val="es-BO"/>
              </w:rPr>
            </w:pPr>
          </w:p>
        </w:tc>
      </w:tr>
      <w:tr w:rsidR="0097301E" w:rsidRPr="00653C8D" w14:paraId="40819D24" w14:textId="77777777" w:rsidTr="007F6EE2">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7F6EE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7F6EE2">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7F6EE2">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7F6EE2">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7F6EE2">
            <w:pPr>
              <w:rPr>
                <w:rFonts w:ascii="Arial" w:hAnsi="Arial" w:cs="Arial"/>
                <w:sz w:val="16"/>
                <w:szCs w:val="16"/>
                <w:lang w:val="es-BO"/>
              </w:rPr>
            </w:pPr>
          </w:p>
        </w:tc>
      </w:tr>
      <w:tr w:rsidR="0097301E" w:rsidRPr="00653C8D" w14:paraId="0C967FA5" w14:textId="77777777" w:rsidTr="007F6EE2">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7F6EE2">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7F6EE2">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7F6EE2">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7F6EE2">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7F6EE2">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7F6EE2">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7F6EE2">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7F6EE2">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7F6EE2">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7F6EE2">
            <w:pPr>
              <w:rPr>
                <w:i/>
                <w:sz w:val="16"/>
                <w:szCs w:val="16"/>
                <w:lang w:val="es-BO"/>
              </w:rPr>
            </w:pPr>
          </w:p>
        </w:tc>
      </w:tr>
      <w:tr w:rsidR="0097301E" w:rsidRPr="00653C8D" w14:paraId="4AD1BC9C" w14:textId="77777777" w:rsidTr="007F6EE2">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7F6EE2">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7F6EE2">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7F6EE2">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7F6EE2">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7F6EE2">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7F6EE2">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7F6EE2">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7F6EE2">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7F6EE2">
            <w:pPr>
              <w:rPr>
                <w:rFonts w:ascii="Arial" w:hAnsi="Arial" w:cs="Arial"/>
                <w:sz w:val="16"/>
                <w:szCs w:val="16"/>
                <w:lang w:val="es-BO"/>
              </w:rPr>
            </w:pPr>
          </w:p>
        </w:tc>
      </w:tr>
      <w:tr w:rsidR="0097301E" w:rsidRPr="00653C8D" w14:paraId="4F31D049" w14:textId="77777777" w:rsidTr="007F6EE2">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7F6EE2">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7F6EE2">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7F6EE2">
            <w:pPr>
              <w:rPr>
                <w:rFonts w:ascii="Arial" w:hAnsi="Arial" w:cs="Arial"/>
                <w:sz w:val="16"/>
                <w:szCs w:val="16"/>
                <w:lang w:val="es-BO"/>
              </w:rPr>
            </w:pPr>
          </w:p>
        </w:tc>
      </w:tr>
      <w:tr w:rsidR="0097301E" w:rsidRPr="00653C8D" w14:paraId="5415D9DB" w14:textId="77777777" w:rsidTr="007F6EE2">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7F6EE2">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7F6EE2">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7F6EE2">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7F6EE2">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7F6EE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3952AD7E" w:rsidR="0097301E" w:rsidRDefault="0097301E" w:rsidP="007F6EE2">
            <w:pPr>
              <w:jc w:val="center"/>
              <w:rPr>
                <w:rStyle w:val="Hipervnculo"/>
                <w:rFonts w:ascii="Arial" w:hAnsi="Arial" w:cs="Arial"/>
                <w:sz w:val="16"/>
                <w:szCs w:val="16"/>
                <w:lang w:val="es-BO"/>
              </w:rPr>
            </w:pPr>
            <w:r w:rsidRPr="00502A4A">
              <w:rPr>
                <w:rStyle w:val="Hipervnculo"/>
                <w:rFonts w:ascii="Arial" w:hAnsi="Arial" w:cs="Arial"/>
                <w:sz w:val="16"/>
                <w:szCs w:val="16"/>
                <w:lang w:val="es-BO"/>
              </w:rPr>
              <w:t>edson.</w:t>
            </w:r>
            <w:r w:rsidR="00502A4A" w:rsidRPr="00502A4A">
              <w:rPr>
                <w:rStyle w:val="Hipervnculo"/>
                <w:rFonts w:ascii="Arial" w:hAnsi="Arial" w:cs="Arial"/>
                <w:sz w:val="16"/>
                <w:szCs w:val="16"/>
                <w:lang w:val="es-BO"/>
              </w:rPr>
              <w:t>hoyos</w:t>
            </w:r>
            <w:r w:rsidRPr="00502A4A">
              <w:rPr>
                <w:rStyle w:val="Hipervnculo"/>
                <w:rFonts w:ascii="Arial" w:hAnsi="Arial" w:cs="Arial"/>
                <w:sz w:val="16"/>
                <w:szCs w:val="16"/>
                <w:lang w:val="es-BO"/>
              </w:rPr>
              <w:t>@aevivienda.gob.bo</w:t>
            </w:r>
          </w:p>
          <w:p w14:paraId="632727E4" w14:textId="77777777" w:rsidR="0097301E" w:rsidRPr="00653C8D" w:rsidRDefault="00DB1F7A" w:rsidP="007F6EE2">
            <w:pPr>
              <w:jc w:val="center"/>
              <w:rPr>
                <w:rFonts w:ascii="Arial" w:hAnsi="Arial" w:cs="Arial"/>
                <w:sz w:val="16"/>
                <w:szCs w:val="16"/>
                <w:lang w:val="es-BO"/>
              </w:rPr>
            </w:pP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7F6EE2">
            <w:pPr>
              <w:rPr>
                <w:rFonts w:ascii="Arial" w:hAnsi="Arial" w:cs="Arial"/>
                <w:sz w:val="16"/>
                <w:szCs w:val="16"/>
                <w:lang w:val="es-BO"/>
              </w:rPr>
            </w:pPr>
          </w:p>
        </w:tc>
      </w:tr>
      <w:tr w:rsidR="0097301E" w:rsidRPr="00653C8D" w14:paraId="53450FA8" w14:textId="77777777" w:rsidTr="007F6EE2">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7F6EE2">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7F6EE2">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7F6EE2">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7F6EE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502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7F6EE2">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7F6EE2">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7F6EE2">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7F6EE2">
            <w:pPr>
              <w:jc w:val="center"/>
              <w:rPr>
                <w:sz w:val="16"/>
                <w:szCs w:val="16"/>
                <w:lang w:val="es-BO"/>
              </w:rPr>
            </w:pPr>
          </w:p>
        </w:tc>
      </w:tr>
      <w:tr w:rsidR="0097301E" w:rsidRPr="00653C8D" w14:paraId="3F062BA0" w14:textId="77777777" w:rsidTr="007F6EE2">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7F6EE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7F6EE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7F6EE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7F6EE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7F6EE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7F6EE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7F6EE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7F6EE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7F6EE2">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7F6EE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7F6EE2">
            <w:pPr>
              <w:rPr>
                <w:rFonts w:ascii="Arial" w:hAnsi="Arial" w:cs="Arial"/>
                <w:sz w:val="16"/>
                <w:szCs w:val="16"/>
                <w:lang w:val="es-BO"/>
              </w:rPr>
            </w:pPr>
          </w:p>
        </w:tc>
      </w:tr>
      <w:tr w:rsidR="0097301E" w:rsidRPr="00653C8D" w14:paraId="2AB4FC26" w14:textId="77777777" w:rsidTr="007F6EE2">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7F6EE2">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7F6EE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7F6EE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7F6EE2">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7F6EE2">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7F6EE2">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7F6EE2">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7F6EE2">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7F6EE2">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7F6EE2">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7F6EE2">
            <w:pPr>
              <w:rPr>
                <w:rFonts w:ascii="Arial" w:hAnsi="Arial" w:cs="Arial"/>
                <w:sz w:val="16"/>
                <w:szCs w:val="16"/>
                <w:lang w:val="es-BO"/>
              </w:rPr>
            </w:pPr>
          </w:p>
        </w:tc>
      </w:tr>
      <w:tr w:rsidR="0097301E" w:rsidRPr="00653C8D" w14:paraId="3258D5DE" w14:textId="77777777" w:rsidTr="007F6EE2">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7F6EE2">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7F6EE2">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7F6EE2">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7F6EE2">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7F6EE2">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7F6EE2">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7F6EE2">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7F6EE2">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7F6EE2">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7F6EE2">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7F6EE2">
            <w:pPr>
              <w:jc w:val="center"/>
              <w:rPr>
                <w:sz w:val="16"/>
                <w:szCs w:val="16"/>
                <w:lang w:val="es-BO"/>
              </w:rPr>
            </w:pPr>
          </w:p>
        </w:tc>
      </w:tr>
      <w:tr w:rsidR="0097301E" w:rsidRPr="00653C8D" w14:paraId="67305708" w14:textId="77777777" w:rsidTr="007F6EE2">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7F6EE2">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7F6EE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7F6EE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7F6EE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7F6EE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7F6EE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7F6EE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7F6EE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7F6EE2">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7F6EE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7F6EE2">
            <w:pPr>
              <w:rPr>
                <w:rFonts w:ascii="Arial" w:hAnsi="Arial" w:cs="Arial"/>
                <w:sz w:val="16"/>
                <w:szCs w:val="16"/>
                <w:lang w:val="es-BO"/>
              </w:rPr>
            </w:pPr>
          </w:p>
        </w:tc>
      </w:tr>
      <w:tr w:rsidR="0097301E" w:rsidRPr="00653C8D" w14:paraId="4A03BE61" w14:textId="77777777" w:rsidTr="007F6EE2">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7F6EE2">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7F6EE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7F6EE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7F6EE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7F6EE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7F6EE2">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7F6EE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7F6EE2">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7F6EE2">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7F6EE2">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7F6EE2">
            <w:pPr>
              <w:rPr>
                <w:rFonts w:ascii="Arial" w:hAnsi="Arial" w:cs="Arial"/>
                <w:sz w:val="16"/>
                <w:szCs w:val="16"/>
                <w:lang w:val="es-BO"/>
              </w:rPr>
            </w:pPr>
          </w:p>
        </w:tc>
      </w:tr>
      <w:tr w:rsidR="0097301E" w:rsidRPr="00653C8D" w14:paraId="21C2818F" w14:textId="77777777" w:rsidTr="007F6EE2">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7F6EE2">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7F6EE2">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7F6EE2">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7F6EE2">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7F6EE2">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7F6EE2">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7F6EE2">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7F6EE2">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7F6EE2">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7F6EE2">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7F6EE2">
            <w:pPr>
              <w:jc w:val="center"/>
              <w:rPr>
                <w:sz w:val="16"/>
                <w:szCs w:val="16"/>
                <w:lang w:val="es-BO"/>
              </w:rPr>
            </w:pPr>
          </w:p>
        </w:tc>
      </w:tr>
      <w:tr w:rsidR="0097301E" w:rsidRPr="00653C8D" w14:paraId="28A45AA7" w14:textId="77777777" w:rsidTr="007F6EE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7F6EE2">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7F6EE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7F6EE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7F6EE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7F6EE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7F6EE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7F6EE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7F6EE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7F6EE2">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7F6EE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7F6EE2">
            <w:pPr>
              <w:rPr>
                <w:rFonts w:ascii="Arial" w:hAnsi="Arial" w:cs="Arial"/>
                <w:sz w:val="16"/>
                <w:szCs w:val="16"/>
                <w:lang w:val="es-BO"/>
              </w:rPr>
            </w:pPr>
          </w:p>
        </w:tc>
      </w:tr>
      <w:tr w:rsidR="0097301E" w:rsidRPr="00653C8D" w14:paraId="0AD7E9C4" w14:textId="77777777" w:rsidTr="007F6EE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7F6EE2">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7F6EE2">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7F6EE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7F6EE2">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7F6EE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7F6EE2">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7F6EE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7F6EE2">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7F6EE2">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7F6EE2">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7F6EE2">
            <w:pPr>
              <w:rPr>
                <w:rFonts w:ascii="Arial" w:hAnsi="Arial" w:cs="Arial"/>
                <w:sz w:val="16"/>
                <w:szCs w:val="16"/>
                <w:lang w:val="es-BO"/>
              </w:rPr>
            </w:pPr>
          </w:p>
        </w:tc>
      </w:tr>
      <w:tr w:rsidR="0097301E" w:rsidRPr="00653C8D" w14:paraId="708FF149" w14:textId="77777777" w:rsidTr="007F6EE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7F6EE2">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7F6EE2">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7F6EE2">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77777777" w:rsidR="0097301E" w:rsidRPr="00502A4A" w:rsidRDefault="0097301E" w:rsidP="007F6EE2">
            <w:pPr>
              <w:jc w:val="center"/>
              <w:rPr>
                <w:rFonts w:ascii="Arial" w:hAnsi="Arial" w:cs="Arial"/>
                <w:sz w:val="16"/>
                <w:szCs w:val="16"/>
                <w:lang w:val="es-BO"/>
              </w:rPr>
            </w:pPr>
            <w:r w:rsidRPr="00502A4A">
              <w:rPr>
                <w:rFonts w:ascii="Arial" w:hAnsi="Arial" w:cs="Arial"/>
                <w:sz w:val="16"/>
                <w:szCs w:val="16"/>
                <w:lang w:val="es-BO"/>
              </w:rPr>
              <w:t xml:space="preserve">HOYOS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502A4A" w:rsidRDefault="0097301E" w:rsidP="007F6EE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77777777" w:rsidR="0097301E" w:rsidRPr="00502A4A" w:rsidRDefault="0097301E" w:rsidP="007F6EE2">
            <w:pPr>
              <w:jc w:val="center"/>
              <w:rPr>
                <w:rFonts w:ascii="Arial" w:hAnsi="Arial" w:cs="Arial"/>
                <w:sz w:val="16"/>
                <w:szCs w:val="16"/>
                <w:lang w:val="es-BO"/>
              </w:rPr>
            </w:pPr>
            <w:r w:rsidRPr="00502A4A">
              <w:rPr>
                <w:rFonts w:ascii="Arial" w:hAnsi="Arial" w:cs="Arial"/>
                <w:sz w:val="16"/>
                <w:szCs w:val="16"/>
                <w:lang w:val="es-BO"/>
              </w:rPr>
              <w:t xml:space="preserve">GALVAN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502A4A" w:rsidRDefault="0097301E" w:rsidP="007F6EE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77777777" w:rsidR="0097301E" w:rsidRPr="00502A4A" w:rsidRDefault="0097301E" w:rsidP="007F6EE2">
            <w:pPr>
              <w:jc w:val="center"/>
              <w:rPr>
                <w:rFonts w:ascii="Arial" w:hAnsi="Arial" w:cs="Arial"/>
                <w:sz w:val="16"/>
                <w:szCs w:val="16"/>
                <w:lang w:val="es-BO"/>
              </w:rPr>
            </w:pPr>
            <w:r w:rsidRPr="00502A4A">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502A4A" w:rsidRDefault="0097301E" w:rsidP="007F6EE2">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77777777" w:rsidR="0097301E" w:rsidRPr="00502A4A" w:rsidRDefault="0097301E" w:rsidP="007F6EE2">
            <w:pPr>
              <w:jc w:val="center"/>
              <w:rPr>
                <w:rFonts w:ascii="Arial" w:hAnsi="Arial" w:cs="Arial"/>
                <w:sz w:val="16"/>
                <w:szCs w:val="16"/>
                <w:lang w:val="es-BO"/>
              </w:rPr>
            </w:pPr>
            <w:r w:rsidRPr="00502A4A">
              <w:rPr>
                <w:rFonts w:ascii="Arial" w:hAnsi="Arial" w:cs="Arial"/>
                <w:sz w:val="16"/>
                <w:szCs w:val="16"/>
                <w:lang w:val="es-BO"/>
              </w:rPr>
              <w:t xml:space="preserve">PROFESIONAL III EN DISEÑI I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7F6EE2">
            <w:pPr>
              <w:rPr>
                <w:rFonts w:ascii="Arial" w:hAnsi="Arial" w:cs="Arial"/>
                <w:sz w:val="16"/>
                <w:szCs w:val="16"/>
                <w:lang w:val="es-BO"/>
              </w:rPr>
            </w:pPr>
          </w:p>
        </w:tc>
      </w:tr>
      <w:tr w:rsidR="0097301E" w:rsidRPr="00653C8D" w14:paraId="0B5475C1" w14:textId="77777777" w:rsidTr="007F6EE2">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7F6EE2">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7F6EE2">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7F6EE2">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7F6EE2">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7F6EE2">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7F6EE2">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7F6EE2">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7F6EE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7F6EE2">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7F6EE2">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7F6EE2">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2"/>
        <w:gridCol w:w="122"/>
        <w:gridCol w:w="299"/>
        <w:gridCol w:w="120"/>
        <w:gridCol w:w="312"/>
        <w:gridCol w:w="120"/>
        <w:gridCol w:w="120"/>
        <w:gridCol w:w="2306"/>
        <w:gridCol w:w="120"/>
      </w:tblGrid>
      <w:tr w:rsidR="0097301E" w:rsidRPr="00E169D4" w14:paraId="2B4D9761" w14:textId="77777777" w:rsidTr="007F6EE2">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7F6EE2">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7F6EE2">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7F6EE2">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7F6EE2">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7F6EE2">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7F6EE2">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7F6EE2">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7F6EE2">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7F6EE2">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7F6EE2">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7F6EE2">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7F6EE2">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7F6EE2">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7F6EE2">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7F6EE2">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7F6EE2">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7F6EE2">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7F6EE2">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7F6EE2">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7F6EE2">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7F6EE2">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7F6EE2">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295CC5CC" w14:textId="77777777" w:rsidTr="007F6EE2">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7F6EE2">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7F6EE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5FE80C5E"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3</w:t>
            </w:r>
            <w:r w:rsidR="008A12F1">
              <w:rPr>
                <w:rFonts w:ascii="Arial" w:hAnsi="Arial" w:cs="Arial"/>
                <w:sz w:val="16"/>
                <w:szCs w:val="16"/>
                <w:lang w:val="es-BO"/>
              </w:rPr>
              <w:t>1</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7F6EE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0E4BE1B7"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7F6EE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41B302F3"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7F6EE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7F6EE2">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7F6EE2">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7F6EE2">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09D5020F" w14:textId="77777777" w:rsidTr="007F6EE2">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7F6EE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7F6EE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7F6EE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7F6EE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7F6EE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7F6EE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7F6EE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7F6EE2">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7F6EE2">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7F6EE2">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7F6EE2">
            <w:pPr>
              <w:adjustRightInd w:val="0"/>
              <w:snapToGrid w:val="0"/>
              <w:rPr>
                <w:rFonts w:ascii="Arial" w:hAnsi="Arial" w:cs="Arial"/>
                <w:sz w:val="4"/>
                <w:szCs w:val="4"/>
                <w:lang w:val="es-BO"/>
              </w:rPr>
            </w:pPr>
          </w:p>
        </w:tc>
      </w:tr>
      <w:tr w:rsidR="0097301E" w:rsidRPr="00E169D4" w14:paraId="44D623C9" w14:textId="77777777" w:rsidTr="007F6EE2">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7F6EE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7F6EE2">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7F6EE2">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7F6EE2">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7F6EE2">
            <w:pPr>
              <w:adjustRightInd w:val="0"/>
              <w:snapToGrid w:val="0"/>
              <w:rPr>
                <w:rFonts w:ascii="Arial" w:hAnsi="Arial" w:cs="Arial"/>
                <w:sz w:val="4"/>
                <w:szCs w:val="4"/>
                <w:lang w:val="es-BO"/>
              </w:rPr>
            </w:pPr>
          </w:p>
        </w:tc>
      </w:tr>
      <w:tr w:rsidR="0097301E" w:rsidRPr="00E169D4" w14:paraId="3956F78F" w14:textId="77777777" w:rsidTr="007F6EE2">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7F6EE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7F6EE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7F6EE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7F6EE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7F6EE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7F6EE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7F6EE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7F6EE2">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7F6EE2">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7F6EE2">
            <w:pPr>
              <w:adjustRightInd w:val="0"/>
              <w:snapToGrid w:val="0"/>
              <w:rPr>
                <w:rFonts w:ascii="Arial" w:hAnsi="Arial" w:cs="Arial"/>
                <w:sz w:val="4"/>
                <w:szCs w:val="4"/>
                <w:lang w:val="es-BO"/>
              </w:rPr>
            </w:pPr>
          </w:p>
        </w:tc>
      </w:tr>
      <w:tr w:rsidR="0097301E" w:rsidRPr="00E169D4" w14:paraId="08B9DE5A" w14:textId="77777777" w:rsidTr="007F6EE2">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7F6EE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7F6EE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7F6EE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7F6EE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7F6EE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7F6EE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7F6EE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7F6EE2">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7F6EE2">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7F6EE2">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7F6EE2">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7F6EE2">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7F6EE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7F6EE2">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7F6EE2">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2B2E5B36" w14:textId="77777777" w:rsidTr="007F6EE2">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7F6EE2">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7F6EE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055DF5DF"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7F6EE2">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32E3D11E"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7F6EE2">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DA9DEC1"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7F6EE2">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7F6EE2">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4020EF5E"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7F6EE2">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7F6EE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7F6EE2">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7F6EE2">
            <w:pPr>
              <w:adjustRightInd w:val="0"/>
              <w:snapToGrid w:val="0"/>
              <w:jc w:val="center"/>
              <w:rPr>
                <w:rFonts w:ascii="Arial" w:hAnsi="Arial" w:cs="Arial"/>
                <w:b/>
                <w:sz w:val="16"/>
                <w:szCs w:val="16"/>
                <w:lang w:val="es-BO"/>
              </w:rPr>
            </w:pPr>
          </w:p>
          <w:p w14:paraId="57A1271B" w14:textId="77777777" w:rsidR="0097301E" w:rsidRPr="004E03AF" w:rsidRDefault="0097301E" w:rsidP="007F6EE2">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7F6EE2">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7F6EE2">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7F6EE2">
            <w:pPr>
              <w:adjustRightInd w:val="0"/>
              <w:snapToGrid w:val="0"/>
              <w:rPr>
                <w:rFonts w:ascii="Arial" w:hAnsi="Arial" w:cs="Arial"/>
                <w:sz w:val="16"/>
                <w:szCs w:val="16"/>
                <w:lang w:val="es-BO"/>
              </w:rPr>
            </w:pPr>
          </w:p>
        </w:tc>
      </w:tr>
      <w:tr w:rsidR="0097301E" w:rsidRPr="004E03AF" w14:paraId="2BDD5CDF" w14:textId="77777777" w:rsidTr="007F6EE2">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7F6EE2">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7F6EE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7F6EE2">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7F6EE2">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7F6EE2">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7F6EE2">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7F6EE2">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6D994308" w:rsidR="0097301E" w:rsidRPr="00E169D4" w:rsidRDefault="0097301E" w:rsidP="007F6EE2">
            <w:pPr>
              <w:adjustRightInd w:val="0"/>
              <w:snapToGrid w:val="0"/>
              <w:jc w:val="center"/>
              <w:rPr>
                <w:rFonts w:ascii="Arial" w:hAnsi="Arial" w:cs="Arial"/>
                <w:sz w:val="16"/>
                <w:szCs w:val="16"/>
                <w:lang w:val="es-BO"/>
              </w:rPr>
            </w:pPr>
            <w:r>
              <w:rPr>
                <w:rFonts w:ascii="Arial" w:hAnsi="Arial" w:cs="Arial"/>
                <w:sz w:val="16"/>
                <w:szCs w:val="16"/>
                <w:lang w:val="es-BO"/>
              </w:rPr>
              <w:t>1</w:t>
            </w:r>
            <w:r w:rsidR="000B5E1B">
              <w:rPr>
                <w:rFonts w:ascii="Arial" w:hAnsi="Arial" w:cs="Arial"/>
                <w:sz w:val="16"/>
                <w:szCs w:val="16"/>
                <w:lang w:val="es-BO"/>
              </w:rPr>
              <w:t>6</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7F6EE2">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7F6EE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7F6EE2">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7F6EE2">
            <w:pPr>
              <w:adjustRightInd w:val="0"/>
              <w:snapToGrid w:val="0"/>
              <w:jc w:val="center"/>
              <w:rPr>
                <w:rFonts w:ascii="Arial" w:hAnsi="Arial" w:cs="Arial"/>
                <w:b/>
                <w:sz w:val="16"/>
                <w:szCs w:val="16"/>
                <w:lang w:val="es-BO"/>
              </w:rPr>
            </w:pPr>
          </w:p>
          <w:p w14:paraId="53A59E4D" w14:textId="77777777" w:rsidR="0097301E" w:rsidRPr="004E03AF" w:rsidRDefault="0097301E" w:rsidP="007F6EE2">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7F6EE2">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74DDCECD" w14:textId="35A0856B" w:rsidR="0097301E" w:rsidRPr="00B818F2" w:rsidRDefault="00DB1F7A" w:rsidP="007F6EE2">
            <w:pPr>
              <w:adjustRightInd w:val="0"/>
              <w:snapToGrid w:val="0"/>
              <w:jc w:val="center"/>
              <w:rPr>
                <w:rFonts w:ascii="Arial" w:hAnsi="Arial" w:cs="Arial"/>
                <w:sz w:val="16"/>
                <w:szCs w:val="16"/>
                <w:lang w:val="es-BO"/>
              </w:rPr>
            </w:pPr>
            <w:hyperlink r:id="rId10" w:history="1">
              <w:r w:rsidR="00B818F2" w:rsidRPr="00630150">
                <w:rPr>
                  <w:rStyle w:val="Hipervnculo"/>
                  <w:rFonts w:ascii="Arial" w:hAnsi="Arial" w:cs="Arial"/>
                  <w:sz w:val="16"/>
                  <w:szCs w:val="16"/>
                </w:rPr>
                <w:t>https://meet.google.com/byy-ngco-gkw</w:t>
              </w:r>
            </w:hyperlink>
            <w:r w:rsidR="00B818F2">
              <w:rPr>
                <w:rFonts w:ascii="Arial" w:hAnsi="Arial" w:cs="Arial"/>
                <w:sz w:val="16"/>
                <w:szCs w:val="16"/>
              </w:rPr>
              <w:t xml:space="preserve"> </w:t>
            </w:r>
          </w:p>
        </w:tc>
        <w:tc>
          <w:tcPr>
            <w:tcW w:w="65" w:type="pct"/>
            <w:vMerge/>
            <w:tcBorders>
              <w:left w:val="single" w:sz="4" w:space="0" w:color="auto"/>
            </w:tcBorders>
            <w:shd w:val="clear" w:color="auto" w:fill="auto"/>
            <w:vAlign w:val="center"/>
          </w:tcPr>
          <w:p w14:paraId="7C5389E0"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35CC0053" w14:textId="77777777" w:rsidTr="007F6EE2">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7F6EE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7F6EE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7F6EE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7F6EE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7F6EE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7F6EE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7F6EE2">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7F6EE2">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7F6EE2">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7F6EE2">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7F6EE2">
            <w:pPr>
              <w:adjustRightInd w:val="0"/>
              <w:snapToGrid w:val="0"/>
              <w:rPr>
                <w:rFonts w:ascii="Arial" w:hAnsi="Arial" w:cs="Arial"/>
                <w:sz w:val="4"/>
                <w:szCs w:val="4"/>
                <w:lang w:val="es-BO"/>
              </w:rPr>
            </w:pPr>
          </w:p>
        </w:tc>
      </w:tr>
      <w:tr w:rsidR="0097301E" w:rsidRPr="00E169D4" w14:paraId="6B1E7E6C" w14:textId="77777777" w:rsidTr="007F6EE2">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7F6EE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7F6EE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7F6EE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7F6EE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7F6EE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7F6EE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7F6EE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7F6EE2">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7F6EE2">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7F6EE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7F6EE2">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7F6EE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7F6EE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7F6EE2">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7F6EE2">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1ED47D5C" w14:textId="77777777" w:rsidTr="007F6EE2">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7F6EE2">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7F6EE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36C41D88"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7F6EE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4DA280D9"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7F6EE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6D8E50CA"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7F6EE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7F6EE2">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7F6EE2">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7F6EE2">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225305D1" w14:textId="77777777" w:rsidTr="007F6EE2">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7F6EE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7F6EE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7F6EE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7F6EE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7F6EE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7F6EE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7F6EE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7F6EE2">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7F6EE2">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7F6EE2">
            <w:pPr>
              <w:adjustRightInd w:val="0"/>
              <w:snapToGrid w:val="0"/>
              <w:rPr>
                <w:rFonts w:ascii="Arial" w:hAnsi="Arial" w:cs="Arial"/>
                <w:sz w:val="4"/>
                <w:szCs w:val="4"/>
                <w:lang w:val="es-BO"/>
              </w:rPr>
            </w:pPr>
          </w:p>
        </w:tc>
      </w:tr>
      <w:tr w:rsidR="0097301E" w:rsidRPr="00E169D4" w14:paraId="01228590" w14:textId="77777777" w:rsidTr="007F6EE2">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7F6EE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7F6EE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7F6EE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7F6EE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7F6EE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7F6EE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7F6EE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7F6EE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7F6EE2">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7F6EE2">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7F6EE2">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7F6EE2">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7F6EE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7F6EE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7F6EE2">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7F6EE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7F6EE2">
            <w:pPr>
              <w:adjustRightInd w:val="0"/>
              <w:snapToGrid w:val="0"/>
              <w:rPr>
                <w:rFonts w:ascii="Arial" w:hAnsi="Arial" w:cs="Arial"/>
                <w:sz w:val="14"/>
                <w:szCs w:val="14"/>
                <w:lang w:val="es-BO"/>
              </w:rPr>
            </w:pPr>
          </w:p>
        </w:tc>
      </w:tr>
      <w:tr w:rsidR="0097301E" w:rsidRPr="00E169D4" w14:paraId="7135FFC2" w14:textId="77777777" w:rsidTr="007F6EE2">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7F6EE2">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7F6EE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2C872600"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7F6EE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695C0CC6"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7F6EE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707910B5"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7F6EE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7F6EE2">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7F6EE2">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7F6EE2">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33EB47C1" w14:textId="77777777" w:rsidTr="007F6EE2">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7F6EE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7F6EE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7F6EE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7F6EE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7F6EE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7F6EE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7F6EE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7F6EE2">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7F6EE2">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7F6EE2">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7F6EE2">
            <w:pPr>
              <w:adjustRightInd w:val="0"/>
              <w:snapToGrid w:val="0"/>
              <w:rPr>
                <w:rFonts w:ascii="Arial" w:hAnsi="Arial" w:cs="Arial"/>
                <w:sz w:val="4"/>
                <w:szCs w:val="4"/>
                <w:lang w:val="es-BO"/>
              </w:rPr>
            </w:pPr>
          </w:p>
        </w:tc>
      </w:tr>
      <w:tr w:rsidR="0097301E" w:rsidRPr="00E169D4" w14:paraId="7C68FE47" w14:textId="77777777" w:rsidTr="007F6EE2">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7F6EE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7F6EE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7F6EE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7F6EE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7F6EE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7F6EE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7F6EE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7F6EE2">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7F6EE2">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7F6EE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7F6EE2">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7F6EE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7F6EE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7F6EE2">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7F6EE2">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4C5A0498" w14:textId="77777777" w:rsidTr="007F6EE2">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7F6EE2">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7F6EE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09CFA346"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7F6EE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00C67933"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7F6EE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786DA1CA"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7F6EE2">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7F6EE2">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7F6EE2">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7F6EE2">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2718608A" w14:textId="77777777" w:rsidTr="007F6EE2">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7F6EE2">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7F6EE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7F6EE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7F6EE2">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7F6EE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7F6EE2">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7F6EE2">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7F6EE2">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7F6EE2">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7F6EE2">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7F6EE2">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0EA15E81" w14:textId="77777777" w:rsidTr="007F6EE2">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7F6EE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7F6EE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7F6EE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7F6EE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7F6EE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7F6EE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7F6EE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7F6EE2">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7F6EE2">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7F6EE2">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7F6EE2">
            <w:pPr>
              <w:adjustRightInd w:val="0"/>
              <w:snapToGrid w:val="0"/>
              <w:rPr>
                <w:rFonts w:ascii="Arial" w:hAnsi="Arial" w:cs="Arial"/>
                <w:sz w:val="4"/>
                <w:szCs w:val="4"/>
                <w:lang w:val="es-BO"/>
              </w:rPr>
            </w:pPr>
          </w:p>
        </w:tc>
      </w:tr>
      <w:tr w:rsidR="0097301E" w:rsidRPr="00E169D4" w14:paraId="3D76FC43" w14:textId="77777777" w:rsidTr="007F6EE2">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7F6EE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7F6EE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7F6EE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7F6EE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7F6EE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7F6EE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7F6EE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7F6EE2">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7F6EE2">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7F6EE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7F6EE2">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7F6EE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7F6EE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7F6EE2">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7F6EE2">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6A3B0994" w14:textId="77777777" w:rsidTr="007F6EE2">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7F6EE2">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7F6EE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002147AA"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7F6EE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46171404"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7F6EE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78DF27FA"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7F6EE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7F6EE2">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7F6EE2">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7F6EE2">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62266FCE" w14:textId="77777777" w:rsidTr="007F6EE2">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7F6EE2">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7F6EE2">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7F6EE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7F6EE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7F6EE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7F6EE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7F6EE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7F6EE2">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7F6EE2">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7F6EE2">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7F6EE2">
            <w:pPr>
              <w:adjustRightInd w:val="0"/>
              <w:snapToGrid w:val="0"/>
              <w:rPr>
                <w:rFonts w:ascii="Arial" w:hAnsi="Arial" w:cs="Arial"/>
                <w:sz w:val="4"/>
                <w:szCs w:val="4"/>
                <w:lang w:val="es-BO"/>
              </w:rPr>
            </w:pPr>
          </w:p>
        </w:tc>
      </w:tr>
      <w:tr w:rsidR="0097301E" w:rsidRPr="00E169D4" w14:paraId="2F059702" w14:textId="77777777" w:rsidTr="007F6EE2">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7F6EE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7F6EE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7F6EE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7F6EE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7F6EE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7F6EE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7F6EE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7F6EE2">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7F6EE2">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7F6EE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7F6EE2">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7F6EE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7F6EE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7F6EE2">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7F6EE2">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45012337" w14:textId="77777777" w:rsidTr="007F6EE2">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7F6EE2">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7F6EE2">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7F6EE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39331BC2"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7F6EE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7796B032"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7F6EE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211155F0" w:rsidR="0097301E" w:rsidRPr="00E169D4" w:rsidRDefault="000B5E1B" w:rsidP="007F6EE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7F6EE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7F6EE2">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7F6EE2">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7F6EE2">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7F6EE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7F6EE2">
            <w:pPr>
              <w:adjustRightInd w:val="0"/>
              <w:snapToGrid w:val="0"/>
              <w:rPr>
                <w:rFonts w:ascii="Arial" w:hAnsi="Arial" w:cs="Arial"/>
                <w:sz w:val="16"/>
                <w:szCs w:val="16"/>
                <w:lang w:val="es-BO"/>
              </w:rPr>
            </w:pPr>
          </w:p>
        </w:tc>
      </w:tr>
      <w:tr w:rsidR="0097301E" w:rsidRPr="00E169D4" w14:paraId="6517726B" w14:textId="77777777" w:rsidTr="007F6EE2">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7F6EE2">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7F6EE2">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7F6EE2">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7F6EE2">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7F6EE2">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7F6EE2">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7F6EE2">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7F6EE2">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7F6EE2">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7F6EE2">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7F6EE2">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7F6EE2">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7F6EE2">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02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02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4EED0364" w14:textId="77777777" w:rsidR="00EC6240" w:rsidRPr="00042E38" w:rsidRDefault="00EC6240" w:rsidP="00EC6240">
      <w:pPr>
        <w:tabs>
          <w:tab w:val="left" w:pos="6348"/>
        </w:tabs>
        <w:autoSpaceDE w:val="0"/>
        <w:autoSpaceDN w:val="0"/>
        <w:adjustRightInd w:val="0"/>
        <w:spacing w:line="360" w:lineRule="auto"/>
        <w:rPr>
          <w:rFonts w:ascii="Verdana" w:eastAsia="Calibri" w:hAnsi="Verdana" w:cs="Tahoma"/>
          <w:b/>
          <w:sz w:val="18"/>
          <w:szCs w:val="18"/>
        </w:rPr>
      </w:pPr>
    </w:p>
    <w:p w14:paraId="75A7E752" w14:textId="77777777" w:rsidR="00EC6240" w:rsidRPr="00042E38" w:rsidRDefault="00EC6240" w:rsidP="00EC6240">
      <w:pPr>
        <w:tabs>
          <w:tab w:val="left" w:pos="6348"/>
        </w:tabs>
        <w:autoSpaceDE w:val="0"/>
        <w:autoSpaceDN w:val="0"/>
        <w:adjustRightInd w:val="0"/>
        <w:spacing w:line="360" w:lineRule="auto"/>
        <w:jc w:val="center"/>
        <w:rPr>
          <w:rFonts w:ascii="Verdana" w:eastAsia="Calibri" w:hAnsi="Verdana" w:cs="Tahoma"/>
          <w:b/>
          <w:sz w:val="18"/>
          <w:szCs w:val="18"/>
        </w:rPr>
      </w:pPr>
      <w:r w:rsidRPr="00042E38">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C6240" w:rsidRPr="00042E38" w14:paraId="61673F29" w14:textId="77777777" w:rsidTr="007F6EE2">
        <w:trPr>
          <w:trHeight w:val="615"/>
        </w:trPr>
        <w:tc>
          <w:tcPr>
            <w:tcW w:w="8788" w:type="dxa"/>
            <w:shd w:val="clear" w:color="auto" w:fill="2E74B5" w:themeFill="accent1" w:themeFillShade="BF"/>
            <w:vAlign w:val="center"/>
          </w:tcPr>
          <w:p w14:paraId="45622661" w14:textId="77777777" w:rsidR="00EC6240" w:rsidRPr="00042E38" w:rsidRDefault="00EC6240" w:rsidP="007F6EE2">
            <w:pPr>
              <w:autoSpaceDE w:val="0"/>
              <w:autoSpaceDN w:val="0"/>
              <w:adjustRightInd w:val="0"/>
              <w:jc w:val="center"/>
              <w:rPr>
                <w:rFonts w:ascii="Verdana" w:eastAsia="Calibri" w:hAnsi="Verdana" w:cs="Tahoma"/>
                <w:b/>
                <w:bCs/>
                <w:sz w:val="18"/>
                <w:szCs w:val="18"/>
              </w:rPr>
            </w:pPr>
            <w:r w:rsidRPr="00042E38">
              <w:rPr>
                <w:rFonts w:ascii="Verdana" w:eastAsia="Calibri" w:hAnsi="Verdana" w:cs="Tahoma"/>
                <w:b/>
                <w:color w:val="FFFFFF" w:themeColor="background1"/>
                <w:sz w:val="18"/>
                <w:szCs w:val="18"/>
              </w:rPr>
              <w:t>PROYECTO DE VIVIENDA NUEVA AUTOCONSTRUCCION EN EL MUNICIPIO DE HUMANATA -FASE(VI) 2024- LA PAZ</w:t>
            </w:r>
          </w:p>
        </w:tc>
      </w:tr>
    </w:tbl>
    <w:p w14:paraId="50EF05A0" w14:textId="77777777" w:rsidR="00EC6240" w:rsidRPr="00042E38" w:rsidRDefault="00EC6240" w:rsidP="00EC6240">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C6240" w:rsidRPr="00042E38" w14:paraId="14F09566" w14:textId="77777777" w:rsidTr="007F6EE2">
        <w:trPr>
          <w:trHeight w:val="20"/>
        </w:trPr>
        <w:tc>
          <w:tcPr>
            <w:tcW w:w="5070" w:type="dxa"/>
            <w:shd w:val="clear" w:color="auto" w:fill="auto"/>
            <w:vAlign w:val="center"/>
          </w:tcPr>
          <w:p w14:paraId="7CB79D05" w14:textId="77777777" w:rsidR="00EC6240" w:rsidRPr="00042E38" w:rsidRDefault="00EC6240" w:rsidP="007F6EE2">
            <w:pPr>
              <w:spacing w:afterLines="100" w:after="240"/>
              <w:ind w:right="616"/>
              <w:rPr>
                <w:rFonts w:ascii="Verdana" w:hAnsi="Verdana" w:cs="Tahoma"/>
                <w:b/>
                <w:color w:val="FF0000"/>
                <w:sz w:val="18"/>
                <w:szCs w:val="18"/>
                <w:lang w:val="es-ES_tradnl"/>
              </w:rPr>
            </w:pPr>
            <w:r w:rsidRPr="00042E38">
              <w:rPr>
                <w:rFonts w:ascii="Verdana" w:hAnsi="Verdana" w:cs="Tahoma"/>
                <w:b/>
                <w:sz w:val="18"/>
                <w:szCs w:val="18"/>
                <w:lang w:val="es-ES_tradnl"/>
              </w:rPr>
              <w:t>Modalidad de Proyecto:</w:t>
            </w:r>
          </w:p>
        </w:tc>
        <w:tc>
          <w:tcPr>
            <w:tcW w:w="3365" w:type="dxa"/>
            <w:shd w:val="clear" w:color="auto" w:fill="auto"/>
            <w:vAlign w:val="center"/>
          </w:tcPr>
          <w:p w14:paraId="2B0FB71D" w14:textId="77777777" w:rsidR="00EC6240" w:rsidRPr="00042E38" w:rsidRDefault="00EC6240" w:rsidP="007F6EE2">
            <w:pPr>
              <w:spacing w:afterLines="100" w:after="240"/>
              <w:ind w:right="616"/>
              <w:rPr>
                <w:rFonts w:ascii="Verdana" w:hAnsi="Verdana" w:cs="Tahoma"/>
                <w:b/>
                <w:sz w:val="18"/>
                <w:szCs w:val="18"/>
                <w:lang w:val="es-ES_tradnl"/>
              </w:rPr>
            </w:pPr>
            <w:r w:rsidRPr="00042E38">
              <w:rPr>
                <w:rFonts w:ascii="Verdana" w:hAnsi="Verdana" w:cs="Tahoma"/>
                <w:b/>
                <w:sz w:val="18"/>
                <w:szCs w:val="18"/>
                <w:lang w:val="es-ES_tradnl"/>
              </w:rPr>
              <w:t>A INICIATIVA</w:t>
            </w:r>
          </w:p>
        </w:tc>
      </w:tr>
      <w:tr w:rsidR="00EC6240" w:rsidRPr="00042E38" w14:paraId="0D0F5DAB" w14:textId="77777777" w:rsidTr="007F6EE2">
        <w:trPr>
          <w:trHeight w:val="20"/>
        </w:trPr>
        <w:tc>
          <w:tcPr>
            <w:tcW w:w="5070" w:type="dxa"/>
            <w:shd w:val="clear" w:color="auto" w:fill="auto"/>
            <w:vAlign w:val="center"/>
          </w:tcPr>
          <w:p w14:paraId="6CA036EE" w14:textId="77777777" w:rsidR="00EC6240" w:rsidRPr="00042E38" w:rsidRDefault="00EC6240" w:rsidP="007F6EE2">
            <w:pPr>
              <w:spacing w:afterLines="100" w:after="240"/>
              <w:ind w:right="616"/>
              <w:rPr>
                <w:rFonts w:ascii="Verdana" w:hAnsi="Verdana" w:cs="Tahoma"/>
                <w:b/>
                <w:color w:val="FF0000"/>
                <w:sz w:val="18"/>
                <w:szCs w:val="18"/>
                <w:lang w:val="es-ES_tradnl"/>
              </w:rPr>
            </w:pPr>
            <w:r w:rsidRPr="00042E38">
              <w:rPr>
                <w:rFonts w:ascii="Verdana" w:hAnsi="Verdana" w:cs="Tahoma"/>
                <w:b/>
                <w:sz w:val="18"/>
                <w:szCs w:val="18"/>
                <w:lang w:val="es-ES_tradnl"/>
              </w:rPr>
              <w:t>Tipo de Proponente:</w:t>
            </w:r>
          </w:p>
        </w:tc>
        <w:tc>
          <w:tcPr>
            <w:tcW w:w="3365" w:type="dxa"/>
            <w:shd w:val="clear" w:color="auto" w:fill="auto"/>
            <w:vAlign w:val="center"/>
          </w:tcPr>
          <w:p w14:paraId="5968303C" w14:textId="77777777" w:rsidR="00EC6240" w:rsidRPr="00042E38" w:rsidRDefault="00EC6240" w:rsidP="007F6EE2">
            <w:pPr>
              <w:spacing w:afterLines="100" w:after="240"/>
              <w:ind w:right="616"/>
              <w:rPr>
                <w:rFonts w:ascii="Verdana" w:hAnsi="Verdana" w:cs="Tahoma"/>
                <w:b/>
                <w:sz w:val="18"/>
                <w:szCs w:val="18"/>
                <w:lang w:val="es-ES_tradnl"/>
              </w:rPr>
            </w:pPr>
            <w:r w:rsidRPr="00042E38">
              <w:rPr>
                <w:rFonts w:ascii="Verdana" w:hAnsi="Verdana" w:cs="Tahoma"/>
                <w:b/>
                <w:sz w:val="18"/>
                <w:szCs w:val="18"/>
                <w:lang w:val="es-ES_tradnl"/>
              </w:rPr>
              <w:t>Persona Jurídica</w:t>
            </w:r>
          </w:p>
        </w:tc>
      </w:tr>
      <w:tr w:rsidR="00EC6240" w:rsidRPr="00042E38" w14:paraId="006E1567" w14:textId="77777777" w:rsidTr="007F6EE2">
        <w:trPr>
          <w:trHeight w:val="20"/>
        </w:trPr>
        <w:tc>
          <w:tcPr>
            <w:tcW w:w="5070" w:type="dxa"/>
            <w:shd w:val="clear" w:color="auto" w:fill="auto"/>
            <w:vAlign w:val="center"/>
          </w:tcPr>
          <w:p w14:paraId="218923DE" w14:textId="77777777" w:rsidR="00EC6240" w:rsidRPr="00042E38" w:rsidRDefault="00EC6240" w:rsidP="007F6EE2">
            <w:pPr>
              <w:spacing w:afterLines="100" w:after="240"/>
              <w:ind w:right="616"/>
              <w:rPr>
                <w:rFonts w:ascii="Verdana" w:hAnsi="Verdana" w:cs="Tahoma"/>
                <w:b/>
                <w:color w:val="FF0000"/>
                <w:sz w:val="18"/>
                <w:szCs w:val="18"/>
                <w:lang w:val="es-ES_tradnl"/>
              </w:rPr>
            </w:pPr>
            <w:r w:rsidRPr="00042E38">
              <w:rPr>
                <w:rFonts w:ascii="Verdana" w:hAnsi="Verdana" w:cs="Tahoma"/>
                <w:b/>
                <w:sz w:val="18"/>
                <w:szCs w:val="18"/>
                <w:lang w:val="es-ES_tradnl"/>
              </w:rPr>
              <w:t>Método de Selección y adjudicación:</w:t>
            </w:r>
          </w:p>
        </w:tc>
        <w:tc>
          <w:tcPr>
            <w:tcW w:w="3365" w:type="dxa"/>
            <w:shd w:val="clear" w:color="auto" w:fill="auto"/>
            <w:vAlign w:val="center"/>
          </w:tcPr>
          <w:p w14:paraId="2531BEB6" w14:textId="77777777" w:rsidR="00EC6240" w:rsidRPr="00042E38" w:rsidRDefault="00EC6240" w:rsidP="007F6EE2">
            <w:pPr>
              <w:spacing w:afterLines="100" w:after="240"/>
              <w:ind w:right="616"/>
              <w:rPr>
                <w:rFonts w:ascii="Verdana" w:hAnsi="Verdana" w:cs="Tahoma"/>
                <w:b/>
                <w:sz w:val="18"/>
                <w:szCs w:val="18"/>
                <w:lang w:val="es-ES_tradnl"/>
              </w:rPr>
            </w:pPr>
            <w:r w:rsidRPr="00042E38">
              <w:rPr>
                <w:rFonts w:ascii="Verdana" w:hAnsi="Verdana" w:cs="Tahoma"/>
                <w:b/>
                <w:sz w:val="18"/>
                <w:szCs w:val="18"/>
                <w:lang w:val="es-ES_tradnl"/>
              </w:rPr>
              <w:t>Calidad, Propuesta Técnica, Costo</w:t>
            </w:r>
          </w:p>
        </w:tc>
      </w:tr>
      <w:tr w:rsidR="00EC6240" w:rsidRPr="00042E38" w14:paraId="52093013" w14:textId="77777777" w:rsidTr="007F6EE2">
        <w:trPr>
          <w:trHeight w:val="20"/>
        </w:trPr>
        <w:tc>
          <w:tcPr>
            <w:tcW w:w="5070" w:type="dxa"/>
            <w:shd w:val="clear" w:color="auto" w:fill="auto"/>
            <w:vAlign w:val="center"/>
          </w:tcPr>
          <w:p w14:paraId="1A37B642" w14:textId="77777777" w:rsidR="00EC6240" w:rsidRPr="00042E38" w:rsidRDefault="00EC6240" w:rsidP="007F6EE2">
            <w:pPr>
              <w:spacing w:afterLines="100" w:after="240"/>
              <w:ind w:right="616"/>
              <w:rPr>
                <w:rFonts w:ascii="Verdana" w:hAnsi="Verdana" w:cs="Tahoma"/>
                <w:b/>
                <w:color w:val="FF0000"/>
                <w:sz w:val="18"/>
                <w:szCs w:val="18"/>
                <w:lang w:val="es-ES_tradnl"/>
              </w:rPr>
            </w:pPr>
            <w:r w:rsidRPr="00042E38">
              <w:rPr>
                <w:rFonts w:ascii="Verdana" w:hAnsi="Verdana" w:cs="Tahoma"/>
                <w:b/>
                <w:sz w:val="18"/>
                <w:szCs w:val="18"/>
                <w:lang w:val="es-ES_tradnl"/>
              </w:rPr>
              <w:t>Forma de Adjudicación:</w:t>
            </w:r>
          </w:p>
        </w:tc>
        <w:tc>
          <w:tcPr>
            <w:tcW w:w="3365" w:type="dxa"/>
            <w:shd w:val="clear" w:color="auto" w:fill="auto"/>
            <w:vAlign w:val="center"/>
          </w:tcPr>
          <w:p w14:paraId="6657D166" w14:textId="77777777" w:rsidR="00EC6240" w:rsidRPr="00042E38" w:rsidRDefault="00EC6240" w:rsidP="007F6EE2">
            <w:pPr>
              <w:spacing w:afterLines="100" w:after="240"/>
              <w:ind w:right="616"/>
              <w:rPr>
                <w:rFonts w:ascii="Verdana" w:hAnsi="Verdana" w:cs="Tahoma"/>
                <w:b/>
                <w:sz w:val="18"/>
                <w:szCs w:val="18"/>
                <w:lang w:val="es-ES_tradnl"/>
              </w:rPr>
            </w:pPr>
            <w:r w:rsidRPr="00042E38">
              <w:rPr>
                <w:rFonts w:ascii="Verdana" w:hAnsi="Verdana" w:cs="Tahoma"/>
                <w:b/>
                <w:sz w:val="18"/>
                <w:szCs w:val="18"/>
                <w:lang w:val="es-ES_tradnl"/>
              </w:rPr>
              <w:t>Por el Total</w:t>
            </w:r>
          </w:p>
        </w:tc>
      </w:tr>
    </w:tbl>
    <w:p w14:paraId="45862E5B" w14:textId="77777777" w:rsidR="00EC6240" w:rsidRPr="00042E38" w:rsidRDefault="00EC6240" w:rsidP="00EC6240">
      <w:pPr>
        <w:spacing w:before="240"/>
        <w:rPr>
          <w:rFonts w:ascii="Verdana" w:hAnsi="Verdana"/>
          <w:sz w:val="18"/>
          <w:szCs w:val="18"/>
          <w:lang w:val="es-ES_tradnl"/>
        </w:rPr>
      </w:pPr>
    </w:p>
    <w:p w14:paraId="47AD30A6" w14:textId="77777777" w:rsidR="00EC6240" w:rsidRPr="00042E38" w:rsidRDefault="00EC6240" w:rsidP="00EC6240">
      <w:pPr>
        <w:rPr>
          <w:rFonts w:ascii="Verdana" w:hAnsi="Verdana"/>
          <w:sz w:val="18"/>
          <w:szCs w:val="18"/>
          <w:lang w:val="es-ES_tradnl"/>
        </w:rPr>
      </w:pPr>
    </w:p>
    <w:p w14:paraId="5A30371B" w14:textId="77777777" w:rsidR="00EC6240" w:rsidRPr="00042E38" w:rsidRDefault="00EC6240" w:rsidP="00EC6240">
      <w:pPr>
        <w:rPr>
          <w:rFonts w:ascii="Verdana" w:hAnsi="Verdana"/>
          <w:sz w:val="18"/>
          <w:szCs w:val="18"/>
          <w:lang w:val="es-ES_tradnl"/>
        </w:rPr>
      </w:pPr>
    </w:p>
    <w:p w14:paraId="06BEE8BE" w14:textId="77777777" w:rsidR="00EC6240" w:rsidRPr="00042E38" w:rsidRDefault="00EC6240" w:rsidP="00EC6240">
      <w:pPr>
        <w:rPr>
          <w:rFonts w:ascii="Verdana" w:hAnsi="Verdana"/>
          <w:sz w:val="18"/>
          <w:szCs w:val="18"/>
          <w:lang w:val="es-ES_tradnl"/>
        </w:rPr>
      </w:pPr>
    </w:p>
    <w:p w14:paraId="64F38402" w14:textId="77777777" w:rsidR="00EC6240" w:rsidRPr="00042E38" w:rsidRDefault="00EC6240" w:rsidP="00EC6240">
      <w:pPr>
        <w:rPr>
          <w:rFonts w:ascii="Verdana" w:hAnsi="Verdana"/>
          <w:sz w:val="18"/>
          <w:szCs w:val="18"/>
          <w:lang w:val="es-ES_tradnl"/>
        </w:rPr>
      </w:pPr>
    </w:p>
    <w:p w14:paraId="6ECF9402" w14:textId="77777777" w:rsidR="00EC6240" w:rsidRDefault="00EC6240" w:rsidP="00EC6240">
      <w:pPr>
        <w:rPr>
          <w:rFonts w:ascii="Verdana" w:hAnsi="Verdana" w:cs="Tahoma"/>
          <w:b/>
          <w:sz w:val="18"/>
          <w:szCs w:val="18"/>
          <w:u w:val="single"/>
          <w:lang w:val="es-ES_tradnl"/>
        </w:rPr>
      </w:pPr>
    </w:p>
    <w:p w14:paraId="131C8859" w14:textId="77777777" w:rsidR="00EC6240" w:rsidRDefault="00EC6240" w:rsidP="00EC6240">
      <w:pPr>
        <w:rPr>
          <w:rFonts w:ascii="Verdana" w:hAnsi="Verdana" w:cs="Tahoma"/>
          <w:b/>
          <w:sz w:val="18"/>
          <w:szCs w:val="18"/>
          <w:u w:val="single"/>
          <w:lang w:val="es-ES_tradnl"/>
        </w:rPr>
      </w:pPr>
    </w:p>
    <w:p w14:paraId="5E945807" w14:textId="77777777" w:rsidR="00EC6240" w:rsidRDefault="00EC6240" w:rsidP="00EC6240">
      <w:pPr>
        <w:rPr>
          <w:rFonts w:ascii="Verdana" w:hAnsi="Verdana" w:cs="Tahoma"/>
          <w:b/>
          <w:sz w:val="18"/>
          <w:szCs w:val="18"/>
          <w:u w:val="single"/>
          <w:lang w:val="es-ES_tradnl"/>
        </w:rPr>
      </w:pPr>
    </w:p>
    <w:p w14:paraId="72076161" w14:textId="77777777" w:rsidR="00EC6240" w:rsidRDefault="00EC6240" w:rsidP="00EC6240">
      <w:pPr>
        <w:rPr>
          <w:rFonts w:ascii="Verdana" w:hAnsi="Verdana" w:cs="Tahoma"/>
          <w:b/>
          <w:sz w:val="18"/>
          <w:szCs w:val="18"/>
          <w:u w:val="single"/>
          <w:lang w:val="es-ES_tradnl"/>
        </w:rPr>
      </w:pPr>
    </w:p>
    <w:p w14:paraId="6113CEDE" w14:textId="77777777" w:rsidR="00EC6240" w:rsidRDefault="00EC6240" w:rsidP="00EC6240">
      <w:pPr>
        <w:rPr>
          <w:rFonts w:ascii="Verdana" w:hAnsi="Verdana" w:cs="Tahoma"/>
          <w:b/>
          <w:sz w:val="18"/>
          <w:szCs w:val="18"/>
          <w:u w:val="single"/>
          <w:lang w:val="es-ES_tradnl"/>
        </w:rPr>
      </w:pPr>
    </w:p>
    <w:p w14:paraId="61A01B69" w14:textId="77777777" w:rsidR="00EC6240" w:rsidRDefault="00EC6240" w:rsidP="00EC6240">
      <w:pPr>
        <w:rPr>
          <w:rFonts w:ascii="Verdana" w:hAnsi="Verdana" w:cs="Tahoma"/>
          <w:b/>
          <w:sz w:val="18"/>
          <w:szCs w:val="18"/>
          <w:u w:val="single"/>
          <w:lang w:val="es-ES_tradnl"/>
        </w:rPr>
      </w:pPr>
    </w:p>
    <w:p w14:paraId="6D1C2966" w14:textId="4FF41395" w:rsidR="00EC6240" w:rsidRDefault="00EC6240" w:rsidP="00EC6240">
      <w:pPr>
        <w:rPr>
          <w:rFonts w:ascii="Verdana" w:hAnsi="Verdana" w:cs="Tahoma"/>
          <w:b/>
          <w:sz w:val="18"/>
          <w:szCs w:val="18"/>
          <w:u w:val="single"/>
          <w:lang w:val="es-ES_tradnl"/>
        </w:rPr>
      </w:pPr>
      <w:r w:rsidRPr="00042E38">
        <w:rPr>
          <w:rFonts w:ascii="Verdana" w:hAnsi="Verdana" w:cs="Tahoma"/>
          <w:b/>
          <w:sz w:val="18"/>
          <w:szCs w:val="18"/>
          <w:u w:val="single"/>
          <w:lang w:val="es-ES_tradnl"/>
        </w:rPr>
        <w:t>CONDICIONES GENERALES:</w:t>
      </w:r>
    </w:p>
    <w:p w14:paraId="74B07C09" w14:textId="77777777" w:rsidR="000B5E1B" w:rsidRPr="00042E38" w:rsidRDefault="000B5E1B" w:rsidP="00EC6240">
      <w:pPr>
        <w:rPr>
          <w:rFonts w:ascii="Verdana" w:hAnsi="Verdana" w:cs="Tahoma"/>
          <w:b/>
          <w:sz w:val="18"/>
          <w:szCs w:val="18"/>
          <w:u w:val="single"/>
          <w:lang w:val="es-ES_tradnl"/>
        </w:rPr>
      </w:pPr>
    </w:p>
    <w:p w14:paraId="6C6D24BD" w14:textId="77777777" w:rsidR="00EC6240" w:rsidRPr="00042E38" w:rsidRDefault="00EC6240" w:rsidP="00502A4A">
      <w:pPr>
        <w:keepNext/>
        <w:numPr>
          <w:ilvl w:val="0"/>
          <w:numId w:val="43"/>
        </w:numPr>
        <w:spacing w:after="160" w:line="260" w:lineRule="atLeast"/>
        <w:ind w:left="360" w:hanging="360"/>
        <w:outlineLvl w:val="0"/>
        <w:rPr>
          <w:rFonts w:ascii="Verdana" w:hAnsi="Verdana" w:cs="Tahoma"/>
          <w:bCs/>
          <w:color w:val="000000"/>
          <w:kern w:val="32"/>
          <w:sz w:val="18"/>
          <w:szCs w:val="18"/>
          <w:lang w:val="es-ES_tradnl"/>
        </w:rPr>
      </w:pPr>
      <w:bookmarkStart w:id="27" w:name="_Toc71811143"/>
      <w:r w:rsidRPr="00042E38">
        <w:rPr>
          <w:rFonts w:ascii="Verdana" w:hAnsi="Verdana" w:cs="Tahoma"/>
          <w:b/>
          <w:bCs/>
          <w:color w:val="000000"/>
          <w:kern w:val="32"/>
          <w:sz w:val="18"/>
          <w:szCs w:val="18"/>
          <w:lang w:val="es-ES_tradnl"/>
        </w:rPr>
        <w:t>ANTECEDENTES</w:t>
      </w:r>
      <w:r w:rsidRPr="00042E38">
        <w:rPr>
          <w:rFonts w:ascii="Verdana" w:hAnsi="Verdana" w:cs="Tahoma"/>
          <w:bCs/>
          <w:color w:val="000000"/>
          <w:kern w:val="32"/>
          <w:sz w:val="18"/>
          <w:szCs w:val="18"/>
          <w:lang w:val="es-ES_tradnl"/>
        </w:rPr>
        <w:t>.</w:t>
      </w:r>
      <w:bookmarkEnd w:id="27"/>
    </w:p>
    <w:p w14:paraId="32275C13"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Mediante Decreto Supremo Nº 0986 del 21 de septiembre de 2011, se creó la </w:t>
      </w:r>
      <w:r w:rsidRPr="00042E38">
        <w:rPr>
          <w:rFonts w:ascii="Verdana" w:hAnsi="Verdana" w:cs="Tahoma"/>
          <w:b/>
          <w:sz w:val="18"/>
          <w:szCs w:val="18"/>
          <w:lang w:val="es-ES_tradnl"/>
        </w:rPr>
        <w:t>Agencia Estatal de Vivienda - AEVIVIENDA,</w:t>
      </w:r>
      <w:r w:rsidRPr="00042E38">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B0410A8" w14:textId="77777777" w:rsidR="00EC6240" w:rsidRPr="00042E38" w:rsidRDefault="00EC6240" w:rsidP="00EC6240">
      <w:pPr>
        <w:spacing w:line="260" w:lineRule="atLeast"/>
        <w:jc w:val="both"/>
        <w:rPr>
          <w:rFonts w:ascii="Verdana" w:hAnsi="Verdana" w:cs="Tahoma"/>
          <w:sz w:val="18"/>
          <w:szCs w:val="18"/>
          <w:lang w:val="es-ES_tradnl"/>
        </w:rPr>
      </w:pPr>
    </w:p>
    <w:p w14:paraId="55FFC902"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0CF329C" w14:textId="77777777" w:rsidR="00EC6240" w:rsidRPr="00042E38" w:rsidRDefault="00EC6240" w:rsidP="00EC6240">
      <w:pPr>
        <w:spacing w:line="260" w:lineRule="atLeast"/>
        <w:jc w:val="both"/>
        <w:rPr>
          <w:rFonts w:ascii="Verdana" w:hAnsi="Verdana" w:cs="Tahoma"/>
          <w:sz w:val="18"/>
          <w:szCs w:val="18"/>
          <w:lang w:val="es-ES_tradnl"/>
        </w:rPr>
      </w:pPr>
    </w:p>
    <w:p w14:paraId="37D55F31"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042E38">
        <w:rPr>
          <w:rFonts w:ascii="Verdana" w:hAnsi="Verdana" w:cs="Tahoma"/>
          <w:b/>
          <w:sz w:val="18"/>
          <w:szCs w:val="18"/>
          <w:lang w:val="es-ES_tradnl"/>
        </w:rPr>
        <w:t>déficit habitacional en el Estado Plurinacional de Bolivia</w:t>
      </w:r>
      <w:r w:rsidRPr="00042E38">
        <w:rPr>
          <w:rFonts w:ascii="Verdana" w:hAnsi="Verdana" w:cs="Tahoma"/>
          <w:sz w:val="18"/>
          <w:szCs w:val="18"/>
          <w:lang w:val="es-ES_tradnl"/>
        </w:rPr>
        <w:t xml:space="preserve">, mismo que se fracciona en dos tipos: </w:t>
      </w:r>
      <w:r w:rsidRPr="00042E38">
        <w:rPr>
          <w:rFonts w:ascii="Verdana" w:hAnsi="Verdana" w:cs="Tahoma"/>
          <w:b/>
          <w:sz w:val="18"/>
          <w:szCs w:val="18"/>
          <w:lang w:val="es-ES_tradnl"/>
        </w:rPr>
        <w:t>Cualitativo y Cuantitativo</w:t>
      </w:r>
      <w:r w:rsidRPr="00042E38">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42E38">
        <w:rPr>
          <w:rFonts w:ascii="Verdana" w:hAnsi="Verdana" w:cs="Tahoma"/>
          <w:b/>
          <w:sz w:val="18"/>
          <w:szCs w:val="18"/>
          <w:lang w:val="es-ES_tradnl"/>
        </w:rPr>
        <w:t>Plan Plurianual de Reducción del Déficit Habitacional</w:t>
      </w:r>
      <w:r w:rsidRPr="00042E38">
        <w:rPr>
          <w:rFonts w:ascii="Verdana" w:hAnsi="Verdana" w:cs="Tahoma"/>
          <w:sz w:val="18"/>
          <w:szCs w:val="18"/>
          <w:lang w:val="es-ES_tradnl"/>
        </w:rPr>
        <w:t xml:space="preserve"> con participación de instancias públicas y privadas involucradas, en el cual se definirán metas de reducción del </w:t>
      </w:r>
      <w:r w:rsidRPr="00042E38">
        <w:rPr>
          <w:rFonts w:ascii="Verdana" w:hAnsi="Verdana" w:cs="Tahoma"/>
          <w:b/>
          <w:sz w:val="18"/>
          <w:szCs w:val="18"/>
          <w:lang w:val="es-ES_tradnl"/>
        </w:rPr>
        <w:t>déficit habitacional por municipio</w:t>
      </w:r>
      <w:r w:rsidRPr="00042E38">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FB1B072" w14:textId="77777777" w:rsidR="00EC6240" w:rsidRPr="00042E38" w:rsidRDefault="00EC6240" w:rsidP="00EC6240">
      <w:pPr>
        <w:spacing w:line="260" w:lineRule="atLeast"/>
        <w:jc w:val="both"/>
        <w:rPr>
          <w:rFonts w:ascii="Verdana" w:hAnsi="Verdana" w:cs="Tahoma"/>
          <w:sz w:val="18"/>
          <w:szCs w:val="18"/>
          <w:lang w:val="es-ES_tradnl"/>
        </w:rPr>
      </w:pPr>
    </w:p>
    <w:p w14:paraId="2ECAD07E" w14:textId="77777777" w:rsidR="00EC6240" w:rsidRPr="00042E38" w:rsidRDefault="00EC6240" w:rsidP="00EC6240">
      <w:pPr>
        <w:spacing w:line="260" w:lineRule="atLeast"/>
        <w:jc w:val="both"/>
        <w:rPr>
          <w:rFonts w:ascii="Verdana" w:hAnsi="Verdana" w:cs="Tahoma"/>
          <w:color w:val="000000"/>
          <w:sz w:val="18"/>
          <w:szCs w:val="18"/>
          <w:lang w:val="es-ES_tradnl"/>
        </w:rPr>
      </w:pPr>
      <w:r w:rsidRPr="00042E38">
        <w:rPr>
          <w:rFonts w:ascii="Verdana" w:hAnsi="Verdana" w:cs="Tahoma"/>
          <w:sz w:val="18"/>
          <w:szCs w:val="18"/>
          <w:lang w:val="es-ES_tradnl"/>
        </w:rPr>
        <w:t>En este sentido</w:t>
      </w:r>
      <w:r w:rsidRPr="00042E38">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042E38">
        <w:rPr>
          <w:rFonts w:ascii="Verdana" w:hAnsi="Verdana" w:cs="Tahoma"/>
          <w:b/>
          <w:color w:val="000000"/>
          <w:sz w:val="18"/>
          <w:szCs w:val="18"/>
          <w:lang w:val="es-ES_tradnl"/>
        </w:rPr>
        <w:t xml:space="preserve"> cuantitativo </w:t>
      </w:r>
      <w:r w:rsidRPr="00042E38">
        <w:rPr>
          <w:rFonts w:ascii="Verdana" w:hAnsi="Verdana" w:cs="Tahoma"/>
          <w:color w:val="000000"/>
          <w:sz w:val="18"/>
          <w:szCs w:val="18"/>
          <w:lang w:val="es-ES_tradnl"/>
        </w:rPr>
        <w:t xml:space="preserve">se aprobó el proyecto: </w:t>
      </w:r>
    </w:p>
    <w:p w14:paraId="35AD4BC3" w14:textId="77777777" w:rsidR="00EC6240" w:rsidRPr="00042E38" w:rsidRDefault="00EC6240" w:rsidP="00EC6240">
      <w:pPr>
        <w:spacing w:line="260" w:lineRule="atLeast"/>
        <w:jc w:val="both"/>
        <w:rPr>
          <w:rFonts w:ascii="Verdana" w:hAnsi="Verdana" w:cs="Tahoma"/>
          <w:color w:val="000000"/>
          <w:sz w:val="18"/>
          <w:szCs w:val="18"/>
          <w:lang w:val="es-ES_tradnl"/>
        </w:rPr>
      </w:pPr>
    </w:p>
    <w:p w14:paraId="54405773" w14:textId="77777777" w:rsidR="00EC6240" w:rsidRPr="00042E38" w:rsidRDefault="00EC6240" w:rsidP="00EC624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FF0000"/>
          <w:sz w:val="18"/>
          <w:szCs w:val="18"/>
        </w:rPr>
      </w:pPr>
      <w:r w:rsidRPr="00042E38">
        <w:rPr>
          <w:rFonts w:ascii="Verdana" w:hAnsi="Verdana" w:cs="Tahoma"/>
          <w:b/>
          <w:bCs/>
          <w:color w:val="FF0000"/>
          <w:sz w:val="18"/>
          <w:szCs w:val="18"/>
        </w:rPr>
        <w:t>PROYECTO DE VIVIENDA NUEVA AUTOCONSTRUCCION EN EL MUNICIPIO DE HUMANATA -FASE(VI) 2024- LA PAZ</w:t>
      </w:r>
    </w:p>
    <w:p w14:paraId="4367A7ED" w14:textId="77777777" w:rsidR="00EC6240" w:rsidRPr="00042E38" w:rsidRDefault="00EC6240" w:rsidP="00502A4A">
      <w:pPr>
        <w:keepNext/>
        <w:numPr>
          <w:ilvl w:val="0"/>
          <w:numId w:val="43"/>
        </w:numPr>
        <w:spacing w:line="260" w:lineRule="atLeast"/>
        <w:ind w:left="360" w:hanging="360"/>
        <w:outlineLvl w:val="0"/>
        <w:rPr>
          <w:rFonts w:ascii="Verdana" w:hAnsi="Verdana" w:cs="Tahoma"/>
          <w:bCs/>
          <w:color w:val="000000"/>
          <w:kern w:val="32"/>
          <w:sz w:val="18"/>
          <w:szCs w:val="18"/>
          <w:lang w:val="es-ES_tradnl"/>
        </w:rPr>
      </w:pPr>
      <w:bookmarkStart w:id="28" w:name="_Toc71811144"/>
      <w:r w:rsidRPr="00042E38">
        <w:rPr>
          <w:rFonts w:ascii="Verdana" w:hAnsi="Verdana" w:cs="Tahoma"/>
          <w:b/>
          <w:bCs/>
          <w:color w:val="000000"/>
          <w:kern w:val="32"/>
          <w:sz w:val="18"/>
          <w:szCs w:val="18"/>
          <w:lang w:val="es-ES_tradnl"/>
        </w:rPr>
        <w:lastRenderedPageBreak/>
        <w:t>JUSTIFICACIÓN</w:t>
      </w:r>
      <w:r w:rsidRPr="00042E38">
        <w:rPr>
          <w:rFonts w:ascii="Verdana" w:hAnsi="Verdana" w:cs="Tahoma"/>
          <w:bCs/>
          <w:color w:val="000000"/>
          <w:kern w:val="32"/>
          <w:sz w:val="18"/>
          <w:szCs w:val="18"/>
          <w:lang w:val="es-ES_tradnl"/>
        </w:rPr>
        <w:t>.</w:t>
      </w:r>
      <w:bookmarkEnd w:id="28"/>
    </w:p>
    <w:p w14:paraId="7AA1FE12"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El Municipio de </w:t>
      </w:r>
      <w:r w:rsidRPr="00042E38">
        <w:rPr>
          <w:rFonts w:ascii="Verdana" w:hAnsi="Verdana" w:cs="Tahoma"/>
          <w:b/>
          <w:bCs/>
          <w:color w:val="FF0000"/>
          <w:sz w:val="18"/>
          <w:szCs w:val="18"/>
          <w:lang w:val="es-ES_tradnl"/>
        </w:rPr>
        <w:t>HUMANATA</w:t>
      </w:r>
      <w:r w:rsidRPr="00042E38">
        <w:rPr>
          <w:rFonts w:ascii="Verdana" w:hAnsi="Verdana" w:cs="Tahoma"/>
          <w:color w:val="FF0000"/>
          <w:sz w:val="18"/>
          <w:szCs w:val="18"/>
          <w:lang w:val="es-ES_tradnl"/>
        </w:rPr>
        <w:t xml:space="preserve"> </w:t>
      </w:r>
      <w:r w:rsidRPr="00042E38">
        <w:rPr>
          <w:rFonts w:ascii="Verdana" w:hAnsi="Verdana" w:cs="Tahoma"/>
          <w:sz w:val="18"/>
          <w:szCs w:val="18"/>
          <w:lang w:val="es-ES_tradnl"/>
        </w:rPr>
        <w:t xml:space="preserve">del Departamento de </w:t>
      </w:r>
      <w:r w:rsidRPr="00042E38">
        <w:rPr>
          <w:rFonts w:ascii="Verdana" w:hAnsi="Verdana" w:cs="Tahoma"/>
          <w:color w:val="FF0000"/>
          <w:sz w:val="18"/>
          <w:szCs w:val="18"/>
          <w:lang w:val="es-ES_tradnl"/>
        </w:rPr>
        <w:t>La Paz</w:t>
      </w:r>
      <w:r w:rsidRPr="00042E38">
        <w:rPr>
          <w:rFonts w:ascii="Verdana" w:hAnsi="Verdana" w:cs="Tahoma"/>
          <w:i/>
          <w:color w:val="FF0000"/>
          <w:sz w:val="18"/>
          <w:szCs w:val="18"/>
          <w:lang w:val="es-ES_tradnl"/>
        </w:rPr>
        <w:t xml:space="preserve"> </w:t>
      </w:r>
      <w:r w:rsidRPr="00042E38">
        <w:rPr>
          <w:rFonts w:ascii="Verdana" w:hAnsi="Verdana" w:cs="Tahoma"/>
          <w:sz w:val="18"/>
          <w:szCs w:val="18"/>
          <w:lang w:val="es-ES_tradnl"/>
        </w:rPr>
        <w:t xml:space="preserve">se encuentra inscrito en el </w:t>
      </w:r>
      <w:r w:rsidRPr="00042E38">
        <w:rPr>
          <w:rFonts w:ascii="Verdana" w:hAnsi="Verdana" w:cs="Tahoma"/>
          <w:b/>
          <w:sz w:val="18"/>
          <w:szCs w:val="18"/>
          <w:lang w:val="es-ES_tradnl"/>
        </w:rPr>
        <w:t xml:space="preserve">Plan Plurianual de Reducción del Déficit Habitacional – PPRDH </w:t>
      </w:r>
      <w:r w:rsidRPr="00042E38">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042E38">
        <w:rPr>
          <w:rFonts w:ascii="Verdana" w:hAnsi="Verdana" w:cs="Tahoma"/>
          <w:b/>
          <w:sz w:val="18"/>
          <w:szCs w:val="18"/>
          <w:lang w:val="es-ES_tradnl"/>
        </w:rPr>
        <w:t>Criterios de Priorización</w:t>
      </w:r>
      <w:r w:rsidRPr="00042E38">
        <w:rPr>
          <w:rFonts w:ascii="Verdana" w:hAnsi="Verdana" w:cs="Tahoma"/>
          <w:sz w:val="18"/>
          <w:szCs w:val="18"/>
          <w:lang w:val="es-ES_tradnl"/>
        </w:rPr>
        <w:t>:</w:t>
      </w:r>
    </w:p>
    <w:p w14:paraId="339CE39D" w14:textId="77777777" w:rsidR="00EC6240" w:rsidRPr="00042E38" w:rsidRDefault="00EC6240" w:rsidP="00EC6240">
      <w:pPr>
        <w:spacing w:line="260" w:lineRule="atLeast"/>
        <w:jc w:val="both"/>
        <w:rPr>
          <w:rFonts w:ascii="Verdana" w:hAnsi="Verdana" w:cs="Tahoma"/>
          <w:sz w:val="18"/>
          <w:szCs w:val="18"/>
          <w:lang w:val="es-ES_tradnl"/>
        </w:rPr>
      </w:pPr>
    </w:p>
    <w:p w14:paraId="24D4C73E" w14:textId="77777777" w:rsidR="00EC6240" w:rsidRPr="00042E38" w:rsidRDefault="00EC6240" w:rsidP="00502A4A">
      <w:pPr>
        <w:numPr>
          <w:ilvl w:val="0"/>
          <w:numId w:val="63"/>
        </w:num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Número de miembros del núcleo familiar, en estado de hacinamiento,</w:t>
      </w:r>
    </w:p>
    <w:p w14:paraId="11EC5AC3" w14:textId="77777777" w:rsidR="00EC6240" w:rsidRPr="00042E38" w:rsidRDefault="00EC6240" w:rsidP="00502A4A">
      <w:pPr>
        <w:numPr>
          <w:ilvl w:val="0"/>
          <w:numId w:val="63"/>
        </w:num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Discapacidad del solicitante o de algún miembro de la familia,</w:t>
      </w:r>
    </w:p>
    <w:p w14:paraId="33629806" w14:textId="77777777" w:rsidR="00EC6240" w:rsidRPr="00042E38" w:rsidRDefault="00EC6240" w:rsidP="00502A4A">
      <w:pPr>
        <w:numPr>
          <w:ilvl w:val="0"/>
          <w:numId w:val="63"/>
        </w:num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Padre o madre soltera/o;</w:t>
      </w:r>
    </w:p>
    <w:p w14:paraId="686EE5F5" w14:textId="77777777" w:rsidR="00EC6240" w:rsidRPr="00042E38" w:rsidRDefault="00EC6240" w:rsidP="00502A4A">
      <w:pPr>
        <w:numPr>
          <w:ilvl w:val="0"/>
          <w:numId w:val="63"/>
        </w:num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Adulto mayor dependiente del solicitante</w:t>
      </w:r>
    </w:p>
    <w:p w14:paraId="0178E8A9" w14:textId="77777777" w:rsidR="00EC6240" w:rsidRPr="00042E38" w:rsidRDefault="00EC6240" w:rsidP="00502A4A">
      <w:pPr>
        <w:numPr>
          <w:ilvl w:val="0"/>
          <w:numId w:val="63"/>
        </w:num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Adulto mayor en situación de abandono</w:t>
      </w:r>
    </w:p>
    <w:p w14:paraId="16824A27" w14:textId="77777777" w:rsidR="00EC6240" w:rsidRPr="00042E38" w:rsidRDefault="00EC6240" w:rsidP="00502A4A">
      <w:pPr>
        <w:numPr>
          <w:ilvl w:val="0"/>
          <w:numId w:val="63"/>
        </w:num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Bajos ingresos económicos</w:t>
      </w:r>
    </w:p>
    <w:p w14:paraId="1F637AD6" w14:textId="77777777" w:rsidR="00EC6240" w:rsidRPr="00042E38" w:rsidRDefault="00EC6240" w:rsidP="00502A4A">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042E38">
        <w:rPr>
          <w:rFonts w:ascii="Verdana" w:hAnsi="Verdana" w:cs="Tahoma"/>
          <w:b/>
          <w:bCs/>
          <w:color w:val="000000"/>
          <w:kern w:val="32"/>
          <w:sz w:val="18"/>
          <w:szCs w:val="18"/>
          <w:lang w:val="es-ES_tradnl"/>
        </w:rPr>
        <w:t>DESCRIPCIÓN DEL PROYECTO</w:t>
      </w:r>
      <w:r w:rsidRPr="00042E38">
        <w:rPr>
          <w:rFonts w:ascii="Verdana" w:hAnsi="Verdana" w:cs="Tahoma"/>
          <w:bCs/>
          <w:color w:val="000000"/>
          <w:kern w:val="32"/>
          <w:sz w:val="18"/>
          <w:szCs w:val="18"/>
          <w:lang w:val="es-ES_tradnl"/>
        </w:rPr>
        <w:t>.</w:t>
      </w:r>
      <w:bookmarkEnd w:id="29"/>
    </w:p>
    <w:p w14:paraId="466C195A"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El presente es un </w:t>
      </w:r>
      <w:r w:rsidRPr="00042E38">
        <w:rPr>
          <w:rFonts w:ascii="Verdana" w:hAnsi="Verdana" w:cs="Tahoma"/>
          <w:b/>
          <w:sz w:val="18"/>
          <w:szCs w:val="18"/>
          <w:lang w:val="es-ES_tradnl"/>
        </w:rPr>
        <w:t>Proyecto de Vivienda Nueva por Autoconstrucción Asistida A Iniciativa</w:t>
      </w:r>
      <w:r w:rsidRPr="00042E38">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042E38">
        <w:rPr>
          <w:rFonts w:ascii="Verdana" w:hAnsi="Verdana" w:cs="Tahoma"/>
          <w:b/>
          <w:sz w:val="18"/>
          <w:szCs w:val="18"/>
          <w:lang w:val="es-ES_tradnl"/>
        </w:rPr>
        <w:t>Instruida</w:t>
      </w:r>
      <w:r w:rsidRPr="00042E38">
        <w:rPr>
          <w:rFonts w:ascii="Verdana" w:hAnsi="Verdana" w:cs="Tahoma"/>
          <w:sz w:val="18"/>
          <w:szCs w:val="18"/>
          <w:lang w:val="es-ES_tradnl"/>
        </w:rPr>
        <w:t xml:space="preserve">, con la Modalidad de Financiamiento – </w:t>
      </w:r>
      <w:r w:rsidRPr="00042E38">
        <w:rPr>
          <w:rFonts w:ascii="Verdana" w:hAnsi="Verdana" w:cs="Tahoma"/>
          <w:b/>
          <w:sz w:val="18"/>
          <w:szCs w:val="18"/>
          <w:lang w:val="es-ES_tradnl"/>
        </w:rPr>
        <w:t>Subsidio</w:t>
      </w:r>
      <w:r w:rsidRPr="00042E38">
        <w:rPr>
          <w:rFonts w:ascii="Verdana" w:hAnsi="Verdana" w:cs="Tahoma"/>
          <w:sz w:val="18"/>
          <w:szCs w:val="18"/>
          <w:lang w:val="es-ES_tradnl"/>
        </w:rPr>
        <w:t xml:space="preserve">, contempla las siguientes Modalidades de Intervención en las viviendas de los beneficiarios: </w:t>
      </w:r>
      <w:r w:rsidRPr="00042E38">
        <w:rPr>
          <w:rFonts w:ascii="Verdana" w:hAnsi="Verdana" w:cs="Tahoma"/>
          <w:b/>
          <w:sz w:val="18"/>
          <w:szCs w:val="18"/>
          <w:lang w:val="es-ES_tradnl"/>
        </w:rPr>
        <w:t>Vivienda Nueva por Autoconstrucción Asistida</w:t>
      </w:r>
      <w:r w:rsidRPr="00042E38">
        <w:rPr>
          <w:rFonts w:ascii="Verdana" w:hAnsi="Verdana" w:cs="Tahoma"/>
          <w:sz w:val="18"/>
          <w:szCs w:val="18"/>
          <w:lang w:val="es-ES_tradnl"/>
        </w:rPr>
        <w:t>.</w:t>
      </w:r>
    </w:p>
    <w:p w14:paraId="3C157D55" w14:textId="77777777" w:rsidR="00EC6240" w:rsidRPr="00042E38" w:rsidRDefault="00EC6240" w:rsidP="00EC6240">
      <w:pPr>
        <w:spacing w:line="260" w:lineRule="atLeast"/>
        <w:jc w:val="both"/>
        <w:rPr>
          <w:rFonts w:ascii="Verdana" w:hAnsi="Verdana" w:cs="Tahoma"/>
          <w:sz w:val="18"/>
          <w:szCs w:val="18"/>
          <w:lang w:val="es-ES_tradnl"/>
        </w:rPr>
      </w:pPr>
    </w:p>
    <w:p w14:paraId="1F75E9C4"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El proyecto se caracteriza por ser realizado mediante procesos de </w:t>
      </w:r>
      <w:r w:rsidRPr="00042E38">
        <w:rPr>
          <w:rFonts w:ascii="Verdana" w:hAnsi="Verdana" w:cs="Tahoma"/>
          <w:b/>
          <w:sz w:val="18"/>
          <w:szCs w:val="18"/>
          <w:lang w:val="es-ES_tradnl"/>
        </w:rPr>
        <w:t>Autoconstrucción Asistida</w:t>
      </w:r>
      <w:r w:rsidRPr="00042E38">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995CD69" w14:textId="77777777" w:rsidR="00EC6240" w:rsidRPr="00042E38" w:rsidRDefault="00EC6240" w:rsidP="00EC6240">
      <w:pPr>
        <w:spacing w:line="260" w:lineRule="atLeast"/>
        <w:jc w:val="both"/>
        <w:rPr>
          <w:rFonts w:ascii="Verdana" w:hAnsi="Verdana" w:cs="Tahoma"/>
          <w:sz w:val="18"/>
          <w:szCs w:val="18"/>
          <w:lang w:val="es-ES_tradnl"/>
        </w:rPr>
      </w:pPr>
    </w:p>
    <w:p w14:paraId="52F5FA61" w14:textId="77777777" w:rsidR="00EC6240" w:rsidRPr="00042E38" w:rsidRDefault="00EC6240" w:rsidP="00EC6240">
      <w:pPr>
        <w:spacing w:line="260" w:lineRule="atLeast"/>
        <w:jc w:val="both"/>
        <w:rPr>
          <w:rFonts w:ascii="Verdana" w:hAnsi="Verdana" w:cs="Tahoma"/>
          <w:b/>
          <w:color w:val="FF0000"/>
          <w:sz w:val="18"/>
          <w:szCs w:val="18"/>
          <w:lang w:val="es-ES_tradnl" w:eastAsia="es-ES"/>
        </w:rPr>
      </w:pPr>
      <w:r w:rsidRPr="00042E38">
        <w:rPr>
          <w:rFonts w:ascii="Verdana" w:hAnsi="Verdana" w:cs="Tahoma"/>
          <w:b/>
          <w:sz w:val="18"/>
          <w:szCs w:val="18"/>
          <w:lang w:val="es-ES_tradnl" w:eastAsia="es-ES"/>
        </w:rPr>
        <w:t xml:space="preserve">MODULO: VIVIENDA NUEVA AUTOCONSTRUCCION ASISTIDA TIPO 2 </w:t>
      </w:r>
      <w:r w:rsidRPr="00042E38">
        <w:rPr>
          <w:rFonts w:ascii="Verdana" w:hAnsi="Verdana" w:cs="Tahoma"/>
          <w:b/>
          <w:color w:val="FF0000"/>
          <w:sz w:val="18"/>
          <w:szCs w:val="18"/>
          <w:lang w:val="es-ES_tradnl" w:eastAsia="es-ES"/>
        </w:rPr>
        <w:t xml:space="preserve">– </w:t>
      </w:r>
      <w:r w:rsidRPr="00042E38">
        <w:rPr>
          <w:rFonts w:ascii="Verdana" w:hAnsi="Verdana" w:cs="Tahoma"/>
          <w:b/>
          <w:sz w:val="18"/>
          <w:szCs w:val="18"/>
          <w:lang w:val="es-ES_tradnl" w:eastAsia="es-ES"/>
        </w:rPr>
        <w:t xml:space="preserve">CANTIDAD DE VIVIENDAS </w:t>
      </w:r>
      <w:r w:rsidRPr="00042E38">
        <w:rPr>
          <w:rFonts w:ascii="Verdana" w:hAnsi="Verdana" w:cs="Tahoma"/>
          <w:b/>
          <w:color w:val="FF0000"/>
          <w:sz w:val="18"/>
          <w:szCs w:val="18"/>
          <w:lang w:val="es-ES_tradnl" w:eastAsia="es-ES"/>
        </w:rPr>
        <w:t>30</w:t>
      </w:r>
    </w:p>
    <w:p w14:paraId="41932EC9" w14:textId="77777777" w:rsidR="00EC6240" w:rsidRPr="00042E38" w:rsidRDefault="00EC6240" w:rsidP="00EC6240">
      <w:pPr>
        <w:spacing w:line="260" w:lineRule="atLeast"/>
        <w:jc w:val="both"/>
        <w:rPr>
          <w:rFonts w:ascii="Verdana" w:hAnsi="Verdana" w:cs="Tahoma"/>
          <w:b/>
          <w:color w:val="FF0000"/>
          <w:sz w:val="18"/>
          <w:szCs w:val="18"/>
          <w:lang w:val="es-ES_tradnl" w:eastAsia="es-ES"/>
        </w:rPr>
      </w:pPr>
    </w:p>
    <w:tbl>
      <w:tblPr>
        <w:tblW w:w="5522" w:type="dxa"/>
        <w:jc w:val="center"/>
        <w:tblCellMar>
          <w:left w:w="70" w:type="dxa"/>
          <w:right w:w="70" w:type="dxa"/>
        </w:tblCellMar>
        <w:tblLook w:val="04A0" w:firstRow="1" w:lastRow="0" w:firstColumn="1" w:lastColumn="0" w:noHBand="0" w:noVBand="1"/>
      </w:tblPr>
      <w:tblGrid>
        <w:gridCol w:w="3417"/>
        <w:gridCol w:w="2105"/>
      </w:tblGrid>
      <w:tr w:rsidR="00EC6240" w:rsidRPr="00042E38" w14:paraId="39F693F6" w14:textId="77777777" w:rsidTr="007F6EE2">
        <w:trPr>
          <w:trHeight w:val="331"/>
          <w:jc w:val="center"/>
        </w:trPr>
        <w:tc>
          <w:tcPr>
            <w:tcW w:w="341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6769CCD" w14:textId="77777777" w:rsidR="00EC6240" w:rsidRPr="00042E38" w:rsidRDefault="00EC6240" w:rsidP="007F6EE2">
            <w:pPr>
              <w:jc w:val="center"/>
              <w:rPr>
                <w:rFonts w:ascii="Verdana" w:hAnsi="Verdana" w:cs="Tahoma"/>
                <w:b/>
                <w:color w:val="FFFFFF"/>
                <w:sz w:val="18"/>
                <w:szCs w:val="18"/>
                <w:lang w:eastAsia="es-BO"/>
              </w:rPr>
            </w:pPr>
            <w:r w:rsidRPr="00042E38">
              <w:rPr>
                <w:rFonts w:ascii="Verdana" w:hAnsi="Verdana" w:cs="Tahoma"/>
                <w:b/>
                <w:color w:val="FFFFFF"/>
                <w:sz w:val="18"/>
                <w:szCs w:val="18"/>
                <w:lang w:eastAsia="es-BO"/>
              </w:rPr>
              <w:t xml:space="preserve">Tipo de Ambiente </w:t>
            </w:r>
          </w:p>
        </w:tc>
        <w:tc>
          <w:tcPr>
            <w:tcW w:w="2105" w:type="dxa"/>
            <w:tcBorders>
              <w:top w:val="single" w:sz="4" w:space="0" w:color="auto"/>
              <w:left w:val="nil"/>
              <w:bottom w:val="single" w:sz="4" w:space="0" w:color="auto"/>
              <w:right w:val="single" w:sz="4" w:space="0" w:color="auto"/>
            </w:tcBorders>
            <w:shd w:val="clear" w:color="auto" w:fill="394877"/>
            <w:noWrap/>
            <w:vAlign w:val="bottom"/>
            <w:hideMark/>
          </w:tcPr>
          <w:p w14:paraId="4F6A3EC3" w14:textId="77777777" w:rsidR="00EC6240" w:rsidRPr="00042E38" w:rsidRDefault="00EC6240" w:rsidP="007F6EE2">
            <w:pPr>
              <w:jc w:val="center"/>
              <w:rPr>
                <w:rFonts w:ascii="Verdana" w:hAnsi="Verdana" w:cs="Tahoma"/>
                <w:b/>
                <w:color w:val="FFFFFF"/>
                <w:sz w:val="18"/>
                <w:szCs w:val="18"/>
                <w:lang w:eastAsia="es-BO"/>
              </w:rPr>
            </w:pPr>
            <w:r w:rsidRPr="00042E38">
              <w:rPr>
                <w:rFonts w:ascii="Verdana" w:hAnsi="Verdana" w:cs="Tahoma"/>
                <w:b/>
                <w:color w:val="FFFFFF"/>
                <w:sz w:val="18"/>
                <w:szCs w:val="18"/>
                <w:lang w:eastAsia="es-BO"/>
              </w:rPr>
              <w:t>Área Útil (M2)</w:t>
            </w:r>
          </w:p>
        </w:tc>
      </w:tr>
      <w:tr w:rsidR="00EC6240" w:rsidRPr="00042E38" w14:paraId="4EE86A39" w14:textId="77777777" w:rsidTr="007F6EE2">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3970508" w14:textId="77777777" w:rsidR="00EC6240" w:rsidRPr="00042E38" w:rsidRDefault="00EC6240" w:rsidP="007F6EE2">
            <w:pPr>
              <w:rPr>
                <w:rFonts w:ascii="Verdana" w:hAnsi="Verdana" w:cs="Tahoma"/>
                <w:color w:val="FF0000"/>
                <w:sz w:val="18"/>
                <w:szCs w:val="18"/>
                <w:lang w:eastAsia="es-BO"/>
              </w:rPr>
            </w:pPr>
            <w:r w:rsidRPr="00042E38">
              <w:rPr>
                <w:rFonts w:ascii="Verdana" w:hAnsi="Verdana" w:cs="Tahoma"/>
                <w:color w:val="FF0000"/>
                <w:sz w:val="18"/>
                <w:szCs w:val="18"/>
                <w:lang w:eastAsia="es-BO"/>
              </w:rPr>
              <w:t>Dormitorio 1</w:t>
            </w:r>
          </w:p>
        </w:tc>
        <w:tc>
          <w:tcPr>
            <w:tcW w:w="2105" w:type="dxa"/>
            <w:tcBorders>
              <w:top w:val="nil"/>
              <w:left w:val="nil"/>
              <w:bottom w:val="single" w:sz="4" w:space="0" w:color="auto"/>
              <w:right w:val="single" w:sz="4" w:space="0" w:color="auto"/>
            </w:tcBorders>
            <w:shd w:val="clear" w:color="auto" w:fill="auto"/>
            <w:noWrap/>
            <w:vAlign w:val="center"/>
            <w:hideMark/>
          </w:tcPr>
          <w:p w14:paraId="13A8D462" w14:textId="77777777" w:rsidR="00EC6240" w:rsidRPr="00042E38" w:rsidRDefault="00EC6240" w:rsidP="007F6EE2">
            <w:pPr>
              <w:jc w:val="right"/>
              <w:rPr>
                <w:rFonts w:ascii="Verdana" w:hAnsi="Verdana" w:cs="Tahoma"/>
                <w:color w:val="FF0000"/>
                <w:sz w:val="18"/>
                <w:szCs w:val="18"/>
                <w:lang w:eastAsia="es-BO"/>
              </w:rPr>
            </w:pPr>
            <w:r w:rsidRPr="00042E38">
              <w:rPr>
                <w:rFonts w:ascii="Verdana" w:hAnsi="Verdana" w:cs="Tahoma"/>
                <w:color w:val="FF0000"/>
                <w:sz w:val="18"/>
                <w:szCs w:val="18"/>
                <w:lang w:eastAsia="es-BO"/>
              </w:rPr>
              <w:t>11.25</w:t>
            </w:r>
          </w:p>
        </w:tc>
      </w:tr>
      <w:tr w:rsidR="00EC6240" w:rsidRPr="00042E38" w14:paraId="61400781" w14:textId="77777777" w:rsidTr="007F6EE2">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453FF681" w14:textId="77777777" w:rsidR="00EC6240" w:rsidRPr="00042E38" w:rsidRDefault="00EC6240" w:rsidP="007F6EE2">
            <w:pPr>
              <w:rPr>
                <w:rFonts w:ascii="Verdana" w:hAnsi="Verdana" w:cs="Tahoma"/>
                <w:color w:val="FF0000"/>
                <w:sz w:val="18"/>
                <w:szCs w:val="18"/>
                <w:lang w:eastAsia="es-BO"/>
              </w:rPr>
            </w:pPr>
            <w:r w:rsidRPr="00042E38">
              <w:rPr>
                <w:rFonts w:ascii="Verdana" w:hAnsi="Verdana" w:cs="Tahoma"/>
                <w:color w:val="FF0000"/>
                <w:sz w:val="18"/>
                <w:szCs w:val="18"/>
                <w:lang w:eastAsia="es-BO"/>
              </w:rPr>
              <w:t>Dormitorio 2</w:t>
            </w:r>
          </w:p>
        </w:tc>
        <w:tc>
          <w:tcPr>
            <w:tcW w:w="2105" w:type="dxa"/>
            <w:tcBorders>
              <w:top w:val="nil"/>
              <w:left w:val="nil"/>
              <w:bottom w:val="single" w:sz="4" w:space="0" w:color="auto"/>
              <w:right w:val="single" w:sz="4" w:space="0" w:color="auto"/>
            </w:tcBorders>
            <w:shd w:val="clear" w:color="auto" w:fill="auto"/>
            <w:noWrap/>
            <w:vAlign w:val="center"/>
          </w:tcPr>
          <w:p w14:paraId="41E09EFC" w14:textId="77777777" w:rsidR="00EC6240" w:rsidRPr="00042E38" w:rsidRDefault="00EC6240" w:rsidP="007F6EE2">
            <w:pPr>
              <w:jc w:val="right"/>
              <w:rPr>
                <w:rFonts w:ascii="Verdana" w:hAnsi="Verdana" w:cs="Tahoma"/>
                <w:color w:val="FF0000"/>
                <w:sz w:val="18"/>
                <w:szCs w:val="18"/>
                <w:lang w:eastAsia="es-BO"/>
              </w:rPr>
            </w:pPr>
            <w:r w:rsidRPr="00042E38">
              <w:rPr>
                <w:rFonts w:ascii="Verdana" w:hAnsi="Verdana" w:cs="Tahoma"/>
                <w:color w:val="FF0000"/>
                <w:sz w:val="18"/>
                <w:szCs w:val="18"/>
                <w:lang w:eastAsia="es-BO"/>
              </w:rPr>
              <w:t>11.25</w:t>
            </w:r>
          </w:p>
        </w:tc>
      </w:tr>
      <w:tr w:rsidR="00EC6240" w:rsidRPr="00042E38" w14:paraId="6310DFAF" w14:textId="77777777" w:rsidTr="007F6EE2">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06CD785" w14:textId="77777777" w:rsidR="00EC6240" w:rsidRPr="00042E38" w:rsidRDefault="00EC6240" w:rsidP="007F6EE2">
            <w:pPr>
              <w:rPr>
                <w:rFonts w:ascii="Verdana" w:hAnsi="Verdana" w:cs="Tahoma"/>
                <w:color w:val="FF0000"/>
                <w:sz w:val="18"/>
                <w:szCs w:val="18"/>
                <w:lang w:eastAsia="es-BO"/>
              </w:rPr>
            </w:pPr>
            <w:r w:rsidRPr="00042E38">
              <w:rPr>
                <w:rFonts w:ascii="Verdana" w:hAnsi="Verdana" w:cs="Tahoma"/>
                <w:color w:val="FF0000"/>
                <w:sz w:val="18"/>
                <w:szCs w:val="18"/>
                <w:lang w:eastAsia="es-BO"/>
              </w:rPr>
              <w:t>Cocina</w:t>
            </w:r>
          </w:p>
        </w:tc>
        <w:tc>
          <w:tcPr>
            <w:tcW w:w="2105" w:type="dxa"/>
            <w:tcBorders>
              <w:top w:val="nil"/>
              <w:left w:val="nil"/>
              <w:bottom w:val="single" w:sz="4" w:space="0" w:color="auto"/>
              <w:right w:val="single" w:sz="4" w:space="0" w:color="auto"/>
            </w:tcBorders>
            <w:shd w:val="clear" w:color="auto" w:fill="auto"/>
            <w:noWrap/>
            <w:vAlign w:val="center"/>
            <w:hideMark/>
          </w:tcPr>
          <w:p w14:paraId="1A950C98" w14:textId="77777777" w:rsidR="00EC6240" w:rsidRPr="00042E38" w:rsidRDefault="00EC6240" w:rsidP="007F6EE2">
            <w:pPr>
              <w:jc w:val="right"/>
              <w:rPr>
                <w:rFonts w:ascii="Verdana" w:hAnsi="Verdana" w:cs="Tahoma"/>
                <w:color w:val="FF0000"/>
                <w:sz w:val="18"/>
                <w:szCs w:val="18"/>
                <w:lang w:eastAsia="es-BO"/>
              </w:rPr>
            </w:pPr>
            <w:r w:rsidRPr="00042E38">
              <w:rPr>
                <w:rFonts w:ascii="Verdana" w:hAnsi="Verdana" w:cs="Tahoma"/>
                <w:color w:val="FF0000"/>
                <w:sz w:val="18"/>
                <w:szCs w:val="18"/>
                <w:lang w:eastAsia="es-BO"/>
              </w:rPr>
              <w:t>9.04</w:t>
            </w:r>
          </w:p>
        </w:tc>
      </w:tr>
      <w:tr w:rsidR="00EC6240" w:rsidRPr="00042E38" w14:paraId="45B81569" w14:textId="77777777" w:rsidTr="007F6EE2">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9622CD2" w14:textId="77777777" w:rsidR="00EC6240" w:rsidRPr="00042E38" w:rsidRDefault="00EC6240" w:rsidP="007F6EE2">
            <w:pPr>
              <w:rPr>
                <w:rFonts w:ascii="Verdana" w:hAnsi="Verdana" w:cs="Tahoma"/>
                <w:color w:val="FF0000"/>
                <w:sz w:val="18"/>
                <w:szCs w:val="18"/>
                <w:lang w:eastAsia="es-BO"/>
              </w:rPr>
            </w:pPr>
            <w:r w:rsidRPr="00042E38">
              <w:rPr>
                <w:rFonts w:ascii="Verdana" w:hAnsi="Verdana" w:cs="Tahoma"/>
                <w:color w:val="FF0000"/>
                <w:sz w:val="18"/>
                <w:szCs w:val="18"/>
                <w:lang w:eastAsia="es-BO"/>
              </w:rPr>
              <w:t>Baño</w:t>
            </w:r>
          </w:p>
        </w:tc>
        <w:tc>
          <w:tcPr>
            <w:tcW w:w="2105" w:type="dxa"/>
            <w:tcBorders>
              <w:top w:val="nil"/>
              <w:left w:val="nil"/>
              <w:bottom w:val="single" w:sz="4" w:space="0" w:color="auto"/>
              <w:right w:val="single" w:sz="4" w:space="0" w:color="auto"/>
            </w:tcBorders>
            <w:shd w:val="clear" w:color="auto" w:fill="auto"/>
            <w:noWrap/>
            <w:vAlign w:val="center"/>
            <w:hideMark/>
          </w:tcPr>
          <w:p w14:paraId="665E2B82" w14:textId="77777777" w:rsidR="00EC6240" w:rsidRPr="00042E38" w:rsidRDefault="00EC6240" w:rsidP="007F6EE2">
            <w:pPr>
              <w:jc w:val="right"/>
              <w:rPr>
                <w:rFonts w:ascii="Verdana" w:hAnsi="Verdana" w:cs="Tahoma"/>
                <w:color w:val="FF0000"/>
                <w:sz w:val="18"/>
                <w:szCs w:val="18"/>
                <w:lang w:eastAsia="es-BO"/>
              </w:rPr>
            </w:pPr>
            <w:r w:rsidRPr="00042E38">
              <w:rPr>
                <w:rFonts w:ascii="Verdana" w:hAnsi="Verdana" w:cs="Tahoma"/>
                <w:color w:val="FF0000"/>
                <w:sz w:val="18"/>
                <w:szCs w:val="18"/>
                <w:lang w:eastAsia="es-BO"/>
              </w:rPr>
              <w:t>4.76</w:t>
            </w:r>
          </w:p>
        </w:tc>
      </w:tr>
      <w:tr w:rsidR="00EC6240" w:rsidRPr="00042E38" w14:paraId="1B1CB22A" w14:textId="77777777" w:rsidTr="007F6EE2">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421A284C" w14:textId="77777777" w:rsidR="00EC6240" w:rsidRPr="00042E38" w:rsidRDefault="00EC6240" w:rsidP="007F6EE2">
            <w:pPr>
              <w:rPr>
                <w:rFonts w:ascii="Verdana" w:hAnsi="Verdana" w:cs="Tahoma"/>
                <w:color w:val="FF0000"/>
                <w:sz w:val="18"/>
                <w:szCs w:val="18"/>
                <w:lang w:eastAsia="es-BO"/>
              </w:rPr>
            </w:pPr>
            <w:r w:rsidRPr="00042E38">
              <w:rPr>
                <w:rFonts w:ascii="Verdana" w:hAnsi="Verdana" w:cs="Tahoma"/>
                <w:color w:val="FF0000"/>
                <w:sz w:val="18"/>
                <w:szCs w:val="18"/>
                <w:lang w:eastAsia="es-BO"/>
              </w:rPr>
              <w:t>Estar</w:t>
            </w:r>
          </w:p>
        </w:tc>
        <w:tc>
          <w:tcPr>
            <w:tcW w:w="2105" w:type="dxa"/>
            <w:tcBorders>
              <w:top w:val="nil"/>
              <w:left w:val="nil"/>
              <w:bottom w:val="single" w:sz="4" w:space="0" w:color="auto"/>
              <w:right w:val="single" w:sz="4" w:space="0" w:color="auto"/>
            </w:tcBorders>
            <w:shd w:val="clear" w:color="auto" w:fill="auto"/>
            <w:noWrap/>
            <w:vAlign w:val="center"/>
          </w:tcPr>
          <w:p w14:paraId="0088CC92" w14:textId="77777777" w:rsidR="00EC6240" w:rsidRPr="00042E38" w:rsidRDefault="00EC6240" w:rsidP="007F6EE2">
            <w:pPr>
              <w:jc w:val="right"/>
              <w:rPr>
                <w:rFonts w:ascii="Verdana" w:hAnsi="Verdana" w:cs="Tahoma"/>
                <w:color w:val="FF0000"/>
                <w:sz w:val="18"/>
                <w:szCs w:val="18"/>
                <w:lang w:eastAsia="es-BO"/>
              </w:rPr>
            </w:pPr>
            <w:r w:rsidRPr="00042E38">
              <w:rPr>
                <w:rFonts w:ascii="Verdana" w:hAnsi="Verdana" w:cs="Tahoma"/>
                <w:color w:val="FF0000"/>
                <w:sz w:val="18"/>
                <w:szCs w:val="18"/>
                <w:lang w:eastAsia="es-BO"/>
              </w:rPr>
              <w:t>21.53</w:t>
            </w:r>
          </w:p>
        </w:tc>
      </w:tr>
      <w:tr w:rsidR="00EC6240" w:rsidRPr="00042E38" w14:paraId="3EB7EED3" w14:textId="77777777" w:rsidTr="007F6EE2">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36EBC6C8" w14:textId="77777777" w:rsidR="00EC6240" w:rsidRPr="00042E38" w:rsidRDefault="00EC6240" w:rsidP="007F6EE2">
            <w:pPr>
              <w:rPr>
                <w:rFonts w:ascii="Verdana" w:hAnsi="Verdana" w:cs="Tahoma"/>
                <w:color w:val="FF0000"/>
                <w:sz w:val="18"/>
                <w:szCs w:val="18"/>
                <w:lang w:eastAsia="es-BO"/>
              </w:rPr>
            </w:pPr>
            <w:r w:rsidRPr="00042E38">
              <w:rPr>
                <w:rFonts w:ascii="Verdana" w:hAnsi="Verdana" w:cs="Tahoma"/>
                <w:color w:val="FF0000"/>
                <w:sz w:val="18"/>
                <w:szCs w:val="18"/>
                <w:lang w:eastAsia="es-BO"/>
              </w:rPr>
              <w:t>Lavandería</w:t>
            </w:r>
          </w:p>
        </w:tc>
        <w:tc>
          <w:tcPr>
            <w:tcW w:w="2105" w:type="dxa"/>
            <w:tcBorders>
              <w:top w:val="nil"/>
              <w:left w:val="nil"/>
              <w:bottom w:val="single" w:sz="4" w:space="0" w:color="auto"/>
              <w:right w:val="single" w:sz="4" w:space="0" w:color="auto"/>
            </w:tcBorders>
            <w:shd w:val="clear" w:color="auto" w:fill="auto"/>
            <w:noWrap/>
            <w:vAlign w:val="center"/>
          </w:tcPr>
          <w:p w14:paraId="0E35BD9D" w14:textId="77777777" w:rsidR="00EC6240" w:rsidRPr="00042E38" w:rsidRDefault="00EC6240" w:rsidP="007F6EE2">
            <w:pPr>
              <w:jc w:val="right"/>
              <w:rPr>
                <w:rFonts w:ascii="Verdana" w:hAnsi="Verdana" w:cs="Tahoma"/>
                <w:color w:val="FF0000"/>
                <w:sz w:val="18"/>
                <w:szCs w:val="18"/>
                <w:lang w:eastAsia="es-BO"/>
              </w:rPr>
            </w:pPr>
            <w:r w:rsidRPr="00042E38">
              <w:rPr>
                <w:rFonts w:ascii="Verdana" w:hAnsi="Verdana" w:cs="Tahoma"/>
                <w:color w:val="FF0000"/>
                <w:sz w:val="18"/>
                <w:szCs w:val="18"/>
                <w:lang w:eastAsia="es-BO"/>
              </w:rPr>
              <w:t>1.96</w:t>
            </w:r>
          </w:p>
        </w:tc>
      </w:tr>
      <w:tr w:rsidR="00EC6240" w:rsidRPr="00042E38" w14:paraId="547F53C7" w14:textId="77777777" w:rsidTr="007F6EE2">
        <w:trPr>
          <w:trHeight w:val="331"/>
          <w:jc w:val="center"/>
        </w:trPr>
        <w:tc>
          <w:tcPr>
            <w:tcW w:w="3417" w:type="dxa"/>
            <w:tcBorders>
              <w:top w:val="nil"/>
              <w:left w:val="single" w:sz="4" w:space="0" w:color="auto"/>
              <w:bottom w:val="single" w:sz="4" w:space="0" w:color="auto"/>
              <w:right w:val="single" w:sz="4" w:space="0" w:color="auto"/>
            </w:tcBorders>
            <w:shd w:val="clear" w:color="auto" w:fill="394877"/>
            <w:noWrap/>
            <w:vAlign w:val="bottom"/>
            <w:hideMark/>
          </w:tcPr>
          <w:p w14:paraId="3151F6BC" w14:textId="77777777" w:rsidR="00EC6240" w:rsidRPr="00042E38" w:rsidRDefault="00EC6240" w:rsidP="007F6EE2">
            <w:pPr>
              <w:rPr>
                <w:rFonts w:ascii="Verdana" w:hAnsi="Verdana" w:cs="Tahoma"/>
                <w:b/>
                <w:color w:val="FF0000"/>
                <w:sz w:val="18"/>
                <w:szCs w:val="18"/>
                <w:lang w:eastAsia="es-BO"/>
              </w:rPr>
            </w:pPr>
            <w:r w:rsidRPr="00042E38">
              <w:rPr>
                <w:rFonts w:ascii="Verdana" w:hAnsi="Verdana" w:cs="Tahoma"/>
                <w:b/>
                <w:color w:val="FFFFFF" w:themeColor="background1"/>
                <w:sz w:val="18"/>
                <w:szCs w:val="18"/>
                <w:lang w:eastAsia="es-BO"/>
              </w:rPr>
              <w:t>Total</w:t>
            </w:r>
          </w:p>
        </w:tc>
        <w:tc>
          <w:tcPr>
            <w:tcW w:w="2105" w:type="dxa"/>
            <w:tcBorders>
              <w:top w:val="nil"/>
              <w:left w:val="nil"/>
              <w:bottom w:val="single" w:sz="4" w:space="0" w:color="auto"/>
              <w:right w:val="single" w:sz="4" w:space="0" w:color="auto"/>
            </w:tcBorders>
            <w:shd w:val="clear" w:color="auto" w:fill="394877"/>
            <w:noWrap/>
            <w:vAlign w:val="center"/>
            <w:hideMark/>
          </w:tcPr>
          <w:p w14:paraId="30735B39" w14:textId="77777777" w:rsidR="00EC6240" w:rsidRPr="00042E38" w:rsidRDefault="00EC6240" w:rsidP="007F6EE2">
            <w:pPr>
              <w:jc w:val="right"/>
              <w:rPr>
                <w:rFonts w:ascii="Verdana" w:hAnsi="Verdana" w:cs="Tahoma"/>
                <w:b/>
                <w:color w:val="FF0000"/>
                <w:sz w:val="18"/>
                <w:szCs w:val="18"/>
                <w:lang w:eastAsia="es-BO"/>
              </w:rPr>
            </w:pPr>
            <w:r w:rsidRPr="00042E38">
              <w:rPr>
                <w:rFonts w:ascii="Verdana" w:hAnsi="Verdana" w:cs="Tahoma"/>
                <w:b/>
                <w:color w:val="FFFFFF" w:themeColor="background1"/>
                <w:sz w:val="18"/>
                <w:szCs w:val="18"/>
                <w:lang w:eastAsia="es-BO"/>
              </w:rPr>
              <w:t>59.79</w:t>
            </w:r>
          </w:p>
        </w:tc>
      </w:tr>
    </w:tbl>
    <w:p w14:paraId="13094028" w14:textId="77777777" w:rsidR="00EC6240" w:rsidRPr="00042E38" w:rsidRDefault="00EC6240" w:rsidP="000B5E1B">
      <w:pPr>
        <w:jc w:val="both"/>
        <w:rPr>
          <w:rFonts w:ascii="Verdana" w:hAnsi="Verdana" w:cs="Tahoma"/>
          <w:sz w:val="18"/>
          <w:szCs w:val="18"/>
          <w:lang w:val="es-ES_tradnl" w:eastAsia="es-ES"/>
        </w:rPr>
      </w:pPr>
    </w:p>
    <w:p w14:paraId="64EF075C" w14:textId="77777777" w:rsidR="00EC6240" w:rsidRPr="00042E38" w:rsidRDefault="00EC6240" w:rsidP="00502A4A">
      <w:pPr>
        <w:numPr>
          <w:ilvl w:val="0"/>
          <w:numId w:val="74"/>
        </w:numPr>
        <w:ind w:left="284"/>
        <w:jc w:val="both"/>
        <w:rPr>
          <w:rFonts w:ascii="Verdana" w:hAnsi="Verdana" w:cs="Tahoma"/>
          <w:sz w:val="18"/>
          <w:szCs w:val="18"/>
          <w:lang w:val="es-ES_tradnl" w:eastAsia="es-ES"/>
        </w:rPr>
      </w:pPr>
      <w:r w:rsidRPr="00042E38">
        <w:rPr>
          <w:rFonts w:ascii="Verdana" w:hAnsi="Verdana" w:cs="Tahoma"/>
          <w:sz w:val="18"/>
          <w:szCs w:val="18"/>
          <w:lang w:val="es-ES_tradnl" w:eastAsia="es-ES"/>
        </w:rPr>
        <w:t xml:space="preserve">La Entidad Ejecutora deberá realizar y presentar el llenado del Formulario de </w:t>
      </w:r>
      <w:r w:rsidRPr="00042E38">
        <w:rPr>
          <w:rFonts w:ascii="Verdana" w:hAnsi="Verdana" w:cs="Tahoma"/>
          <w:b/>
          <w:sz w:val="18"/>
          <w:szCs w:val="18"/>
          <w:lang w:val="es-ES_tradnl" w:eastAsia="es-ES"/>
        </w:rPr>
        <w:t>Registro Único de Beneficiarios (RUB)</w:t>
      </w:r>
      <w:r w:rsidRPr="00042E38">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40FA438A" w14:textId="77777777" w:rsidR="00EC6240" w:rsidRPr="00042E38" w:rsidRDefault="00EC6240" w:rsidP="00EC6240">
      <w:pPr>
        <w:ind w:left="284"/>
        <w:jc w:val="both"/>
        <w:rPr>
          <w:rFonts w:ascii="Verdana" w:hAnsi="Verdana" w:cs="Tahoma"/>
          <w:sz w:val="18"/>
          <w:szCs w:val="18"/>
          <w:lang w:val="es-ES_tradnl" w:eastAsia="es-ES"/>
        </w:rPr>
      </w:pPr>
    </w:p>
    <w:p w14:paraId="5BFDED48" w14:textId="77777777" w:rsidR="00EC6240" w:rsidRPr="00042E38" w:rsidRDefault="00EC6240" w:rsidP="00502A4A">
      <w:pPr>
        <w:numPr>
          <w:ilvl w:val="0"/>
          <w:numId w:val="74"/>
        </w:numPr>
        <w:ind w:left="284"/>
        <w:jc w:val="both"/>
        <w:rPr>
          <w:rFonts w:ascii="Verdana" w:hAnsi="Verdana" w:cs="Tahoma"/>
          <w:sz w:val="18"/>
          <w:szCs w:val="18"/>
          <w:lang w:val="es-ES_tradnl" w:eastAsia="es-ES"/>
        </w:rPr>
      </w:pPr>
      <w:bookmarkStart w:id="30" w:name="_Hlk163833719"/>
      <w:r w:rsidRPr="00042E38">
        <w:rPr>
          <w:rFonts w:ascii="Verdana" w:hAnsi="Verdana" w:cs="Tahoma"/>
          <w:color w:val="000000" w:themeColor="text1"/>
          <w:sz w:val="18"/>
          <w:szCs w:val="18"/>
          <w:lang w:val="es-ES_tradnl"/>
        </w:rPr>
        <w:t xml:space="preserve">La </w:t>
      </w:r>
      <w:r w:rsidRPr="00042E38">
        <w:rPr>
          <w:rFonts w:ascii="Verdana" w:hAnsi="Verdana" w:cs="Tahoma"/>
          <w:sz w:val="18"/>
          <w:szCs w:val="18"/>
          <w:lang w:val="es-ES_tradnl" w:eastAsia="es-ES"/>
        </w:rPr>
        <w:t>Entidad Ejecutora</w:t>
      </w:r>
      <w:r w:rsidRPr="00042E38">
        <w:rPr>
          <w:rFonts w:ascii="Verdana" w:hAnsi="Verdana" w:cs="Tahoma"/>
          <w:color w:val="000000" w:themeColor="text1"/>
          <w:sz w:val="18"/>
          <w:szCs w:val="18"/>
          <w:lang w:val="es-ES_tradnl"/>
        </w:rPr>
        <w:t xml:space="preserve">, gestionará los certificados de no propiedad a Nivel Nacional de los </w:t>
      </w:r>
      <w:r w:rsidRPr="00042E38">
        <w:rPr>
          <w:rFonts w:ascii="Verdana" w:hAnsi="Verdana" w:cs="Tahoma"/>
          <w:b/>
          <w:bCs/>
          <w:color w:val="FF0000"/>
          <w:sz w:val="18"/>
          <w:szCs w:val="18"/>
          <w:lang w:val="es-ES_tradnl"/>
        </w:rPr>
        <w:t xml:space="preserve">30 </w:t>
      </w:r>
      <w:r w:rsidRPr="00042E38">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3784CF6E" w14:textId="77777777" w:rsidR="00EC6240" w:rsidRPr="00042E38" w:rsidRDefault="00EC6240" w:rsidP="00EC6240">
      <w:pPr>
        <w:pStyle w:val="Prrafodelista"/>
        <w:jc w:val="center"/>
        <w:rPr>
          <w:rFonts w:ascii="Verdana" w:hAnsi="Verdana" w:cs="Tahoma"/>
          <w:sz w:val="18"/>
          <w:szCs w:val="18"/>
          <w:u w:val="single"/>
        </w:rPr>
      </w:pPr>
    </w:p>
    <w:p w14:paraId="7D16747E" w14:textId="77777777" w:rsidR="00EC6240" w:rsidRPr="00042E38" w:rsidRDefault="00EC6240" w:rsidP="00EC6240">
      <w:pPr>
        <w:pStyle w:val="Prrafodelista"/>
        <w:jc w:val="center"/>
        <w:rPr>
          <w:rFonts w:ascii="Verdana" w:hAnsi="Verdana" w:cs="Tahoma"/>
          <w:sz w:val="18"/>
          <w:szCs w:val="18"/>
          <w:u w:val="single"/>
        </w:rPr>
      </w:pPr>
    </w:p>
    <w:p w14:paraId="617FF531" w14:textId="77777777" w:rsidR="00EC6240" w:rsidRPr="00042E38" w:rsidRDefault="00EC6240" w:rsidP="00EC6240">
      <w:pPr>
        <w:pStyle w:val="Prrafodelista"/>
        <w:jc w:val="center"/>
        <w:rPr>
          <w:rFonts w:ascii="Verdana" w:hAnsi="Verdana" w:cs="Tahoma"/>
          <w:sz w:val="18"/>
          <w:szCs w:val="18"/>
          <w:u w:val="single"/>
        </w:rPr>
      </w:pPr>
      <w:r w:rsidRPr="00042E38">
        <w:rPr>
          <w:rFonts w:ascii="Verdana" w:hAnsi="Verdana" w:cs="Tahoma"/>
          <w:sz w:val="18"/>
          <w:szCs w:val="18"/>
          <w:u w:val="single"/>
        </w:rPr>
        <w:lastRenderedPageBreak/>
        <w:t>PLANOS REFERENCIALES DE LA VIVIENDA</w:t>
      </w:r>
    </w:p>
    <w:p w14:paraId="04EE368A" w14:textId="77777777" w:rsidR="00EC6240" w:rsidRPr="00042E38" w:rsidRDefault="00EC6240" w:rsidP="00EC6240">
      <w:pPr>
        <w:pStyle w:val="Prrafodelista"/>
        <w:jc w:val="center"/>
        <w:rPr>
          <w:rFonts w:ascii="Verdana" w:hAnsi="Verdana" w:cs="Tahoma"/>
          <w:sz w:val="18"/>
          <w:szCs w:val="18"/>
          <w:u w:val="single"/>
        </w:rPr>
      </w:pPr>
    </w:p>
    <w:p w14:paraId="41AF0886" w14:textId="77777777" w:rsidR="00EC6240" w:rsidRPr="00042E38" w:rsidRDefault="00EC6240" w:rsidP="00EC6240">
      <w:pPr>
        <w:jc w:val="center"/>
        <w:rPr>
          <w:rFonts w:ascii="Verdana" w:hAnsi="Verdana" w:cs="Tahoma"/>
          <w:sz w:val="18"/>
          <w:szCs w:val="18"/>
          <w:u w:val="single"/>
        </w:rPr>
      </w:pPr>
      <w:r w:rsidRPr="00042E38">
        <w:rPr>
          <w:rFonts w:ascii="Verdana" w:hAnsi="Verdana"/>
          <w:noProof/>
          <w:sz w:val="18"/>
          <w:szCs w:val="18"/>
          <w:lang w:val="es-BO" w:eastAsia="es-BO"/>
        </w:rPr>
        <w:drawing>
          <wp:inline distT="0" distB="0" distL="0" distR="0" wp14:anchorId="5B9EC8EB" wp14:editId="758ECB57">
            <wp:extent cx="3159074" cy="2725420"/>
            <wp:effectExtent l="0" t="0" r="3810" b="0"/>
            <wp:docPr id="13373258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25826" name=""/>
                    <pic:cNvPicPr/>
                  </pic:nvPicPr>
                  <pic:blipFill rotWithShape="1">
                    <a:blip r:embed="rId11"/>
                    <a:srcRect l="16887" r="15555"/>
                    <a:stretch/>
                  </pic:blipFill>
                  <pic:spPr bwMode="auto">
                    <a:xfrm>
                      <a:off x="0" y="0"/>
                      <a:ext cx="3186557" cy="2749130"/>
                    </a:xfrm>
                    <a:prstGeom prst="rect">
                      <a:avLst/>
                    </a:prstGeom>
                    <a:ln>
                      <a:noFill/>
                    </a:ln>
                    <a:extLst>
                      <a:ext uri="{53640926-AAD7-44D8-BBD7-CCE9431645EC}">
                        <a14:shadowObscured xmlns:a14="http://schemas.microsoft.com/office/drawing/2010/main"/>
                      </a:ext>
                    </a:extLst>
                  </pic:spPr>
                </pic:pic>
              </a:graphicData>
            </a:graphic>
          </wp:inline>
        </w:drawing>
      </w:r>
      <w:r w:rsidRPr="00042E38">
        <w:rPr>
          <w:rFonts w:ascii="Verdana" w:hAnsi="Verdana" w:cs="Tahoma"/>
          <w:noProof/>
          <w:sz w:val="18"/>
          <w:szCs w:val="18"/>
          <w:u w:val="single"/>
          <w:lang w:val="es-BO" w:eastAsia="es-BO"/>
        </w:rPr>
        <w:drawing>
          <wp:inline distT="0" distB="0" distL="0" distR="0" wp14:anchorId="021BBEFF" wp14:editId="7D7AEFCF">
            <wp:extent cx="2469198" cy="2760980"/>
            <wp:effectExtent l="0" t="0" r="7620" b="1270"/>
            <wp:docPr id="1549255013"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4738" cy="2767174"/>
                    </a:xfrm>
                    <a:prstGeom prst="rect">
                      <a:avLst/>
                    </a:prstGeom>
                    <a:noFill/>
                  </pic:spPr>
                </pic:pic>
              </a:graphicData>
            </a:graphic>
          </wp:inline>
        </w:drawing>
      </w:r>
    </w:p>
    <w:p w14:paraId="72E6E5F3" w14:textId="77777777" w:rsidR="00EC6240" w:rsidRPr="00042E38" w:rsidRDefault="00EC6240" w:rsidP="00EC6240">
      <w:pPr>
        <w:jc w:val="center"/>
        <w:rPr>
          <w:rFonts w:ascii="Verdana" w:hAnsi="Verdana" w:cs="Tahoma"/>
          <w:sz w:val="18"/>
          <w:szCs w:val="18"/>
          <w:u w:val="single"/>
        </w:rPr>
      </w:pPr>
    </w:p>
    <w:p w14:paraId="1F10A359" w14:textId="77777777" w:rsidR="00EC6240" w:rsidRPr="00042E38" w:rsidRDefault="00EC6240" w:rsidP="00502A4A">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042E38">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5C5761C6" w14:textId="77777777" w:rsidR="00EC6240" w:rsidRPr="00042E38" w:rsidRDefault="00EC6240" w:rsidP="00EC6240">
      <w:pPr>
        <w:autoSpaceDE w:val="0"/>
        <w:autoSpaceDN w:val="0"/>
        <w:adjustRightInd w:val="0"/>
        <w:ind w:left="1080"/>
        <w:contextualSpacing/>
        <w:jc w:val="both"/>
        <w:rPr>
          <w:rFonts w:ascii="Verdana" w:hAnsi="Verdana" w:cs="Tahoma"/>
          <w:bCs/>
          <w:sz w:val="18"/>
          <w:szCs w:val="18"/>
          <w:lang w:val="es-ES_tradnl" w:eastAsia="es-ES_tradnl"/>
        </w:rPr>
      </w:pPr>
    </w:p>
    <w:p w14:paraId="1F4EDDF8" w14:textId="77777777" w:rsidR="00EC6240" w:rsidRPr="00042E38" w:rsidRDefault="00EC6240" w:rsidP="00502A4A">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042E38">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FA6424B" w14:textId="77777777" w:rsidR="00EC6240" w:rsidRPr="00042E38" w:rsidRDefault="00EC6240" w:rsidP="00EC6240">
      <w:pPr>
        <w:pStyle w:val="Prrafodelista"/>
        <w:adjustRightInd w:val="0"/>
        <w:ind w:left="1080"/>
        <w:contextualSpacing/>
        <w:jc w:val="both"/>
        <w:rPr>
          <w:rFonts w:ascii="Verdana" w:hAnsi="Verdana" w:cs="Tahoma"/>
          <w:bCs/>
          <w:sz w:val="18"/>
          <w:szCs w:val="18"/>
          <w:lang w:val="es-ES_tradnl" w:eastAsia="es-ES_tradnl"/>
        </w:rPr>
      </w:pPr>
    </w:p>
    <w:p w14:paraId="184A10DD" w14:textId="631307A8" w:rsidR="00EC6240" w:rsidRPr="00042E38" w:rsidRDefault="00EC6240" w:rsidP="00502A4A">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042E38">
        <w:rPr>
          <w:rFonts w:ascii="Verdana" w:hAnsi="Verdana" w:cs="Tahoma"/>
          <w:bCs/>
          <w:sz w:val="18"/>
          <w:szCs w:val="18"/>
          <w:lang w:val="es-ES_tradnl" w:eastAsia="es-ES_tradnl"/>
        </w:rPr>
        <w:t>Por lo tanto, puede haber modificaciones y reordenamiento de volúmenes para considerar módulos de 1, 2 y 3 dormitorios.</w:t>
      </w:r>
    </w:p>
    <w:p w14:paraId="6C75AB0D" w14:textId="77777777" w:rsidR="00EC6240" w:rsidRPr="00042E38" w:rsidRDefault="00EC6240" w:rsidP="00EC6240">
      <w:pPr>
        <w:autoSpaceDE w:val="0"/>
        <w:autoSpaceDN w:val="0"/>
        <w:adjustRightInd w:val="0"/>
        <w:ind w:left="720"/>
        <w:contextualSpacing/>
        <w:jc w:val="both"/>
        <w:rPr>
          <w:rFonts w:ascii="Verdana" w:hAnsi="Verdana" w:cs="Tahoma"/>
          <w:bCs/>
          <w:sz w:val="18"/>
          <w:szCs w:val="18"/>
          <w:lang w:val="es-ES_tradnl" w:eastAsia="es-ES_tradnl"/>
        </w:rPr>
      </w:pPr>
    </w:p>
    <w:bookmarkEnd w:id="31"/>
    <w:p w14:paraId="792FF779" w14:textId="77777777" w:rsidR="00EC6240" w:rsidRPr="00042E38" w:rsidRDefault="00EC6240" w:rsidP="00502A4A">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042E38">
        <w:rPr>
          <w:rFonts w:ascii="Verdana" w:hAnsi="Verdana" w:cs="Tahoma"/>
          <w:b/>
          <w:bCs/>
          <w:color w:val="000000"/>
          <w:kern w:val="32"/>
          <w:sz w:val="18"/>
          <w:szCs w:val="18"/>
          <w:lang w:val="es-ES_tradnl"/>
        </w:rPr>
        <w:t>UBICACIÓN GEOGRÁFICA DEL PROYECTO.</w:t>
      </w:r>
      <w:bookmarkEnd w:id="32"/>
    </w:p>
    <w:p w14:paraId="4035D092" w14:textId="77777777" w:rsidR="00EC6240" w:rsidRPr="00042E38" w:rsidRDefault="00EC6240" w:rsidP="00EC6240">
      <w:pPr>
        <w:spacing w:before="120" w:after="120"/>
        <w:ind w:right="51"/>
        <w:jc w:val="both"/>
        <w:rPr>
          <w:rFonts w:ascii="Verdana" w:eastAsia="Calibri" w:hAnsi="Verdana"/>
          <w:kern w:val="2"/>
          <w:sz w:val="18"/>
          <w:szCs w:val="18"/>
        </w:rPr>
      </w:pPr>
      <w:r w:rsidRPr="00042E38">
        <w:rPr>
          <w:rFonts w:ascii="Verdana" w:eastAsia="Calibri" w:hAnsi="Verdana"/>
          <w:kern w:val="2"/>
          <w:sz w:val="18"/>
          <w:szCs w:val="18"/>
        </w:rPr>
        <w:t xml:space="preserve">El municipio </w:t>
      </w:r>
      <w:proofErr w:type="spellStart"/>
      <w:r w:rsidRPr="00042E38">
        <w:rPr>
          <w:rFonts w:ascii="Verdana" w:eastAsia="Calibri" w:hAnsi="Verdana"/>
          <w:kern w:val="2"/>
          <w:sz w:val="18"/>
          <w:szCs w:val="18"/>
        </w:rPr>
        <w:t>Humanata</w:t>
      </w:r>
      <w:proofErr w:type="spellEnd"/>
      <w:r w:rsidRPr="00042E38">
        <w:rPr>
          <w:rFonts w:ascii="Verdana" w:eastAsia="Calibri" w:hAnsi="Verdana"/>
          <w:kern w:val="2"/>
          <w:sz w:val="18"/>
          <w:szCs w:val="18"/>
        </w:rPr>
        <w:t xml:space="preserve"> se ubica al noroeste del Departamento de La Paz, Estado Plurinacional de Bolivia, creado como la cuarta sección municipal de la Provincia Eliodoro Camacho, siendo ahora denominado como un Gobierno Autónomo Municipal. La capital del municipio se encuentra localizada aproximadamente a 240 Km de la ciudad de La Paz, atravesando las localidades de la Ciudad de El Alto, </w:t>
      </w:r>
      <w:proofErr w:type="spellStart"/>
      <w:r w:rsidRPr="00042E38">
        <w:rPr>
          <w:rFonts w:ascii="Verdana" w:eastAsia="Calibri" w:hAnsi="Verdana"/>
          <w:kern w:val="2"/>
          <w:sz w:val="18"/>
          <w:szCs w:val="18"/>
        </w:rPr>
        <w:t>Palcoco</w:t>
      </w:r>
      <w:proofErr w:type="spellEnd"/>
      <w:r w:rsidRPr="00042E38">
        <w:rPr>
          <w:rFonts w:ascii="Verdana" w:eastAsia="Calibri" w:hAnsi="Verdana"/>
          <w:kern w:val="2"/>
          <w:sz w:val="18"/>
          <w:szCs w:val="18"/>
        </w:rPr>
        <w:t xml:space="preserve">, Batallas, </w:t>
      </w:r>
      <w:proofErr w:type="spellStart"/>
      <w:r w:rsidRPr="00042E38">
        <w:rPr>
          <w:rFonts w:ascii="Verdana" w:eastAsia="Calibri" w:hAnsi="Verdana"/>
          <w:kern w:val="2"/>
          <w:sz w:val="18"/>
          <w:szCs w:val="18"/>
        </w:rPr>
        <w:t>Huarina</w:t>
      </w:r>
      <w:proofErr w:type="spellEnd"/>
      <w:r w:rsidRPr="00042E38">
        <w:rPr>
          <w:rFonts w:ascii="Verdana" w:eastAsia="Calibri" w:hAnsi="Verdana"/>
          <w:kern w:val="2"/>
          <w:sz w:val="18"/>
          <w:szCs w:val="18"/>
        </w:rPr>
        <w:t xml:space="preserve">, Achacachi, </w:t>
      </w:r>
      <w:proofErr w:type="spellStart"/>
      <w:r w:rsidRPr="00042E38">
        <w:rPr>
          <w:rFonts w:ascii="Verdana" w:eastAsia="Calibri" w:hAnsi="Verdana"/>
          <w:kern w:val="2"/>
          <w:sz w:val="18"/>
          <w:szCs w:val="18"/>
        </w:rPr>
        <w:t>Ancoraimes</w:t>
      </w:r>
      <w:proofErr w:type="spellEnd"/>
      <w:r w:rsidRPr="00042E38">
        <w:rPr>
          <w:rFonts w:ascii="Verdana" w:eastAsia="Calibri" w:hAnsi="Verdana"/>
          <w:kern w:val="2"/>
          <w:sz w:val="18"/>
          <w:szCs w:val="18"/>
        </w:rPr>
        <w:t xml:space="preserve">, </w:t>
      </w:r>
      <w:proofErr w:type="spellStart"/>
      <w:r w:rsidRPr="00042E38">
        <w:rPr>
          <w:rFonts w:ascii="Verdana" w:eastAsia="Calibri" w:hAnsi="Verdana"/>
          <w:kern w:val="2"/>
          <w:sz w:val="18"/>
          <w:szCs w:val="18"/>
        </w:rPr>
        <w:t>Carabuco</w:t>
      </w:r>
      <w:proofErr w:type="spellEnd"/>
      <w:r w:rsidRPr="00042E38">
        <w:rPr>
          <w:rFonts w:ascii="Verdana" w:eastAsia="Calibri" w:hAnsi="Verdana"/>
          <w:kern w:val="2"/>
          <w:sz w:val="18"/>
          <w:szCs w:val="18"/>
        </w:rPr>
        <w:t xml:space="preserve">, Escoma, </w:t>
      </w:r>
      <w:proofErr w:type="spellStart"/>
      <w:r w:rsidRPr="00042E38">
        <w:rPr>
          <w:rFonts w:ascii="Verdana" w:eastAsia="Calibri" w:hAnsi="Verdana"/>
          <w:kern w:val="2"/>
          <w:sz w:val="18"/>
          <w:szCs w:val="18"/>
        </w:rPr>
        <w:t>Tajani</w:t>
      </w:r>
      <w:proofErr w:type="spellEnd"/>
      <w:r w:rsidRPr="00042E38">
        <w:rPr>
          <w:rFonts w:ascii="Verdana" w:eastAsia="Calibri" w:hAnsi="Verdana"/>
          <w:kern w:val="2"/>
          <w:sz w:val="18"/>
          <w:szCs w:val="18"/>
        </w:rPr>
        <w:t xml:space="preserve">, </w:t>
      </w:r>
      <w:proofErr w:type="spellStart"/>
      <w:r w:rsidRPr="00042E38">
        <w:rPr>
          <w:rFonts w:ascii="Verdana" w:eastAsia="Calibri" w:hAnsi="Verdana"/>
          <w:kern w:val="2"/>
          <w:sz w:val="18"/>
          <w:szCs w:val="18"/>
        </w:rPr>
        <w:t>Pacaures</w:t>
      </w:r>
      <w:proofErr w:type="spellEnd"/>
      <w:r w:rsidRPr="00042E38">
        <w:rPr>
          <w:rFonts w:ascii="Verdana" w:eastAsia="Calibri" w:hAnsi="Verdana"/>
          <w:kern w:val="2"/>
          <w:sz w:val="18"/>
          <w:szCs w:val="18"/>
        </w:rPr>
        <w:t>, a 4 horas de viaje de la sede de Gobierno, entre los 69°07′48″ de longitud oeste y 15°28′08″ latitud sur.</w:t>
      </w:r>
    </w:p>
    <w:p w14:paraId="6B8F555E" w14:textId="77777777" w:rsidR="00EC6240" w:rsidRPr="00042E38" w:rsidRDefault="00EC6240" w:rsidP="00EC6240">
      <w:pPr>
        <w:spacing w:before="120" w:after="120"/>
        <w:ind w:right="51"/>
        <w:jc w:val="both"/>
        <w:rPr>
          <w:rFonts w:ascii="Verdana" w:hAnsi="Verdana" w:cstheme="majorBidi"/>
          <w:sz w:val="18"/>
          <w:szCs w:val="18"/>
        </w:rPr>
      </w:pPr>
      <w:r w:rsidRPr="00042E38">
        <w:rPr>
          <w:rFonts w:ascii="Verdana" w:hAnsi="Verdana" w:cstheme="majorBidi"/>
          <w:sz w:val="18"/>
          <w:szCs w:val="18"/>
        </w:rPr>
        <w:t xml:space="preserve">El Gobierno Autónomo Municipal de HUMANATA cuenta con 10 centrales agrarias originarias los cuales están conformados por 68 comunidades, a tal efecto se tiene programado intervenir en 2 centrales con el PROYECTO DE VIVIENDA NUEVA AUTOCONSTRUCCION EN EL MUNICIPIO DE HUMANATA -FASE(IV) 2024- LA PAZ a INICIATIVA, bajo en siguiente detalle: </w:t>
      </w:r>
    </w:p>
    <w:p w14:paraId="74CAD94D" w14:textId="77777777" w:rsidR="00EC6240" w:rsidRDefault="00EC6240" w:rsidP="00502A4A">
      <w:pPr>
        <w:pStyle w:val="Prrafodelista"/>
        <w:numPr>
          <w:ilvl w:val="0"/>
          <w:numId w:val="111"/>
        </w:numPr>
        <w:spacing w:before="120" w:after="120"/>
        <w:ind w:right="49"/>
        <w:jc w:val="both"/>
        <w:rPr>
          <w:rFonts w:ascii="Verdana" w:hAnsi="Verdana"/>
          <w:sz w:val="18"/>
          <w:szCs w:val="18"/>
        </w:rPr>
      </w:pPr>
      <w:r w:rsidRPr="00042E38">
        <w:rPr>
          <w:rFonts w:ascii="Verdana" w:hAnsi="Verdana"/>
          <w:sz w:val="18"/>
          <w:szCs w:val="18"/>
        </w:rPr>
        <w:t xml:space="preserve">Capital </w:t>
      </w:r>
      <w:proofErr w:type="spellStart"/>
      <w:r w:rsidRPr="00042E38">
        <w:rPr>
          <w:rFonts w:ascii="Verdana" w:hAnsi="Verdana"/>
          <w:sz w:val="18"/>
          <w:szCs w:val="18"/>
        </w:rPr>
        <w:t>Humanata</w:t>
      </w:r>
      <w:proofErr w:type="spellEnd"/>
      <w:r w:rsidRPr="00042E38">
        <w:rPr>
          <w:rFonts w:ascii="Verdana" w:hAnsi="Verdana"/>
          <w:sz w:val="18"/>
          <w:szCs w:val="18"/>
        </w:rPr>
        <w:t xml:space="preserve"> 1 comunidad </w:t>
      </w:r>
      <w:proofErr w:type="spellStart"/>
      <w:r w:rsidRPr="00042E38">
        <w:rPr>
          <w:rFonts w:ascii="Verdana" w:hAnsi="Verdana"/>
          <w:sz w:val="18"/>
          <w:szCs w:val="18"/>
        </w:rPr>
        <w:t>Ticata</w:t>
      </w:r>
      <w:proofErr w:type="spellEnd"/>
    </w:p>
    <w:p w14:paraId="25169854" w14:textId="77777777" w:rsidR="007F6EE2" w:rsidRDefault="007F6EE2" w:rsidP="007F6EE2">
      <w:pPr>
        <w:spacing w:before="120" w:after="120"/>
        <w:ind w:right="49"/>
        <w:jc w:val="both"/>
        <w:rPr>
          <w:rFonts w:ascii="Verdana" w:hAnsi="Verdana"/>
          <w:sz w:val="18"/>
          <w:szCs w:val="18"/>
        </w:rPr>
      </w:pPr>
    </w:p>
    <w:p w14:paraId="1D71CDAC" w14:textId="77777777" w:rsidR="007F6EE2" w:rsidRDefault="007F6EE2" w:rsidP="007F6EE2">
      <w:pPr>
        <w:spacing w:before="120" w:after="120"/>
        <w:ind w:right="49"/>
        <w:jc w:val="both"/>
        <w:rPr>
          <w:rFonts w:ascii="Verdana" w:hAnsi="Verdana"/>
          <w:sz w:val="18"/>
          <w:szCs w:val="18"/>
        </w:rPr>
      </w:pPr>
    </w:p>
    <w:p w14:paraId="31EC01F2" w14:textId="77777777" w:rsidR="007F6EE2" w:rsidRDefault="007F6EE2" w:rsidP="007F6EE2">
      <w:pPr>
        <w:spacing w:before="120" w:after="120"/>
        <w:ind w:right="49"/>
        <w:jc w:val="both"/>
        <w:rPr>
          <w:rFonts w:ascii="Verdana" w:hAnsi="Verdana"/>
          <w:sz w:val="18"/>
          <w:szCs w:val="18"/>
        </w:rPr>
      </w:pPr>
    </w:p>
    <w:p w14:paraId="46137F2C" w14:textId="77777777" w:rsidR="007F6EE2" w:rsidRDefault="007F6EE2" w:rsidP="007F6EE2">
      <w:pPr>
        <w:spacing w:before="120" w:after="120"/>
        <w:ind w:right="49"/>
        <w:jc w:val="both"/>
        <w:rPr>
          <w:rFonts w:ascii="Verdana" w:hAnsi="Verdana"/>
          <w:sz w:val="18"/>
          <w:szCs w:val="18"/>
        </w:rPr>
      </w:pPr>
    </w:p>
    <w:p w14:paraId="7502A827" w14:textId="77777777" w:rsidR="007F6EE2" w:rsidRDefault="007F6EE2" w:rsidP="007F6EE2">
      <w:pPr>
        <w:spacing w:before="120" w:after="120"/>
        <w:ind w:right="49"/>
        <w:jc w:val="both"/>
        <w:rPr>
          <w:rFonts w:ascii="Verdana" w:hAnsi="Verdana"/>
          <w:sz w:val="18"/>
          <w:szCs w:val="18"/>
        </w:rPr>
      </w:pPr>
    </w:p>
    <w:p w14:paraId="681EE555" w14:textId="77777777" w:rsidR="007F6EE2" w:rsidRPr="007F6EE2" w:rsidRDefault="007F6EE2" w:rsidP="007F6EE2">
      <w:pPr>
        <w:spacing w:before="120" w:after="120"/>
        <w:ind w:right="49"/>
        <w:jc w:val="both"/>
        <w:rPr>
          <w:rFonts w:ascii="Verdana" w:hAnsi="Verdana"/>
          <w:sz w:val="18"/>
          <w:szCs w:val="18"/>
        </w:rPr>
      </w:pPr>
    </w:p>
    <w:p w14:paraId="7B615601" w14:textId="77777777" w:rsidR="000B5E1B" w:rsidRPr="00042E38" w:rsidRDefault="000B5E1B" w:rsidP="000B5E1B">
      <w:pPr>
        <w:pStyle w:val="Prrafodelista"/>
        <w:spacing w:before="120" w:after="120"/>
        <w:ind w:right="49"/>
        <w:jc w:val="both"/>
        <w:rPr>
          <w:rFonts w:ascii="Verdana" w:hAnsi="Verdana"/>
          <w:sz w:val="18"/>
          <w:szCs w:val="18"/>
        </w:rPr>
      </w:pPr>
    </w:p>
    <w:p w14:paraId="24FF5D61" w14:textId="77777777" w:rsidR="00EC6240" w:rsidRPr="00042E38" w:rsidRDefault="00EC6240" w:rsidP="00EC6240">
      <w:pPr>
        <w:ind w:left="426"/>
        <w:jc w:val="center"/>
        <w:rPr>
          <w:rFonts w:ascii="Verdana" w:hAnsi="Verdana"/>
          <w:b/>
          <w:sz w:val="18"/>
          <w:szCs w:val="18"/>
        </w:rPr>
      </w:pPr>
      <w:r w:rsidRPr="00042E38">
        <w:rPr>
          <w:rFonts w:ascii="Verdana" w:hAnsi="Verdana"/>
          <w:b/>
          <w:sz w:val="18"/>
          <w:szCs w:val="18"/>
        </w:rPr>
        <w:lastRenderedPageBreak/>
        <w:t>MAPA DE UBICACIÓN GEOGRAFICA DEL MUNICIPIO DE HUMANATA</w:t>
      </w:r>
    </w:p>
    <w:p w14:paraId="73AE1632" w14:textId="77777777" w:rsidR="00EC6240" w:rsidRPr="00042E38" w:rsidRDefault="00EC6240" w:rsidP="00EC6240">
      <w:pPr>
        <w:spacing w:line="300" w:lineRule="auto"/>
        <w:ind w:left="426"/>
        <w:jc w:val="center"/>
        <w:rPr>
          <w:rFonts w:ascii="Verdana" w:hAnsi="Verdana"/>
          <w:noProof/>
          <w:sz w:val="18"/>
          <w:szCs w:val="18"/>
          <w:lang w:eastAsia="es-BO"/>
        </w:rPr>
      </w:pPr>
      <w:r w:rsidRPr="00042E38">
        <w:rPr>
          <w:rFonts w:ascii="Verdana" w:hAnsi="Verdana"/>
          <w:b/>
          <w:noProof/>
          <w:sz w:val="18"/>
          <w:szCs w:val="18"/>
          <w:lang w:val="es-BO" w:eastAsia="es-BO"/>
        </w:rPr>
        <w:drawing>
          <wp:inline distT="0" distB="0" distL="0" distR="0" wp14:anchorId="704EDAB9" wp14:editId="1C29EC29">
            <wp:extent cx="5219329" cy="3230880"/>
            <wp:effectExtent l="0" t="0" r="635" b="7620"/>
            <wp:docPr id="34498464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3124" cy="3245610"/>
                    </a:xfrm>
                    <a:prstGeom prst="rect">
                      <a:avLst/>
                    </a:prstGeom>
                    <a:noFill/>
                    <a:ln>
                      <a:noFill/>
                    </a:ln>
                  </pic:spPr>
                </pic:pic>
              </a:graphicData>
            </a:graphic>
          </wp:inline>
        </w:drawing>
      </w:r>
    </w:p>
    <w:p w14:paraId="789672B3" w14:textId="77777777" w:rsidR="00EC6240" w:rsidRPr="00042E38" w:rsidRDefault="00EC6240" w:rsidP="00EC6240">
      <w:pPr>
        <w:ind w:left="426"/>
        <w:jc w:val="center"/>
        <w:rPr>
          <w:rFonts w:ascii="Verdana" w:hAnsi="Verdana"/>
          <w:sz w:val="18"/>
          <w:szCs w:val="18"/>
        </w:rPr>
      </w:pPr>
      <w:r w:rsidRPr="00042E38">
        <w:rPr>
          <w:rFonts w:ascii="Verdana" w:hAnsi="Verdana"/>
          <w:b/>
          <w:sz w:val="18"/>
          <w:szCs w:val="18"/>
        </w:rPr>
        <w:t>Fuente:</w:t>
      </w:r>
      <w:r w:rsidRPr="00042E38">
        <w:rPr>
          <w:rFonts w:ascii="Verdana" w:hAnsi="Verdana"/>
          <w:sz w:val="18"/>
          <w:szCs w:val="18"/>
        </w:rPr>
        <w:t xml:space="preserve"> PTDI 2021-2025, GAM HUMANATA </w:t>
      </w:r>
    </w:p>
    <w:p w14:paraId="3EBB24A7" w14:textId="77777777" w:rsidR="00EC6240" w:rsidRPr="00042E38" w:rsidRDefault="00EC6240" w:rsidP="00502A4A">
      <w:pPr>
        <w:keepNext/>
        <w:numPr>
          <w:ilvl w:val="0"/>
          <w:numId w:val="80"/>
        </w:numPr>
        <w:spacing w:line="260" w:lineRule="atLeast"/>
        <w:outlineLvl w:val="0"/>
        <w:rPr>
          <w:rFonts w:ascii="Verdana" w:hAnsi="Verdana" w:cs="Tahoma"/>
          <w:b/>
          <w:bCs/>
          <w:color w:val="000000"/>
          <w:kern w:val="32"/>
          <w:sz w:val="18"/>
          <w:szCs w:val="18"/>
          <w:lang w:val="es-ES_tradnl"/>
        </w:rPr>
      </w:pPr>
      <w:r w:rsidRPr="00042E38">
        <w:rPr>
          <w:rFonts w:ascii="Verdana" w:hAnsi="Verdana" w:cs="Tahoma"/>
          <w:b/>
          <w:color w:val="000000"/>
          <w:sz w:val="18"/>
          <w:szCs w:val="18"/>
          <w:lang w:val="es-ES_tradnl"/>
        </w:rPr>
        <w:t xml:space="preserve">   </w:t>
      </w:r>
      <w:bookmarkStart w:id="33" w:name="_Toc71811147"/>
      <w:r w:rsidRPr="00042E38">
        <w:rPr>
          <w:rFonts w:ascii="Verdana" w:hAnsi="Verdana" w:cs="Tahoma"/>
          <w:b/>
          <w:bCs/>
          <w:color w:val="000000"/>
          <w:kern w:val="32"/>
          <w:sz w:val="18"/>
          <w:szCs w:val="18"/>
          <w:lang w:val="es-ES_tradnl"/>
        </w:rPr>
        <w:t>NUMERO DE VIVIENDAS A SER INTERVENIDAS</w:t>
      </w:r>
      <w:bookmarkEnd w:id="33"/>
    </w:p>
    <w:p w14:paraId="2C79FC9A" w14:textId="77777777" w:rsidR="00EC6240" w:rsidRPr="00042E38" w:rsidRDefault="00EC6240" w:rsidP="00EC6240">
      <w:pPr>
        <w:keepNext/>
        <w:spacing w:line="260" w:lineRule="atLeast"/>
        <w:ind w:left="596"/>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C6240" w:rsidRPr="00042E38" w14:paraId="4E6016AE" w14:textId="77777777" w:rsidTr="007F6EE2">
        <w:trPr>
          <w:trHeight w:val="490"/>
          <w:jc w:val="center"/>
        </w:trPr>
        <w:tc>
          <w:tcPr>
            <w:tcW w:w="478" w:type="dxa"/>
            <w:shd w:val="clear" w:color="auto" w:fill="1F4E79"/>
          </w:tcPr>
          <w:p w14:paraId="5EDC62EE" w14:textId="77777777" w:rsidR="00EC6240" w:rsidRPr="00042E38" w:rsidRDefault="00EC6240" w:rsidP="007F6EE2">
            <w:pPr>
              <w:jc w:val="center"/>
              <w:rPr>
                <w:rFonts w:ascii="Verdana" w:hAnsi="Verdana" w:cs="Tahoma"/>
                <w:b/>
                <w:bCs/>
                <w:color w:val="FFFFFF"/>
                <w:sz w:val="18"/>
                <w:szCs w:val="18"/>
                <w:lang w:eastAsia="es-BO"/>
              </w:rPr>
            </w:pPr>
            <w:r w:rsidRPr="00042E38">
              <w:rPr>
                <w:rFonts w:ascii="Verdana" w:hAnsi="Verdana" w:cs="Tahoma"/>
                <w:b/>
                <w:bCs/>
                <w:color w:val="FFFFFF"/>
                <w:sz w:val="18"/>
                <w:szCs w:val="18"/>
                <w:lang w:eastAsia="es-BO"/>
              </w:rPr>
              <w:t>Nº</w:t>
            </w:r>
          </w:p>
        </w:tc>
        <w:tc>
          <w:tcPr>
            <w:tcW w:w="4341" w:type="dxa"/>
            <w:shd w:val="clear" w:color="auto" w:fill="1F4E79"/>
          </w:tcPr>
          <w:p w14:paraId="47CC2D23" w14:textId="77777777" w:rsidR="00EC6240" w:rsidRPr="00042E38" w:rsidRDefault="00EC6240" w:rsidP="007F6EE2">
            <w:pPr>
              <w:jc w:val="center"/>
              <w:rPr>
                <w:rFonts w:ascii="Verdana" w:hAnsi="Verdana" w:cs="Tahoma"/>
                <w:b/>
                <w:bCs/>
                <w:color w:val="FF0000"/>
                <w:sz w:val="18"/>
                <w:szCs w:val="18"/>
                <w:lang w:eastAsia="es-BO"/>
              </w:rPr>
            </w:pPr>
            <w:r w:rsidRPr="00042E38">
              <w:rPr>
                <w:rFonts w:ascii="Verdana" w:hAnsi="Verdana" w:cs="Tahoma"/>
                <w:b/>
                <w:bCs/>
                <w:color w:val="FFFFFF" w:themeColor="background1"/>
                <w:sz w:val="18"/>
                <w:szCs w:val="18"/>
                <w:lang w:eastAsia="es-BO"/>
              </w:rPr>
              <w:t>Comunidades o B</w:t>
            </w:r>
            <w:proofErr w:type="spellStart"/>
            <w:r w:rsidRPr="00042E38">
              <w:rPr>
                <w:rFonts w:ascii="Verdana" w:hAnsi="Verdana" w:cs="Tahoma"/>
                <w:b/>
                <w:bCs/>
                <w:color w:val="FFFFFF" w:themeColor="background1"/>
                <w:sz w:val="18"/>
                <w:szCs w:val="18"/>
                <w:lang w:val="es-ES_tradnl" w:eastAsia="es-BO"/>
              </w:rPr>
              <w:t>arrio</w:t>
            </w:r>
            <w:proofErr w:type="spellEnd"/>
            <w:r w:rsidRPr="00042E38">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7EEC6809" w14:textId="77777777" w:rsidR="00EC6240" w:rsidRPr="00042E38" w:rsidRDefault="00EC6240" w:rsidP="007F6EE2">
            <w:pPr>
              <w:jc w:val="center"/>
              <w:rPr>
                <w:rFonts w:ascii="Verdana" w:hAnsi="Verdana" w:cs="Tahoma"/>
                <w:b/>
                <w:bCs/>
                <w:color w:val="FFFFFF"/>
                <w:sz w:val="18"/>
                <w:szCs w:val="18"/>
                <w:lang w:eastAsia="es-BO"/>
              </w:rPr>
            </w:pPr>
            <w:r w:rsidRPr="00042E38">
              <w:rPr>
                <w:rFonts w:ascii="Verdana" w:hAnsi="Verdana" w:cs="Tahoma"/>
                <w:b/>
                <w:bCs/>
                <w:color w:val="FFFFFF"/>
                <w:sz w:val="18"/>
                <w:szCs w:val="18"/>
                <w:lang w:eastAsia="es-BO"/>
              </w:rPr>
              <w:t xml:space="preserve">Número de </w:t>
            </w:r>
            <w:proofErr w:type="spellStart"/>
            <w:r w:rsidRPr="00042E38">
              <w:rPr>
                <w:rFonts w:ascii="Verdana" w:hAnsi="Verdana" w:cs="Tahoma"/>
                <w:b/>
                <w:bCs/>
                <w:color w:val="FFFFFF"/>
                <w:sz w:val="18"/>
                <w:szCs w:val="18"/>
                <w:lang w:eastAsia="es-BO"/>
              </w:rPr>
              <w:t>S.H.s</w:t>
            </w:r>
            <w:proofErr w:type="spellEnd"/>
          </w:p>
        </w:tc>
      </w:tr>
      <w:tr w:rsidR="00EC6240" w:rsidRPr="00042E38" w14:paraId="56BA7C8D" w14:textId="77777777" w:rsidTr="007F6EE2">
        <w:trPr>
          <w:trHeight w:val="113"/>
          <w:jc w:val="center"/>
        </w:trPr>
        <w:tc>
          <w:tcPr>
            <w:tcW w:w="478" w:type="dxa"/>
            <w:shd w:val="clear" w:color="auto" w:fill="auto"/>
          </w:tcPr>
          <w:p w14:paraId="57530353" w14:textId="77777777" w:rsidR="00EC6240" w:rsidRPr="00042E38" w:rsidRDefault="00EC6240" w:rsidP="007F6EE2">
            <w:pPr>
              <w:spacing w:line="276" w:lineRule="auto"/>
              <w:rPr>
                <w:rFonts w:ascii="Verdana" w:hAnsi="Verdana" w:cs="Tahoma"/>
                <w:sz w:val="18"/>
                <w:szCs w:val="18"/>
                <w:lang w:val="es-ES_tradnl" w:eastAsia="es-BO"/>
              </w:rPr>
            </w:pPr>
            <w:r w:rsidRPr="00042E38">
              <w:rPr>
                <w:rFonts w:ascii="Verdana" w:hAnsi="Verdana" w:cs="Tahoma"/>
                <w:sz w:val="18"/>
                <w:szCs w:val="18"/>
                <w:lang w:val="es-ES_tradnl" w:eastAsia="es-BO"/>
              </w:rPr>
              <w:t>1</w:t>
            </w:r>
          </w:p>
        </w:tc>
        <w:tc>
          <w:tcPr>
            <w:tcW w:w="4341" w:type="dxa"/>
            <w:shd w:val="clear" w:color="auto" w:fill="auto"/>
            <w:vAlign w:val="bottom"/>
          </w:tcPr>
          <w:p w14:paraId="26B3797F" w14:textId="77777777" w:rsidR="00EC6240" w:rsidRPr="00042E38" w:rsidRDefault="00EC6240" w:rsidP="007F6EE2">
            <w:pPr>
              <w:spacing w:line="276" w:lineRule="auto"/>
              <w:jc w:val="center"/>
              <w:rPr>
                <w:rFonts w:ascii="Verdana" w:hAnsi="Verdana" w:cs="Tahoma"/>
                <w:sz w:val="18"/>
                <w:szCs w:val="18"/>
                <w:lang w:val="es-ES_tradnl" w:eastAsia="es-BO"/>
              </w:rPr>
            </w:pPr>
            <w:r w:rsidRPr="00042E38">
              <w:rPr>
                <w:rFonts w:ascii="Verdana" w:hAnsi="Verdana" w:cs="Calibri"/>
                <w:color w:val="000000"/>
                <w:sz w:val="18"/>
                <w:szCs w:val="18"/>
              </w:rPr>
              <w:t>TICATA</w:t>
            </w:r>
          </w:p>
        </w:tc>
        <w:tc>
          <w:tcPr>
            <w:tcW w:w="1431" w:type="dxa"/>
            <w:shd w:val="clear" w:color="auto" w:fill="auto"/>
            <w:vAlign w:val="center"/>
          </w:tcPr>
          <w:p w14:paraId="4E48B7A8" w14:textId="77777777" w:rsidR="00EC6240" w:rsidRPr="00042E38" w:rsidRDefault="00EC6240" w:rsidP="007F6EE2">
            <w:pPr>
              <w:spacing w:line="276" w:lineRule="auto"/>
              <w:jc w:val="center"/>
              <w:rPr>
                <w:rFonts w:ascii="Verdana" w:hAnsi="Verdana" w:cs="Tahoma"/>
                <w:b/>
                <w:color w:val="FF0000"/>
                <w:sz w:val="18"/>
                <w:szCs w:val="18"/>
                <w:lang w:val="es-ES_tradnl" w:eastAsia="es-BO"/>
              </w:rPr>
            </w:pPr>
            <w:r w:rsidRPr="00042E38">
              <w:rPr>
                <w:rFonts w:ascii="Verdana" w:hAnsi="Verdana" w:cs="Calibri"/>
                <w:color w:val="000000"/>
                <w:sz w:val="18"/>
                <w:szCs w:val="18"/>
              </w:rPr>
              <w:t>30</w:t>
            </w:r>
          </w:p>
        </w:tc>
      </w:tr>
      <w:tr w:rsidR="00EC6240" w:rsidRPr="00042E38" w14:paraId="359D538F" w14:textId="77777777" w:rsidTr="007F6EE2">
        <w:trPr>
          <w:jc w:val="center"/>
        </w:trPr>
        <w:tc>
          <w:tcPr>
            <w:tcW w:w="478" w:type="dxa"/>
            <w:shd w:val="clear" w:color="auto" w:fill="1F4E79"/>
          </w:tcPr>
          <w:p w14:paraId="4B4902DE" w14:textId="77777777" w:rsidR="00EC6240" w:rsidRPr="00042E38" w:rsidRDefault="00EC6240" w:rsidP="007F6EE2">
            <w:pPr>
              <w:jc w:val="center"/>
              <w:rPr>
                <w:rFonts w:ascii="Verdana" w:hAnsi="Verdana" w:cs="Tahoma"/>
                <w:b/>
                <w:bCs/>
                <w:color w:val="FFFFFF"/>
                <w:sz w:val="18"/>
                <w:szCs w:val="18"/>
                <w:lang w:eastAsia="es-BO"/>
              </w:rPr>
            </w:pPr>
          </w:p>
        </w:tc>
        <w:tc>
          <w:tcPr>
            <w:tcW w:w="4341" w:type="dxa"/>
            <w:shd w:val="clear" w:color="auto" w:fill="1F4E79"/>
          </w:tcPr>
          <w:p w14:paraId="4AFFC9BA" w14:textId="77777777" w:rsidR="00EC6240" w:rsidRPr="00042E38" w:rsidRDefault="00EC6240" w:rsidP="007F6EE2">
            <w:pPr>
              <w:jc w:val="center"/>
              <w:rPr>
                <w:rFonts w:ascii="Verdana" w:hAnsi="Verdana" w:cs="Tahoma"/>
                <w:b/>
                <w:bCs/>
                <w:color w:val="FFFFFF"/>
                <w:sz w:val="18"/>
                <w:szCs w:val="18"/>
                <w:lang w:eastAsia="es-BO"/>
              </w:rPr>
            </w:pPr>
            <w:r w:rsidRPr="00042E38">
              <w:rPr>
                <w:rFonts w:ascii="Verdana" w:hAnsi="Verdana" w:cs="Tahoma"/>
                <w:b/>
                <w:bCs/>
                <w:color w:val="FFFFFF"/>
                <w:sz w:val="18"/>
                <w:szCs w:val="18"/>
                <w:lang w:eastAsia="es-BO"/>
              </w:rPr>
              <w:t>TOTAL</w:t>
            </w:r>
          </w:p>
        </w:tc>
        <w:tc>
          <w:tcPr>
            <w:tcW w:w="1431" w:type="dxa"/>
            <w:shd w:val="clear" w:color="auto" w:fill="auto"/>
          </w:tcPr>
          <w:p w14:paraId="51EABE8F" w14:textId="77777777" w:rsidR="00EC6240" w:rsidRPr="00042E38" w:rsidRDefault="00EC6240" w:rsidP="007F6EE2">
            <w:pPr>
              <w:jc w:val="center"/>
              <w:rPr>
                <w:rFonts w:ascii="Verdana" w:hAnsi="Verdana" w:cs="Tahoma"/>
                <w:b/>
                <w:bCs/>
                <w:color w:val="FF0000"/>
                <w:sz w:val="18"/>
                <w:szCs w:val="18"/>
                <w:lang w:eastAsia="es-BO"/>
              </w:rPr>
            </w:pPr>
            <w:r w:rsidRPr="00042E38">
              <w:rPr>
                <w:rFonts w:ascii="Verdana" w:hAnsi="Verdana" w:cs="Tahoma"/>
                <w:b/>
                <w:bCs/>
                <w:color w:val="FF0000"/>
                <w:sz w:val="18"/>
                <w:szCs w:val="18"/>
                <w:lang w:eastAsia="es-BO"/>
              </w:rPr>
              <w:t>30</w:t>
            </w:r>
          </w:p>
        </w:tc>
      </w:tr>
    </w:tbl>
    <w:p w14:paraId="6F9B6618" w14:textId="77777777" w:rsidR="00EC6240" w:rsidRPr="00042E38" w:rsidRDefault="00EC6240" w:rsidP="00502A4A">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sz w:val="18"/>
          <w:szCs w:val="18"/>
        </w:rPr>
      </w:pPr>
      <w:bookmarkStart w:id="34" w:name="_Hlk126935243"/>
      <w:bookmarkStart w:id="35" w:name="_Hlk112915699"/>
      <w:bookmarkStart w:id="36" w:name="_Hlk162366823"/>
      <w:r w:rsidRPr="00042E38">
        <w:rPr>
          <w:rFonts w:ascii="Verdana" w:hAnsi="Verdana" w:cs="Tahoma"/>
          <w:i/>
          <w:sz w:val="18"/>
          <w:szCs w:val="18"/>
        </w:rPr>
        <w:t xml:space="preserve">La lista </w:t>
      </w:r>
      <w:r w:rsidRPr="00042E38">
        <w:rPr>
          <w:rFonts w:ascii="Verdana" w:hAnsi="Verdana" w:cs="Tahoma"/>
          <w:i/>
          <w:iCs/>
          <w:sz w:val="18"/>
          <w:szCs w:val="18"/>
        </w:rPr>
        <w:t>de</w:t>
      </w:r>
      <w:r w:rsidRPr="00042E38">
        <w:rPr>
          <w:rFonts w:ascii="Verdana" w:hAnsi="Verdan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7A89C0F" w14:textId="67CD83F7" w:rsidR="00EC6240" w:rsidRPr="00042E38" w:rsidRDefault="00EC6240" w:rsidP="00502A4A">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042E38">
        <w:rPr>
          <w:rFonts w:ascii="Verdana" w:hAnsi="Verdana" w:cs="Tahoma"/>
          <w:i/>
          <w:iCs/>
          <w:sz w:val="18"/>
          <w:szCs w:val="18"/>
        </w:rPr>
        <w:t xml:space="preserve">Los casos de sustitución podrán contemplar las mismas comunidades/barrios/zonas/urbanizaciones/otros u </w:t>
      </w:r>
      <w:r w:rsidRPr="00042E38">
        <w:rPr>
          <w:rFonts w:ascii="Verdana" w:hAnsi="Verdana" w:cs="Tahoma"/>
          <w:b/>
          <w:bCs/>
          <w:i/>
          <w:iCs/>
          <w:sz w:val="18"/>
          <w:szCs w:val="18"/>
          <w:u w:val="single"/>
        </w:rPr>
        <w:t>otras aledañas</w:t>
      </w:r>
      <w:r w:rsidRPr="00042E38">
        <w:rPr>
          <w:rFonts w:ascii="Verdana" w:hAnsi="Verdana" w:cs="Tahoma"/>
          <w:i/>
          <w:iCs/>
          <w:sz w:val="18"/>
          <w:szCs w:val="18"/>
        </w:rPr>
        <w:t xml:space="preserve"> al sector de intervención previa justificación técnica-social de la Entidad Ejecutora e Inspectoría, autorizada por la AEVIVIENDA</w:t>
      </w:r>
      <w:r w:rsidRPr="00042E38">
        <w:rPr>
          <w:rFonts w:ascii="Verdana" w:hAnsi="Verdana" w:cs="Tahoma"/>
          <w:i/>
          <w:sz w:val="18"/>
          <w:szCs w:val="18"/>
        </w:rPr>
        <w:t>.</w:t>
      </w:r>
    </w:p>
    <w:p w14:paraId="5A77B04F" w14:textId="77777777" w:rsidR="00EC6240" w:rsidRPr="00042E38" w:rsidRDefault="00EC6240" w:rsidP="00502A4A">
      <w:pPr>
        <w:keepNext/>
        <w:numPr>
          <w:ilvl w:val="0"/>
          <w:numId w:val="80"/>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7" w:name="_Toc71811148"/>
      <w:bookmarkEnd w:id="34"/>
      <w:bookmarkEnd w:id="35"/>
      <w:bookmarkEnd w:id="36"/>
      <w:r w:rsidRPr="00042E38">
        <w:rPr>
          <w:rFonts w:ascii="Verdana" w:hAnsi="Verdana" w:cs="Tahoma"/>
          <w:b/>
          <w:bCs/>
          <w:color w:val="000000"/>
          <w:kern w:val="32"/>
          <w:sz w:val="18"/>
          <w:szCs w:val="18"/>
          <w:lang w:val="es-ES_tradnl"/>
        </w:rPr>
        <w:t>ACCESO A LAS COMUNIDADES O BARRIO/ZONA/URBANIZACIÓN/JUNTA VECINAL BENEFICIADAS</w:t>
      </w:r>
      <w:bookmarkEnd w:id="37"/>
      <w:r w:rsidRPr="00042E38">
        <w:rPr>
          <w:rFonts w:ascii="Verdana" w:hAnsi="Verdana" w:cs="Tahoma"/>
          <w:b/>
          <w:bCs/>
          <w:color w:val="000000"/>
          <w:kern w:val="32"/>
          <w:sz w:val="18"/>
          <w:szCs w:val="18"/>
          <w:lang w:val="es-ES_tradnl"/>
        </w:rPr>
        <w:t>.</w:t>
      </w:r>
    </w:p>
    <w:tbl>
      <w:tblPr>
        <w:tblW w:w="8180" w:type="dxa"/>
        <w:jc w:val="center"/>
        <w:tblCellMar>
          <w:left w:w="70" w:type="dxa"/>
          <w:right w:w="70" w:type="dxa"/>
        </w:tblCellMar>
        <w:tblLook w:val="04A0" w:firstRow="1" w:lastRow="0" w:firstColumn="1" w:lastColumn="0" w:noHBand="0" w:noVBand="1"/>
      </w:tblPr>
      <w:tblGrid>
        <w:gridCol w:w="640"/>
        <w:gridCol w:w="1880"/>
        <w:gridCol w:w="2060"/>
        <w:gridCol w:w="1200"/>
        <w:gridCol w:w="1200"/>
        <w:gridCol w:w="1200"/>
      </w:tblGrid>
      <w:tr w:rsidR="00EC6240" w:rsidRPr="00042E38" w14:paraId="21801002" w14:textId="77777777" w:rsidTr="007F6EE2">
        <w:trPr>
          <w:trHeight w:val="20"/>
          <w:jc w:val="center"/>
        </w:trPr>
        <w:tc>
          <w:tcPr>
            <w:tcW w:w="640"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3CB39DC4" w14:textId="77777777" w:rsidR="00EC6240" w:rsidRPr="00042E38" w:rsidRDefault="00EC6240" w:rsidP="007F6EE2">
            <w:pPr>
              <w:jc w:val="center"/>
              <w:rPr>
                <w:rFonts w:ascii="Verdana" w:hAnsi="Verdana" w:cs="Tahoma"/>
                <w:b/>
                <w:bCs/>
                <w:color w:val="FFFFFF"/>
                <w:sz w:val="18"/>
                <w:szCs w:val="18"/>
                <w:lang w:eastAsia="es-BO"/>
              </w:rPr>
            </w:pPr>
            <w:bookmarkStart w:id="38" w:name="_Toc49530406"/>
            <w:bookmarkStart w:id="39" w:name="_Toc49531233"/>
            <w:bookmarkStart w:id="40" w:name="_Toc100250568"/>
            <w:bookmarkStart w:id="41" w:name="_Toc71811149"/>
            <w:r w:rsidRPr="00042E38">
              <w:rPr>
                <w:rFonts w:ascii="Verdana" w:hAnsi="Verdana" w:cs="Tahoma"/>
                <w:b/>
                <w:bCs/>
                <w:color w:val="FFFFFF"/>
                <w:sz w:val="18"/>
                <w:szCs w:val="18"/>
                <w:lang w:eastAsia="es-BO"/>
              </w:rPr>
              <w:t>Nº</w:t>
            </w:r>
          </w:p>
        </w:tc>
        <w:tc>
          <w:tcPr>
            <w:tcW w:w="1880" w:type="dxa"/>
            <w:tcBorders>
              <w:top w:val="single" w:sz="8" w:space="0" w:color="auto"/>
              <w:left w:val="nil"/>
              <w:bottom w:val="single" w:sz="8" w:space="0" w:color="auto"/>
              <w:right w:val="single" w:sz="8" w:space="0" w:color="auto"/>
            </w:tcBorders>
            <w:shd w:val="clear" w:color="000000" w:fill="244061"/>
            <w:vAlign w:val="center"/>
            <w:hideMark/>
          </w:tcPr>
          <w:p w14:paraId="51B84497" w14:textId="77777777" w:rsidR="00EC6240" w:rsidRPr="00042E38" w:rsidRDefault="00EC6240" w:rsidP="007F6EE2">
            <w:pPr>
              <w:jc w:val="center"/>
              <w:rPr>
                <w:rFonts w:ascii="Verdana" w:hAnsi="Verdana" w:cs="Tahoma"/>
                <w:b/>
                <w:bCs/>
                <w:color w:val="FFFFFF"/>
                <w:sz w:val="18"/>
                <w:szCs w:val="18"/>
                <w:lang w:eastAsia="es-BO"/>
              </w:rPr>
            </w:pPr>
            <w:r w:rsidRPr="00042E38">
              <w:rPr>
                <w:rFonts w:ascii="Verdana" w:hAnsi="Verdana" w:cs="Tahoma"/>
                <w:b/>
                <w:bCs/>
                <w:color w:val="FFFFFF"/>
                <w:sz w:val="18"/>
                <w:szCs w:val="18"/>
                <w:lang w:eastAsia="es-BO"/>
              </w:rPr>
              <w:t>Desde</w:t>
            </w:r>
          </w:p>
        </w:tc>
        <w:tc>
          <w:tcPr>
            <w:tcW w:w="2060" w:type="dxa"/>
            <w:tcBorders>
              <w:top w:val="single" w:sz="8" w:space="0" w:color="auto"/>
              <w:left w:val="nil"/>
              <w:bottom w:val="single" w:sz="8" w:space="0" w:color="auto"/>
              <w:right w:val="single" w:sz="8" w:space="0" w:color="auto"/>
            </w:tcBorders>
            <w:shd w:val="clear" w:color="000000" w:fill="244061"/>
            <w:vAlign w:val="center"/>
            <w:hideMark/>
          </w:tcPr>
          <w:p w14:paraId="252C2D46" w14:textId="77777777" w:rsidR="00EC6240" w:rsidRPr="00042E38" w:rsidRDefault="00EC6240" w:rsidP="007F6EE2">
            <w:pPr>
              <w:jc w:val="center"/>
              <w:rPr>
                <w:rFonts w:ascii="Verdana" w:hAnsi="Verdana" w:cs="Tahoma"/>
                <w:b/>
                <w:bCs/>
                <w:color w:val="FFFFFF"/>
                <w:sz w:val="18"/>
                <w:szCs w:val="18"/>
                <w:lang w:eastAsia="es-BO"/>
              </w:rPr>
            </w:pPr>
            <w:r w:rsidRPr="00042E38">
              <w:rPr>
                <w:rFonts w:ascii="Verdana" w:hAnsi="Verdana" w:cs="Tahoma"/>
                <w:b/>
                <w:bCs/>
                <w:color w:val="FFFFFF"/>
                <w:sz w:val="18"/>
                <w:szCs w:val="18"/>
                <w:lang w:eastAsia="es-BO"/>
              </w:rPr>
              <w:t>Hasta</w:t>
            </w:r>
          </w:p>
        </w:tc>
        <w:tc>
          <w:tcPr>
            <w:tcW w:w="1200" w:type="dxa"/>
            <w:tcBorders>
              <w:top w:val="single" w:sz="8" w:space="0" w:color="auto"/>
              <w:left w:val="nil"/>
              <w:bottom w:val="single" w:sz="8" w:space="0" w:color="auto"/>
              <w:right w:val="single" w:sz="8" w:space="0" w:color="auto"/>
            </w:tcBorders>
            <w:shd w:val="clear" w:color="000000" w:fill="244061"/>
            <w:vAlign w:val="center"/>
            <w:hideMark/>
          </w:tcPr>
          <w:p w14:paraId="2AD196CB" w14:textId="77777777" w:rsidR="00EC6240" w:rsidRPr="00042E38" w:rsidRDefault="00EC6240" w:rsidP="007F6EE2">
            <w:pPr>
              <w:jc w:val="center"/>
              <w:rPr>
                <w:rFonts w:ascii="Verdana" w:hAnsi="Verdana" w:cs="Tahoma"/>
                <w:b/>
                <w:bCs/>
                <w:color w:val="FFFFFF"/>
                <w:sz w:val="18"/>
                <w:szCs w:val="18"/>
                <w:lang w:eastAsia="es-BO"/>
              </w:rPr>
            </w:pPr>
            <w:r w:rsidRPr="00042E38">
              <w:rPr>
                <w:rFonts w:ascii="Verdana" w:hAnsi="Verdana" w:cs="Tahoma"/>
                <w:b/>
                <w:bCs/>
                <w:color w:val="FFFFFF"/>
                <w:sz w:val="18"/>
                <w:szCs w:val="18"/>
                <w:lang w:eastAsia="es-BO"/>
              </w:rPr>
              <w:t xml:space="preserve">Distancia </w:t>
            </w:r>
          </w:p>
        </w:tc>
        <w:tc>
          <w:tcPr>
            <w:tcW w:w="1200" w:type="dxa"/>
            <w:tcBorders>
              <w:top w:val="single" w:sz="8" w:space="0" w:color="auto"/>
              <w:left w:val="nil"/>
              <w:bottom w:val="single" w:sz="8" w:space="0" w:color="auto"/>
              <w:right w:val="single" w:sz="8" w:space="0" w:color="auto"/>
            </w:tcBorders>
            <w:shd w:val="clear" w:color="000000" w:fill="244061"/>
            <w:vAlign w:val="center"/>
            <w:hideMark/>
          </w:tcPr>
          <w:p w14:paraId="4592C4B6" w14:textId="77777777" w:rsidR="00EC6240" w:rsidRPr="00042E38" w:rsidRDefault="00EC6240" w:rsidP="007F6EE2">
            <w:pPr>
              <w:jc w:val="center"/>
              <w:rPr>
                <w:rFonts w:ascii="Verdana" w:hAnsi="Verdana" w:cs="Tahoma"/>
                <w:b/>
                <w:bCs/>
                <w:color w:val="FFFFFF"/>
                <w:sz w:val="18"/>
                <w:szCs w:val="18"/>
                <w:lang w:eastAsia="es-BO"/>
              </w:rPr>
            </w:pPr>
            <w:r w:rsidRPr="00042E38">
              <w:rPr>
                <w:rFonts w:ascii="Verdana" w:hAnsi="Verdana" w:cs="Tahoma"/>
                <w:b/>
                <w:bCs/>
                <w:color w:val="FFFFFF"/>
                <w:sz w:val="18"/>
                <w:szCs w:val="18"/>
                <w:lang w:eastAsia="es-BO"/>
              </w:rPr>
              <w:t>Tiempo</w:t>
            </w:r>
          </w:p>
        </w:tc>
        <w:tc>
          <w:tcPr>
            <w:tcW w:w="1200" w:type="dxa"/>
            <w:tcBorders>
              <w:top w:val="single" w:sz="8" w:space="0" w:color="auto"/>
              <w:left w:val="nil"/>
              <w:bottom w:val="single" w:sz="8" w:space="0" w:color="auto"/>
              <w:right w:val="single" w:sz="8" w:space="0" w:color="auto"/>
            </w:tcBorders>
            <w:shd w:val="clear" w:color="000000" w:fill="244061"/>
            <w:vAlign w:val="center"/>
            <w:hideMark/>
          </w:tcPr>
          <w:p w14:paraId="2A91413A" w14:textId="77777777" w:rsidR="00EC6240" w:rsidRPr="00042E38" w:rsidRDefault="00EC6240" w:rsidP="007F6EE2">
            <w:pPr>
              <w:jc w:val="center"/>
              <w:rPr>
                <w:rFonts w:ascii="Verdana" w:hAnsi="Verdana" w:cs="Tahoma"/>
                <w:b/>
                <w:bCs/>
                <w:color w:val="FFFFFF"/>
                <w:sz w:val="18"/>
                <w:szCs w:val="18"/>
                <w:lang w:eastAsia="es-BO"/>
              </w:rPr>
            </w:pPr>
            <w:r w:rsidRPr="00042E38">
              <w:rPr>
                <w:rFonts w:ascii="Verdana" w:hAnsi="Verdana" w:cs="Tahoma"/>
                <w:b/>
                <w:bCs/>
                <w:color w:val="FFFFFF"/>
                <w:sz w:val="18"/>
                <w:szCs w:val="18"/>
                <w:lang w:eastAsia="es-BO"/>
              </w:rPr>
              <w:t>Tipo de Rodadura</w:t>
            </w:r>
          </w:p>
        </w:tc>
      </w:tr>
      <w:tr w:rsidR="00EC6240" w:rsidRPr="00042E38" w14:paraId="62BBE00C" w14:textId="77777777" w:rsidTr="007F6EE2">
        <w:trPr>
          <w:trHeight w:val="20"/>
          <w:jc w:val="center"/>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48F2F092" w14:textId="77777777" w:rsidR="00EC6240" w:rsidRPr="00042E38" w:rsidRDefault="00EC6240" w:rsidP="007F6EE2">
            <w:pPr>
              <w:jc w:val="center"/>
              <w:rPr>
                <w:rFonts w:ascii="Verdana" w:hAnsi="Verdana" w:cs="Tahoma"/>
                <w:color w:val="000000"/>
                <w:sz w:val="18"/>
                <w:szCs w:val="18"/>
                <w:lang w:eastAsia="es-BO"/>
              </w:rPr>
            </w:pPr>
            <w:r w:rsidRPr="00042E38">
              <w:rPr>
                <w:rFonts w:ascii="Verdana" w:hAnsi="Verdana" w:cs="Tahoma"/>
                <w:color w:val="000000"/>
                <w:sz w:val="18"/>
                <w:szCs w:val="18"/>
                <w:lang w:eastAsia="es-BO"/>
              </w:rPr>
              <w:t>1</w:t>
            </w:r>
          </w:p>
        </w:tc>
        <w:tc>
          <w:tcPr>
            <w:tcW w:w="1880" w:type="dxa"/>
            <w:tcBorders>
              <w:top w:val="nil"/>
              <w:left w:val="nil"/>
              <w:bottom w:val="single" w:sz="8" w:space="0" w:color="auto"/>
              <w:right w:val="single" w:sz="8" w:space="0" w:color="auto"/>
            </w:tcBorders>
            <w:shd w:val="clear" w:color="auto" w:fill="auto"/>
            <w:vAlign w:val="center"/>
            <w:hideMark/>
          </w:tcPr>
          <w:p w14:paraId="2B03F4B2" w14:textId="77777777" w:rsidR="00EC6240" w:rsidRPr="00042E38" w:rsidRDefault="00EC6240" w:rsidP="007F6EE2">
            <w:pPr>
              <w:jc w:val="center"/>
              <w:rPr>
                <w:rFonts w:ascii="Verdana" w:hAnsi="Verdana" w:cs="Tahoma"/>
                <w:color w:val="000000"/>
                <w:sz w:val="18"/>
                <w:szCs w:val="18"/>
                <w:lang w:eastAsia="es-BO"/>
              </w:rPr>
            </w:pPr>
            <w:r w:rsidRPr="00042E38">
              <w:rPr>
                <w:rFonts w:ascii="Verdana" w:hAnsi="Verdana" w:cs="Tahoma"/>
                <w:color w:val="000000"/>
                <w:sz w:val="18"/>
                <w:szCs w:val="18"/>
                <w:lang w:eastAsia="es-BO"/>
              </w:rPr>
              <w:t>La Ceja de El Alto</w:t>
            </w:r>
          </w:p>
        </w:tc>
        <w:tc>
          <w:tcPr>
            <w:tcW w:w="2060" w:type="dxa"/>
            <w:tcBorders>
              <w:top w:val="nil"/>
              <w:left w:val="nil"/>
              <w:bottom w:val="single" w:sz="8" w:space="0" w:color="auto"/>
              <w:right w:val="single" w:sz="8" w:space="0" w:color="auto"/>
            </w:tcBorders>
            <w:shd w:val="clear" w:color="auto" w:fill="auto"/>
            <w:vAlign w:val="center"/>
            <w:hideMark/>
          </w:tcPr>
          <w:p w14:paraId="51CF1A78" w14:textId="77777777" w:rsidR="00EC6240" w:rsidRPr="00042E38" w:rsidRDefault="00EC6240" w:rsidP="007F6EE2">
            <w:pPr>
              <w:rPr>
                <w:rFonts w:ascii="Verdana" w:hAnsi="Verdana" w:cs="Tahoma"/>
                <w:color w:val="000000"/>
                <w:sz w:val="18"/>
                <w:szCs w:val="18"/>
                <w:lang w:eastAsia="es-BO"/>
              </w:rPr>
            </w:pPr>
            <w:r w:rsidRPr="00042E38">
              <w:rPr>
                <w:rFonts w:ascii="Verdana" w:hAnsi="Verdana" w:cs="Tahoma"/>
                <w:color w:val="000000"/>
                <w:sz w:val="18"/>
                <w:szCs w:val="18"/>
                <w:lang w:eastAsia="es-BO"/>
              </w:rPr>
              <w:t xml:space="preserve">Municipio de </w:t>
            </w:r>
            <w:proofErr w:type="spellStart"/>
            <w:r w:rsidRPr="00042E38">
              <w:rPr>
                <w:rFonts w:ascii="Verdana" w:hAnsi="Verdana" w:cs="Tahoma"/>
                <w:color w:val="000000"/>
                <w:sz w:val="18"/>
                <w:szCs w:val="18"/>
                <w:lang w:eastAsia="es-BO"/>
              </w:rPr>
              <w:t>Humanata</w:t>
            </w:r>
            <w:proofErr w:type="spellEnd"/>
          </w:p>
        </w:tc>
        <w:tc>
          <w:tcPr>
            <w:tcW w:w="1200" w:type="dxa"/>
            <w:tcBorders>
              <w:top w:val="nil"/>
              <w:left w:val="nil"/>
              <w:bottom w:val="single" w:sz="8" w:space="0" w:color="auto"/>
              <w:right w:val="single" w:sz="8" w:space="0" w:color="auto"/>
            </w:tcBorders>
            <w:shd w:val="clear" w:color="auto" w:fill="auto"/>
            <w:vAlign w:val="center"/>
            <w:hideMark/>
          </w:tcPr>
          <w:p w14:paraId="11374437" w14:textId="77777777" w:rsidR="00EC6240" w:rsidRPr="00042E38" w:rsidRDefault="00EC6240" w:rsidP="007F6EE2">
            <w:pPr>
              <w:jc w:val="center"/>
              <w:rPr>
                <w:rFonts w:ascii="Verdana" w:hAnsi="Verdana" w:cs="Tahoma"/>
                <w:color w:val="000000"/>
                <w:sz w:val="18"/>
                <w:szCs w:val="18"/>
                <w:lang w:eastAsia="es-BO"/>
              </w:rPr>
            </w:pPr>
            <w:r w:rsidRPr="00042E38">
              <w:rPr>
                <w:rFonts w:ascii="Verdana" w:hAnsi="Verdana" w:cs="Tahoma"/>
                <w:color w:val="000000"/>
                <w:sz w:val="18"/>
                <w:szCs w:val="18"/>
                <w:lang w:eastAsia="es-BO"/>
              </w:rPr>
              <w:t>200,00 km</w:t>
            </w:r>
          </w:p>
        </w:tc>
        <w:tc>
          <w:tcPr>
            <w:tcW w:w="1200" w:type="dxa"/>
            <w:tcBorders>
              <w:top w:val="nil"/>
              <w:left w:val="nil"/>
              <w:bottom w:val="single" w:sz="8" w:space="0" w:color="auto"/>
              <w:right w:val="single" w:sz="8" w:space="0" w:color="auto"/>
            </w:tcBorders>
            <w:shd w:val="clear" w:color="auto" w:fill="auto"/>
            <w:vAlign w:val="center"/>
            <w:hideMark/>
          </w:tcPr>
          <w:p w14:paraId="1040A48F" w14:textId="77777777" w:rsidR="00EC6240" w:rsidRPr="00042E38" w:rsidRDefault="00EC6240" w:rsidP="007F6EE2">
            <w:pPr>
              <w:jc w:val="center"/>
              <w:rPr>
                <w:rFonts w:ascii="Verdana" w:hAnsi="Verdana" w:cs="Tahoma"/>
                <w:color w:val="000000"/>
                <w:sz w:val="18"/>
                <w:szCs w:val="18"/>
                <w:lang w:eastAsia="es-BO"/>
              </w:rPr>
            </w:pPr>
            <w:r w:rsidRPr="00042E38">
              <w:rPr>
                <w:rFonts w:ascii="Verdana" w:hAnsi="Verdana" w:cs="Tahoma"/>
                <w:color w:val="000000"/>
                <w:sz w:val="18"/>
                <w:szCs w:val="18"/>
                <w:lang w:eastAsia="es-BO"/>
              </w:rPr>
              <w:t>5 horas</w:t>
            </w:r>
          </w:p>
        </w:tc>
        <w:tc>
          <w:tcPr>
            <w:tcW w:w="1200" w:type="dxa"/>
            <w:tcBorders>
              <w:top w:val="nil"/>
              <w:left w:val="nil"/>
              <w:bottom w:val="single" w:sz="8" w:space="0" w:color="auto"/>
              <w:right w:val="single" w:sz="8" w:space="0" w:color="auto"/>
            </w:tcBorders>
            <w:shd w:val="clear" w:color="auto" w:fill="auto"/>
            <w:vAlign w:val="center"/>
            <w:hideMark/>
          </w:tcPr>
          <w:p w14:paraId="1AF5CCBB" w14:textId="5E6DC52D" w:rsidR="00EC6240" w:rsidRPr="00042E38" w:rsidRDefault="00EC6240" w:rsidP="007F6EE2">
            <w:pPr>
              <w:jc w:val="center"/>
              <w:rPr>
                <w:rFonts w:ascii="Verdana" w:hAnsi="Verdana" w:cs="Tahoma"/>
                <w:color w:val="000000"/>
                <w:sz w:val="18"/>
                <w:szCs w:val="18"/>
                <w:lang w:eastAsia="es-BO"/>
              </w:rPr>
            </w:pPr>
            <w:r w:rsidRPr="00042E38">
              <w:rPr>
                <w:rFonts w:ascii="Verdana" w:hAnsi="Verdana" w:cs="Tahoma"/>
                <w:color w:val="000000"/>
                <w:sz w:val="18"/>
                <w:szCs w:val="18"/>
                <w:lang w:eastAsia="es-BO"/>
              </w:rPr>
              <w:t>Asfalto y Tierra</w:t>
            </w:r>
          </w:p>
        </w:tc>
      </w:tr>
      <w:tr w:rsidR="00EC6240" w:rsidRPr="00042E38" w14:paraId="18FEA182" w14:textId="77777777" w:rsidTr="007F6EE2">
        <w:trPr>
          <w:trHeight w:val="20"/>
          <w:jc w:val="center"/>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5C8F1C73" w14:textId="77777777" w:rsidR="00EC6240" w:rsidRPr="00042E38" w:rsidRDefault="00EC6240" w:rsidP="007F6EE2">
            <w:pPr>
              <w:jc w:val="center"/>
              <w:rPr>
                <w:rFonts w:ascii="Verdana" w:hAnsi="Verdana" w:cs="Tahoma"/>
                <w:color w:val="000000"/>
                <w:sz w:val="18"/>
                <w:szCs w:val="18"/>
                <w:lang w:eastAsia="es-BO"/>
              </w:rPr>
            </w:pPr>
            <w:r w:rsidRPr="00042E38">
              <w:rPr>
                <w:rFonts w:ascii="Verdana" w:hAnsi="Verdana" w:cs="Tahoma"/>
                <w:color w:val="000000"/>
                <w:sz w:val="18"/>
                <w:szCs w:val="18"/>
                <w:lang w:eastAsia="es-BO"/>
              </w:rPr>
              <w:t>2</w:t>
            </w:r>
          </w:p>
        </w:tc>
        <w:tc>
          <w:tcPr>
            <w:tcW w:w="1880" w:type="dxa"/>
            <w:tcBorders>
              <w:top w:val="nil"/>
              <w:left w:val="nil"/>
              <w:bottom w:val="single" w:sz="8" w:space="0" w:color="auto"/>
              <w:right w:val="single" w:sz="8" w:space="0" w:color="auto"/>
            </w:tcBorders>
            <w:shd w:val="clear" w:color="auto" w:fill="auto"/>
            <w:vAlign w:val="center"/>
            <w:hideMark/>
          </w:tcPr>
          <w:p w14:paraId="79435DC9" w14:textId="77777777" w:rsidR="00EC6240" w:rsidRPr="00042E38" w:rsidRDefault="00EC6240" w:rsidP="007F6EE2">
            <w:pPr>
              <w:jc w:val="center"/>
              <w:rPr>
                <w:rFonts w:ascii="Verdana" w:hAnsi="Verdana" w:cs="Tahoma"/>
                <w:color w:val="000000"/>
                <w:sz w:val="18"/>
                <w:szCs w:val="18"/>
                <w:lang w:eastAsia="es-BO"/>
              </w:rPr>
            </w:pPr>
            <w:r w:rsidRPr="00042E38">
              <w:rPr>
                <w:rFonts w:ascii="Verdana" w:hAnsi="Verdana" w:cs="Tahoma"/>
                <w:color w:val="000000"/>
                <w:sz w:val="18"/>
                <w:szCs w:val="18"/>
                <w:lang w:eastAsia="es-BO"/>
              </w:rPr>
              <w:t xml:space="preserve">Municipio de </w:t>
            </w:r>
            <w:proofErr w:type="spellStart"/>
            <w:r w:rsidRPr="00042E38">
              <w:rPr>
                <w:rFonts w:ascii="Verdana" w:hAnsi="Verdana" w:cs="Tahoma"/>
                <w:color w:val="000000"/>
                <w:sz w:val="18"/>
                <w:szCs w:val="18"/>
                <w:lang w:eastAsia="es-BO"/>
              </w:rPr>
              <w:t>Humanata</w:t>
            </w:r>
            <w:proofErr w:type="spellEnd"/>
          </w:p>
        </w:tc>
        <w:tc>
          <w:tcPr>
            <w:tcW w:w="2060" w:type="dxa"/>
            <w:tcBorders>
              <w:top w:val="nil"/>
              <w:left w:val="nil"/>
              <w:bottom w:val="single" w:sz="8" w:space="0" w:color="auto"/>
              <w:right w:val="single" w:sz="8" w:space="0" w:color="auto"/>
            </w:tcBorders>
            <w:shd w:val="clear" w:color="auto" w:fill="auto"/>
            <w:vAlign w:val="center"/>
            <w:hideMark/>
          </w:tcPr>
          <w:p w14:paraId="2871EB72" w14:textId="77777777" w:rsidR="00EC6240" w:rsidRPr="00042E38" w:rsidRDefault="00EC6240" w:rsidP="007F6EE2">
            <w:pPr>
              <w:rPr>
                <w:rFonts w:ascii="Verdana" w:hAnsi="Verdana" w:cs="Tahoma"/>
                <w:color w:val="000000"/>
                <w:sz w:val="18"/>
                <w:szCs w:val="18"/>
                <w:lang w:eastAsia="es-BO"/>
              </w:rPr>
            </w:pPr>
            <w:r w:rsidRPr="00042E38">
              <w:rPr>
                <w:rFonts w:ascii="Verdana" w:hAnsi="Verdana" w:cs="Tahoma"/>
                <w:color w:val="000000"/>
                <w:sz w:val="18"/>
                <w:szCs w:val="18"/>
                <w:lang w:eastAsia="es-BO"/>
              </w:rPr>
              <w:t xml:space="preserve">Comunidad </w:t>
            </w:r>
            <w:proofErr w:type="spellStart"/>
            <w:r w:rsidRPr="00042E38">
              <w:rPr>
                <w:rFonts w:ascii="Verdana" w:hAnsi="Verdana" w:cs="Tahoma"/>
                <w:color w:val="000000"/>
                <w:sz w:val="18"/>
                <w:szCs w:val="18"/>
                <w:lang w:eastAsia="es-BO"/>
              </w:rPr>
              <w:t>Ticata</w:t>
            </w:r>
            <w:proofErr w:type="spellEnd"/>
          </w:p>
        </w:tc>
        <w:tc>
          <w:tcPr>
            <w:tcW w:w="1200" w:type="dxa"/>
            <w:tcBorders>
              <w:top w:val="nil"/>
              <w:left w:val="nil"/>
              <w:bottom w:val="single" w:sz="8" w:space="0" w:color="auto"/>
              <w:right w:val="single" w:sz="8" w:space="0" w:color="auto"/>
            </w:tcBorders>
            <w:shd w:val="clear" w:color="auto" w:fill="auto"/>
            <w:vAlign w:val="center"/>
            <w:hideMark/>
          </w:tcPr>
          <w:p w14:paraId="35623EF8" w14:textId="77777777" w:rsidR="00EC6240" w:rsidRPr="00042E38" w:rsidRDefault="00EC6240" w:rsidP="007F6EE2">
            <w:pPr>
              <w:jc w:val="center"/>
              <w:rPr>
                <w:rFonts w:ascii="Verdana" w:hAnsi="Verdana" w:cs="Tahoma"/>
                <w:color w:val="000000"/>
                <w:sz w:val="18"/>
                <w:szCs w:val="18"/>
                <w:lang w:eastAsia="es-BO"/>
              </w:rPr>
            </w:pPr>
            <w:r w:rsidRPr="00042E38">
              <w:rPr>
                <w:rFonts w:ascii="Verdana" w:hAnsi="Verdana" w:cs="Tahoma"/>
                <w:color w:val="000000"/>
                <w:sz w:val="18"/>
                <w:szCs w:val="18"/>
                <w:lang w:eastAsia="es-BO"/>
              </w:rPr>
              <w:t>2,98 km</w:t>
            </w:r>
          </w:p>
        </w:tc>
        <w:tc>
          <w:tcPr>
            <w:tcW w:w="1200" w:type="dxa"/>
            <w:tcBorders>
              <w:top w:val="nil"/>
              <w:left w:val="nil"/>
              <w:bottom w:val="single" w:sz="8" w:space="0" w:color="auto"/>
              <w:right w:val="single" w:sz="8" w:space="0" w:color="auto"/>
            </w:tcBorders>
            <w:shd w:val="clear" w:color="auto" w:fill="auto"/>
            <w:vAlign w:val="center"/>
            <w:hideMark/>
          </w:tcPr>
          <w:p w14:paraId="15167FAC" w14:textId="77777777" w:rsidR="00EC6240" w:rsidRPr="00042E38" w:rsidRDefault="00EC6240" w:rsidP="007F6EE2">
            <w:pPr>
              <w:jc w:val="center"/>
              <w:rPr>
                <w:rFonts w:ascii="Verdana" w:hAnsi="Verdana" w:cs="Tahoma"/>
                <w:color w:val="000000"/>
                <w:sz w:val="18"/>
                <w:szCs w:val="18"/>
                <w:lang w:eastAsia="es-BO"/>
              </w:rPr>
            </w:pPr>
            <w:r w:rsidRPr="00042E38">
              <w:rPr>
                <w:rFonts w:ascii="Verdana" w:hAnsi="Verdana" w:cs="Tahoma"/>
                <w:color w:val="000000"/>
                <w:sz w:val="18"/>
                <w:szCs w:val="18"/>
                <w:lang w:eastAsia="es-BO"/>
              </w:rPr>
              <w:t>9 min.</w:t>
            </w:r>
          </w:p>
        </w:tc>
        <w:tc>
          <w:tcPr>
            <w:tcW w:w="1200" w:type="dxa"/>
            <w:tcBorders>
              <w:top w:val="nil"/>
              <w:left w:val="nil"/>
              <w:bottom w:val="single" w:sz="8" w:space="0" w:color="auto"/>
              <w:right w:val="single" w:sz="8" w:space="0" w:color="auto"/>
            </w:tcBorders>
            <w:shd w:val="clear" w:color="auto" w:fill="auto"/>
            <w:vAlign w:val="center"/>
            <w:hideMark/>
          </w:tcPr>
          <w:p w14:paraId="1B2C9937" w14:textId="77777777" w:rsidR="00EC6240" w:rsidRPr="00042E38" w:rsidRDefault="00EC6240" w:rsidP="007F6EE2">
            <w:pPr>
              <w:jc w:val="center"/>
              <w:rPr>
                <w:rFonts w:ascii="Verdana" w:hAnsi="Verdana" w:cs="Tahoma"/>
                <w:color w:val="000000"/>
                <w:sz w:val="18"/>
                <w:szCs w:val="18"/>
                <w:lang w:eastAsia="es-BO"/>
              </w:rPr>
            </w:pPr>
            <w:r w:rsidRPr="00042E38">
              <w:rPr>
                <w:rFonts w:ascii="Verdana" w:hAnsi="Verdana" w:cs="Tahoma"/>
                <w:color w:val="000000"/>
                <w:sz w:val="18"/>
                <w:szCs w:val="18"/>
                <w:lang w:eastAsia="es-BO"/>
              </w:rPr>
              <w:t>Tierra</w:t>
            </w:r>
          </w:p>
        </w:tc>
      </w:tr>
    </w:tbl>
    <w:p w14:paraId="7B86B97C" w14:textId="77777777" w:rsidR="00EC6240" w:rsidRPr="00042E38" w:rsidRDefault="00EC6240" w:rsidP="00502A4A">
      <w:pPr>
        <w:pStyle w:val="Prrafodelista"/>
        <w:widowControl w:val="0"/>
        <w:numPr>
          <w:ilvl w:val="0"/>
          <w:numId w:val="46"/>
        </w:numPr>
        <w:autoSpaceDE w:val="0"/>
        <w:autoSpaceDN w:val="0"/>
        <w:rPr>
          <w:rFonts w:ascii="Verdana" w:hAnsi="Verdana" w:cs="Tahoma"/>
          <w:bCs/>
          <w:i/>
          <w:iCs/>
          <w:sz w:val="18"/>
          <w:szCs w:val="18"/>
        </w:rPr>
      </w:pPr>
      <w:r w:rsidRPr="00042E38">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8"/>
      <w:bookmarkEnd w:id="39"/>
      <w:bookmarkEnd w:id="40"/>
    </w:p>
    <w:p w14:paraId="7A86D243" w14:textId="77777777" w:rsidR="00EC6240" w:rsidRPr="00042E38" w:rsidRDefault="00EC6240" w:rsidP="00502A4A">
      <w:pPr>
        <w:keepNext/>
        <w:numPr>
          <w:ilvl w:val="0"/>
          <w:numId w:val="80"/>
        </w:numPr>
        <w:spacing w:after="60" w:line="260" w:lineRule="atLeast"/>
        <w:ind w:left="360" w:hanging="360"/>
        <w:outlineLvl w:val="0"/>
        <w:rPr>
          <w:rFonts w:ascii="Verdana" w:hAnsi="Verdana" w:cs="Tahoma"/>
          <w:bCs/>
          <w:color w:val="000000"/>
          <w:kern w:val="32"/>
          <w:sz w:val="18"/>
          <w:szCs w:val="18"/>
          <w:lang w:val="es-ES_tradnl"/>
        </w:rPr>
      </w:pPr>
      <w:r w:rsidRPr="00042E38">
        <w:rPr>
          <w:rFonts w:ascii="Verdana" w:hAnsi="Verdana" w:cs="Tahoma"/>
          <w:b/>
          <w:bCs/>
          <w:color w:val="000000"/>
          <w:kern w:val="32"/>
          <w:sz w:val="18"/>
          <w:szCs w:val="18"/>
          <w:lang w:val="es-ES_tradnl"/>
        </w:rPr>
        <w:lastRenderedPageBreak/>
        <w:t>OBJETIVO DE LA CONSULTORÍA</w:t>
      </w:r>
      <w:r w:rsidRPr="00042E38">
        <w:rPr>
          <w:rFonts w:ascii="Verdana" w:hAnsi="Verdana" w:cs="Tahoma"/>
          <w:bCs/>
          <w:color w:val="000000"/>
          <w:kern w:val="32"/>
          <w:sz w:val="18"/>
          <w:szCs w:val="18"/>
          <w:lang w:val="es-ES_tradnl"/>
        </w:rPr>
        <w:t>.</w:t>
      </w:r>
      <w:bookmarkEnd w:id="41"/>
    </w:p>
    <w:p w14:paraId="213D5D3C" w14:textId="77777777" w:rsidR="00EC6240" w:rsidRPr="00042E38" w:rsidRDefault="00EC6240" w:rsidP="00EC6240">
      <w:pPr>
        <w:spacing w:line="260" w:lineRule="atLeast"/>
        <w:jc w:val="both"/>
        <w:rPr>
          <w:rFonts w:ascii="Verdana" w:hAnsi="Verdana" w:cs="Tahoma"/>
          <w:b/>
          <w:sz w:val="18"/>
          <w:szCs w:val="18"/>
          <w:lang w:val="es-ES_tradnl"/>
        </w:rPr>
      </w:pPr>
      <w:r w:rsidRPr="00042E38">
        <w:rPr>
          <w:rFonts w:ascii="Verdana" w:hAnsi="Verdana" w:cs="Tahoma"/>
          <w:b/>
          <w:sz w:val="18"/>
          <w:szCs w:val="18"/>
          <w:lang w:val="es-ES_tradnl"/>
        </w:rPr>
        <w:t>GENERAL</w:t>
      </w:r>
    </w:p>
    <w:p w14:paraId="4A2E9B3E"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Ejecutar el </w:t>
      </w:r>
      <w:r w:rsidRPr="00042E38">
        <w:rPr>
          <w:rFonts w:ascii="Verdana" w:hAnsi="Verdana" w:cs="Tahoma"/>
          <w:b/>
          <w:sz w:val="18"/>
          <w:szCs w:val="18"/>
          <w:lang w:val="es-ES_tradnl"/>
        </w:rPr>
        <w:t>PROYECTO DE VIVIENDA NUEVA AUTOCONSTRUCCION EN EL MUNICIPIO DE HUMANATA -FASE(VI) 2024- LA PAZ</w:t>
      </w:r>
      <w:r w:rsidRPr="00042E38">
        <w:rPr>
          <w:rFonts w:ascii="Verdana" w:hAnsi="Verdana" w:cs="Tahoma"/>
          <w:sz w:val="18"/>
          <w:szCs w:val="18"/>
          <w:lang w:val="es-ES_tradnl"/>
        </w:rPr>
        <w:t xml:space="preserve">, </w:t>
      </w:r>
      <w:r w:rsidRPr="00042E38">
        <w:rPr>
          <w:rFonts w:ascii="Verdana" w:hAnsi="Verdana" w:cs="Tahoma"/>
          <w:color w:val="000000"/>
          <w:sz w:val="18"/>
          <w:szCs w:val="18"/>
          <w:lang w:val="es-ES_tradnl"/>
        </w:rPr>
        <w:t xml:space="preserve">en </w:t>
      </w:r>
      <w:r w:rsidRPr="00042E38">
        <w:rPr>
          <w:rFonts w:ascii="Verdana" w:hAnsi="Verdana" w:cs="Tahoma"/>
          <w:b/>
          <w:color w:val="FF0000"/>
          <w:sz w:val="18"/>
          <w:szCs w:val="18"/>
          <w:lang w:val="es-ES_tradnl"/>
        </w:rPr>
        <w:t>30 viviendas</w:t>
      </w:r>
    </w:p>
    <w:p w14:paraId="79066832" w14:textId="77777777" w:rsidR="00EC6240" w:rsidRPr="00042E38" w:rsidRDefault="00EC6240" w:rsidP="00EC6240">
      <w:pPr>
        <w:spacing w:line="260" w:lineRule="atLeast"/>
        <w:jc w:val="both"/>
        <w:rPr>
          <w:rFonts w:ascii="Verdana" w:hAnsi="Verdana" w:cs="Tahoma"/>
          <w:sz w:val="18"/>
          <w:szCs w:val="18"/>
          <w:lang w:val="es-ES_tradnl"/>
        </w:rPr>
      </w:pPr>
    </w:p>
    <w:p w14:paraId="05D83BBB" w14:textId="77777777" w:rsidR="00EC6240" w:rsidRPr="00042E38" w:rsidRDefault="00EC6240" w:rsidP="00EC6240">
      <w:pPr>
        <w:spacing w:line="260" w:lineRule="atLeast"/>
        <w:jc w:val="both"/>
        <w:rPr>
          <w:rFonts w:ascii="Verdana" w:hAnsi="Verdana" w:cs="Tahoma"/>
          <w:b/>
          <w:sz w:val="18"/>
          <w:szCs w:val="18"/>
          <w:lang w:val="es-ES_tradnl"/>
        </w:rPr>
      </w:pPr>
      <w:r w:rsidRPr="00042E38">
        <w:rPr>
          <w:rFonts w:ascii="Verdana" w:hAnsi="Verdana" w:cs="Tahoma"/>
          <w:b/>
          <w:sz w:val="18"/>
          <w:szCs w:val="18"/>
          <w:lang w:val="es-ES_tradnl"/>
        </w:rPr>
        <w:t>ESPECIFICO</w:t>
      </w:r>
    </w:p>
    <w:p w14:paraId="53782842" w14:textId="77777777" w:rsidR="00EC6240" w:rsidRPr="00042E38" w:rsidRDefault="00EC6240" w:rsidP="00EC6240">
      <w:pPr>
        <w:spacing w:line="260" w:lineRule="atLeast"/>
        <w:jc w:val="both"/>
        <w:rPr>
          <w:rFonts w:ascii="Verdana" w:hAnsi="Verdana" w:cs="Tahoma"/>
          <w:b/>
          <w:sz w:val="18"/>
          <w:szCs w:val="18"/>
          <w:lang w:val="es-ES_tradnl"/>
        </w:rPr>
      </w:pPr>
      <w:r w:rsidRPr="00042E38">
        <w:rPr>
          <w:rFonts w:ascii="Verdana" w:hAnsi="Verdana" w:cs="Tahoma"/>
          <w:b/>
          <w:sz w:val="18"/>
          <w:szCs w:val="18"/>
          <w:lang w:val="es-ES_tradnl"/>
        </w:rPr>
        <w:t>Desarrollar adecuadamente todos los componentes que comprenden la ejecución del proyecto:</w:t>
      </w:r>
    </w:p>
    <w:p w14:paraId="43AD5613" w14:textId="77777777" w:rsidR="00EC6240" w:rsidRPr="00042E38" w:rsidRDefault="00EC6240" w:rsidP="00502A4A">
      <w:pPr>
        <w:numPr>
          <w:ilvl w:val="0"/>
          <w:numId w:val="62"/>
        </w:num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Capacitación, Asistencia Técnica y Seguimiento  </w:t>
      </w:r>
    </w:p>
    <w:p w14:paraId="6BCBF888" w14:textId="77777777" w:rsidR="00EC6240" w:rsidRPr="00042E38" w:rsidRDefault="00EC6240" w:rsidP="00502A4A">
      <w:pPr>
        <w:numPr>
          <w:ilvl w:val="0"/>
          <w:numId w:val="62"/>
        </w:num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Provisión y Dotación de Materiales de Construcción </w:t>
      </w:r>
    </w:p>
    <w:p w14:paraId="0B0A6D40"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La Entidad Ejecutora, deberá gestionar los Certificados de no Propiedad a Nivel Nacional de los </w:t>
      </w:r>
      <w:r w:rsidRPr="00042E38">
        <w:rPr>
          <w:rFonts w:ascii="Verdana" w:hAnsi="Verdana" w:cs="Tahoma"/>
          <w:b/>
          <w:bCs/>
          <w:color w:val="FF0000"/>
          <w:sz w:val="18"/>
          <w:szCs w:val="18"/>
          <w:lang w:val="es-ES_tradnl"/>
        </w:rPr>
        <w:t>30</w:t>
      </w:r>
      <w:r w:rsidRPr="00042E38">
        <w:rPr>
          <w:rFonts w:ascii="Verdana" w:hAnsi="Verdana" w:cs="Tahoma"/>
          <w:sz w:val="18"/>
          <w:szCs w:val="18"/>
          <w:lang w:val="es-ES_tradnl"/>
        </w:rPr>
        <w:t xml:space="preserve"> beneficiarios emitidos por Derechos Reales, correspondientes al presente proyecto.</w:t>
      </w:r>
    </w:p>
    <w:p w14:paraId="2A0DDCD6" w14:textId="77777777" w:rsidR="00EC6240" w:rsidRPr="00042E38" w:rsidRDefault="00EC6240" w:rsidP="00EC6240">
      <w:pPr>
        <w:spacing w:line="260" w:lineRule="atLeast"/>
        <w:jc w:val="both"/>
        <w:rPr>
          <w:rFonts w:ascii="Verdana" w:hAnsi="Verdana" w:cs="Tahoma"/>
          <w:b/>
          <w:sz w:val="18"/>
          <w:szCs w:val="18"/>
          <w:lang w:val="es-ES_tradnl"/>
        </w:rPr>
      </w:pPr>
      <w:r w:rsidRPr="00042E38">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0DDB423"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42" w:name="_Toc71811150"/>
      <w:r w:rsidRPr="00042E38">
        <w:rPr>
          <w:rFonts w:ascii="Verdana" w:hAnsi="Verdana" w:cs="Tahoma"/>
          <w:b/>
          <w:bCs/>
          <w:color w:val="000000"/>
          <w:kern w:val="32"/>
          <w:sz w:val="18"/>
          <w:szCs w:val="18"/>
          <w:lang w:val="es-ES_tradnl"/>
        </w:rPr>
        <w:t>ALCANCE DE LA CONSULTORÍA.</w:t>
      </w:r>
      <w:bookmarkEnd w:id="42"/>
    </w:p>
    <w:p w14:paraId="04549DFA"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A nivel enunciativo y no limitativo, los alcances de la consultoría son:</w:t>
      </w:r>
    </w:p>
    <w:p w14:paraId="3D3D2BA7" w14:textId="77777777" w:rsidR="00EC6240" w:rsidRPr="00042E38" w:rsidRDefault="00EC6240" w:rsidP="00EC6240">
      <w:pPr>
        <w:spacing w:line="260" w:lineRule="atLeast"/>
        <w:jc w:val="both"/>
        <w:rPr>
          <w:rFonts w:ascii="Verdana" w:hAnsi="Verdana" w:cs="Tahoma"/>
          <w:sz w:val="18"/>
          <w:szCs w:val="18"/>
          <w:lang w:val="es-ES_tradnl"/>
        </w:rPr>
      </w:pPr>
    </w:p>
    <w:p w14:paraId="6EC08978" w14:textId="77777777" w:rsidR="00EC6240" w:rsidRPr="00042E38" w:rsidRDefault="00EC6240" w:rsidP="00EC6240">
      <w:pPr>
        <w:tabs>
          <w:tab w:val="num" w:pos="720"/>
        </w:tabs>
        <w:spacing w:line="260" w:lineRule="atLeast"/>
        <w:contextualSpacing/>
        <w:jc w:val="both"/>
        <w:rPr>
          <w:rFonts w:ascii="Verdana" w:hAnsi="Verdana" w:cs="Tahoma"/>
          <w:b/>
          <w:color w:val="000000"/>
          <w:sz w:val="18"/>
          <w:szCs w:val="18"/>
          <w:lang w:val="es-ES_tradnl"/>
        </w:rPr>
      </w:pPr>
      <w:r w:rsidRPr="00042E38">
        <w:rPr>
          <w:rFonts w:ascii="Verdana" w:hAnsi="Verdana" w:cs="Tahoma"/>
          <w:b/>
          <w:color w:val="000000"/>
          <w:sz w:val="18"/>
          <w:szCs w:val="18"/>
          <w:lang w:val="es-ES_tradnl"/>
        </w:rPr>
        <w:t>- SELECCIÓN DE BENEFICIARIOS</w:t>
      </w:r>
    </w:p>
    <w:p w14:paraId="6B66BEB2" w14:textId="083F901D" w:rsidR="00EC6240" w:rsidRPr="00042E38" w:rsidRDefault="00EC6240" w:rsidP="00502A4A">
      <w:pPr>
        <w:numPr>
          <w:ilvl w:val="0"/>
          <w:numId w:val="75"/>
        </w:numPr>
        <w:spacing w:line="300" w:lineRule="auto"/>
        <w:ind w:left="284"/>
        <w:jc w:val="both"/>
        <w:rPr>
          <w:rFonts w:ascii="Verdana" w:hAnsi="Verdana" w:cs="Tahoma"/>
          <w:color w:val="000000"/>
          <w:sz w:val="18"/>
          <w:szCs w:val="18"/>
          <w:lang w:val="es-ES_tradnl"/>
        </w:rPr>
      </w:pPr>
      <w:r w:rsidRPr="00042E38">
        <w:rPr>
          <w:rFonts w:ascii="Verdana" w:hAnsi="Verdana" w:cs="Tahoma"/>
          <w:sz w:val="18"/>
          <w:szCs w:val="18"/>
          <w:lang w:val="es-ES_tradnl"/>
        </w:rPr>
        <w:t>Suscrito el contrato administrativo, el Inspector Asignado al proyecto emitirá la Orden de Proceder a la Entidad Ejecutora, quien deberá realizar</w:t>
      </w:r>
      <w:r w:rsidRPr="00042E38">
        <w:rPr>
          <w:rFonts w:ascii="Verdana" w:hAnsi="Verdana" w:cs="Tahoma"/>
          <w:color w:val="000000" w:themeColor="text1"/>
          <w:sz w:val="18"/>
          <w:szCs w:val="18"/>
          <w:lang w:val="es-ES_tradnl"/>
        </w:rPr>
        <w:t xml:space="preserve"> </w:t>
      </w:r>
      <w:r w:rsidRPr="00042E38">
        <w:rPr>
          <w:rFonts w:ascii="Verdana" w:hAnsi="Verdana" w:cs="Tahoma"/>
          <w:sz w:val="18"/>
          <w:szCs w:val="18"/>
          <w:lang w:val="es-ES_tradnl"/>
        </w:rPr>
        <w:t>la selección y Evaluación de solicitantes para postular a ser beneficiario, bajo los siguientes plazos:</w:t>
      </w:r>
    </w:p>
    <w:p w14:paraId="5FAEA77A" w14:textId="77777777" w:rsidR="00EC6240" w:rsidRPr="00042E38" w:rsidRDefault="00EC6240" w:rsidP="00502A4A">
      <w:pPr>
        <w:numPr>
          <w:ilvl w:val="1"/>
          <w:numId w:val="76"/>
        </w:numPr>
        <w:spacing w:line="300" w:lineRule="auto"/>
        <w:contextualSpacing/>
        <w:jc w:val="both"/>
        <w:rPr>
          <w:rFonts w:ascii="Verdana" w:hAnsi="Verdana" w:cs="Tahoma"/>
          <w:color w:val="000000"/>
          <w:sz w:val="18"/>
          <w:szCs w:val="18"/>
          <w:lang w:val="es-ES_tradnl"/>
        </w:rPr>
      </w:pPr>
      <w:bookmarkStart w:id="43" w:name="_Hlk162366944"/>
      <w:r w:rsidRPr="00042E38">
        <w:rPr>
          <w:rFonts w:ascii="Verdana" w:hAnsi="Verdana" w:cs="Tahoma"/>
          <w:color w:val="000000"/>
          <w:sz w:val="18"/>
          <w:szCs w:val="18"/>
          <w:lang w:val="es-ES_tradnl"/>
        </w:rPr>
        <w:t xml:space="preserve">Hasta </w:t>
      </w:r>
      <w:r w:rsidRPr="00042E38">
        <w:rPr>
          <w:rFonts w:ascii="Verdana" w:hAnsi="Verdana" w:cs="Tahoma"/>
          <w:b/>
          <w:bCs/>
          <w:color w:val="FF0000"/>
          <w:sz w:val="18"/>
          <w:szCs w:val="18"/>
          <w:lang w:val="es-ES_tradnl"/>
        </w:rPr>
        <w:t>40</w:t>
      </w:r>
      <w:r w:rsidRPr="00042E38">
        <w:rPr>
          <w:rFonts w:ascii="Verdana" w:hAnsi="Verdana" w:cs="Tahoma"/>
          <w:color w:val="FF0000"/>
          <w:sz w:val="18"/>
          <w:szCs w:val="18"/>
          <w:lang w:val="es-ES_tradnl"/>
        </w:rPr>
        <w:t xml:space="preserve"> </w:t>
      </w:r>
      <w:r w:rsidRPr="00042E38">
        <w:rPr>
          <w:rFonts w:ascii="Verdana" w:hAnsi="Verdana" w:cs="Tahoma"/>
          <w:color w:val="000000"/>
          <w:sz w:val="18"/>
          <w:szCs w:val="18"/>
          <w:lang w:val="es-ES_tradnl"/>
        </w:rPr>
        <w:t>días calendario si el proyecto contempla hasta 30 Soluciones Habitacionales</w:t>
      </w:r>
    </w:p>
    <w:p w14:paraId="4A5BD40D" w14:textId="29A280EF" w:rsidR="00EC6240" w:rsidRPr="00042E38" w:rsidRDefault="00EC6240" w:rsidP="00502A4A">
      <w:pPr>
        <w:numPr>
          <w:ilvl w:val="1"/>
          <w:numId w:val="76"/>
        </w:numPr>
        <w:spacing w:line="300" w:lineRule="auto"/>
        <w:contextualSpacing/>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 xml:space="preserve">Hasta </w:t>
      </w:r>
      <w:r w:rsidRPr="00042E38">
        <w:rPr>
          <w:rFonts w:ascii="Verdana" w:hAnsi="Verdana" w:cs="Tahoma"/>
          <w:b/>
          <w:bCs/>
          <w:color w:val="FF0000"/>
          <w:sz w:val="18"/>
          <w:szCs w:val="18"/>
          <w:lang w:val="es-ES_tradnl"/>
        </w:rPr>
        <w:t xml:space="preserve">45 </w:t>
      </w:r>
      <w:r w:rsidRPr="00042E38">
        <w:rPr>
          <w:rFonts w:ascii="Verdana" w:hAnsi="Verdana" w:cs="Tahoma"/>
          <w:color w:val="000000"/>
          <w:sz w:val="18"/>
          <w:szCs w:val="18"/>
          <w:lang w:val="es-ES_tradnl"/>
        </w:rPr>
        <w:t>días calendario si el proyecto contempla desde 31 hasta 50 Soluciones Habitacionales.</w:t>
      </w:r>
    </w:p>
    <w:p w14:paraId="3FE2E3AB" w14:textId="77777777" w:rsidR="00EC6240" w:rsidRPr="00042E38" w:rsidRDefault="00EC6240" w:rsidP="00502A4A">
      <w:pPr>
        <w:numPr>
          <w:ilvl w:val="0"/>
          <w:numId w:val="75"/>
        </w:numPr>
        <w:spacing w:line="300" w:lineRule="auto"/>
        <w:ind w:left="284"/>
        <w:jc w:val="both"/>
        <w:rPr>
          <w:rFonts w:ascii="Verdana" w:hAnsi="Verdana" w:cs="Tahoma"/>
          <w:sz w:val="18"/>
          <w:szCs w:val="18"/>
          <w:lang w:val="es-ES_tradnl"/>
        </w:rPr>
      </w:pPr>
      <w:bookmarkStart w:id="44" w:name="_Hlk180157718"/>
      <w:bookmarkEnd w:id="43"/>
      <w:r w:rsidRPr="00042E38">
        <w:rPr>
          <w:rFonts w:ascii="Verdana" w:hAnsi="Verdana" w:cs="Tahoma"/>
          <w:sz w:val="18"/>
          <w:szCs w:val="18"/>
          <w:lang w:val="es-ES_tradnl"/>
        </w:rPr>
        <w:t xml:space="preserve">En el plazo establecido la Entidad Ejecutora deberá realizar la </w:t>
      </w:r>
      <w:r w:rsidRPr="00042E38">
        <w:rPr>
          <w:rFonts w:ascii="Verdana" w:hAnsi="Verdana" w:cs="Tahoma"/>
          <w:b/>
          <w:sz w:val="18"/>
          <w:szCs w:val="18"/>
          <w:lang w:val="es-ES_tradnl"/>
        </w:rPr>
        <w:t>socialización y evaluación</w:t>
      </w:r>
      <w:r w:rsidRPr="00042E38">
        <w:rPr>
          <w:rFonts w:ascii="Verdana" w:hAnsi="Verdana" w:cs="Tahoma"/>
          <w:sz w:val="18"/>
          <w:szCs w:val="18"/>
          <w:lang w:val="es-ES_tradnl"/>
        </w:rPr>
        <w:t xml:space="preserve"> a los solicitantes en las COMUNIDADES/BARRIO/ZONA/URBANIZACIÓN/JUNTA VECINAL U OTRAS ZONAS de intervención, </w:t>
      </w:r>
      <w:r w:rsidRPr="00042E38">
        <w:rPr>
          <w:rFonts w:ascii="Verdana" w:hAnsi="Verdana" w:cs="Tahoma"/>
          <w:b/>
          <w:sz w:val="18"/>
          <w:szCs w:val="18"/>
          <w:lang w:val="es-ES_tradnl"/>
        </w:rPr>
        <w:t>de manera conjunta</w:t>
      </w:r>
      <w:r w:rsidRPr="00042E38">
        <w:rPr>
          <w:rFonts w:ascii="Verdana" w:hAnsi="Verdana" w:cs="Tahoma"/>
          <w:sz w:val="18"/>
          <w:szCs w:val="18"/>
          <w:lang w:val="es-ES_tradnl"/>
        </w:rPr>
        <w:t xml:space="preserve"> con la AEVIVIENDA, de acuerdo a normativa vigente referida a </w:t>
      </w:r>
      <w:r w:rsidRPr="00042E38">
        <w:rPr>
          <w:rFonts w:ascii="Verdana" w:hAnsi="Verdana" w:cs="Tahoma"/>
          <w:b/>
          <w:sz w:val="18"/>
          <w:szCs w:val="18"/>
          <w:u w:val="single"/>
          <w:lang w:val="es-ES_tradnl"/>
        </w:rPr>
        <w:t>SELECCIÓN DE BENEFICIARIOS</w:t>
      </w:r>
      <w:r w:rsidRPr="00042E38">
        <w:rPr>
          <w:rFonts w:ascii="Verdana"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4"/>
    <w:p w14:paraId="7E44F501" w14:textId="77777777" w:rsidR="00EC6240" w:rsidRPr="00042E38" w:rsidRDefault="00EC6240" w:rsidP="00502A4A">
      <w:pPr>
        <w:numPr>
          <w:ilvl w:val="0"/>
          <w:numId w:val="75"/>
        </w:numPr>
        <w:spacing w:line="300" w:lineRule="auto"/>
        <w:ind w:left="284"/>
        <w:jc w:val="both"/>
        <w:rPr>
          <w:rFonts w:ascii="Verdana" w:hAnsi="Verdana" w:cs="Tahoma"/>
          <w:sz w:val="18"/>
          <w:szCs w:val="18"/>
          <w:lang w:val="es-ES_tradnl"/>
        </w:rPr>
      </w:pPr>
      <w:r w:rsidRPr="00042E38">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678180E" w14:textId="77777777" w:rsidR="00EC6240" w:rsidRPr="00042E38" w:rsidRDefault="00EC6240" w:rsidP="00502A4A">
      <w:pPr>
        <w:numPr>
          <w:ilvl w:val="0"/>
          <w:numId w:val="75"/>
        </w:numPr>
        <w:spacing w:line="300" w:lineRule="auto"/>
        <w:ind w:left="284"/>
        <w:jc w:val="both"/>
        <w:rPr>
          <w:rFonts w:ascii="Verdana" w:hAnsi="Verdana" w:cs="Tahoma"/>
          <w:sz w:val="18"/>
          <w:szCs w:val="18"/>
          <w:lang w:val="es-ES_tradnl"/>
        </w:rPr>
      </w:pPr>
      <w:r w:rsidRPr="00042E38">
        <w:rPr>
          <w:rFonts w:ascii="Verdana" w:hAnsi="Verdana" w:cs="Tahoma"/>
          <w:sz w:val="18"/>
          <w:szCs w:val="18"/>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042E38">
        <w:rPr>
          <w:rFonts w:ascii="Verdana" w:hAnsi="Verdana" w:cs="Tahoma"/>
          <w:sz w:val="18"/>
          <w:szCs w:val="18"/>
          <w:lang w:val="es-ES_tradnl"/>
        </w:rPr>
        <w:t>TDR´s</w:t>
      </w:r>
      <w:proofErr w:type="spellEnd"/>
      <w:r w:rsidRPr="00042E38">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383FB21E" w14:textId="77777777" w:rsidR="00EC6240" w:rsidRPr="00042E38" w:rsidRDefault="00EC6240" w:rsidP="00EC6240">
      <w:pPr>
        <w:tabs>
          <w:tab w:val="num" w:pos="720"/>
        </w:tabs>
        <w:spacing w:line="260" w:lineRule="atLeast"/>
        <w:contextualSpacing/>
        <w:jc w:val="both"/>
        <w:rPr>
          <w:rFonts w:ascii="Verdana" w:hAnsi="Verdana" w:cs="Tahoma"/>
          <w:b/>
          <w:vanish/>
          <w:sz w:val="18"/>
          <w:szCs w:val="18"/>
          <w:lang w:val="es-ES_tradnl"/>
        </w:rPr>
      </w:pPr>
    </w:p>
    <w:p w14:paraId="7EA10B5A" w14:textId="77777777" w:rsidR="00EC6240" w:rsidRPr="00042E38" w:rsidRDefault="00EC6240" w:rsidP="00502A4A">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033D6F77" w14:textId="77777777" w:rsidR="00EC6240" w:rsidRPr="00042E38" w:rsidRDefault="00EC6240" w:rsidP="00EC6240">
      <w:pPr>
        <w:tabs>
          <w:tab w:val="num" w:pos="720"/>
        </w:tabs>
        <w:spacing w:line="260" w:lineRule="atLeast"/>
        <w:contextualSpacing/>
        <w:jc w:val="both"/>
        <w:rPr>
          <w:rFonts w:ascii="Verdana" w:hAnsi="Verdana" w:cs="Tahoma"/>
          <w:b/>
          <w:sz w:val="18"/>
          <w:szCs w:val="18"/>
          <w:lang w:val="es-ES_tradnl"/>
        </w:rPr>
      </w:pPr>
      <w:r w:rsidRPr="00042E38">
        <w:rPr>
          <w:rFonts w:ascii="Verdana" w:hAnsi="Verdana" w:cs="Tahoma"/>
          <w:b/>
          <w:color w:val="000000"/>
          <w:sz w:val="18"/>
          <w:szCs w:val="18"/>
          <w:lang w:val="es-ES_tradnl"/>
        </w:rPr>
        <w:t>- CAPACITACIÓN</w:t>
      </w:r>
      <w:r w:rsidRPr="00042E38">
        <w:rPr>
          <w:rFonts w:ascii="Verdana" w:hAnsi="Verdana" w:cs="Tahoma"/>
          <w:b/>
          <w:sz w:val="18"/>
          <w:szCs w:val="18"/>
          <w:lang w:val="es-ES_tradnl"/>
        </w:rPr>
        <w:t>:</w:t>
      </w:r>
    </w:p>
    <w:p w14:paraId="66E9CDC4" w14:textId="77777777" w:rsidR="00EC6240" w:rsidRPr="00042E38" w:rsidRDefault="00EC6240" w:rsidP="00502A4A">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042E38">
        <w:rPr>
          <w:rFonts w:ascii="Verdana" w:hAnsi="Verdana" w:cs="Tahoma"/>
          <w:sz w:val="18"/>
          <w:szCs w:val="18"/>
          <w:lang w:val="es-ES_tradnl"/>
        </w:rPr>
        <w:t>Realizar las gestiones para el inicio del trámite del Certificado de no Propiedad, para poder dar inicio a la obra física.</w:t>
      </w:r>
    </w:p>
    <w:p w14:paraId="3287D87C" w14:textId="77777777" w:rsidR="00EC6240" w:rsidRPr="00042E38" w:rsidRDefault="00EC6240" w:rsidP="00502A4A">
      <w:pPr>
        <w:numPr>
          <w:ilvl w:val="0"/>
          <w:numId w:val="48"/>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Diseñar, elaborar y distribuir el </w:t>
      </w:r>
      <w:r w:rsidRPr="00042E38">
        <w:rPr>
          <w:rFonts w:ascii="Verdana" w:hAnsi="Verdana" w:cs="Tahoma"/>
          <w:b/>
          <w:sz w:val="18"/>
          <w:szCs w:val="18"/>
          <w:lang w:val="es-ES_tradnl"/>
        </w:rPr>
        <w:t>material educativo</w:t>
      </w:r>
      <w:r w:rsidRPr="00042E38">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088D654" w14:textId="77777777" w:rsidR="00EC6240" w:rsidRPr="00042E38" w:rsidRDefault="00EC6240" w:rsidP="00502A4A">
      <w:pPr>
        <w:numPr>
          <w:ilvl w:val="0"/>
          <w:numId w:val="48"/>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Elaborar y distribuir el </w:t>
      </w:r>
      <w:r w:rsidRPr="00042E38">
        <w:rPr>
          <w:rFonts w:ascii="Verdana" w:hAnsi="Verdana" w:cs="Tahoma"/>
          <w:b/>
          <w:sz w:val="18"/>
          <w:szCs w:val="18"/>
          <w:lang w:val="es-ES_tradnl"/>
        </w:rPr>
        <w:t>material comunicacional</w:t>
      </w:r>
      <w:r w:rsidRPr="00042E38">
        <w:rPr>
          <w:rFonts w:ascii="Verdana" w:hAnsi="Verdana" w:cs="Tahoma"/>
          <w:sz w:val="18"/>
          <w:szCs w:val="18"/>
          <w:lang w:val="es-ES_tradnl"/>
        </w:rPr>
        <w:t xml:space="preserve"> </w:t>
      </w:r>
      <w:r w:rsidRPr="00042E38">
        <w:rPr>
          <w:rFonts w:ascii="Verdana" w:hAnsi="Verdana" w:cs="Tahoma"/>
          <w:b/>
          <w:sz w:val="18"/>
          <w:szCs w:val="18"/>
          <w:lang w:val="es-ES_tradnl"/>
        </w:rPr>
        <w:t xml:space="preserve">educativo (manuales de capacitación de acuerdo a los talleres realizados por parte del TOA, y Educador Social) </w:t>
      </w:r>
      <w:r w:rsidRPr="00042E38">
        <w:rPr>
          <w:rFonts w:ascii="Verdana" w:hAnsi="Verdana" w:cs="Tahoma"/>
          <w:sz w:val="18"/>
          <w:szCs w:val="18"/>
          <w:lang w:val="es-ES_tradnl"/>
        </w:rPr>
        <w:t xml:space="preserve">para realizar la </w:t>
      </w:r>
      <w:r w:rsidRPr="00042E38">
        <w:rPr>
          <w:rFonts w:ascii="Verdana" w:hAnsi="Verdana" w:cs="Tahoma"/>
          <w:sz w:val="18"/>
          <w:szCs w:val="18"/>
          <w:lang w:val="es-ES_tradnl"/>
        </w:rPr>
        <w:lastRenderedPageBreak/>
        <w:t>socialización y difusión de la ejecución del proyecto, conforme a lineamientos establecidos por la AEVIVIENDA.</w:t>
      </w:r>
    </w:p>
    <w:p w14:paraId="3C9320B8" w14:textId="77777777" w:rsidR="00EC6240" w:rsidRPr="00042E38" w:rsidRDefault="00EC6240" w:rsidP="00502A4A">
      <w:pPr>
        <w:numPr>
          <w:ilvl w:val="0"/>
          <w:numId w:val="48"/>
        </w:numPr>
        <w:spacing w:line="260" w:lineRule="atLeast"/>
        <w:ind w:left="284" w:hanging="283"/>
        <w:contextualSpacing/>
        <w:jc w:val="both"/>
        <w:rPr>
          <w:rFonts w:ascii="Verdana" w:hAnsi="Verdana" w:cs="Tahoma"/>
          <w:color w:val="000000"/>
          <w:sz w:val="18"/>
          <w:szCs w:val="18"/>
          <w:lang w:val="es-ES_tradnl"/>
        </w:rPr>
      </w:pPr>
      <w:r w:rsidRPr="00042E38">
        <w:rPr>
          <w:rFonts w:ascii="Verdana" w:hAnsi="Verdana" w:cs="Tahoma"/>
          <w:b/>
          <w:color w:val="000000"/>
          <w:sz w:val="18"/>
          <w:szCs w:val="18"/>
          <w:lang w:val="es-ES_tradnl"/>
        </w:rPr>
        <w:t>Capacitar</w:t>
      </w:r>
      <w:r w:rsidRPr="00042E38">
        <w:rPr>
          <w:rFonts w:ascii="Verdana" w:hAnsi="Verdana" w:cs="Tahoma"/>
          <w:color w:val="000000"/>
          <w:sz w:val="18"/>
          <w:szCs w:val="18"/>
          <w:lang w:val="es-ES_tradnl"/>
        </w:rPr>
        <w:t xml:space="preserve"> a su </w:t>
      </w:r>
      <w:r w:rsidRPr="00042E38">
        <w:rPr>
          <w:rFonts w:ascii="Verdana" w:hAnsi="Verdana" w:cs="Tahoma"/>
          <w:b/>
          <w:color w:val="000000"/>
          <w:sz w:val="18"/>
          <w:szCs w:val="18"/>
          <w:lang w:val="es-ES_tradnl"/>
        </w:rPr>
        <w:t xml:space="preserve">equipo técnico-social y si hubiere a los </w:t>
      </w:r>
      <w:r w:rsidRPr="00042E38">
        <w:rPr>
          <w:rFonts w:ascii="Verdana" w:hAnsi="Verdana" w:cs="Tahoma"/>
          <w:b/>
          <w:sz w:val="18"/>
          <w:szCs w:val="18"/>
          <w:lang w:val="es-ES_tradnl"/>
        </w:rPr>
        <w:t>promotores y almaceneros comunales</w:t>
      </w:r>
      <w:r w:rsidRPr="00042E38">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35B0244" w14:textId="77777777" w:rsidR="00EC6240" w:rsidRPr="00042E38" w:rsidRDefault="00EC6240" w:rsidP="00502A4A">
      <w:pPr>
        <w:numPr>
          <w:ilvl w:val="0"/>
          <w:numId w:val="48"/>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b/>
          <w:sz w:val="18"/>
          <w:szCs w:val="18"/>
          <w:lang w:val="es-ES_tradnl"/>
        </w:rPr>
        <w:t>Brindar toda la información</w:t>
      </w:r>
      <w:r w:rsidRPr="00042E38">
        <w:rPr>
          <w:rFonts w:ascii="Verdana" w:hAnsi="Verdana" w:cs="Tahoma"/>
          <w:sz w:val="18"/>
          <w:szCs w:val="18"/>
          <w:lang w:val="es-ES_tradnl"/>
        </w:rPr>
        <w:t xml:space="preserve"> necesaria de los objetivos y alcances del </w:t>
      </w:r>
      <w:r w:rsidRPr="00042E38">
        <w:rPr>
          <w:rFonts w:ascii="Verdana" w:hAnsi="Verdana" w:cs="Tahoma"/>
          <w:color w:val="000000"/>
          <w:sz w:val="18"/>
          <w:szCs w:val="18"/>
          <w:lang w:val="es-ES_tradnl"/>
        </w:rPr>
        <w:t xml:space="preserve">Proyecto a los beneficiarios, enfatizando sus </w:t>
      </w:r>
      <w:r w:rsidRPr="00042E38">
        <w:rPr>
          <w:rFonts w:ascii="Verdana" w:hAnsi="Verdana" w:cs="Tahoma"/>
          <w:sz w:val="18"/>
          <w:szCs w:val="18"/>
          <w:lang w:val="es-ES_tradnl"/>
        </w:rPr>
        <w:t>responsabilidades, para una adecuada identificación de promotores y almaceneros locales.</w:t>
      </w:r>
    </w:p>
    <w:p w14:paraId="0572D93A" w14:textId="77777777" w:rsidR="00EC6240" w:rsidRPr="00042E38" w:rsidRDefault="00EC6240" w:rsidP="00502A4A">
      <w:pPr>
        <w:numPr>
          <w:ilvl w:val="0"/>
          <w:numId w:val="48"/>
        </w:numPr>
        <w:spacing w:line="260" w:lineRule="atLeast"/>
        <w:ind w:left="284" w:hanging="283"/>
        <w:contextualSpacing/>
        <w:jc w:val="both"/>
        <w:rPr>
          <w:rFonts w:ascii="Verdana" w:hAnsi="Verdana" w:cs="Tahoma"/>
          <w:color w:val="000000"/>
          <w:sz w:val="18"/>
          <w:szCs w:val="18"/>
          <w:lang w:val="es-ES_tradnl"/>
        </w:rPr>
      </w:pPr>
      <w:r w:rsidRPr="00042E38">
        <w:rPr>
          <w:rFonts w:ascii="Verdana" w:hAnsi="Verdana" w:cs="Tahoma"/>
          <w:b/>
          <w:sz w:val="18"/>
          <w:szCs w:val="18"/>
          <w:lang w:val="es-ES_tradnl"/>
        </w:rPr>
        <w:t>Desarrollar</w:t>
      </w:r>
      <w:r w:rsidRPr="00042E38">
        <w:rPr>
          <w:rFonts w:ascii="Verdana" w:hAnsi="Verdana" w:cs="Tahoma"/>
          <w:sz w:val="18"/>
          <w:szCs w:val="18"/>
          <w:lang w:val="es-ES_tradnl"/>
        </w:rPr>
        <w:t xml:space="preserve"> al menos, </w:t>
      </w:r>
      <w:r w:rsidRPr="00042E38">
        <w:rPr>
          <w:rFonts w:ascii="Verdana" w:hAnsi="Verdana" w:cs="Tahoma"/>
          <w:b/>
          <w:sz w:val="18"/>
          <w:szCs w:val="18"/>
          <w:lang w:val="es-ES_tradnl"/>
        </w:rPr>
        <w:t xml:space="preserve">5 talleres </w:t>
      </w:r>
      <w:r w:rsidRPr="00042E38">
        <w:rPr>
          <w:rFonts w:ascii="Verdana" w:hAnsi="Verdana" w:cs="Tahoma"/>
          <w:sz w:val="18"/>
          <w:szCs w:val="18"/>
          <w:lang w:val="es-ES_tradnl"/>
        </w:rPr>
        <w:t>de capacitación social educativa a los beneficiarios por cada grupo de comunidades o frentes de trabajo para los beneficiarios (padres y/o hijos u otros).</w:t>
      </w:r>
    </w:p>
    <w:p w14:paraId="2204368D" w14:textId="77777777" w:rsidR="00EC6240" w:rsidRPr="00042E38" w:rsidRDefault="00EC6240" w:rsidP="00EC6240">
      <w:pPr>
        <w:spacing w:line="260" w:lineRule="atLeast"/>
        <w:ind w:left="284"/>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6AD86B5" w14:textId="77777777" w:rsidR="00EC6240" w:rsidRPr="00042E38" w:rsidRDefault="00EC6240" w:rsidP="00EC6240">
      <w:pPr>
        <w:spacing w:line="260" w:lineRule="atLeast"/>
        <w:ind w:left="284"/>
        <w:contextualSpacing/>
        <w:jc w:val="both"/>
        <w:rPr>
          <w:rFonts w:ascii="Verdana" w:hAnsi="Verdana" w:cs="Tahoma"/>
          <w:sz w:val="18"/>
          <w:szCs w:val="18"/>
          <w:lang w:val="es-ES_tradnl"/>
        </w:rPr>
      </w:pPr>
      <w:r w:rsidRPr="00042E38">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A158C2C" w14:textId="77777777" w:rsidR="00EC6240" w:rsidRPr="00042E38" w:rsidRDefault="00EC6240" w:rsidP="00EC6240">
      <w:pPr>
        <w:spacing w:line="260" w:lineRule="atLeast"/>
        <w:ind w:left="284"/>
        <w:contextualSpacing/>
        <w:jc w:val="both"/>
        <w:rPr>
          <w:rFonts w:ascii="Verdana" w:hAnsi="Verdana" w:cs="Tahoma"/>
          <w:sz w:val="18"/>
          <w:szCs w:val="18"/>
          <w:lang w:val="es-ES_tradnl"/>
        </w:rPr>
      </w:pPr>
      <w:r w:rsidRPr="00042E38">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7AF3339" w14:textId="77777777" w:rsidR="00EC6240" w:rsidRPr="00042E38" w:rsidRDefault="00EC6240" w:rsidP="00EC6240">
      <w:pPr>
        <w:spacing w:line="260" w:lineRule="atLeast"/>
        <w:ind w:firstLine="284"/>
        <w:contextualSpacing/>
        <w:jc w:val="both"/>
        <w:rPr>
          <w:rFonts w:ascii="Verdana" w:hAnsi="Verdana" w:cs="Tahoma"/>
          <w:sz w:val="18"/>
          <w:szCs w:val="18"/>
          <w:lang w:val="es-ES_tradnl"/>
        </w:rPr>
      </w:pPr>
      <w:r w:rsidRPr="00042E38">
        <w:rPr>
          <w:rFonts w:ascii="Verdana" w:hAnsi="Verdana" w:cs="Tahoma"/>
          <w:sz w:val="18"/>
          <w:szCs w:val="18"/>
          <w:lang w:val="es-ES_tradnl"/>
        </w:rPr>
        <w:t>Temáticas a desarrollar:</w:t>
      </w:r>
    </w:p>
    <w:p w14:paraId="274CF73D" w14:textId="77777777" w:rsidR="00EC6240" w:rsidRPr="00042E38" w:rsidRDefault="00EC6240" w:rsidP="00502A4A">
      <w:pPr>
        <w:numPr>
          <w:ilvl w:val="0"/>
          <w:numId w:val="68"/>
        </w:numPr>
        <w:spacing w:line="260" w:lineRule="atLeast"/>
        <w:contextualSpacing/>
        <w:jc w:val="both"/>
        <w:rPr>
          <w:rFonts w:ascii="Verdana" w:hAnsi="Verdana" w:cs="Tahoma"/>
          <w:sz w:val="18"/>
          <w:szCs w:val="18"/>
          <w:lang w:val="es-ES_tradnl"/>
        </w:rPr>
      </w:pPr>
      <w:r w:rsidRPr="00042E38">
        <w:rPr>
          <w:rFonts w:ascii="Verdana" w:hAnsi="Verdana" w:cs="Tahoma"/>
          <w:sz w:val="18"/>
          <w:szCs w:val="18"/>
          <w:lang w:val="es-ES_tradnl"/>
        </w:rPr>
        <w:t>Educación Socio ambiental y la importancia en los servicios ambientales.</w:t>
      </w:r>
    </w:p>
    <w:p w14:paraId="4EB5975B" w14:textId="77777777" w:rsidR="00EC6240" w:rsidRPr="00042E38" w:rsidRDefault="00EC6240" w:rsidP="00502A4A">
      <w:pPr>
        <w:numPr>
          <w:ilvl w:val="0"/>
          <w:numId w:val="68"/>
        </w:numPr>
        <w:spacing w:line="260" w:lineRule="atLeast"/>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Higiene, salubridad y bioseguridad </w:t>
      </w:r>
    </w:p>
    <w:p w14:paraId="277C60BE" w14:textId="77777777" w:rsidR="00EC6240" w:rsidRPr="00042E38" w:rsidRDefault="00EC6240" w:rsidP="00502A4A">
      <w:pPr>
        <w:numPr>
          <w:ilvl w:val="0"/>
          <w:numId w:val="68"/>
        </w:numPr>
        <w:spacing w:line="260" w:lineRule="atLeast"/>
        <w:contextualSpacing/>
        <w:jc w:val="both"/>
        <w:rPr>
          <w:rFonts w:ascii="Verdana" w:hAnsi="Verdana" w:cs="Tahoma"/>
          <w:sz w:val="18"/>
          <w:szCs w:val="18"/>
          <w:lang w:val="es-ES_tradnl"/>
        </w:rPr>
      </w:pPr>
      <w:r w:rsidRPr="00042E38">
        <w:rPr>
          <w:rFonts w:ascii="Verdana" w:hAnsi="Verdana" w:cs="Tahoma"/>
          <w:sz w:val="18"/>
          <w:szCs w:val="18"/>
          <w:lang w:val="es-ES_tradnl"/>
        </w:rPr>
        <w:t>Saneamiento Básico</w:t>
      </w:r>
    </w:p>
    <w:p w14:paraId="699814F7" w14:textId="77777777" w:rsidR="00EC6240" w:rsidRPr="00042E38" w:rsidRDefault="00EC6240" w:rsidP="00502A4A">
      <w:pPr>
        <w:numPr>
          <w:ilvl w:val="0"/>
          <w:numId w:val="68"/>
        </w:numPr>
        <w:spacing w:line="260" w:lineRule="atLeast"/>
        <w:contextualSpacing/>
        <w:jc w:val="both"/>
        <w:rPr>
          <w:rFonts w:ascii="Verdana" w:hAnsi="Verdana" w:cs="Tahoma"/>
          <w:sz w:val="18"/>
          <w:szCs w:val="18"/>
          <w:lang w:val="es-ES_tradnl"/>
        </w:rPr>
      </w:pPr>
      <w:r w:rsidRPr="00042E38">
        <w:rPr>
          <w:rFonts w:ascii="Verdana" w:hAnsi="Verdana" w:cs="Tahoma"/>
          <w:sz w:val="18"/>
          <w:szCs w:val="18"/>
          <w:lang w:val="es-ES_tradnl"/>
        </w:rPr>
        <w:t>Equidad de género y generacional, Prevención de violencia intrafamiliar.</w:t>
      </w:r>
    </w:p>
    <w:p w14:paraId="0A692D90" w14:textId="77777777" w:rsidR="00EC6240" w:rsidRPr="00042E38" w:rsidRDefault="00EC6240" w:rsidP="00502A4A">
      <w:pPr>
        <w:numPr>
          <w:ilvl w:val="0"/>
          <w:numId w:val="68"/>
        </w:numPr>
        <w:spacing w:line="260" w:lineRule="atLeast"/>
        <w:contextualSpacing/>
        <w:jc w:val="both"/>
        <w:rPr>
          <w:rFonts w:ascii="Verdana" w:hAnsi="Verdana" w:cs="Tahoma"/>
          <w:sz w:val="18"/>
          <w:szCs w:val="18"/>
          <w:lang w:val="es-ES_tradnl"/>
        </w:rPr>
      </w:pPr>
      <w:r w:rsidRPr="00042E38">
        <w:rPr>
          <w:rFonts w:ascii="Verdana" w:hAnsi="Verdana" w:cs="Tahoma"/>
          <w:sz w:val="18"/>
          <w:szCs w:val="18"/>
          <w:lang w:val="es-ES_tradnl"/>
        </w:rPr>
        <w:t>Hábitat, calidad de vida, hábitos saludables y el cumplimento de la función social de la vivienda.</w:t>
      </w:r>
    </w:p>
    <w:p w14:paraId="00059B06" w14:textId="77777777" w:rsidR="00EC6240" w:rsidRPr="00042E38" w:rsidRDefault="00EC6240" w:rsidP="00502A4A">
      <w:pPr>
        <w:numPr>
          <w:ilvl w:val="0"/>
          <w:numId w:val="68"/>
        </w:numPr>
        <w:spacing w:line="260" w:lineRule="atLeast"/>
        <w:contextualSpacing/>
        <w:jc w:val="both"/>
        <w:rPr>
          <w:rFonts w:ascii="Verdana" w:hAnsi="Verdana" w:cs="Tahoma"/>
          <w:sz w:val="18"/>
          <w:szCs w:val="18"/>
          <w:lang w:val="es-ES_tradnl"/>
        </w:rPr>
      </w:pPr>
      <w:r w:rsidRPr="00042E38">
        <w:rPr>
          <w:rFonts w:ascii="Verdana" w:hAnsi="Verdana" w:cs="Tahoma"/>
          <w:sz w:val="18"/>
          <w:szCs w:val="18"/>
          <w:lang w:val="es-ES_tradnl"/>
        </w:rPr>
        <w:t>otros a requerimiento de la AEVIVIENDA.</w:t>
      </w:r>
    </w:p>
    <w:p w14:paraId="7218E103" w14:textId="77777777" w:rsidR="00EC6240" w:rsidRPr="00042E38" w:rsidRDefault="00EC6240" w:rsidP="00502A4A">
      <w:pPr>
        <w:numPr>
          <w:ilvl w:val="0"/>
          <w:numId w:val="48"/>
        </w:numPr>
        <w:spacing w:line="260" w:lineRule="atLeast"/>
        <w:ind w:left="284" w:hanging="283"/>
        <w:contextualSpacing/>
        <w:jc w:val="both"/>
        <w:rPr>
          <w:rFonts w:ascii="Verdana" w:hAnsi="Verdana" w:cs="Tahoma"/>
          <w:color w:val="000000"/>
          <w:sz w:val="18"/>
          <w:szCs w:val="18"/>
          <w:lang w:val="es-ES_tradnl"/>
        </w:rPr>
      </w:pPr>
      <w:r w:rsidRPr="00042E38">
        <w:rPr>
          <w:rFonts w:ascii="Verdana" w:hAnsi="Verdana" w:cs="Tahoma"/>
          <w:b/>
          <w:sz w:val="18"/>
          <w:szCs w:val="18"/>
          <w:lang w:val="es-ES_tradnl"/>
        </w:rPr>
        <w:t>Desarrollar</w:t>
      </w:r>
      <w:r w:rsidRPr="00042E38">
        <w:rPr>
          <w:rFonts w:ascii="Verdana" w:hAnsi="Verdana" w:cs="Tahoma"/>
          <w:sz w:val="18"/>
          <w:szCs w:val="18"/>
          <w:lang w:val="es-ES_tradnl"/>
        </w:rPr>
        <w:t xml:space="preserve"> al menos </w:t>
      </w:r>
      <w:r w:rsidRPr="00042E38">
        <w:rPr>
          <w:rFonts w:ascii="Verdana" w:hAnsi="Verdana" w:cs="Tahoma"/>
          <w:b/>
          <w:sz w:val="18"/>
          <w:szCs w:val="18"/>
          <w:lang w:val="es-ES_tradnl"/>
        </w:rPr>
        <w:t xml:space="preserve">6 talleres </w:t>
      </w:r>
      <w:r w:rsidRPr="00042E38">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F7D13E5" w14:textId="77777777" w:rsidR="00EC6240" w:rsidRPr="00042E38" w:rsidRDefault="00EC6240" w:rsidP="00502A4A">
      <w:pPr>
        <w:numPr>
          <w:ilvl w:val="0"/>
          <w:numId w:val="69"/>
        </w:numPr>
        <w:spacing w:line="260" w:lineRule="atLeast"/>
        <w:contextualSpacing/>
        <w:jc w:val="both"/>
        <w:rPr>
          <w:rFonts w:ascii="Verdana" w:hAnsi="Verdana" w:cs="Tahoma"/>
          <w:color w:val="000000"/>
          <w:sz w:val="18"/>
          <w:szCs w:val="18"/>
          <w:lang w:val="es-ES_tradnl"/>
        </w:rPr>
      </w:pPr>
      <w:r w:rsidRPr="00042E38">
        <w:rPr>
          <w:rFonts w:ascii="Verdana" w:hAnsi="Verdana" w:cs="Tahoma"/>
          <w:sz w:val="18"/>
          <w:szCs w:val="18"/>
          <w:lang w:val="es-ES_tradnl"/>
        </w:rPr>
        <w:t>Métodos constructivos (</w:t>
      </w:r>
      <w:r w:rsidRPr="00042E38">
        <w:rPr>
          <w:rFonts w:ascii="Verdana" w:hAnsi="Verdana" w:cs="Tahoma"/>
          <w:color w:val="000000"/>
          <w:sz w:val="18"/>
          <w:szCs w:val="18"/>
          <w:lang w:val="es-ES_tradnl"/>
        </w:rPr>
        <w:t>seguridad laboral e higiene en el trabajo),</w:t>
      </w:r>
    </w:p>
    <w:p w14:paraId="3C711DDF" w14:textId="77777777" w:rsidR="00EC6240" w:rsidRPr="00042E38" w:rsidRDefault="00EC6240" w:rsidP="00502A4A">
      <w:pPr>
        <w:numPr>
          <w:ilvl w:val="0"/>
          <w:numId w:val="69"/>
        </w:numPr>
        <w:spacing w:line="260" w:lineRule="atLeast"/>
        <w:contextualSpacing/>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Análisis de riesgo y planes de contingencia y uso y equipo de protección personal (repeticiones semanales),</w:t>
      </w:r>
    </w:p>
    <w:p w14:paraId="5A93BA25" w14:textId="77777777" w:rsidR="00EC6240" w:rsidRPr="00042E38" w:rsidRDefault="00EC6240" w:rsidP="00502A4A">
      <w:pPr>
        <w:numPr>
          <w:ilvl w:val="0"/>
          <w:numId w:val="69"/>
        </w:numPr>
        <w:spacing w:line="260" w:lineRule="atLeast"/>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Obra Gruesa, </w:t>
      </w:r>
    </w:p>
    <w:p w14:paraId="7058F7E1" w14:textId="77777777" w:rsidR="00EC6240" w:rsidRPr="00042E38" w:rsidRDefault="00EC6240" w:rsidP="00502A4A">
      <w:pPr>
        <w:numPr>
          <w:ilvl w:val="0"/>
          <w:numId w:val="69"/>
        </w:numPr>
        <w:spacing w:line="260" w:lineRule="atLeast"/>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Materiales Prefabricados, </w:t>
      </w:r>
    </w:p>
    <w:p w14:paraId="202A55CC" w14:textId="77777777" w:rsidR="00EC6240" w:rsidRPr="00042E38" w:rsidRDefault="00EC6240" w:rsidP="00502A4A">
      <w:pPr>
        <w:numPr>
          <w:ilvl w:val="0"/>
          <w:numId w:val="69"/>
        </w:numPr>
        <w:spacing w:line="260" w:lineRule="atLeast"/>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Obra Fina, </w:t>
      </w:r>
    </w:p>
    <w:p w14:paraId="132A2BAF" w14:textId="77777777" w:rsidR="00EC6240" w:rsidRPr="00042E38" w:rsidRDefault="00EC6240" w:rsidP="00502A4A">
      <w:pPr>
        <w:numPr>
          <w:ilvl w:val="0"/>
          <w:numId w:val="69"/>
        </w:numPr>
        <w:spacing w:line="260" w:lineRule="atLeast"/>
        <w:contextualSpacing/>
        <w:jc w:val="both"/>
        <w:rPr>
          <w:rFonts w:ascii="Verdana" w:hAnsi="Verdana" w:cs="Tahoma"/>
          <w:sz w:val="18"/>
          <w:szCs w:val="18"/>
          <w:lang w:val="es-ES_tradnl"/>
        </w:rPr>
      </w:pPr>
      <w:r w:rsidRPr="00042E38">
        <w:rPr>
          <w:rFonts w:ascii="Verdana" w:hAnsi="Verdana" w:cs="Tahoma"/>
          <w:sz w:val="18"/>
          <w:szCs w:val="18"/>
          <w:lang w:val="es-ES_tradnl"/>
        </w:rPr>
        <w:t>Instalaciones Sanitaria /Agua Potable, Instalación Eléctrica</w:t>
      </w:r>
    </w:p>
    <w:p w14:paraId="53DA915E" w14:textId="77777777" w:rsidR="00EC6240" w:rsidRPr="00042E38" w:rsidRDefault="00EC6240" w:rsidP="00EC6240">
      <w:pPr>
        <w:spacing w:line="260" w:lineRule="atLeast"/>
        <w:ind w:left="284"/>
        <w:contextualSpacing/>
        <w:jc w:val="both"/>
        <w:rPr>
          <w:rFonts w:ascii="Verdana" w:hAnsi="Verdana" w:cs="Tahoma"/>
          <w:color w:val="000000"/>
          <w:sz w:val="18"/>
          <w:szCs w:val="18"/>
          <w:lang w:val="es-ES_tradnl"/>
        </w:rPr>
      </w:pPr>
      <w:r w:rsidRPr="00042E38">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042E38">
        <w:rPr>
          <w:rFonts w:ascii="Verdana" w:hAnsi="Verdana" w:cs="Tahoma"/>
          <w:color w:val="000000"/>
          <w:sz w:val="18"/>
          <w:szCs w:val="18"/>
          <w:lang w:val="es-ES_tradnl"/>
        </w:rPr>
        <w:t>Proyecto.</w:t>
      </w:r>
    </w:p>
    <w:p w14:paraId="0307B737" w14:textId="77777777" w:rsidR="00EC6240" w:rsidRPr="00042E38" w:rsidRDefault="00EC6240" w:rsidP="00502A4A">
      <w:pPr>
        <w:numPr>
          <w:ilvl w:val="0"/>
          <w:numId w:val="48"/>
        </w:numPr>
        <w:spacing w:line="260" w:lineRule="atLeast"/>
        <w:ind w:left="284" w:hanging="283"/>
        <w:contextualSpacing/>
        <w:jc w:val="both"/>
        <w:rPr>
          <w:rFonts w:ascii="Verdana" w:hAnsi="Verdana" w:cs="Tahoma"/>
          <w:color w:val="000000"/>
          <w:sz w:val="18"/>
          <w:szCs w:val="18"/>
          <w:lang w:val="es-ES_tradnl"/>
        </w:rPr>
      </w:pPr>
      <w:r w:rsidRPr="00042E38">
        <w:rPr>
          <w:rFonts w:ascii="Verdana" w:hAnsi="Verdana" w:cs="Tahoma"/>
          <w:b/>
          <w:sz w:val="18"/>
          <w:szCs w:val="18"/>
          <w:lang w:val="es-ES_tradnl"/>
        </w:rPr>
        <w:lastRenderedPageBreak/>
        <w:t>Capacitar</w:t>
      </w:r>
      <w:r w:rsidRPr="00042E38">
        <w:rPr>
          <w:rFonts w:ascii="Verdana" w:hAnsi="Verdana" w:cs="Tahoma"/>
          <w:sz w:val="18"/>
          <w:szCs w:val="18"/>
          <w:lang w:val="es-ES_tradnl"/>
        </w:rPr>
        <w:t xml:space="preserve"> a los beneficiarios en acciones de </w:t>
      </w:r>
      <w:r w:rsidRPr="00042E38">
        <w:rPr>
          <w:rFonts w:ascii="Verdana" w:hAnsi="Verdana" w:cs="Tahoma"/>
          <w:b/>
          <w:sz w:val="18"/>
          <w:szCs w:val="18"/>
          <w:lang w:val="es-ES_tradnl"/>
        </w:rPr>
        <w:t>mantenimiento preventivo</w:t>
      </w:r>
      <w:r w:rsidRPr="00042E38">
        <w:rPr>
          <w:rFonts w:ascii="Verdana" w:hAnsi="Verdana" w:cs="Tahoma"/>
          <w:sz w:val="18"/>
          <w:szCs w:val="18"/>
          <w:lang w:val="es-ES_tradnl"/>
        </w:rPr>
        <w:t>, adecuado uso y limpieza de la vivienda una vez que hayan concluido las acciones de autoconstrucción.</w:t>
      </w:r>
    </w:p>
    <w:p w14:paraId="5A0C7A51" w14:textId="77777777" w:rsidR="00EC6240" w:rsidRPr="00042E38" w:rsidRDefault="00EC6240" w:rsidP="00502A4A">
      <w:pPr>
        <w:numPr>
          <w:ilvl w:val="0"/>
          <w:numId w:val="48"/>
        </w:numPr>
        <w:spacing w:line="260" w:lineRule="atLeast"/>
        <w:ind w:left="284" w:hanging="283"/>
        <w:contextualSpacing/>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2BBD5E41" w14:textId="77777777" w:rsidR="00EC6240" w:rsidRPr="00042E38" w:rsidRDefault="00EC6240" w:rsidP="00EC6240">
      <w:pPr>
        <w:spacing w:line="260" w:lineRule="atLeast"/>
        <w:ind w:left="284"/>
        <w:contextualSpacing/>
        <w:jc w:val="both"/>
        <w:rPr>
          <w:rFonts w:ascii="Verdana" w:hAnsi="Verdana" w:cs="Tahoma"/>
          <w:sz w:val="18"/>
          <w:szCs w:val="18"/>
          <w:lang w:val="es-ES_tradnl"/>
        </w:rPr>
      </w:pPr>
    </w:p>
    <w:p w14:paraId="1AD5B284" w14:textId="77777777" w:rsidR="00EC6240" w:rsidRPr="00042E38" w:rsidRDefault="00EC6240" w:rsidP="00EC6240">
      <w:pPr>
        <w:tabs>
          <w:tab w:val="num" w:pos="720"/>
        </w:tabs>
        <w:spacing w:line="260" w:lineRule="atLeast"/>
        <w:contextualSpacing/>
        <w:jc w:val="both"/>
        <w:rPr>
          <w:rFonts w:ascii="Verdana" w:hAnsi="Verdana" w:cs="Tahoma"/>
          <w:b/>
          <w:sz w:val="18"/>
          <w:szCs w:val="18"/>
          <w:lang w:val="es-ES_tradnl"/>
        </w:rPr>
      </w:pPr>
      <w:r w:rsidRPr="00042E38">
        <w:rPr>
          <w:rFonts w:ascii="Verdana" w:hAnsi="Verdana" w:cs="Tahoma"/>
          <w:b/>
          <w:sz w:val="18"/>
          <w:szCs w:val="18"/>
          <w:lang w:val="es-ES_tradnl"/>
        </w:rPr>
        <w:t>- ASISTENCIA TÉCNICA:</w:t>
      </w:r>
    </w:p>
    <w:p w14:paraId="132E2FB2"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bookmarkStart w:id="45" w:name="_Hlk180055489"/>
      <w:bookmarkStart w:id="46" w:name="_Hlk146287826"/>
      <w:bookmarkStart w:id="47" w:name="_Hlk146287105"/>
      <w:r w:rsidRPr="00042E38">
        <w:rPr>
          <w:rFonts w:ascii="Verdana" w:hAnsi="Verdana" w:cs="Tahoma"/>
          <w:sz w:val="18"/>
          <w:szCs w:val="18"/>
          <w:lang w:val="es-ES_tradnl"/>
        </w:rPr>
        <w:t xml:space="preserve">Realizar el </w:t>
      </w:r>
      <w:r w:rsidRPr="00042E38">
        <w:rPr>
          <w:rFonts w:ascii="Verdana" w:hAnsi="Verdana" w:cs="Tahoma"/>
          <w:b/>
          <w:sz w:val="18"/>
          <w:szCs w:val="18"/>
          <w:lang w:val="es-ES_tradnl"/>
        </w:rPr>
        <w:t>Diagnóstico Habitacional</w:t>
      </w:r>
      <w:r w:rsidRPr="00042E38">
        <w:rPr>
          <w:rFonts w:ascii="Verdana" w:hAnsi="Verdana" w:cs="Tahoma"/>
          <w:sz w:val="18"/>
          <w:szCs w:val="18"/>
          <w:lang w:val="es-ES_tradnl"/>
        </w:rPr>
        <w:t xml:space="preserve"> (Línea de Base) consistente en el estudio y análisis del </w:t>
      </w:r>
      <w:bookmarkStart w:id="48" w:name="_Hlk181022793"/>
      <w:r w:rsidRPr="00042E38">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45"/>
      <w:bookmarkEnd w:id="48"/>
    </w:p>
    <w:p w14:paraId="6DE88CEA" w14:textId="77777777" w:rsidR="00EC6240" w:rsidRPr="00042E38" w:rsidRDefault="00EC6240" w:rsidP="00EC6240">
      <w:pPr>
        <w:spacing w:line="260" w:lineRule="atLeast"/>
        <w:ind w:left="284"/>
        <w:contextualSpacing/>
        <w:jc w:val="both"/>
        <w:rPr>
          <w:rFonts w:ascii="Verdana" w:hAnsi="Verdana" w:cs="Tahoma"/>
          <w:sz w:val="18"/>
          <w:szCs w:val="18"/>
          <w:lang w:val="es-ES_tradnl"/>
        </w:rPr>
      </w:pPr>
      <w:bookmarkStart w:id="49" w:name="_Hlk180057022"/>
      <w:r w:rsidRPr="00042E38">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042E38">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042E38">
        <w:rPr>
          <w:rFonts w:ascii="Verdana" w:hAnsi="Verdana" w:cs="Tahoma"/>
          <w:sz w:val="18"/>
          <w:szCs w:val="18"/>
          <w:lang w:val="es-ES_tradnl"/>
        </w:rPr>
        <w:t>, mediante visitas al sitio, aprobado por el Inspector</w:t>
      </w:r>
      <w:bookmarkStart w:id="51" w:name="_Hlk113371329"/>
      <w:r w:rsidRPr="00042E38">
        <w:rPr>
          <w:rFonts w:ascii="Verdana" w:hAnsi="Verdana" w:cs="Tahoma"/>
          <w:sz w:val="18"/>
          <w:szCs w:val="18"/>
          <w:lang w:val="es-ES_tradnl"/>
        </w:rPr>
        <w:t>, y validado por el Fiscal del Proyecto, previo acompañamiento.</w:t>
      </w:r>
      <w:bookmarkEnd w:id="49"/>
      <w:bookmarkEnd w:id="51"/>
    </w:p>
    <w:p w14:paraId="0D72D144" w14:textId="77777777" w:rsidR="00EC6240" w:rsidRPr="00042E38" w:rsidRDefault="00EC6240" w:rsidP="00EC6240">
      <w:pPr>
        <w:spacing w:line="260" w:lineRule="atLeast"/>
        <w:contextualSpacing/>
        <w:jc w:val="both"/>
        <w:rPr>
          <w:rFonts w:ascii="Verdana" w:hAnsi="Verdana" w:cs="Tahoma"/>
          <w:sz w:val="18"/>
          <w:szCs w:val="18"/>
          <w:lang w:val="es-ES_tradnl"/>
        </w:rPr>
      </w:pPr>
    </w:p>
    <w:bookmarkEnd w:id="46"/>
    <w:bookmarkEnd w:id="47"/>
    <w:p w14:paraId="08D2D2AE"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1AE920CD"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C9C05CD" w14:textId="77777777" w:rsidR="00EC6240" w:rsidRPr="00042E38" w:rsidRDefault="00EC6240" w:rsidP="00502A4A">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2" w:name="_Hlk162366988"/>
      <w:r w:rsidRPr="00042E38">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042E38">
        <w:rPr>
          <w:rFonts w:ascii="Verdana" w:hAnsi="Verdana" w:cs="Tahoma"/>
          <w:b/>
          <w:bCs/>
          <w:color w:val="FF0000"/>
          <w:sz w:val="18"/>
          <w:szCs w:val="18"/>
          <w:lang w:val="es-ES_tradnl"/>
        </w:rPr>
        <w:t>30</w:t>
      </w:r>
      <w:r w:rsidRPr="00042E38">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 </w:t>
      </w:r>
    </w:p>
    <w:bookmarkEnd w:id="52"/>
    <w:p w14:paraId="0897858F"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37EB6AA2" w14:textId="77777777" w:rsidR="00EC6240" w:rsidRPr="00042E38" w:rsidRDefault="00EC6240" w:rsidP="00502A4A">
      <w:pPr>
        <w:numPr>
          <w:ilvl w:val="0"/>
          <w:numId w:val="49"/>
        </w:numPr>
        <w:spacing w:line="260" w:lineRule="atLeast"/>
        <w:ind w:left="284" w:hanging="284"/>
        <w:jc w:val="both"/>
        <w:rPr>
          <w:rFonts w:ascii="Verdana" w:hAnsi="Verdana" w:cs="Tahoma"/>
          <w:sz w:val="18"/>
          <w:szCs w:val="18"/>
        </w:rPr>
      </w:pPr>
      <w:bookmarkStart w:id="53" w:name="_Hlk145489069"/>
      <w:bookmarkStart w:id="54" w:name="_Hlk145577011"/>
      <w:r w:rsidRPr="00042E38">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5D669EB8"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4E3D8D4"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42E38">
        <w:rPr>
          <w:rFonts w:ascii="Verdana" w:hAnsi="Verdana" w:cs="Tahoma"/>
          <w:sz w:val="18"/>
          <w:szCs w:val="18"/>
          <w:lang w:val="es-ES_tradnl"/>
        </w:rPr>
        <w:t>E.P.P.s</w:t>
      </w:r>
      <w:proofErr w:type="spellEnd"/>
      <w:r w:rsidRPr="00042E38">
        <w:rPr>
          <w:rFonts w:ascii="Verdana" w:hAnsi="Verdana" w:cs="Tahoma"/>
          <w:sz w:val="18"/>
          <w:szCs w:val="18"/>
          <w:lang w:val="es-ES_tradnl"/>
        </w:rPr>
        <w:t>) y de carteles de prevención contra accidentes y cuidado del medio ambiente; 6.- Limpieza general (cierre y abandono de la etapa de ejecución).</w:t>
      </w:r>
    </w:p>
    <w:p w14:paraId="74020AA3"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bookmarkStart w:id="55" w:name="_Hlk126076405"/>
      <w:r w:rsidRPr="00042E38">
        <w:rPr>
          <w:rFonts w:ascii="Verdana" w:hAnsi="Verdana" w:cs="Tahoma"/>
          <w:sz w:val="18"/>
          <w:szCs w:val="18"/>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D5F1650"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13E7C1B9"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Cumplir con el personal técnico multidisciplinario de la Entidad Ejecutora </w:t>
      </w:r>
      <w:bookmarkStart w:id="56" w:name="_Hlk126076662"/>
      <w:r w:rsidRPr="00042E38">
        <w:rPr>
          <w:rFonts w:ascii="Verdana" w:hAnsi="Verdana" w:cs="Tahoma"/>
          <w:sz w:val="18"/>
          <w:szCs w:val="18"/>
          <w:lang w:val="es-ES_tradnl"/>
        </w:rPr>
        <w:t xml:space="preserve">en la implantación de </w:t>
      </w:r>
      <w:bookmarkEnd w:id="56"/>
      <w:r w:rsidRPr="00042E38">
        <w:rPr>
          <w:rFonts w:ascii="Verdana" w:hAnsi="Verdana" w:cs="Tahoma"/>
          <w:sz w:val="18"/>
          <w:szCs w:val="18"/>
          <w:lang w:val="es-ES_tradnl"/>
        </w:rPr>
        <w:t xml:space="preserve">la Seguridad y Salud Ocupacional, dotación y uso de los Equipos de Protección Personal – </w:t>
      </w:r>
      <w:proofErr w:type="spellStart"/>
      <w:r w:rsidRPr="00042E38">
        <w:rPr>
          <w:rFonts w:ascii="Verdana" w:hAnsi="Verdana" w:cs="Tahoma"/>
          <w:sz w:val="18"/>
          <w:szCs w:val="18"/>
          <w:lang w:val="es-ES_tradnl"/>
        </w:rPr>
        <w:t>EPP´s</w:t>
      </w:r>
      <w:proofErr w:type="spellEnd"/>
      <w:r w:rsidRPr="00042E38">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3CFF94B3"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3F85D3C"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Presentar </w:t>
      </w:r>
      <w:r w:rsidRPr="00042E38">
        <w:rPr>
          <w:rFonts w:ascii="Verdana" w:hAnsi="Verdana" w:cs="Tahoma"/>
          <w:b/>
          <w:sz w:val="18"/>
          <w:szCs w:val="18"/>
          <w:lang w:val="es-ES_tradnl"/>
        </w:rPr>
        <w:t>evaluaciones técnicas</w:t>
      </w:r>
      <w:r w:rsidRPr="00042E38">
        <w:rPr>
          <w:rFonts w:ascii="Verdana" w:hAnsi="Verdana" w:cs="Tahoma"/>
          <w:sz w:val="18"/>
          <w:szCs w:val="18"/>
          <w:lang w:val="es-ES_tradnl"/>
        </w:rPr>
        <w:t xml:space="preserve"> a requerimiento de la AEVIVIENDA. </w:t>
      </w:r>
    </w:p>
    <w:p w14:paraId="5A1DA834"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Contar con </w:t>
      </w:r>
      <w:r w:rsidRPr="00042E38">
        <w:rPr>
          <w:rFonts w:ascii="Verdana" w:hAnsi="Verdana" w:cs="Tahoma"/>
          <w:b/>
          <w:sz w:val="18"/>
          <w:szCs w:val="18"/>
          <w:lang w:val="es-ES_tradnl"/>
        </w:rPr>
        <w:t>personal idóneo</w:t>
      </w:r>
      <w:r w:rsidRPr="00042E38">
        <w:rPr>
          <w:rFonts w:ascii="Verdana" w:hAnsi="Verdana" w:cs="Tahoma"/>
          <w:sz w:val="18"/>
          <w:szCs w:val="18"/>
          <w:lang w:val="es-ES_tradnl"/>
        </w:rPr>
        <w:t xml:space="preserve"> conforme lo establecido en los presentes términos de referencia, el mismo deberá estar </w:t>
      </w:r>
      <w:r w:rsidRPr="00042E38">
        <w:rPr>
          <w:rFonts w:ascii="Verdana" w:hAnsi="Verdana" w:cs="Tahoma"/>
          <w:b/>
          <w:sz w:val="18"/>
          <w:szCs w:val="18"/>
          <w:lang w:val="es-ES_tradnl"/>
        </w:rPr>
        <w:t>permanentemente</w:t>
      </w:r>
      <w:r w:rsidRPr="00042E38">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ECAB1D3"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Garantizar que todos los </w:t>
      </w:r>
      <w:r w:rsidRPr="00042E38">
        <w:rPr>
          <w:rFonts w:ascii="Verdana" w:hAnsi="Verdana" w:cs="Tahoma"/>
          <w:b/>
          <w:sz w:val="18"/>
          <w:szCs w:val="18"/>
          <w:lang w:val="es-ES_tradnl"/>
        </w:rPr>
        <w:t>ítems</w:t>
      </w:r>
      <w:r w:rsidRPr="00042E38">
        <w:rPr>
          <w:rFonts w:ascii="Verdana" w:hAnsi="Verdana" w:cs="Tahoma"/>
          <w:sz w:val="18"/>
          <w:szCs w:val="18"/>
          <w:lang w:val="es-ES_tradnl"/>
        </w:rPr>
        <w:t xml:space="preserve"> ejecutados cumplan con </w:t>
      </w:r>
      <w:r w:rsidRPr="00042E38">
        <w:rPr>
          <w:rFonts w:ascii="Verdana" w:hAnsi="Verdana" w:cs="Tahoma"/>
          <w:b/>
          <w:sz w:val="18"/>
          <w:szCs w:val="18"/>
          <w:lang w:val="es-ES_tradnl"/>
        </w:rPr>
        <w:t>requerimientos adecuados</w:t>
      </w:r>
      <w:r w:rsidRPr="00042E38">
        <w:rPr>
          <w:rFonts w:ascii="Verdana" w:hAnsi="Verdana" w:cs="Tahoma"/>
          <w:sz w:val="18"/>
          <w:szCs w:val="18"/>
          <w:lang w:val="es-ES_tradnl"/>
        </w:rPr>
        <w:t xml:space="preserve"> de construcción y lo indicado en las especificaciones técnicas.</w:t>
      </w:r>
    </w:p>
    <w:p w14:paraId="0114CAD1"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Garantizar que las </w:t>
      </w:r>
      <w:r w:rsidRPr="00042E38">
        <w:rPr>
          <w:rFonts w:ascii="Verdana" w:hAnsi="Verdana" w:cs="Tahoma"/>
          <w:b/>
          <w:sz w:val="18"/>
          <w:szCs w:val="18"/>
          <w:lang w:val="es-ES_tradnl"/>
        </w:rPr>
        <w:t>herramientas de albañilería</w:t>
      </w:r>
      <w:r w:rsidRPr="00042E38">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5B55B44"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697B010A"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EE3D0F6"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4D433F2"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BD9CF2A" w14:textId="77777777" w:rsidR="00EC6240" w:rsidRPr="00042E38" w:rsidRDefault="00EC6240" w:rsidP="00502A4A">
      <w:pPr>
        <w:numPr>
          <w:ilvl w:val="0"/>
          <w:numId w:val="49"/>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Elaborar los </w:t>
      </w:r>
      <w:r w:rsidRPr="00042E38">
        <w:rPr>
          <w:rFonts w:ascii="Verdana" w:hAnsi="Verdana" w:cs="Tahoma"/>
          <w:b/>
          <w:sz w:val="18"/>
          <w:szCs w:val="18"/>
          <w:lang w:val="es-ES_tradnl"/>
        </w:rPr>
        <w:t>planos AS BUILT</w:t>
      </w:r>
      <w:r w:rsidRPr="00042E38">
        <w:rPr>
          <w:rFonts w:ascii="Verdana" w:hAnsi="Verdana" w:cs="Tahoma"/>
          <w:sz w:val="18"/>
          <w:szCs w:val="18"/>
          <w:lang w:val="es-ES_tradnl"/>
        </w:rPr>
        <w:t xml:space="preserve"> </w:t>
      </w:r>
      <w:r w:rsidRPr="00042E38">
        <w:rPr>
          <w:rFonts w:ascii="Verdana" w:hAnsi="Verdana" w:cs="Tahoma"/>
          <w:b/>
          <w:sz w:val="18"/>
          <w:szCs w:val="18"/>
          <w:lang w:val="es-ES_tradnl"/>
        </w:rPr>
        <w:t>de cada una de las viviendas</w:t>
      </w:r>
      <w:r w:rsidRPr="00042E38">
        <w:rPr>
          <w:rFonts w:ascii="Verdana" w:hAnsi="Verdana" w:cs="Tahoma"/>
          <w:sz w:val="18"/>
          <w:szCs w:val="18"/>
          <w:lang w:val="es-ES_tradnl"/>
        </w:rPr>
        <w:t>.</w:t>
      </w:r>
    </w:p>
    <w:p w14:paraId="3DED48A9" w14:textId="77777777" w:rsidR="00EC6240" w:rsidRPr="00042E38" w:rsidRDefault="00EC6240" w:rsidP="00EC6240">
      <w:pPr>
        <w:spacing w:line="260" w:lineRule="atLeast"/>
        <w:contextualSpacing/>
        <w:jc w:val="both"/>
        <w:rPr>
          <w:rFonts w:ascii="Verdana" w:hAnsi="Verdana" w:cs="Tahoma"/>
          <w:color w:val="000000"/>
          <w:sz w:val="18"/>
          <w:szCs w:val="18"/>
          <w:lang w:val="es-ES_tradnl"/>
        </w:rPr>
      </w:pPr>
    </w:p>
    <w:p w14:paraId="53096365" w14:textId="77777777" w:rsidR="00EC6240" w:rsidRPr="00042E38" w:rsidRDefault="00EC6240" w:rsidP="00EC6240">
      <w:pPr>
        <w:tabs>
          <w:tab w:val="num" w:pos="720"/>
        </w:tabs>
        <w:spacing w:line="260" w:lineRule="atLeast"/>
        <w:contextualSpacing/>
        <w:jc w:val="both"/>
        <w:rPr>
          <w:rFonts w:ascii="Verdana" w:hAnsi="Verdana" w:cs="Tahoma"/>
          <w:b/>
          <w:sz w:val="18"/>
          <w:szCs w:val="18"/>
          <w:lang w:val="es-ES_tradnl"/>
        </w:rPr>
      </w:pPr>
      <w:r w:rsidRPr="00042E38">
        <w:rPr>
          <w:rFonts w:ascii="Verdana" w:hAnsi="Verdana" w:cs="Tahoma"/>
          <w:b/>
          <w:color w:val="000000"/>
          <w:sz w:val="18"/>
          <w:szCs w:val="18"/>
          <w:lang w:val="es-ES_tradnl"/>
        </w:rPr>
        <w:t>-</w:t>
      </w:r>
      <w:r w:rsidRPr="00042E38">
        <w:rPr>
          <w:rFonts w:ascii="Verdana" w:hAnsi="Verdana" w:cs="Tahoma"/>
          <w:b/>
          <w:sz w:val="18"/>
          <w:szCs w:val="18"/>
          <w:lang w:val="es-ES_tradnl"/>
        </w:rPr>
        <w:t>SEGUIMIENTO:</w:t>
      </w:r>
    </w:p>
    <w:p w14:paraId="2A36F807" w14:textId="77777777" w:rsidR="00EC6240" w:rsidRPr="00042E38" w:rsidRDefault="00EC6240" w:rsidP="00502A4A">
      <w:pPr>
        <w:numPr>
          <w:ilvl w:val="0"/>
          <w:numId w:val="50"/>
        </w:numPr>
        <w:spacing w:line="260" w:lineRule="atLeast"/>
        <w:ind w:left="284" w:hanging="284"/>
        <w:contextualSpacing/>
        <w:jc w:val="both"/>
        <w:rPr>
          <w:rFonts w:ascii="Verdana" w:hAnsi="Verdana"/>
          <w:sz w:val="18"/>
          <w:szCs w:val="18"/>
          <w:lang w:val="es-ES_tradnl"/>
        </w:rPr>
      </w:pPr>
      <w:r w:rsidRPr="00042E38">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19D5F252" w14:textId="77777777" w:rsidR="00EC6240" w:rsidRPr="00042E38" w:rsidRDefault="00EC6240" w:rsidP="00502A4A">
      <w:pPr>
        <w:numPr>
          <w:ilvl w:val="0"/>
          <w:numId w:val="50"/>
        </w:numPr>
        <w:spacing w:line="260" w:lineRule="atLeast"/>
        <w:ind w:left="284" w:hanging="284"/>
        <w:contextualSpacing/>
        <w:jc w:val="both"/>
        <w:rPr>
          <w:rFonts w:ascii="Verdana" w:hAnsi="Verdana"/>
          <w:sz w:val="18"/>
          <w:szCs w:val="18"/>
          <w:lang w:val="es-ES_tradnl"/>
        </w:rPr>
      </w:pPr>
      <w:r w:rsidRPr="00042E38">
        <w:rPr>
          <w:rFonts w:ascii="Verdana" w:hAnsi="Verdana" w:cs="Tahoma"/>
          <w:sz w:val="18"/>
          <w:szCs w:val="18"/>
          <w:lang w:val="es-ES_tradnl"/>
        </w:rPr>
        <w:lastRenderedPageBreak/>
        <w:t>El educador social de Entidad Ejecutora deberá realizar un seguimiento social a nivel individual, familiar y grupal, con el objetivo de realizar una intervención integral (basado en el modelo sistémico como eje transversal) para las familias beneficiarias.</w:t>
      </w:r>
    </w:p>
    <w:p w14:paraId="3FBDFC18" w14:textId="77777777" w:rsidR="00EC6240" w:rsidRPr="00042E38" w:rsidRDefault="00EC6240" w:rsidP="00502A4A">
      <w:pPr>
        <w:numPr>
          <w:ilvl w:val="0"/>
          <w:numId w:val="50"/>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Solicitar a la AEVIVIENDA de manera oportuna y fundamentada la </w:t>
      </w:r>
      <w:r w:rsidRPr="00042E38">
        <w:rPr>
          <w:rFonts w:ascii="Verdana" w:hAnsi="Verdana" w:cs="Tahoma"/>
          <w:b/>
          <w:sz w:val="18"/>
          <w:szCs w:val="18"/>
          <w:lang w:val="es-ES_tradnl"/>
        </w:rPr>
        <w:t>sustitución de beneficiarios</w:t>
      </w:r>
      <w:r w:rsidRPr="00042E38">
        <w:rPr>
          <w:rFonts w:ascii="Verdana" w:hAnsi="Verdana" w:cs="Tahoma"/>
          <w:sz w:val="18"/>
          <w:szCs w:val="18"/>
          <w:lang w:val="es-ES_tradnl"/>
        </w:rPr>
        <w:t xml:space="preserve"> (el proceso se sujeta al cumplimiento de la normativa de la AEVIVIENDA):</w:t>
      </w:r>
    </w:p>
    <w:p w14:paraId="767D096B" w14:textId="77777777" w:rsidR="00EC6240" w:rsidRPr="00042E38" w:rsidRDefault="00EC6240" w:rsidP="00502A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Por renuncia escrita del beneficiario. </w:t>
      </w:r>
    </w:p>
    <w:p w14:paraId="35DF52DF" w14:textId="77777777" w:rsidR="00EC6240" w:rsidRPr="00042E38" w:rsidRDefault="00EC6240" w:rsidP="00502A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Por </w:t>
      </w:r>
      <w:bookmarkStart w:id="57" w:name="_Hlk158992379"/>
      <w:r w:rsidRPr="00042E38">
        <w:rPr>
          <w:rFonts w:ascii="Verdana" w:hAnsi="Verdana" w:cs="Tahoma"/>
          <w:sz w:val="18"/>
          <w:szCs w:val="18"/>
          <w:lang w:val="es-ES_tradnl"/>
        </w:rPr>
        <w:t>incumplimiento de aporte propio, a la tercera notificación de incumplimiento.</w:t>
      </w:r>
      <w:bookmarkEnd w:id="57"/>
    </w:p>
    <w:p w14:paraId="537AF85F" w14:textId="77777777" w:rsidR="00EC6240" w:rsidRPr="00042E38" w:rsidRDefault="00EC6240" w:rsidP="00502A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42E38">
        <w:rPr>
          <w:rFonts w:ascii="Verdana" w:hAnsi="Verdana" w:cs="Tahoma"/>
          <w:sz w:val="18"/>
          <w:szCs w:val="18"/>
          <w:lang w:val="es-ES_tradnl"/>
        </w:rPr>
        <w:t>En caso de comprobarse que el beneficiario y su familia no habiten permanentemente en la vivienda.</w:t>
      </w:r>
    </w:p>
    <w:p w14:paraId="2F9739AB" w14:textId="77777777" w:rsidR="00EC6240" w:rsidRPr="00042E38" w:rsidRDefault="00EC6240" w:rsidP="00502A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42E38">
        <w:rPr>
          <w:rFonts w:ascii="Verdana" w:hAnsi="Verdana" w:cs="Tahoma"/>
          <w:sz w:val="18"/>
          <w:szCs w:val="18"/>
          <w:lang w:val="es-ES_tradnl"/>
        </w:rPr>
        <w:t>En caso de comprobarse inconsistencia en la veracidad de la información contenida en el formulario de solicitud o declaración jurada.</w:t>
      </w:r>
    </w:p>
    <w:p w14:paraId="578C10D6" w14:textId="77777777" w:rsidR="00EC6240" w:rsidRPr="00042E38" w:rsidRDefault="00EC6240" w:rsidP="00502A4A">
      <w:pPr>
        <w:numPr>
          <w:ilvl w:val="0"/>
          <w:numId w:val="61"/>
        </w:numPr>
        <w:spacing w:line="260" w:lineRule="atLeast"/>
        <w:ind w:left="851"/>
        <w:contextualSpacing/>
        <w:jc w:val="both"/>
        <w:rPr>
          <w:rFonts w:ascii="Verdana" w:hAnsi="Verdana" w:cs="Tahoma"/>
          <w:sz w:val="18"/>
          <w:szCs w:val="18"/>
          <w:lang w:val="es-ES_tradnl"/>
        </w:rPr>
      </w:pPr>
      <w:r w:rsidRPr="00042E38">
        <w:rPr>
          <w:rFonts w:ascii="Verdana" w:hAnsi="Verdana" w:cs="Tahoma"/>
          <w:sz w:val="18"/>
          <w:szCs w:val="18"/>
          <w:lang w:val="es-ES_tradnl"/>
        </w:rPr>
        <w:t>Por abandono del proyecto sin justificación y comunicación alguna.</w:t>
      </w:r>
    </w:p>
    <w:p w14:paraId="336ED907" w14:textId="77777777" w:rsidR="00EC6240" w:rsidRPr="00042E38" w:rsidRDefault="00EC6240" w:rsidP="00502A4A">
      <w:pPr>
        <w:numPr>
          <w:ilvl w:val="0"/>
          <w:numId w:val="61"/>
        </w:numPr>
        <w:spacing w:line="260" w:lineRule="atLeast"/>
        <w:ind w:left="851"/>
        <w:contextualSpacing/>
        <w:jc w:val="both"/>
        <w:rPr>
          <w:rFonts w:ascii="Verdana" w:hAnsi="Verdana" w:cs="Tahoma"/>
          <w:sz w:val="18"/>
          <w:szCs w:val="18"/>
          <w:lang w:val="es-ES_tradnl"/>
        </w:rPr>
      </w:pPr>
      <w:bookmarkStart w:id="58" w:name="_Hlk158992404"/>
      <w:r w:rsidRPr="00042E38">
        <w:rPr>
          <w:rFonts w:ascii="Verdana" w:hAnsi="Verdana" w:cs="Tahoma"/>
          <w:sz w:val="18"/>
          <w:szCs w:val="18"/>
          <w:lang w:val="es-ES_tradnl"/>
        </w:rPr>
        <w:t xml:space="preserve">En </w:t>
      </w:r>
      <w:r w:rsidRPr="00042E38">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8"/>
    </w:p>
    <w:p w14:paraId="3E88C1FA" w14:textId="77777777" w:rsidR="00EC6240" w:rsidRPr="00042E38" w:rsidRDefault="00EC6240" w:rsidP="00EC6240">
      <w:pPr>
        <w:spacing w:line="260" w:lineRule="atLeast"/>
        <w:contextualSpacing/>
        <w:jc w:val="both"/>
        <w:rPr>
          <w:rFonts w:ascii="Verdana" w:hAnsi="Verdana" w:cs="Tahoma"/>
          <w:sz w:val="18"/>
          <w:szCs w:val="18"/>
        </w:rPr>
      </w:pPr>
      <w:r w:rsidRPr="00042E38">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F8664E5" w14:textId="77777777" w:rsidR="00EC6240" w:rsidRPr="00042E38" w:rsidRDefault="00EC6240" w:rsidP="00EC6240">
      <w:pPr>
        <w:spacing w:line="260" w:lineRule="atLeast"/>
        <w:contextualSpacing/>
        <w:jc w:val="both"/>
        <w:rPr>
          <w:rFonts w:ascii="Verdana" w:hAnsi="Verdana" w:cs="Tahoma"/>
          <w:sz w:val="18"/>
          <w:szCs w:val="18"/>
        </w:rPr>
      </w:pPr>
      <w:r w:rsidRPr="00042E38">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01D96D34" w14:textId="77777777" w:rsidR="00EC6240" w:rsidRPr="00042E38" w:rsidRDefault="00EC6240" w:rsidP="00EC6240">
      <w:pPr>
        <w:spacing w:line="260" w:lineRule="atLeast"/>
        <w:contextualSpacing/>
        <w:jc w:val="both"/>
        <w:rPr>
          <w:rFonts w:ascii="Verdana" w:hAnsi="Verdana" w:cs="Tahoma"/>
          <w:sz w:val="18"/>
          <w:szCs w:val="18"/>
        </w:rPr>
      </w:pPr>
      <w:r w:rsidRPr="00042E38">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042E38">
        <w:rPr>
          <w:rFonts w:ascii="Verdana" w:hAnsi="Verdana" w:cs="Tahoma"/>
          <w:b/>
          <w:bCs/>
          <w:color w:val="FF0000"/>
          <w:sz w:val="18"/>
          <w:szCs w:val="18"/>
        </w:rPr>
        <w:t>20</w:t>
      </w:r>
      <w:r w:rsidRPr="00042E38">
        <w:rPr>
          <w:rFonts w:ascii="Verdana" w:hAnsi="Verdana" w:cs="Tahoma"/>
          <w:color w:val="FF0000"/>
          <w:sz w:val="18"/>
          <w:szCs w:val="18"/>
        </w:rPr>
        <w:t xml:space="preserve"> </w:t>
      </w:r>
      <w:r w:rsidRPr="00042E38">
        <w:rPr>
          <w:rFonts w:ascii="Verdana" w:hAnsi="Verdana" w:cs="Tahoma"/>
          <w:sz w:val="18"/>
          <w:szCs w:val="18"/>
        </w:rPr>
        <w:t>días calendario, mismo tiempo bajo análisis de la Inspectoría y fiscalización del proyecto, se podrá compensar por ampliación de plazo respectivo a favor de la Entidad Ejecutora.</w:t>
      </w:r>
    </w:p>
    <w:p w14:paraId="0D3F065C" w14:textId="77777777" w:rsidR="00EC6240" w:rsidRPr="00042E38" w:rsidRDefault="00EC6240" w:rsidP="00502A4A">
      <w:pPr>
        <w:numPr>
          <w:ilvl w:val="0"/>
          <w:numId w:val="50"/>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Solicitar a la AEVIVIENDA de manera oportuna y fundamentada el </w:t>
      </w:r>
      <w:r w:rsidRPr="00042E38">
        <w:rPr>
          <w:rFonts w:ascii="Verdana" w:hAnsi="Verdana" w:cs="Tahoma"/>
          <w:b/>
          <w:sz w:val="18"/>
          <w:szCs w:val="18"/>
          <w:lang w:val="es-ES_tradnl"/>
        </w:rPr>
        <w:t>cambio de titular del beneficio</w:t>
      </w:r>
      <w:r w:rsidRPr="00042E38">
        <w:rPr>
          <w:rFonts w:ascii="Verdana" w:hAnsi="Verdana" w:cs="Tahoma"/>
          <w:sz w:val="18"/>
          <w:szCs w:val="18"/>
          <w:lang w:val="es-ES_tradnl"/>
        </w:rPr>
        <w:t xml:space="preserve"> (el proceso se sujeta al cumplimiento de la normativa de la AEVIVIENDA).</w:t>
      </w:r>
    </w:p>
    <w:p w14:paraId="45E3C02E" w14:textId="77777777" w:rsidR="00EC6240" w:rsidRPr="00042E38" w:rsidRDefault="00EC6240" w:rsidP="00502A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42E38">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D507D7E" w14:textId="77777777" w:rsidR="00EC6240" w:rsidRPr="00042E38" w:rsidRDefault="00EC6240" w:rsidP="00502A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3EB1EB2" w14:textId="77777777" w:rsidR="00EC6240" w:rsidRPr="00042E38" w:rsidRDefault="00EC6240" w:rsidP="00502A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42E38">
        <w:rPr>
          <w:rFonts w:ascii="Verdana" w:hAnsi="Verdana" w:cs="Tahoma"/>
          <w:sz w:val="18"/>
          <w:szCs w:val="18"/>
          <w:lang w:val="es-ES_tradnl"/>
        </w:rPr>
        <w:t>En caso de abandono de los padres el beneficio será a favor del hijo/a que asuma la carga familiar.</w:t>
      </w:r>
    </w:p>
    <w:p w14:paraId="0E0556ED" w14:textId="77777777" w:rsidR="00EC6240" w:rsidRPr="00042E38" w:rsidRDefault="00EC6240" w:rsidP="00502A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DE487C7" w14:textId="77777777" w:rsidR="00EC6240" w:rsidRPr="00042E38" w:rsidRDefault="00EC6240" w:rsidP="00502A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42E38">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339DAA6" w14:textId="77777777" w:rsidR="00EC6240" w:rsidRPr="00042E38" w:rsidRDefault="00EC6240" w:rsidP="00502A4A">
      <w:pPr>
        <w:numPr>
          <w:ilvl w:val="0"/>
          <w:numId w:val="50"/>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Garantizar el </w:t>
      </w:r>
      <w:r w:rsidRPr="00042E38">
        <w:rPr>
          <w:rFonts w:ascii="Verdana" w:hAnsi="Verdana" w:cs="Tahoma"/>
          <w:b/>
          <w:sz w:val="18"/>
          <w:szCs w:val="18"/>
          <w:lang w:val="es-ES_tradnl"/>
        </w:rPr>
        <w:t>uso adecuado de los materiales de construcción,</w:t>
      </w:r>
      <w:r w:rsidRPr="00042E38">
        <w:rPr>
          <w:rFonts w:ascii="Verdana" w:hAnsi="Verdana" w:cs="Tahoma"/>
          <w:sz w:val="18"/>
          <w:szCs w:val="18"/>
          <w:lang w:val="es-ES_tradnl"/>
        </w:rPr>
        <w:t xml:space="preserve"> tanto de los financiados por la AEVIVIENDA como de los de aporte propio.</w:t>
      </w:r>
    </w:p>
    <w:p w14:paraId="1D85E7CD" w14:textId="77777777" w:rsidR="00EC6240" w:rsidRPr="00042E38" w:rsidRDefault="00EC6240" w:rsidP="00502A4A">
      <w:pPr>
        <w:numPr>
          <w:ilvl w:val="0"/>
          <w:numId w:val="50"/>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Asegurar el </w:t>
      </w:r>
      <w:r w:rsidRPr="00042E38">
        <w:rPr>
          <w:rFonts w:ascii="Verdana" w:hAnsi="Verdana" w:cs="Tahoma"/>
          <w:b/>
          <w:sz w:val="18"/>
          <w:szCs w:val="18"/>
          <w:lang w:val="es-ES_tradnl"/>
        </w:rPr>
        <w:t>cumplimiento del aporte propio</w:t>
      </w:r>
      <w:r w:rsidRPr="00042E38">
        <w:rPr>
          <w:rFonts w:ascii="Verdana" w:hAnsi="Verdana" w:cs="Tahoma"/>
          <w:sz w:val="18"/>
          <w:szCs w:val="18"/>
          <w:lang w:val="es-ES_tradnl"/>
        </w:rPr>
        <w:t xml:space="preserve"> por parte de los Beneficiarios</w:t>
      </w:r>
      <w:r w:rsidRPr="00042E38">
        <w:rPr>
          <w:rFonts w:ascii="Verdana" w:hAnsi="Verdana" w:cs="Tahoma"/>
          <w:color w:val="000000"/>
          <w:sz w:val="18"/>
          <w:szCs w:val="18"/>
          <w:lang w:val="es-ES_tradnl"/>
        </w:rPr>
        <w:t>.</w:t>
      </w:r>
    </w:p>
    <w:p w14:paraId="351A609D" w14:textId="77777777" w:rsidR="00EC6240" w:rsidRPr="00042E38" w:rsidRDefault="00EC6240" w:rsidP="00502A4A">
      <w:pPr>
        <w:numPr>
          <w:ilvl w:val="0"/>
          <w:numId w:val="50"/>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Cumplir el</w:t>
      </w:r>
      <w:r w:rsidRPr="00042E38">
        <w:rPr>
          <w:rFonts w:ascii="Verdana" w:hAnsi="Verdana" w:cs="Tahoma"/>
          <w:b/>
          <w:sz w:val="18"/>
          <w:szCs w:val="18"/>
          <w:lang w:val="es-ES_tradnl"/>
        </w:rPr>
        <w:t xml:space="preserve"> cronograma de plazos </w:t>
      </w:r>
      <w:r w:rsidRPr="00042E38">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4FF94944" w14:textId="77777777" w:rsidR="00EC6240" w:rsidRPr="00042E38" w:rsidRDefault="00EC6240" w:rsidP="00502A4A">
      <w:pPr>
        <w:numPr>
          <w:ilvl w:val="0"/>
          <w:numId w:val="50"/>
        </w:numPr>
        <w:spacing w:line="260" w:lineRule="atLeast"/>
        <w:ind w:left="284" w:hanging="283"/>
        <w:contextualSpacing/>
        <w:jc w:val="both"/>
        <w:rPr>
          <w:rFonts w:ascii="Verdana" w:hAnsi="Verdana" w:cs="Tahoma"/>
          <w:color w:val="000000"/>
          <w:sz w:val="18"/>
          <w:szCs w:val="18"/>
          <w:lang w:val="es-ES_tradnl"/>
        </w:rPr>
      </w:pPr>
      <w:r w:rsidRPr="00042E38">
        <w:rPr>
          <w:rFonts w:ascii="Verdana" w:hAnsi="Verdana" w:cs="Tahoma"/>
          <w:sz w:val="18"/>
          <w:szCs w:val="18"/>
          <w:lang w:val="es-ES_tradnl"/>
        </w:rPr>
        <w:t xml:space="preserve">Realizar el </w:t>
      </w:r>
      <w:r w:rsidRPr="00042E38">
        <w:rPr>
          <w:rFonts w:ascii="Verdana" w:hAnsi="Verdana" w:cs="Tahoma"/>
          <w:b/>
          <w:sz w:val="18"/>
          <w:szCs w:val="18"/>
          <w:lang w:val="es-ES_tradnl"/>
        </w:rPr>
        <w:t xml:space="preserve">reporte fotográfico </w:t>
      </w:r>
      <w:r w:rsidRPr="00042E38">
        <w:rPr>
          <w:rFonts w:ascii="Verdana" w:hAnsi="Verdana" w:cs="Tahoma"/>
          <w:bCs/>
          <w:sz w:val="18"/>
          <w:szCs w:val="18"/>
          <w:lang w:val="es-ES_tradnl"/>
        </w:rPr>
        <w:t>(con buena resolución de imagen)</w:t>
      </w:r>
      <w:r w:rsidRPr="00042E38">
        <w:rPr>
          <w:rFonts w:ascii="Verdana" w:hAnsi="Verdana" w:cs="Tahoma"/>
          <w:sz w:val="18"/>
          <w:szCs w:val="18"/>
          <w:lang w:val="es-ES_tradnl"/>
        </w:rPr>
        <w:t xml:space="preserve"> del estado inicial y post intervención de la totalidad de las </w:t>
      </w:r>
      <w:r w:rsidRPr="00042E38">
        <w:rPr>
          <w:rFonts w:ascii="Verdana" w:hAnsi="Verdana" w:cs="Tahoma"/>
          <w:color w:val="000000"/>
          <w:sz w:val="18"/>
          <w:szCs w:val="18"/>
          <w:lang w:val="es-ES_tradnl"/>
        </w:rPr>
        <w:t>viviendas.</w:t>
      </w:r>
    </w:p>
    <w:p w14:paraId="297C9490" w14:textId="77777777" w:rsidR="00EC6240" w:rsidRPr="00042E38" w:rsidRDefault="00EC6240" w:rsidP="00502A4A">
      <w:pPr>
        <w:numPr>
          <w:ilvl w:val="0"/>
          <w:numId w:val="50"/>
        </w:numPr>
        <w:spacing w:line="260" w:lineRule="atLeast"/>
        <w:ind w:left="284" w:hanging="283"/>
        <w:contextualSpacing/>
        <w:jc w:val="both"/>
        <w:rPr>
          <w:rFonts w:ascii="Verdana" w:hAnsi="Verdana" w:cs="Tahoma"/>
          <w:color w:val="000000"/>
          <w:sz w:val="18"/>
          <w:szCs w:val="18"/>
          <w:lang w:val="es-ES_tradnl"/>
        </w:rPr>
      </w:pPr>
      <w:r w:rsidRPr="00042E38">
        <w:rPr>
          <w:rFonts w:ascii="Verdana" w:hAnsi="Verdana" w:cs="Tahoma"/>
          <w:b/>
          <w:color w:val="000000"/>
          <w:sz w:val="18"/>
          <w:szCs w:val="18"/>
          <w:lang w:val="es-ES_tradnl"/>
        </w:rPr>
        <w:lastRenderedPageBreak/>
        <w:t xml:space="preserve">Utilizar </w:t>
      </w:r>
      <w:r w:rsidRPr="00042E38">
        <w:rPr>
          <w:rFonts w:ascii="Verdana" w:hAnsi="Verdana" w:cs="Tahoma"/>
          <w:color w:val="000000"/>
          <w:sz w:val="18"/>
          <w:szCs w:val="18"/>
          <w:lang w:val="es-ES_tradnl"/>
        </w:rPr>
        <w:t xml:space="preserve">los </w:t>
      </w:r>
      <w:r w:rsidRPr="00042E38">
        <w:rPr>
          <w:rFonts w:ascii="Verdana" w:hAnsi="Verdana" w:cs="Tahoma"/>
          <w:b/>
          <w:color w:val="000000"/>
          <w:sz w:val="18"/>
          <w:szCs w:val="18"/>
          <w:lang w:val="es-ES_tradnl"/>
        </w:rPr>
        <w:t>instrumentos</w:t>
      </w:r>
      <w:r w:rsidRPr="00042E38">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2B5C3081" w14:textId="77777777" w:rsidR="00EC6240" w:rsidRPr="00042E38" w:rsidRDefault="00EC6240" w:rsidP="00502A4A">
      <w:pPr>
        <w:numPr>
          <w:ilvl w:val="0"/>
          <w:numId w:val="50"/>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 xml:space="preserve">Verificar la </w:t>
      </w:r>
      <w:r w:rsidRPr="00042E38">
        <w:rPr>
          <w:rFonts w:ascii="Verdana" w:hAnsi="Verdana" w:cs="Tahoma"/>
          <w:b/>
          <w:sz w:val="18"/>
          <w:szCs w:val="18"/>
          <w:lang w:val="es-ES_tradnl"/>
        </w:rPr>
        <w:t>culminación</w:t>
      </w:r>
      <w:r w:rsidRPr="00042E38">
        <w:rPr>
          <w:rFonts w:ascii="Verdana" w:hAnsi="Verdana" w:cs="Tahoma"/>
          <w:sz w:val="18"/>
          <w:szCs w:val="18"/>
          <w:lang w:val="es-ES_tradnl"/>
        </w:rPr>
        <w:t xml:space="preserve"> de las </w:t>
      </w:r>
      <w:r w:rsidRPr="00042E38">
        <w:rPr>
          <w:rFonts w:ascii="Verdana" w:hAnsi="Verdana" w:cs="Tahoma"/>
          <w:b/>
          <w:sz w:val="18"/>
          <w:szCs w:val="18"/>
          <w:lang w:val="es-ES_tradnl"/>
        </w:rPr>
        <w:t>actividades de autoconstrucción</w:t>
      </w:r>
      <w:r w:rsidRPr="00042E38">
        <w:rPr>
          <w:rFonts w:ascii="Verdana" w:hAnsi="Verdana" w:cs="Tahoma"/>
          <w:sz w:val="18"/>
          <w:szCs w:val="18"/>
          <w:lang w:val="es-ES_tradnl"/>
        </w:rPr>
        <w:t>.</w:t>
      </w:r>
    </w:p>
    <w:p w14:paraId="0ABD96B0" w14:textId="77777777" w:rsidR="00EC6240" w:rsidRPr="00042E38" w:rsidRDefault="00EC6240" w:rsidP="00502A4A">
      <w:pPr>
        <w:numPr>
          <w:ilvl w:val="0"/>
          <w:numId w:val="50"/>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La Entidad Ejecutora debe garantizar y asegurar la culminación de la intervención en todas las viviendas y la conclusión integral del proyecto.</w:t>
      </w:r>
    </w:p>
    <w:p w14:paraId="264A9EE7" w14:textId="77777777" w:rsidR="00EC6240" w:rsidRPr="00042E38" w:rsidRDefault="00EC6240" w:rsidP="00502A4A">
      <w:pPr>
        <w:numPr>
          <w:ilvl w:val="0"/>
          <w:numId w:val="50"/>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7BEC9E7" w14:textId="77777777" w:rsidR="00EC6240" w:rsidRPr="00042E38" w:rsidRDefault="00EC6240" w:rsidP="00502A4A">
      <w:pPr>
        <w:numPr>
          <w:ilvl w:val="0"/>
          <w:numId w:val="50"/>
        </w:numPr>
        <w:spacing w:line="260" w:lineRule="atLeast"/>
        <w:ind w:left="284" w:hanging="283"/>
        <w:contextualSpacing/>
        <w:jc w:val="both"/>
        <w:rPr>
          <w:rFonts w:ascii="Verdana" w:hAnsi="Verdana" w:cs="Tahoma"/>
          <w:sz w:val="18"/>
          <w:szCs w:val="18"/>
          <w:lang w:val="es-ES_tradnl"/>
        </w:rPr>
      </w:pPr>
      <w:r w:rsidRPr="00042E38">
        <w:rPr>
          <w:rFonts w:ascii="Verdana" w:hAnsi="Verdana" w:cs="Tahoma"/>
          <w:sz w:val="18"/>
          <w:szCs w:val="18"/>
          <w:lang w:val="es-ES_tradnl"/>
        </w:rPr>
        <w:t>Efectuar el</w:t>
      </w:r>
      <w:r w:rsidRPr="00042E38">
        <w:rPr>
          <w:rFonts w:ascii="Verdana" w:hAnsi="Verdana" w:cs="Tahoma"/>
          <w:b/>
          <w:sz w:val="18"/>
          <w:szCs w:val="18"/>
          <w:lang w:val="es-ES_tradnl"/>
        </w:rPr>
        <w:t xml:space="preserve"> </w:t>
      </w:r>
      <w:r w:rsidRPr="00042E38">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0D546F6C" w14:textId="77777777" w:rsidR="00EC6240" w:rsidRPr="00042E38" w:rsidRDefault="00EC6240" w:rsidP="00EC6240">
      <w:pPr>
        <w:spacing w:line="260" w:lineRule="atLeast"/>
        <w:contextualSpacing/>
        <w:jc w:val="both"/>
        <w:rPr>
          <w:rFonts w:ascii="Verdana" w:hAnsi="Verdana" w:cs="Tahoma"/>
          <w:sz w:val="18"/>
          <w:szCs w:val="18"/>
          <w:lang w:val="es-ES_tradnl"/>
        </w:rPr>
      </w:pPr>
    </w:p>
    <w:p w14:paraId="7B43472A" w14:textId="77777777" w:rsidR="00EC6240" w:rsidRPr="00042E38" w:rsidRDefault="00EC6240" w:rsidP="00EC6240">
      <w:pPr>
        <w:tabs>
          <w:tab w:val="num" w:pos="720"/>
        </w:tabs>
        <w:spacing w:line="260" w:lineRule="atLeast"/>
        <w:contextualSpacing/>
        <w:jc w:val="both"/>
        <w:rPr>
          <w:rFonts w:ascii="Verdana" w:hAnsi="Verdana" w:cs="Tahoma"/>
          <w:b/>
          <w:sz w:val="18"/>
          <w:szCs w:val="18"/>
          <w:lang w:val="es-ES_tradnl"/>
        </w:rPr>
      </w:pPr>
      <w:r w:rsidRPr="00042E38">
        <w:rPr>
          <w:rFonts w:ascii="Verdana" w:hAnsi="Verdana" w:cs="Tahoma"/>
          <w:b/>
          <w:sz w:val="18"/>
          <w:szCs w:val="18"/>
          <w:lang w:val="es-ES_tradnl"/>
        </w:rPr>
        <w:t>- PROVISIÓN Y DOTACIÓN DE MATERIALES DE CONSTRUCCIÓN:</w:t>
      </w:r>
    </w:p>
    <w:p w14:paraId="5F0E1AA8" w14:textId="77777777" w:rsidR="00EC6240" w:rsidRPr="00042E38" w:rsidRDefault="00EC6240" w:rsidP="00502A4A">
      <w:pPr>
        <w:numPr>
          <w:ilvl w:val="0"/>
          <w:numId w:val="57"/>
        </w:numPr>
        <w:spacing w:line="260" w:lineRule="atLeast"/>
        <w:ind w:left="284" w:hanging="284"/>
        <w:contextualSpacing/>
        <w:jc w:val="both"/>
        <w:rPr>
          <w:rFonts w:ascii="Verdana" w:hAnsi="Verdana" w:cs="Tahoma"/>
          <w:sz w:val="18"/>
          <w:szCs w:val="18"/>
          <w:lang w:val="es-ES_tradnl"/>
        </w:rPr>
      </w:pPr>
      <w:r w:rsidRPr="00042E38">
        <w:rPr>
          <w:rFonts w:ascii="Verdana" w:hAnsi="Verdana" w:cs="Tahoma"/>
          <w:sz w:val="18"/>
          <w:szCs w:val="18"/>
          <w:lang w:val="es-ES_tradnl"/>
        </w:rPr>
        <w:t>Elaborar y ejecutar la</w:t>
      </w:r>
      <w:r w:rsidRPr="00042E38">
        <w:rPr>
          <w:rFonts w:ascii="Verdana" w:hAnsi="Verdana" w:cs="Tahoma"/>
          <w:b/>
          <w:sz w:val="18"/>
          <w:szCs w:val="18"/>
          <w:lang w:val="es-ES_tradnl"/>
        </w:rPr>
        <w:t xml:space="preserve"> Programación</w:t>
      </w:r>
      <w:r w:rsidRPr="00042E38">
        <w:rPr>
          <w:rFonts w:ascii="Verdana" w:hAnsi="Verdana" w:cs="Tahoma"/>
          <w:sz w:val="18"/>
          <w:szCs w:val="18"/>
          <w:lang w:val="es-ES_tradnl"/>
        </w:rPr>
        <w:t xml:space="preserve"> de la </w:t>
      </w:r>
      <w:r w:rsidRPr="00042E38">
        <w:rPr>
          <w:rFonts w:ascii="Verdana" w:hAnsi="Verdana" w:cs="Tahoma"/>
          <w:b/>
          <w:sz w:val="18"/>
          <w:szCs w:val="18"/>
          <w:lang w:val="es-ES_tradnl"/>
        </w:rPr>
        <w:t>provisión y dotación de materiales de construcción</w:t>
      </w:r>
      <w:r w:rsidRPr="00042E38">
        <w:rPr>
          <w:rFonts w:ascii="Verdana" w:hAnsi="Verdana" w:cs="Tahoma"/>
          <w:sz w:val="18"/>
          <w:szCs w:val="18"/>
          <w:lang w:val="es-ES_tradnl"/>
        </w:rPr>
        <w:t xml:space="preserve"> por producto, de acuerdo al avance del proyecto</w:t>
      </w:r>
      <w:r w:rsidRPr="00042E38">
        <w:rPr>
          <w:rFonts w:ascii="Verdana" w:hAnsi="Verdana" w:cs="Tahoma"/>
          <w:color w:val="000000"/>
          <w:sz w:val="18"/>
          <w:szCs w:val="18"/>
          <w:lang w:val="es-ES_tradnl"/>
        </w:rPr>
        <w:t>.</w:t>
      </w:r>
    </w:p>
    <w:p w14:paraId="3B21775F" w14:textId="77777777" w:rsidR="00EC6240" w:rsidRPr="00042E38" w:rsidRDefault="00EC6240" w:rsidP="00502A4A">
      <w:pPr>
        <w:numPr>
          <w:ilvl w:val="0"/>
          <w:numId w:val="57"/>
        </w:numPr>
        <w:spacing w:line="260" w:lineRule="atLeast"/>
        <w:ind w:left="284" w:hanging="284"/>
        <w:contextualSpacing/>
        <w:jc w:val="both"/>
        <w:rPr>
          <w:rFonts w:ascii="Verdana" w:hAnsi="Verdana" w:cs="Tahoma"/>
          <w:color w:val="000000"/>
          <w:sz w:val="18"/>
          <w:szCs w:val="18"/>
          <w:lang w:val="es-ES_tradnl"/>
        </w:rPr>
      </w:pPr>
      <w:r w:rsidRPr="00042E38">
        <w:rPr>
          <w:rFonts w:ascii="Verdana" w:hAnsi="Verdana" w:cs="Tahoma"/>
          <w:sz w:val="18"/>
          <w:szCs w:val="18"/>
          <w:lang w:val="es-ES_tradnl"/>
        </w:rPr>
        <w:t xml:space="preserve">Realizar y garantizar la provisión y dotación </w:t>
      </w:r>
      <w:r w:rsidRPr="00042E38">
        <w:rPr>
          <w:rFonts w:ascii="Verdana" w:hAnsi="Verdana" w:cs="Tahoma"/>
          <w:color w:val="000000"/>
          <w:sz w:val="18"/>
          <w:szCs w:val="18"/>
          <w:lang w:val="es-ES_tradnl"/>
        </w:rPr>
        <w:t xml:space="preserve">de materiales de construcción mínimas requeridas </w:t>
      </w:r>
      <w:r w:rsidRPr="00042E38">
        <w:rPr>
          <w:rFonts w:ascii="Verdana" w:hAnsi="Verdana" w:cs="Tahoma"/>
          <w:b/>
          <w:color w:val="000000"/>
          <w:sz w:val="18"/>
          <w:szCs w:val="18"/>
          <w:lang w:val="es-ES_tradnl"/>
        </w:rPr>
        <w:t>según</w:t>
      </w:r>
      <w:r w:rsidRPr="00042E38">
        <w:rPr>
          <w:rFonts w:ascii="Verdana" w:hAnsi="Verdana" w:cs="Tahoma"/>
          <w:color w:val="000000"/>
          <w:sz w:val="18"/>
          <w:szCs w:val="18"/>
          <w:lang w:val="es-ES_tradnl"/>
        </w:rPr>
        <w:t xml:space="preserve"> las </w:t>
      </w:r>
      <w:r w:rsidRPr="00042E38">
        <w:rPr>
          <w:rFonts w:ascii="Verdana" w:hAnsi="Verdana" w:cs="Tahoma"/>
          <w:b/>
          <w:color w:val="000000"/>
          <w:sz w:val="18"/>
          <w:szCs w:val="18"/>
          <w:lang w:val="es-ES_tradnl"/>
        </w:rPr>
        <w:t xml:space="preserve">especificaciones técnicas </w:t>
      </w:r>
      <w:r w:rsidRPr="00042E38">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DED5746" w14:textId="77777777" w:rsidR="00EC6240" w:rsidRPr="00042E38" w:rsidRDefault="00EC6240" w:rsidP="00502A4A">
      <w:pPr>
        <w:numPr>
          <w:ilvl w:val="0"/>
          <w:numId w:val="57"/>
        </w:numPr>
        <w:spacing w:line="260" w:lineRule="atLeast"/>
        <w:ind w:left="284" w:hanging="284"/>
        <w:contextualSpacing/>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 xml:space="preserve">Garantizar la implementación y el correcto funcionamiento de </w:t>
      </w:r>
      <w:r w:rsidRPr="00042E38">
        <w:rPr>
          <w:rFonts w:ascii="Verdana" w:hAnsi="Verdana" w:cs="Tahoma"/>
          <w:b/>
          <w:color w:val="000000"/>
          <w:sz w:val="18"/>
          <w:szCs w:val="18"/>
          <w:lang w:val="es-ES_tradnl"/>
        </w:rPr>
        <w:t>almacenes</w:t>
      </w:r>
      <w:r w:rsidRPr="00042E38">
        <w:rPr>
          <w:rFonts w:ascii="Verdana" w:hAnsi="Verdana" w:cs="Tahoma"/>
          <w:color w:val="000000"/>
          <w:sz w:val="18"/>
          <w:szCs w:val="18"/>
          <w:lang w:val="es-ES_tradnl"/>
        </w:rPr>
        <w:t xml:space="preserve"> destinados para el almacenamiento de los materiales de construcción</w:t>
      </w:r>
      <w:r w:rsidRPr="00042E38">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042E38">
        <w:rPr>
          <w:rFonts w:ascii="Verdana" w:hAnsi="Verdana" w:cs="Tahoma"/>
          <w:color w:val="000000"/>
          <w:sz w:val="18"/>
          <w:szCs w:val="18"/>
          <w:shd w:val="clear" w:color="auto" w:fill="FFFFFF" w:themeFill="background1"/>
          <w:lang w:val="es-ES_tradnl"/>
        </w:rPr>
        <w:t>kardex</w:t>
      </w:r>
      <w:proofErr w:type="spellEnd"/>
      <w:r w:rsidRPr="00042E38">
        <w:rPr>
          <w:rFonts w:ascii="Verdana" w:hAnsi="Verdana" w:cs="Tahoma"/>
          <w:color w:val="000000"/>
          <w:sz w:val="18"/>
          <w:szCs w:val="18"/>
          <w:shd w:val="clear" w:color="auto" w:fill="FFFFFF" w:themeFill="background1"/>
          <w:lang w:val="es-ES_tradnl"/>
        </w:rPr>
        <w:t xml:space="preserve"> y constancia de entrega de materiales de construcción</w:t>
      </w:r>
      <w:r w:rsidRPr="00042E38">
        <w:rPr>
          <w:rFonts w:ascii="Verdana" w:hAnsi="Verdana" w:cs="Tahoma"/>
          <w:color w:val="000000"/>
          <w:sz w:val="18"/>
          <w:szCs w:val="18"/>
          <w:lang w:val="es-ES_tradnl"/>
        </w:rPr>
        <w:t>.</w:t>
      </w:r>
    </w:p>
    <w:p w14:paraId="6539D126" w14:textId="77777777" w:rsidR="00EC6240" w:rsidRPr="00042E38" w:rsidRDefault="00EC6240" w:rsidP="00502A4A">
      <w:pPr>
        <w:numPr>
          <w:ilvl w:val="0"/>
          <w:numId w:val="57"/>
        </w:numPr>
        <w:spacing w:line="260" w:lineRule="atLeast"/>
        <w:ind w:left="284" w:hanging="284"/>
        <w:contextualSpacing/>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 xml:space="preserve">Asegurar que los beneficiarios reciban los </w:t>
      </w:r>
      <w:r w:rsidRPr="00042E38">
        <w:rPr>
          <w:rFonts w:ascii="Verdana" w:hAnsi="Verdana" w:cs="Tahoma"/>
          <w:b/>
          <w:color w:val="000000"/>
          <w:sz w:val="18"/>
          <w:szCs w:val="18"/>
          <w:lang w:val="es-ES_tradnl"/>
        </w:rPr>
        <w:t>materiales de construcción en óptimas condiciones</w:t>
      </w:r>
      <w:r w:rsidRPr="00042E38">
        <w:rPr>
          <w:rFonts w:ascii="Verdana" w:hAnsi="Verdana" w:cs="Tahoma"/>
          <w:color w:val="000000"/>
          <w:sz w:val="18"/>
          <w:szCs w:val="18"/>
          <w:lang w:val="es-ES_tradnl"/>
        </w:rPr>
        <w:t xml:space="preserve"> según el </w:t>
      </w:r>
      <w:r w:rsidRPr="00042E38">
        <w:rPr>
          <w:rFonts w:ascii="Verdana" w:hAnsi="Verdana" w:cs="Tahoma"/>
          <w:b/>
          <w:color w:val="000000"/>
          <w:sz w:val="18"/>
          <w:szCs w:val="18"/>
          <w:lang w:val="es-ES_tradnl"/>
        </w:rPr>
        <w:t>proyecto aprobado y/o modificaciones</w:t>
      </w:r>
      <w:r w:rsidRPr="00042E38">
        <w:rPr>
          <w:rFonts w:ascii="Verdana" w:hAnsi="Verdana" w:cs="Tahoma"/>
          <w:color w:val="000000"/>
          <w:sz w:val="18"/>
          <w:szCs w:val="18"/>
          <w:lang w:val="es-ES_tradnl"/>
        </w:rPr>
        <w:t xml:space="preserve"> realizadas, respetando las </w:t>
      </w:r>
      <w:bookmarkStart w:id="59" w:name="_Hlk126076967"/>
      <w:r w:rsidRPr="00042E38">
        <w:rPr>
          <w:rFonts w:ascii="Verdana" w:hAnsi="Verdana" w:cs="Tahoma"/>
          <w:color w:val="000000"/>
          <w:sz w:val="18"/>
          <w:szCs w:val="18"/>
          <w:lang w:val="es-ES_tradnl"/>
        </w:rPr>
        <w:t xml:space="preserve">cantidades asignadas </w:t>
      </w:r>
      <w:bookmarkEnd w:id="59"/>
      <w:r w:rsidRPr="00042E38">
        <w:rPr>
          <w:rFonts w:ascii="Verdana" w:hAnsi="Verdana" w:cs="Tahoma"/>
          <w:color w:val="000000"/>
          <w:sz w:val="18"/>
          <w:szCs w:val="18"/>
          <w:lang w:val="es-ES_tradnl"/>
        </w:rPr>
        <w:t xml:space="preserve">y garantizando su adecuado uso. </w:t>
      </w:r>
    </w:p>
    <w:p w14:paraId="76198BE6"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1"/>
      <w:r w:rsidRPr="00042E38">
        <w:rPr>
          <w:rFonts w:ascii="Verdana" w:hAnsi="Verdana" w:cs="Tahoma"/>
          <w:b/>
          <w:bCs/>
          <w:color w:val="000000"/>
          <w:kern w:val="32"/>
          <w:sz w:val="18"/>
          <w:szCs w:val="18"/>
          <w:lang w:val="es-ES_tradnl"/>
        </w:rPr>
        <w:t>FASES DE LA CONSULTORÍA.</w:t>
      </w:r>
      <w:bookmarkEnd w:id="60"/>
    </w:p>
    <w:p w14:paraId="4D18E260" w14:textId="77777777" w:rsidR="00EC6240" w:rsidRPr="00042E38" w:rsidRDefault="00EC6240" w:rsidP="00EC6240">
      <w:pPr>
        <w:tabs>
          <w:tab w:val="left" w:pos="2255"/>
        </w:tabs>
        <w:spacing w:line="260" w:lineRule="atLeast"/>
        <w:jc w:val="both"/>
        <w:rPr>
          <w:rFonts w:ascii="Verdana" w:hAnsi="Verdana" w:cs="Tahoma"/>
          <w:sz w:val="18"/>
          <w:szCs w:val="18"/>
        </w:rPr>
      </w:pPr>
      <w:r w:rsidRPr="00042E38">
        <w:rPr>
          <w:rFonts w:ascii="Verdana" w:hAnsi="Verdana" w:cs="Tahoma"/>
          <w:sz w:val="18"/>
          <w:szCs w:val="18"/>
        </w:rPr>
        <w:t>La consultoría del proyecto, se divide en tres fases:</w:t>
      </w:r>
    </w:p>
    <w:p w14:paraId="4EB16566" w14:textId="77777777" w:rsidR="00EC6240" w:rsidRPr="00042E38" w:rsidRDefault="00EC6240" w:rsidP="00EC6240">
      <w:pPr>
        <w:spacing w:line="300" w:lineRule="auto"/>
        <w:jc w:val="both"/>
        <w:rPr>
          <w:rFonts w:ascii="Verdana" w:hAnsi="Verdana" w:cs="Tahoma"/>
          <w:sz w:val="18"/>
          <w:szCs w:val="18"/>
        </w:rPr>
      </w:pPr>
      <w:r w:rsidRPr="00042E38">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0F55AB9A" wp14:editId="64A4EA1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E85792" w14:textId="77777777" w:rsidR="007F6EE2" w:rsidRPr="009D345D" w:rsidRDefault="007F6EE2" w:rsidP="00EC6240">
                            <w:pPr>
                              <w:jc w:val="center"/>
                              <w:rPr>
                                <w:rFonts w:ascii="Tahoma" w:hAnsi="Tahoma" w:cs="Tahoma"/>
                                <w:b/>
                                <w:color w:val="FFFFFF"/>
                              </w:rPr>
                            </w:pPr>
                            <w:r w:rsidRPr="009D345D">
                              <w:rPr>
                                <w:rFonts w:ascii="Tahoma" w:hAnsi="Tahoma" w:cs="Tahoma"/>
                                <w:b/>
                                <w:color w:val="FFFFFF"/>
                              </w:rPr>
                              <w:t>FASE 1</w:t>
                            </w:r>
                          </w:p>
                          <w:p w14:paraId="237450B6" w14:textId="77777777" w:rsidR="007F6EE2" w:rsidRPr="009D345D" w:rsidRDefault="007F6EE2" w:rsidP="00EC6240">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55AB9A"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3E85792" w14:textId="77777777" w:rsidR="007F6EE2" w:rsidRPr="009D345D" w:rsidRDefault="007F6EE2" w:rsidP="00EC6240">
                      <w:pPr>
                        <w:jc w:val="center"/>
                        <w:rPr>
                          <w:rFonts w:ascii="Tahoma" w:hAnsi="Tahoma" w:cs="Tahoma"/>
                          <w:b/>
                          <w:color w:val="FFFFFF"/>
                        </w:rPr>
                      </w:pPr>
                      <w:r w:rsidRPr="009D345D">
                        <w:rPr>
                          <w:rFonts w:ascii="Tahoma" w:hAnsi="Tahoma" w:cs="Tahoma"/>
                          <w:b/>
                          <w:color w:val="FFFFFF"/>
                        </w:rPr>
                        <w:t>FASE 1</w:t>
                      </w:r>
                    </w:p>
                    <w:p w14:paraId="237450B6" w14:textId="77777777" w:rsidR="007F6EE2" w:rsidRPr="009D345D" w:rsidRDefault="007F6EE2" w:rsidP="00EC6240">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042E38">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25B56892" wp14:editId="3B79785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778D14" w14:textId="77777777" w:rsidR="007F6EE2" w:rsidRPr="009D345D" w:rsidRDefault="007F6EE2" w:rsidP="00EC6240">
                            <w:pPr>
                              <w:jc w:val="center"/>
                              <w:rPr>
                                <w:rFonts w:ascii="Tahoma" w:hAnsi="Tahoma" w:cs="Tahoma"/>
                                <w:b/>
                                <w:color w:val="FFFFFF"/>
                              </w:rPr>
                            </w:pPr>
                            <w:r w:rsidRPr="009D345D">
                              <w:rPr>
                                <w:rFonts w:ascii="Tahoma" w:hAnsi="Tahoma" w:cs="Tahoma"/>
                                <w:b/>
                                <w:color w:val="FFFFFF"/>
                              </w:rPr>
                              <w:t>FASE 2</w:t>
                            </w:r>
                          </w:p>
                          <w:p w14:paraId="5B6C1301" w14:textId="77777777" w:rsidR="007F6EE2" w:rsidRPr="009D345D" w:rsidRDefault="007F6EE2" w:rsidP="00EC6240">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B5689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E778D14" w14:textId="77777777" w:rsidR="007F6EE2" w:rsidRPr="009D345D" w:rsidRDefault="007F6EE2" w:rsidP="00EC6240">
                      <w:pPr>
                        <w:jc w:val="center"/>
                        <w:rPr>
                          <w:rFonts w:ascii="Tahoma" w:hAnsi="Tahoma" w:cs="Tahoma"/>
                          <w:b/>
                          <w:color w:val="FFFFFF"/>
                        </w:rPr>
                      </w:pPr>
                      <w:r w:rsidRPr="009D345D">
                        <w:rPr>
                          <w:rFonts w:ascii="Tahoma" w:hAnsi="Tahoma" w:cs="Tahoma"/>
                          <w:b/>
                          <w:color w:val="FFFFFF"/>
                        </w:rPr>
                        <w:t>FASE 2</w:t>
                      </w:r>
                    </w:p>
                    <w:p w14:paraId="5B6C1301" w14:textId="77777777" w:rsidR="007F6EE2" w:rsidRPr="009D345D" w:rsidRDefault="007F6EE2" w:rsidP="00EC6240">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042E38">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3E0975A5" wp14:editId="0BF319F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780DE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68BE2CF" w14:textId="77777777" w:rsidR="00EC6240" w:rsidRPr="00042E38" w:rsidRDefault="00EC6240" w:rsidP="00EC6240">
      <w:pPr>
        <w:spacing w:line="300" w:lineRule="auto"/>
        <w:jc w:val="both"/>
        <w:rPr>
          <w:rFonts w:ascii="Verdana" w:hAnsi="Verdana" w:cs="Tahoma"/>
          <w:b/>
          <w:sz w:val="18"/>
          <w:szCs w:val="18"/>
        </w:rPr>
      </w:pPr>
      <w:r w:rsidRPr="00042E38">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08376569" wp14:editId="503A105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147A773"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042E38">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5E92817F" wp14:editId="357ECA7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7EA9C3" w14:textId="77777777" w:rsidR="007F6EE2" w:rsidRPr="009D345D" w:rsidRDefault="007F6EE2" w:rsidP="00EC6240">
                            <w:pPr>
                              <w:jc w:val="center"/>
                              <w:rPr>
                                <w:rFonts w:ascii="Tahoma" w:hAnsi="Tahoma" w:cs="Tahoma"/>
                                <w:b/>
                                <w:color w:val="FFFFFF"/>
                              </w:rPr>
                            </w:pPr>
                            <w:r w:rsidRPr="009D345D">
                              <w:rPr>
                                <w:rFonts w:ascii="Tahoma" w:hAnsi="Tahoma" w:cs="Tahoma"/>
                                <w:b/>
                                <w:color w:val="FFFFFF"/>
                              </w:rPr>
                              <w:t>FASE 3</w:t>
                            </w:r>
                          </w:p>
                          <w:p w14:paraId="6543708F" w14:textId="77777777" w:rsidR="007F6EE2" w:rsidRPr="009D345D" w:rsidRDefault="007F6EE2" w:rsidP="00EC6240">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92817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B7EA9C3" w14:textId="77777777" w:rsidR="007F6EE2" w:rsidRPr="009D345D" w:rsidRDefault="007F6EE2" w:rsidP="00EC6240">
                      <w:pPr>
                        <w:jc w:val="center"/>
                        <w:rPr>
                          <w:rFonts w:ascii="Tahoma" w:hAnsi="Tahoma" w:cs="Tahoma"/>
                          <w:b/>
                          <w:color w:val="FFFFFF"/>
                        </w:rPr>
                      </w:pPr>
                      <w:r w:rsidRPr="009D345D">
                        <w:rPr>
                          <w:rFonts w:ascii="Tahoma" w:hAnsi="Tahoma" w:cs="Tahoma"/>
                          <w:b/>
                          <w:color w:val="FFFFFF"/>
                        </w:rPr>
                        <w:t>FASE 3</w:t>
                      </w:r>
                    </w:p>
                    <w:p w14:paraId="6543708F" w14:textId="77777777" w:rsidR="007F6EE2" w:rsidRPr="009D345D" w:rsidRDefault="007F6EE2" w:rsidP="00EC6240">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F88D021" w14:textId="77777777" w:rsidR="00EC6240" w:rsidRPr="00042E38" w:rsidRDefault="00EC6240" w:rsidP="00EC6240">
      <w:pPr>
        <w:spacing w:line="260" w:lineRule="atLeast"/>
        <w:jc w:val="both"/>
        <w:rPr>
          <w:rFonts w:ascii="Verdana" w:hAnsi="Verdana" w:cs="Tahoma"/>
          <w:sz w:val="18"/>
          <w:szCs w:val="18"/>
        </w:rPr>
      </w:pPr>
    </w:p>
    <w:p w14:paraId="7EA54CEA" w14:textId="77777777" w:rsidR="00EC6240" w:rsidRPr="00042E38" w:rsidRDefault="00EC6240" w:rsidP="00EC6240">
      <w:pPr>
        <w:spacing w:line="260" w:lineRule="atLeast"/>
        <w:jc w:val="both"/>
        <w:rPr>
          <w:rFonts w:ascii="Verdana" w:hAnsi="Verdana" w:cs="Tahoma"/>
          <w:sz w:val="18"/>
          <w:szCs w:val="18"/>
        </w:rPr>
      </w:pPr>
    </w:p>
    <w:p w14:paraId="26849F6D" w14:textId="77777777" w:rsidR="00EC6240" w:rsidRPr="00042E38" w:rsidRDefault="00EC6240" w:rsidP="00EC6240">
      <w:pPr>
        <w:spacing w:line="260" w:lineRule="atLeast"/>
        <w:jc w:val="both"/>
        <w:rPr>
          <w:rFonts w:ascii="Verdana" w:hAnsi="Verdana" w:cs="Tahoma"/>
          <w:sz w:val="18"/>
          <w:szCs w:val="18"/>
        </w:rPr>
      </w:pPr>
    </w:p>
    <w:p w14:paraId="325AC3B3" w14:textId="77777777" w:rsidR="00EC6240" w:rsidRDefault="00EC6240" w:rsidP="00EC6240">
      <w:pPr>
        <w:spacing w:line="260" w:lineRule="atLeast"/>
        <w:jc w:val="both"/>
        <w:rPr>
          <w:rFonts w:ascii="Verdana" w:hAnsi="Verdana" w:cs="Tahoma"/>
          <w:sz w:val="18"/>
          <w:szCs w:val="18"/>
        </w:rPr>
      </w:pPr>
    </w:p>
    <w:p w14:paraId="48E4DA29" w14:textId="4FE57F8A"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E922E44" w14:textId="77777777" w:rsidR="00EC6240" w:rsidRPr="00042E38" w:rsidRDefault="00EC6240" w:rsidP="00EC6240">
      <w:pPr>
        <w:spacing w:line="260" w:lineRule="atLeast"/>
        <w:jc w:val="both"/>
        <w:rPr>
          <w:rFonts w:ascii="Verdana" w:hAnsi="Verdana" w:cs="Tahoma"/>
          <w:b/>
          <w:sz w:val="18"/>
          <w:szCs w:val="18"/>
        </w:rPr>
      </w:pPr>
      <w:r w:rsidRPr="00042E38">
        <w:rPr>
          <w:rFonts w:ascii="Verdana" w:hAnsi="Verdana" w:cs="Tahoma"/>
          <w:b/>
          <w:sz w:val="18"/>
          <w:szCs w:val="18"/>
        </w:rPr>
        <w:t xml:space="preserve">FASE 1 - ACTIVIDADES PRELIMINARES: </w:t>
      </w:r>
    </w:p>
    <w:p w14:paraId="1905923D"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b/>
          <w:sz w:val="18"/>
          <w:szCs w:val="18"/>
        </w:rPr>
        <w:t>Inicio:</w:t>
      </w:r>
      <w:r w:rsidRPr="00042E38">
        <w:rPr>
          <w:rFonts w:ascii="Verdana" w:hAnsi="Verdana" w:cs="Tahoma"/>
          <w:sz w:val="18"/>
          <w:szCs w:val="18"/>
        </w:rPr>
        <w:t xml:space="preserve"> Orden de Proceder emitida por el Inspector del proyecto</w:t>
      </w:r>
    </w:p>
    <w:p w14:paraId="05C7F618"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b/>
          <w:sz w:val="18"/>
          <w:szCs w:val="18"/>
        </w:rPr>
        <w:t xml:space="preserve">Fin: </w:t>
      </w:r>
      <w:r w:rsidRPr="00042E38">
        <w:rPr>
          <w:rFonts w:ascii="Verdana" w:hAnsi="Verdana" w:cs="Tahoma"/>
          <w:sz w:val="18"/>
          <w:szCs w:val="18"/>
        </w:rPr>
        <w:t>Diagnóstico Inicial – Producto 1</w:t>
      </w:r>
    </w:p>
    <w:p w14:paraId="6338B894" w14:textId="77777777" w:rsidR="00EC6240" w:rsidRPr="00042E38" w:rsidRDefault="00EC6240" w:rsidP="00EC6240">
      <w:pPr>
        <w:spacing w:line="260" w:lineRule="atLeast"/>
        <w:jc w:val="both"/>
        <w:rPr>
          <w:rFonts w:ascii="Verdana" w:hAnsi="Verdana" w:cs="Tahoma"/>
          <w:sz w:val="18"/>
          <w:szCs w:val="18"/>
        </w:rPr>
      </w:pPr>
      <w:bookmarkStart w:id="61" w:name="_Hlk182208804"/>
      <w:r w:rsidRPr="00042E38">
        <w:rPr>
          <w:rFonts w:ascii="Verdana" w:hAnsi="Verdana" w:cs="Tahoma"/>
          <w:sz w:val="18"/>
          <w:szCs w:val="18"/>
        </w:rPr>
        <w:t>Son actividades que la Entidad Ejecutora debe realizar de manera obligatoria antes de iniciar las actividades de autoconstrucción en las viviendas, las cuales consisten en: reforzar la comunicación y comprensión de</w:t>
      </w:r>
      <w:r w:rsidRPr="00042E38">
        <w:rPr>
          <w:rFonts w:ascii="Verdana" w:hAnsi="Verdana" w:cs="Tahoma"/>
          <w:sz w:val="18"/>
          <w:szCs w:val="18"/>
          <w:lang w:val="es-ES_tradnl"/>
        </w:rPr>
        <w:t xml:space="preserve"> la modalidad del proyecto</w:t>
      </w:r>
      <w:r w:rsidRPr="00042E38">
        <w:rPr>
          <w:rFonts w:ascii="Verdana" w:hAnsi="Verdana" w:cs="Tahoma"/>
          <w:sz w:val="18"/>
          <w:szCs w:val="18"/>
        </w:rPr>
        <w:t xml:space="preserve"> a través de la </w:t>
      </w:r>
      <w:r w:rsidRPr="00042E38">
        <w:rPr>
          <w:rFonts w:ascii="Verdana" w:hAnsi="Verdana" w:cs="Tahoma"/>
          <w:sz w:val="18"/>
          <w:szCs w:val="18"/>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042E38">
        <w:rPr>
          <w:rFonts w:ascii="Verdana" w:hAnsi="Verdana" w:cs="Tahoma"/>
          <w:sz w:val="18"/>
          <w:szCs w:val="18"/>
        </w:rPr>
        <w:t xml:space="preserve">de los Certificados de no Propiedad a Nivel Nacional de los postulantes preaprobados del proyecto y sus </w:t>
      </w:r>
      <w:r w:rsidRPr="00042E38">
        <w:rPr>
          <w:rFonts w:ascii="Verdana" w:hAnsi="Verdana" w:cs="Tahoma"/>
          <w:sz w:val="18"/>
          <w:szCs w:val="18"/>
        </w:rPr>
        <w:lastRenderedPageBreak/>
        <w:t xml:space="preserve">cónyuges si corresponde, para solicitar a la AEVIVIENDA la elaboración del Anexo 15, la consolidación de la lista de beneficiarios, lista de solicitantes rechazados, con la emisión de la lista oficial. </w:t>
      </w:r>
      <w:bookmarkEnd w:id="61"/>
    </w:p>
    <w:p w14:paraId="120DF902" w14:textId="77777777" w:rsidR="00EC6240" w:rsidRPr="00042E38" w:rsidRDefault="00EC6240" w:rsidP="00EC6240">
      <w:pPr>
        <w:spacing w:line="260" w:lineRule="atLeast"/>
        <w:jc w:val="both"/>
        <w:rPr>
          <w:rFonts w:ascii="Verdana" w:hAnsi="Verdana" w:cs="Tahoma"/>
          <w:sz w:val="18"/>
          <w:szCs w:val="18"/>
        </w:rPr>
      </w:pPr>
    </w:p>
    <w:p w14:paraId="3D168324"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3B1C583" w14:textId="77777777" w:rsidR="00EC6240" w:rsidRPr="00042E38" w:rsidRDefault="00EC6240" w:rsidP="00EC6240">
      <w:pPr>
        <w:spacing w:line="260" w:lineRule="atLeast"/>
        <w:jc w:val="both"/>
        <w:rPr>
          <w:rFonts w:ascii="Verdana" w:hAnsi="Verdana" w:cs="Tahoma"/>
          <w:sz w:val="18"/>
          <w:szCs w:val="18"/>
        </w:rPr>
      </w:pPr>
    </w:p>
    <w:p w14:paraId="75F2E65D" w14:textId="77777777" w:rsidR="00EC6240" w:rsidRPr="00042E38" w:rsidRDefault="00EC6240" w:rsidP="00EC6240">
      <w:pPr>
        <w:spacing w:line="260" w:lineRule="atLeast"/>
        <w:jc w:val="both"/>
        <w:rPr>
          <w:rFonts w:ascii="Verdana" w:hAnsi="Verdana" w:cs="Tahoma"/>
          <w:b/>
          <w:sz w:val="18"/>
          <w:szCs w:val="18"/>
        </w:rPr>
      </w:pPr>
      <w:r w:rsidRPr="00042E38">
        <w:rPr>
          <w:rFonts w:ascii="Verdana" w:hAnsi="Verdana" w:cs="Tahoma"/>
          <w:b/>
          <w:sz w:val="18"/>
          <w:szCs w:val="18"/>
        </w:rPr>
        <w:t>Resultados principales de la FASE 1:</w:t>
      </w:r>
    </w:p>
    <w:p w14:paraId="027C6B56" w14:textId="77777777" w:rsidR="00EC6240" w:rsidRPr="00042E38" w:rsidRDefault="00EC6240" w:rsidP="00502A4A">
      <w:pPr>
        <w:numPr>
          <w:ilvl w:val="0"/>
          <w:numId w:val="51"/>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ha realizado la Evaluación Técnico Social, Gestión y presentación de los Certificados de no Propiedad a nivel nacional de los beneficiarios preaprobados del proyecto.</w:t>
      </w:r>
    </w:p>
    <w:p w14:paraId="7A2E64EE" w14:textId="77777777" w:rsidR="00EC6240" w:rsidRPr="00042E38" w:rsidRDefault="00EC6240" w:rsidP="00502A4A">
      <w:pPr>
        <w:numPr>
          <w:ilvl w:val="0"/>
          <w:numId w:val="51"/>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cuenta con el Anexo 15, se ha consolidado y emitido la lista oficial de beneficiarios.</w:t>
      </w:r>
    </w:p>
    <w:p w14:paraId="60E3027C" w14:textId="77777777" w:rsidR="00EC6240" w:rsidRPr="00042E38" w:rsidRDefault="00EC6240" w:rsidP="00502A4A">
      <w:pPr>
        <w:numPr>
          <w:ilvl w:val="0"/>
          <w:numId w:val="51"/>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ha elaborado el Diagnóstico Inicial, con aprobación del inspector, previo acompañamiento del mismo.</w:t>
      </w:r>
    </w:p>
    <w:p w14:paraId="7FE341E9" w14:textId="77777777" w:rsidR="00EC6240" w:rsidRPr="00042E38" w:rsidRDefault="00EC6240" w:rsidP="00502A4A">
      <w:pPr>
        <w:numPr>
          <w:ilvl w:val="0"/>
          <w:numId w:val="51"/>
        </w:numPr>
        <w:spacing w:line="260" w:lineRule="atLeast"/>
        <w:ind w:left="284" w:hanging="284"/>
        <w:contextualSpacing/>
        <w:jc w:val="both"/>
        <w:rPr>
          <w:rFonts w:ascii="Verdana" w:hAnsi="Verdana" w:cs="Tahoma"/>
          <w:sz w:val="18"/>
          <w:szCs w:val="18"/>
          <w:lang w:val="es-ES_tradnl"/>
        </w:rPr>
      </w:pPr>
      <w:r w:rsidRPr="00042E38">
        <w:rPr>
          <w:rFonts w:ascii="Verdana" w:hAnsi="Verdana" w:cs="Tahoma"/>
          <w:sz w:val="18"/>
          <w:szCs w:val="18"/>
          <w:lang w:val="es-ES_tradnl"/>
        </w:rPr>
        <w:t>Se tienen acuerdos y carpetas familiares entregadas al total de las familias beneficiarias.</w:t>
      </w:r>
    </w:p>
    <w:p w14:paraId="4C6472F1" w14:textId="77777777" w:rsidR="00EC6240" w:rsidRPr="00042E38" w:rsidRDefault="00EC6240" w:rsidP="00502A4A">
      <w:pPr>
        <w:numPr>
          <w:ilvl w:val="0"/>
          <w:numId w:val="51"/>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 xml:space="preserve">Los beneficiarios conocen el alcance y los requisitos Técnicos-Sociales del </w:t>
      </w:r>
      <w:r w:rsidRPr="00042E38">
        <w:rPr>
          <w:rFonts w:ascii="Verdana" w:hAnsi="Verdana" w:cs="Tahoma"/>
          <w:sz w:val="18"/>
          <w:szCs w:val="18"/>
          <w:lang w:val="es-ES_tradnl"/>
        </w:rPr>
        <w:t>Proyecto;</w:t>
      </w:r>
      <w:r w:rsidRPr="00042E38">
        <w:rPr>
          <w:rFonts w:ascii="Verdana" w:hAnsi="Verdana" w:cs="Tahoma"/>
          <w:sz w:val="18"/>
          <w:szCs w:val="18"/>
        </w:rPr>
        <w:t xml:space="preserve"> su duración, forma de asignación y entrega de materiales de construcción por familia para su respectivo control y seguimiento. </w:t>
      </w:r>
    </w:p>
    <w:p w14:paraId="449A6596" w14:textId="77777777" w:rsidR="00EC6240" w:rsidRPr="00042E38" w:rsidRDefault="00EC6240" w:rsidP="00502A4A">
      <w:pPr>
        <w:numPr>
          <w:ilvl w:val="0"/>
          <w:numId w:val="51"/>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 xml:space="preserve">Se tiene la/s oficina/s </w:t>
      </w:r>
      <w:proofErr w:type="spellStart"/>
      <w:r w:rsidRPr="00042E38">
        <w:rPr>
          <w:rFonts w:ascii="Verdana" w:hAnsi="Verdana" w:cs="Tahoma"/>
          <w:sz w:val="18"/>
          <w:szCs w:val="18"/>
        </w:rPr>
        <w:t>aperturada</w:t>
      </w:r>
      <w:proofErr w:type="spellEnd"/>
      <w:r w:rsidRPr="00042E38">
        <w:rPr>
          <w:rFonts w:ascii="Verdana" w:hAnsi="Verdana" w:cs="Tahoma"/>
          <w:sz w:val="18"/>
          <w:szCs w:val="18"/>
        </w:rPr>
        <w:t>/s y con el equipamiento e insumos necesarios establecidos en este documento.</w:t>
      </w:r>
    </w:p>
    <w:p w14:paraId="723803C1" w14:textId="77777777" w:rsidR="00EC6240" w:rsidRPr="00042E38" w:rsidRDefault="00EC6240" w:rsidP="00EC6240">
      <w:pPr>
        <w:spacing w:line="260" w:lineRule="atLeast"/>
        <w:ind w:left="284"/>
        <w:contextualSpacing/>
        <w:jc w:val="both"/>
        <w:rPr>
          <w:rFonts w:ascii="Verdana" w:hAnsi="Verdana" w:cs="Tahoma"/>
          <w:sz w:val="18"/>
          <w:szCs w:val="18"/>
        </w:rPr>
      </w:pPr>
    </w:p>
    <w:p w14:paraId="69F50244" w14:textId="77777777" w:rsidR="00EC6240" w:rsidRPr="00042E38" w:rsidRDefault="00EC6240" w:rsidP="00EC6240">
      <w:pPr>
        <w:spacing w:line="260" w:lineRule="atLeast"/>
        <w:jc w:val="both"/>
        <w:rPr>
          <w:rFonts w:ascii="Verdana" w:hAnsi="Verdana" w:cs="Tahoma"/>
          <w:b/>
          <w:sz w:val="18"/>
          <w:szCs w:val="18"/>
        </w:rPr>
      </w:pPr>
      <w:r w:rsidRPr="00042E38">
        <w:rPr>
          <w:rFonts w:ascii="Verdana" w:hAnsi="Verdana" w:cs="Tahoma"/>
          <w:b/>
          <w:sz w:val="18"/>
          <w:szCs w:val="18"/>
        </w:rPr>
        <w:t>FASE 2 - EJECUCIÓN FÍSICA DEL PROYECTO:</w:t>
      </w:r>
    </w:p>
    <w:p w14:paraId="7764CDFB"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b/>
          <w:sz w:val="18"/>
          <w:szCs w:val="18"/>
        </w:rPr>
        <w:t xml:space="preserve">Inicio: </w:t>
      </w:r>
      <w:r w:rsidRPr="00042E38">
        <w:rPr>
          <w:rFonts w:ascii="Verdana" w:hAnsi="Verdana" w:cs="Tahoma"/>
          <w:sz w:val="18"/>
          <w:szCs w:val="18"/>
        </w:rPr>
        <w:t>Diagnóstico Inicial – Producto 1</w:t>
      </w:r>
    </w:p>
    <w:p w14:paraId="713F09DF"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b/>
          <w:sz w:val="18"/>
          <w:szCs w:val="18"/>
        </w:rPr>
        <w:t>Fin:</w:t>
      </w:r>
      <w:r w:rsidRPr="00042E38">
        <w:rPr>
          <w:rFonts w:ascii="Verdana" w:hAnsi="Verdana" w:cs="Tahoma"/>
          <w:sz w:val="18"/>
          <w:szCs w:val="18"/>
        </w:rPr>
        <w:t xml:space="preserve"> Acta de Recepción Provisional del Proyecto – </w:t>
      </w:r>
      <w:r w:rsidRPr="00042E38">
        <w:rPr>
          <w:rFonts w:ascii="Verdana" w:hAnsi="Verdana" w:cs="Tahoma"/>
          <w:bCs/>
          <w:sz w:val="18"/>
          <w:szCs w:val="18"/>
          <w:lang w:val="es-ES_tradnl"/>
        </w:rPr>
        <w:t>informe de avance al 100% de ejecución física</w:t>
      </w:r>
    </w:p>
    <w:p w14:paraId="1A6A9B3D"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6D223F1" w14:textId="77777777" w:rsidR="00EC6240" w:rsidRPr="00042E38" w:rsidRDefault="00EC6240" w:rsidP="00EC6240">
      <w:pPr>
        <w:spacing w:line="260" w:lineRule="atLeast"/>
        <w:jc w:val="both"/>
        <w:rPr>
          <w:rFonts w:ascii="Verdana" w:hAnsi="Verdana" w:cs="Tahoma"/>
          <w:sz w:val="18"/>
          <w:szCs w:val="18"/>
        </w:rPr>
      </w:pPr>
    </w:p>
    <w:p w14:paraId="46B9918B" w14:textId="77777777" w:rsidR="00EC6240" w:rsidRPr="00042E38" w:rsidRDefault="00EC6240" w:rsidP="00EC6240">
      <w:pPr>
        <w:spacing w:line="260" w:lineRule="atLeast"/>
        <w:jc w:val="both"/>
        <w:rPr>
          <w:rFonts w:ascii="Verdana" w:hAnsi="Verdana" w:cs="Tahoma"/>
          <w:b/>
          <w:sz w:val="18"/>
          <w:szCs w:val="18"/>
        </w:rPr>
      </w:pPr>
      <w:r w:rsidRPr="00042E38">
        <w:rPr>
          <w:rFonts w:ascii="Verdana" w:hAnsi="Verdana" w:cs="Tahoma"/>
          <w:b/>
          <w:sz w:val="18"/>
          <w:szCs w:val="18"/>
        </w:rPr>
        <w:t>Resultados principales de la FASE 2:</w:t>
      </w:r>
    </w:p>
    <w:p w14:paraId="581155CA" w14:textId="77777777" w:rsidR="00EC6240" w:rsidRPr="00042E38" w:rsidRDefault="00EC6240" w:rsidP="00502A4A">
      <w:pPr>
        <w:numPr>
          <w:ilvl w:val="0"/>
          <w:numId w:val="52"/>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ha distribuido el 100% del material de construcción adquirido a los beneficiarios.</w:t>
      </w:r>
    </w:p>
    <w:p w14:paraId="2C150D7C" w14:textId="77777777" w:rsidR="00EC6240" w:rsidRPr="00042E38" w:rsidRDefault="00EC6240" w:rsidP="00502A4A">
      <w:pPr>
        <w:numPr>
          <w:ilvl w:val="0"/>
          <w:numId w:val="52"/>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ha realizado la Asistencia Técnica al 100% de las familias de los beneficiarios.</w:t>
      </w:r>
    </w:p>
    <w:p w14:paraId="3EB3257D" w14:textId="77777777" w:rsidR="00EC6240" w:rsidRPr="00042E38" w:rsidRDefault="00EC6240" w:rsidP="00502A4A">
      <w:pPr>
        <w:numPr>
          <w:ilvl w:val="0"/>
          <w:numId w:val="52"/>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han realizado el seguimiento social al 100% de los beneficiarios.</w:t>
      </w:r>
    </w:p>
    <w:p w14:paraId="79B20546" w14:textId="77777777" w:rsidR="00EC6240" w:rsidRPr="00042E38" w:rsidRDefault="00EC6240" w:rsidP="00502A4A">
      <w:pPr>
        <w:numPr>
          <w:ilvl w:val="0"/>
          <w:numId w:val="52"/>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ha realizado el 100% de los talleres técnicos y talleres socio educativos Programados.</w:t>
      </w:r>
    </w:p>
    <w:p w14:paraId="3D81389B" w14:textId="77777777" w:rsidR="00EC6240" w:rsidRPr="00042E38" w:rsidRDefault="00EC6240" w:rsidP="00502A4A">
      <w:pPr>
        <w:numPr>
          <w:ilvl w:val="0"/>
          <w:numId w:val="52"/>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tiene la Memoria fotográfica del antes y después de la intervención.</w:t>
      </w:r>
    </w:p>
    <w:p w14:paraId="2165549F" w14:textId="77777777" w:rsidR="00EC6240" w:rsidRPr="00042E38" w:rsidRDefault="00EC6240" w:rsidP="00502A4A">
      <w:pPr>
        <w:numPr>
          <w:ilvl w:val="0"/>
          <w:numId w:val="52"/>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tiene la documentación de almacenes ordenada y cerrada; Kardex de Ingreso y Salida de Materiales de Construcción.</w:t>
      </w:r>
    </w:p>
    <w:p w14:paraId="476C2816" w14:textId="77777777" w:rsidR="00EC6240" w:rsidRPr="00042E38" w:rsidRDefault="00EC6240" w:rsidP="00502A4A">
      <w:pPr>
        <w:numPr>
          <w:ilvl w:val="0"/>
          <w:numId w:val="52"/>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ha realizado la Recepción Provisional de las viviendas.</w:t>
      </w:r>
    </w:p>
    <w:p w14:paraId="1B4AA30B" w14:textId="77777777" w:rsidR="00EC6240" w:rsidRPr="00042E38" w:rsidRDefault="00EC6240" w:rsidP="00EC6240">
      <w:pPr>
        <w:spacing w:line="260" w:lineRule="atLeast"/>
        <w:jc w:val="both"/>
        <w:rPr>
          <w:rFonts w:ascii="Verdana" w:hAnsi="Verdana" w:cs="Tahoma"/>
          <w:sz w:val="18"/>
          <w:szCs w:val="18"/>
        </w:rPr>
      </w:pPr>
    </w:p>
    <w:p w14:paraId="195DA8AD"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b/>
          <w:sz w:val="18"/>
          <w:szCs w:val="18"/>
        </w:rPr>
        <w:t>FASE 3 - CIERRE ADMINISTRATIVO DEL PROYECTO:</w:t>
      </w:r>
    </w:p>
    <w:p w14:paraId="391CB9DB" w14:textId="77777777" w:rsidR="00EC6240" w:rsidRPr="00042E38" w:rsidRDefault="00EC6240" w:rsidP="00EC6240">
      <w:pPr>
        <w:spacing w:line="260" w:lineRule="atLeast"/>
        <w:jc w:val="both"/>
        <w:rPr>
          <w:rFonts w:ascii="Verdana" w:hAnsi="Verdana" w:cs="Tahoma"/>
          <w:b/>
          <w:sz w:val="18"/>
          <w:szCs w:val="18"/>
        </w:rPr>
      </w:pPr>
      <w:r w:rsidRPr="00042E38">
        <w:rPr>
          <w:rFonts w:ascii="Verdana" w:hAnsi="Verdana" w:cs="Tahoma"/>
          <w:b/>
          <w:sz w:val="18"/>
          <w:szCs w:val="18"/>
        </w:rPr>
        <w:t xml:space="preserve">Inicio: </w:t>
      </w:r>
      <w:r w:rsidRPr="00042E38">
        <w:rPr>
          <w:rFonts w:ascii="Verdana" w:hAnsi="Verdana" w:cs="Tahoma"/>
          <w:sz w:val="18"/>
          <w:szCs w:val="18"/>
        </w:rPr>
        <w:t>Acta de Recepción Provisional del Proyecto</w:t>
      </w:r>
      <w:r w:rsidRPr="00042E38">
        <w:rPr>
          <w:rFonts w:ascii="Verdana" w:hAnsi="Verdana" w:cs="Tahoma"/>
          <w:b/>
          <w:sz w:val="18"/>
          <w:szCs w:val="18"/>
        </w:rPr>
        <w:t xml:space="preserve">- </w:t>
      </w:r>
      <w:r w:rsidRPr="00042E38">
        <w:rPr>
          <w:rFonts w:ascii="Verdana" w:hAnsi="Verdana" w:cs="Tahoma"/>
          <w:bCs/>
          <w:sz w:val="18"/>
          <w:szCs w:val="18"/>
          <w:lang w:val="es-ES_tradnl"/>
        </w:rPr>
        <w:t>informe de avance al 100% de ejecución física.</w:t>
      </w:r>
    </w:p>
    <w:p w14:paraId="1E12EB90"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b/>
          <w:sz w:val="18"/>
          <w:szCs w:val="18"/>
        </w:rPr>
        <w:t xml:space="preserve">Fin: </w:t>
      </w:r>
      <w:r w:rsidRPr="00042E38">
        <w:rPr>
          <w:rFonts w:ascii="Verdana" w:hAnsi="Verdana" w:cs="Tahoma"/>
          <w:sz w:val="18"/>
          <w:szCs w:val="18"/>
        </w:rPr>
        <w:t xml:space="preserve">Acta de Recepción Definitiva de Proyecto – </w:t>
      </w:r>
      <w:r w:rsidRPr="00042E38">
        <w:rPr>
          <w:rFonts w:ascii="Verdana" w:hAnsi="Verdana" w:cs="Tahoma"/>
          <w:bCs/>
          <w:sz w:val="18"/>
          <w:szCs w:val="18"/>
          <w:lang w:val="es-ES_tradnl"/>
        </w:rPr>
        <w:t>informe de producto final</w:t>
      </w:r>
      <w:r w:rsidRPr="00042E38">
        <w:rPr>
          <w:rFonts w:ascii="Verdana" w:hAnsi="Verdana" w:cs="Tahoma"/>
          <w:sz w:val="18"/>
          <w:szCs w:val="18"/>
        </w:rPr>
        <w:t xml:space="preserve"> y Certificado de Cumplimiento de Contrato.</w:t>
      </w:r>
    </w:p>
    <w:p w14:paraId="56E3C775"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B67ACAA" w14:textId="77777777" w:rsidR="00EC6240" w:rsidRPr="00042E38" w:rsidRDefault="00EC6240" w:rsidP="00EC6240">
      <w:pPr>
        <w:spacing w:line="260" w:lineRule="atLeast"/>
        <w:jc w:val="both"/>
        <w:rPr>
          <w:rFonts w:ascii="Verdana" w:hAnsi="Verdana" w:cs="Tahoma"/>
          <w:b/>
          <w:sz w:val="18"/>
          <w:szCs w:val="18"/>
        </w:rPr>
      </w:pPr>
      <w:r w:rsidRPr="00042E38">
        <w:rPr>
          <w:rFonts w:ascii="Verdana" w:hAnsi="Verdana" w:cs="Tahoma"/>
          <w:b/>
          <w:sz w:val="18"/>
          <w:szCs w:val="18"/>
        </w:rPr>
        <w:t xml:space="preserve">Resultados principales de la FASE 3: </w:t>
      </w:r>
    </w:p>
    <w:p w14:paraId="5357FBCE" w14:textId="37490C49" w:rsidR="00EC6240" w:rsidRPr="00042E38" w:rsidRDefault="00EC6240" w:rsidP="00502A4A">
      <w:pPr>
        <w:numPr>
          <w:ilvl w:val="0"/>
          <w:numId w:val="72"/>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ha realizado la entrega de las Actas de Entrega</w:t>
      </w:r>
      <w:r w:rsidRPr="00042E38">
        <w:rPr>
          <w:rFonts w:ascii="Verdana" w:hAnsi="Verdana" w:cs="Tahoma"/>
          <w:sz w:val="18"/>
          <w:szCs w:val="18"/>
          <w:lang w:val="es-ES_tradnl"/>
        </w:rPr>
        <w:t xml:space="preserve"> </w:t>
      </w:r>
      <w:r w:rsidRPr="00042E38">
        <w:rPr>
          <w:rFonts w:ascii="Verdana" w:hAnsi="Verdana" w:cs="Tahoma"/>
          <w:sz w:val="18"/>
          <w:szCs w:val="18"/>
        </w:rPr>
        <w:t>Individual a los beneficiarios en la Recepción Definitiva del proyecto.</w:t>
      </w:r>
    </w:p>
    <w:p w14:paraId="7163E606" w14:textId="77777777" w:rsidR="00EC6240" w:rsidRPr="00042E38" w:rsidRDefault="00EC6240" w:rsidP="00502A4A">
      <w:pPr>
        <w:numPr>
          <w:ilvl w:val="0"/>
          <w:numId w:val="72"/>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La Entidad Ejecutora cuenta con el Producto Final, debidamente aprobado.</w:t>
      </w:r>
    </w:p>
    <w:p w14:paraId="207C6C5E" w14:textId="77777777" w:rsidR="00EC6240" w:rsidRPr="00042E38" w:rsidRDefault="00EC6240" w:rsidP="00502A4A">
      <w:pPr>
        <w:numPr>
          <w:ilvl w:val="0"/>
          <w:numId w:val="72"/>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lastRenderedPageBreak/>
        <w:t xml:space="preserve">Se tienen las carpetas familiares con planos de construcción individualizado (ASBUILT), </w:t>
      </w:r>
    </w:p>
    <w:p w14:paraId="6056131C" w14:textId="77777777" w:rsidR="00EC6240" w:rsidRPr="00042E38" w:rsidRDefault="00EC6240" w:rsidP="00502A4A">
      <w:pPr>
        <w:numPr>
          <w:ilvl w:val="0"/>
          <w:numId w:val="72"/>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tiene el detalle final de Asignación de materiales de construcción por vivienda.</w:t>
      </w:r>
    </w:p>
    <w:p w14:paraId="61280584" w14:textId="77777777" w:rsidR="00EC6240" w:rsidRPr="00042E38" w:rsidRDefault="00EC6240" w:rsidP="00502A4A">
      <w:pPr>
        <w:numPr>
          <w:ilvl w:val="0"/>
          <w:numId w:val="72"/>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ha realizado la Recepción Definitiva del Proyecto.</w:t>
      </w:r>
    </w:p>
    <w:p w14:paraId="57688BD1" w14:textId="77777777" w:rsidR="00EC6240" w:rsidRPr="00042E38" w:rsidRDefault="00EC6240" w:rsidP="00502A4A">
      <w:pPr>
        <w:numPr>
          <w:ilvl w:val="0"/>
          <w:numId w:val="72"/>
        </w:numPr>
        <w:spacing w:line="260" w:lineRule="atLeast"/>
        <w:ind w:left="284" w:hanging="284"/>
        <w:contextualSpacing/>
        <w:jc w:val="both"/>
        <w:rPr>
          <w:rFonts w:ascii="Verdana" w:hAnsi="Verdana" w:cs="Tahoma"/>
          <w:sz w:val="18"/>
          <w:szCs w:val="18"/>
        </w:rPr>
      </w:pPr>
      <w:r w:rsidRPr="00042E38">
        <w:rPr>
          <w:rFonts w:ascii="Verdana" w:hAnsi="Verdana" w:cs="Tahoma"/>
          <w:sz w:val="18"/>
          <w:szCs w:val="18"/>
        </w:rPr>
        <w:t>Se tiene el Formulario Registro Único de Beneficiarios (RUB), debidamente llenado con cada uno de los beneficiarios.</w:t>
      </w:r>
    </w:p>
    <w:p w14:paraId="60C8BC39" w14:textId="77777777" w:rsidR="00EC6240" w:rsidRPr="00042E38" w:rsidRDefault="00EC6240" w:rsidP="00EC6240">
      <w:pPr>
        <w:spacing w:line="260" w:lineRule="atLeast"/>
        <w:ind w:left="284"/>
        <w:contextualSpacing/>
        <w:jc w:val="both"/>
        <w:rPr>
          <w:rFonts w:ascii="Verdana" w:hAnsi="Verdana" w:cs="Tahoma"/>
          <w:sz w:val="18"/>
          <w:szCs w:val="18"/>
        </w:rPr>
      </w:pPr>
    </w:p>
    <w:p w14:paraId="0FE9B4BF" w14:textId="77777777" w:rsidR="00EC6240" w:rsidRPr="00042E38" w:rsidRDefault="00EC6240" w:rsidP="00EC6240">
      <w:pPr>
        <w:spacing w:line="260" w:lineRule="atLeast"/>
        <w:rPr>
          <w:rFonts w:ascii="Verdana" w:hAnsi="Verdana" w:cs="Tahoma"/>
          <w:b/>
          <w:sz w:val="18"/>
          <w:szCs w:val="18"/>
          <w:u w:val="single"/>
          <w:lang w:val="es-ES_tradnl"/>
        </w:rPr>
      </w:pPr>
      <w:r w:rsidRPr="00042E38">
        <w:rPr>
          <w:rFonts w:ascii="Verdana" w:hAnsi="Verdana" w:cs="Tahoma"/>
          <w:b/>
          <w:sz w:val="18"/>
          <w:szCs w:val="18"/>
          <w:u w:val="single"/>
          <w:lang w:val="es-ES_tradnl"/>
        </w:rPr>
        <w:t>CONDICIONES ADMINISTRATIVA:</w:t>
      </w:r>
    </w:p>
    <w:p w14:paraId="13C7B54B"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2"/>
      <w:r w:rsidRPr="00042E38">
        <w:rPr>
          <w:rFonts w:ascii="Verdana" w:hAnsi="Verdana" w:cs="Tahoma"/>
          <w:b/>
          <w:bCs/>
          <w:color w:val="000000"/>
          <w:kern w:val="32"/>
          <w:sz w:val="18"/>
          <w:szCs w:val="18"/>
          <w:lang w:val="es-ES_tradnl"/>
        </w:rPr>
        <w:t>PLAZO DE EJECUCIÓN DE LA CONSULTORÍA</w:t>
      </w:r>
      <w:bookmarkEnd w:id="62"/>
    </w:p>
    <w:p w14:paraId="6F82B0AC" w14:textId="77777777" w:rsidR="00EC6240" w:rsidRPr="00042E38" w:rsidRDefault="00EC6240" w:rsidP="00EC6240">
      <w:pPr>
        <w:spacing w:line="260" w:lineRule="atLeast"/>
        <w:jc w:val="both"/>
        <w:rPr>
          <w:rFonts w:ascii="Verdana" w:hAnsi="Verdana" w:cs="Tahoma"/>
          <w:color w:val="000000"/>
          <w:sz w:val="18"/>
          <w:szCs w:val="18"/>
          <w:lang w:val="es-ES_tradnl"/>
        </w:rPr>
      </w:pPr>
      <w:r w:rsidRPr="00042E38">
        <w:rPr>
          <w:rFonts w:ascii="Verdana" w:hAnsi="Verdana" w:cs="Tahoma"/>
          <w:sz w:val="18"/>
          <w:szCs w:val="18"/>
        </w:rPr>
        <w:t xml:space="preserve">El plazo total para el desarrollo del servicio de consultoría es la sumatoria de los plazos establecidos para cada producto del proyecto, el mismo que es de </w:t>
      </w:r>
      <w:r w:rsidRPr="00042E38">
        <w:rPr>
          <w:rFonts w:ascii="Verdana" w:hAnsi="Verdana" w:cs="Tahoma"/>
          <w:b/>
          <w:color w:val="FF0000"/>
          <w:sz w:val="18"/>
          <w:szCs w:val="18"/>
        </w:rPr>
        <w:t>150 (ciento cincuenta)</w:t>
      </w:r>
      <w:r w:rsidRPr="00042E38">
        <w:rPr>
          <w:rFonts w:ascii="Verdana" w:hAnsi="Verdana" w:cs="Tahoma"/>
          <w:sz w:val="18"/>
          <w:szCs w:val="18"/>
        </w:rPr>
        <w:t xml:space="preserve"> días calendario a partir de la fecha de la Orden de Proceder emitida por el Inspector del Proyecto. Considerando lo establecido en el </w:t>
      </w:r>
      <w:r w:rsidRPr="00042E38">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042E38">
        <w:rPr>
          <w:rFonts w:ascii="Verdana" w:hAnsi="Verdana" w:cs="Tahoma"/>
          <w:b/>
          <w:color w:val="000000"/>
          <w:sz w:val="18"/>
          <w:szCs w:val="18"/>
          <w:lang w:val="es-ES_tradnl"/>
        </w:rPr>
        <w:t xml:space="preserve">no </w:t>
      </w:r>
      <w:r w:rsidRPr="00042E38">
        <w:rPr>
          <w:rFonts w:ascii="Verdana" w:hAnsi="Verdana" w:cs="Tahoma"/>
          <w:color w:val="000000"/>
          <w:sz w:val="18"/>
          <w:szCs w:val="18"/>
          <w:lang w:val="es-ES_tradnl"/>
        </w:rPr>
        <w:t>podrá ser ajustado por el proponente.</w:t>
      </w:r>
    </w:p>
    <w:p w14:paraId="03C099B2"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3"/>
      <w:r w:rsidRPr="00042E38">
        <w:rPr>
          <w:rFonts w:ascii="Verdana" w:hAnsi="Verdana" w:cs="Tahoma"/>
          <w:b/>
          <w:bCs/>
          <w:color w:val="000000"/>
          <w:kern w:val="32"/>
          <w:sz w:val="18"/>
          <w:szCs w:val="18"/>
          <w:lang w:val="es-ES_tradnl"/>
        </w:rPr>
        <w:t>CRONOGRAMA DE PLAZOS DE LA CONSULTORÍA</w:t>
      </w:r>
      <w:bookmarkEnd w:id="63"/>
    </w:p>
    <w:p w14:paraId="0ED4E1A9"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sz w:val="18"/>
          <w:szCs w:val="18"/>
        </w:rPr>
        <w:t>Para fines de este Proyecto, el enfoque del cronograma de plazos de la Consultoría debe estar orientado bajo el método y concepto de RUTA CRITICA (CPM), e</w:t>
      </w:r>
      <w:r w:rsidRPr="00042E38">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42E38">
        <w:rPr>
          <w:rFonts w:ascii="Verdana" w:hAnsi="Verdana" w:cs="Tahoma"/>
          <w:sz w:val="18"/>
          <w:szCs w:val="18"/>
        </w:rPr>
        <w:t xml:space="preserve"> el requisito de ejecución física (Recepción Provisional) y el plazo total de la Consultoría (Recepción Definitiva).</w:t>
      </w:r>
    </w:p>
    <w:p w14:paraId="17E1D961"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p w14:paraId="4E5D0E91"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C6240" w:rsidRPr="00042E38" w14:paraId="0FE69D02" w14:textId="77777777" w:rsidTr="007F6EE2">
        <w:trPr>
          <w:trHeight w:val="961"/>
          <w:jc w:val="center"/>
        </w:trPr>
        <w:tc>
          <w:tcPr>
            <w:tcW w:w="287" w:type="pct"/>
            <w:shd w:val="clear" w:color="auto" w:fill="D9E2F3" w:themeFill="accent5" w:themeFillTint="33"/>
            <w:vAlign w:val="center"/>
          </w:tcPr>
          <w:p w14:paraId="6304B095" w14:textId="77777777" w:rsidR="00EC6240" w:rsidRPr="00042E38" w:rsidRDefault="00EC6240" w:rsidP="007F6EE2">
            <w:pPr>
              <w:jc w:val="center"/>
              <w:rPr>
                <w:rFonts w:ascii="Verdana" w:hAnsi="Verdana" w:cs="Tahoma"/>
                <w:b/>
                <w:bCs/>
                <w:sz w:val="18"/>
                <w:szCs w:val="18"/>
                <w:lang w:eastAsia="es-BO"/>
              </w:rPr>
            </w:pPr>
            <w:bookmarkStart w:id="64" w:name="_Hlk180056814"/>
            <w:r w:rsidRPr="00042E38">
              <w:rPr>
                <w:rFonts w:ascii="Verdana" w:hAnsi="Verdana" w:cs="Tahoma"/>
                <w:b/>
                <w:bCs/>
                <w:sz w:val="18"/>
                <w:szCs w:val="18"/>
                <w:lang w:eastAsia="es-BO"/>
              </w:rPr>
              <w:t>Fase</w:t>
            </w:r>
          </w:p>
        </w:tc>
        <w:tc>
          <w:tcPr>
            <w:tcW w:w="1232" w:type="pct"/>
            <w:shd w:val="clear" w:color="auto" w:fill="D9E2F3" w:themeFill="accent5" w:themeFillTint="33"/>
            <w:vAlign w:val="center"/>
          </w:tcPr>
          <w:p w14:paraId="45F73126" w14:textId="77777777" w:rsidR="00EC6240" w:rsidRPr="00042E38" w:rsidRDefault="00EC6240" w:rsidP="007F6EE2">
            <w:pPr>
              <w:jc w:val="center"/>
              <w:rPr>
                <w:rFonts w:ascii="Verdana" w:hAnsi="Verdana" w:cs="Tahoma"/>
                <w:b/>
                <w:bCs/>
                <w:sz w:val="18"/>
                <w:szCs w:val="18"/>
                <w:lang w:eastAsia="es-BO"/>
              </w:rPr>
            </w:pPr>
            <w:r w:rsidRPr="00042E38">
              <w:rPr>
                <w:rFonts w:ascii="Verdana" w:hAnsi="Verdana" w:cs="Tahoma"/>
                <w:b/>
                <w:bCs/>
                <w:sz w:val="18"/>
                <w:szCs w:val="18"/>
                <w:lang w:eastAsia="es-BO"/>
              </w:rPr>
              <w:t>Detalle</w:t>
            </w:r>
          </w:p>
        </w:tc>
        <w:tc>
          <w:tcPr>
            <w:tcW w:w="798" w:type="pct"/>
            <w:shd w:val="clear" w:color="auto" w:fill="D9E2F3" w:themeFill="accent5" w:themeFillTint="33"/>
          </w:tcPr>
          <w:p w14:paraId="372563A9" w14:textId="77777777" w:rsidR="00EC6240" w:rsidRPr="00042E38" w:rsidRDefault="00EC6240" w:rsidP="007F6EE2">
            <w:pPr>
              <w:spacing w:line="320" w:lineRule="exact"/>
              <w:jc w:val="center"/>
              <w:rPr>
                <w:rFonts w:ascii="Verdana" w:hAnsi="Verdana" w:cs="Tahoma"/>
                <w:b/>
                <w:bCs/>
                <w:sz w:val="18"/>
                <w:szCs w:val="18"/>
                <w:lang w:eastAsia="es-BO"/>
              </w:rPr>
            </w:pPr>
            <w:r w:rsidRPr="00042E38">
              <w:rPr>
                <w:rFonts w:ascii="Verdana" w:hAnsi="Verdana" w:cs="Tahoma"/>
                <w:b/>
                <w:sz w:val="18"/>
                <w:szCs w:val="18"/>
              </w:rPr>
              <w:t>Plazo del producto</w:t>
            </w:r>
          </w:p>
          <w:p w14:paraId="306D109B" w14:textId="77777777" w:rsidR="00EC6240" w:rsidRPr="00042E38" w:rsidRDefault="00EC6240" w:rsidP="007F6EE2">
            <w:pPr>
              <w:spacing w:line="320" w:lineRule="exact"/>
              <w:jc w:val="center"/>
              <w:rPr>
                <w:rFonts w:ascii="Verdana" w:hAnsi="Verdana" w:cs="Tahoma"/>
                <w:b/>
                <w:bCs/>
                <w:sz w:val="18"/>
                <w:szCs w:val="18"/>
                <w:lang w:eastAsia="es-BO"/>
              </w:rPr>
            </w:pPr>
            <w:r w:rsidRPr="00042E38">
              <w:rPr>
                <w:rFonts w:ascii="Verdana" w:hAnsi="Verdana" w:cs="Tahoma"/>
                <w:b/>
                <w:sz w:val="18"/>
                <w:szCs w:val="18"/>
              </w:rPr>
              <w:t>(Días Calendario)</w:t>
            </w:r>
          </w:p>
        </w:tc>
        <w:tc>
          <w:tcPr>
            <w:tcW w:w="2683" w:type="pct"/>
            <w:shd w:val="clear" w:color="auto" w:fill="D9E2F3" w:themeFill="accent5" w:themeFillTint="33"/>
          </w:tcPr>
          <w:p w14:paraId="6322C55A" w14:textId="77777777" w:rsidR="00EC6240" w:rsidRPr="00042E38" w:rsidRDefault="00EC6240" w:rsidP="007F6EE2">
            <w:pPr>
              <w:spacing w:line="320" w:lineRule="exact"/>
              <w:jc w:val="center"/>
              <w:rPr>
                <w:rFonts w:ascii="Verdana" w:hAnsi="Verdana" w:cs="Tahoma"/>
                <w:b/>
                <w:sz w:val="18"/>
                <w:szCs w:val="18"/>
              </w:rPr>
            </w:pPr>
          </w:p>
          <w:p w14:paraId="47F9ECA1" w14:textId="77777777" w:rsidR="00EC6240" w:rsidRPr="00042E38" w:rsidRDefault="00EC6240" w:rsidP="007F6EE2">
            <w:pPr>
              <w:spacing w:line="320" w:lineRule="exact"/>
              <w:jc w:val="center"/>
              <w:rPr>
                <w:rFonts w:ascii="Verdana" w:hAnsi="Verdana" w:cs="Tahoma"/>
                <w:b/>
                <w:sz w:val="18"/>
                <w:szCs w:val="18"/>
              </w:rPr>
            </w:pPr>
            <w:r w:rsidRPr="00042E38">
              <w:rPr>
                <w:rFonts w:ascii="Verdana" w:hAnsi="Verdana" w:cs="Tahoma"/>
                <w:b/>
                <w:sz w:val="18"/>
                <w:szCs w:val="18"/>
              </w:rPr>
              <w:t>RUTA CRÍTICA (Detalle Gráfico)</w:t>
            </w:r>
          </w:p>
          <w:p w14:paraId="59F7BBA5" w14:textId="77777777" w:rsidR="00EC6240" w:rsidRPr="00042E38" w:rsidRDefault="00EC6240" w:rsidP="007F6EE2">
            <w:pPr>
              <w:spacing w:line="320" w:lineRule="exact"/>
              <w:jc w:val="center"/>
              <w:rPr>
                <w:rFonts w:ascii="Verdana" w:hAnsi="Verdana" w:cs="Tahoma"/>
                <w:b/>
                <w:sz w:val="18"/>
                <w:szCs w:val="18"/>
              </w:rPr>
            </w:pPr>
          </w:p>
        </w:tc>
      </w:tr>
      <w:tr w:rsidR="00EC6240" w:rsidRPr="00042E38" w14:paraId="058D616B" w14:textId="77777777" w:rsidTr="007F6EE2">
        <w:trPr>
          <w:trHeight w:val="942"/>
          <w:jc w:val="center"/>
        </w:trPr>
        <w:tc>
          <w:tcPr>
            <w:tcW w:w="287" w:type="pct"/>
            <w:vMerge w:val="restart"/>
            <w:shd w:val="clear" w:color="auto" w:fill="auto"/>
            <w:noWrap/>
            <w:vAlign w:val="center"/>
          </w:tcPr>
          <w:p w14:paraId="1D221711"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cs="Tahoma"/>
                <w:sz w:val="18"/>
                <w:szCs w:val="18"/>
              </w:rPr>
              <w:t>1</w:t>
            </w:r>
          </w:p>
        </w:tc>
        <w:tc>
          <w:tcPr>
            <w:tcW w:w="1232" w:type="pct"/>
            <w:vMerge w:val="restart"/>
            <w:shd w:val="clear" w:color="auto" w:fill="auto"/>
            <w:noWrap/>
            <w:vAlign w:val="center"/>
          </w:tcPr>
          <w:p w14:paraId="3FDBA9A3" w14:textId="77777777" w:rsidR="00EC6240" w:rsidRPr="00042E38" w:rsidRDefault="00EC6240" w:rsidP="007F6EE2">
            <w:pPr>
              <w:spacing w:line="300" w:lineRule="auto"/>
              <w:rPr>
                <w:rFonts w:ascii="Verdana" w:hAnsi="Verdana" w:cs="Tahoma"/>
                <w:sz w:val="18"/>
                <w:szCs w:val="18"/>
              </w:rPr>
            </w:pPr>
            <w:r w:rsidRPr="00042E38">
              <w:rPr>
                <w:rFonts w:ascii="Verdana" w:hAnsi="Verdana" w:cs="Tahoma"/>
                <w:b/>
                <w:sz w:val="18"/>
                <w:szCs w:val="18"/>
              </w:rPr>
              <w:t xml:space="preserve">Producto 1 - </w:t>
            </w:r>
            <w:r w:rsidRPr="00042E38">
              <w:rPr>
                <w:rFonts w:ascii="Verdana" w:hAnsi="Verdana" w:cs="Tahoma"/>
                <w:sz w:val="18"/>
                <w:szCs w:val="18"/>
              </w:rPr>
              <w:t>Informe inicial.</w:t>
            </w:r>
          </w:p>
        </w:tc>
        <w:tc>
          <w:tcPr>
            <w:tcW w:w="798" w:type="pct"/>
            <w:vAlign w:val="center"/>
          </w:tcPr>
          <w:p w14:paraId="6907B079" w14:textId="77777777" w:rsidR="00EC6240" w:rsidRPr="00042E38" w:rsidRDefault="00EC6240" w:rsidP="007F6EE2">
            <w:pPr>
              <w:spacing w:line="200" w:lineRule="exact"/>
              <w:jc w:val="center"/>
              <w:rPr>
                <w:rFonts w:ascii="Verdana" w:hAnsi="Verdana" w:cs="Tahoma"/>
                <w:color w:val="FF0000"/>
                <w:sz w:val="18"/>
                <w:szCs w:val="18"/>
              </w:rPr>
            </w:pPr>
            <w:r w:rsidRPr="00042E38">
              <w:rPr>
                <w:rFonts w:ascii="Verdana" w:hAnsi="Verdana" w:cs="Tahoma"/>
                <w:color w:val="FF0000"/>
                <w:sz w:val="18"/>
                <w:szCs w:val="18"/>
              </w:rPr>
              <w:t>40 (Plazo establecido según lo señalado en el numeral VIII)</w:t>
            </w:r>
          </w:p>
        </w:tc>
        <w:tc>
          <w:tcPr>
            <w:tcW w:w="2683" w:type="pct"/>
            <w:vMerge w:val="restart"/>
          </w:tcPr>
          <w:p w14:paraId="6709FF20"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5C291AB4" wp14:editId="2FF25A70">
                      <wp:simplePos x="0" y="0"/>
                      <wp:positionH relativeFrom="column">
                        <wp:posOffset>608965</wp:posOffset>
                      </wp:positionH>
                      <wp:positionV relativeFrom="paragraph">
                        <wp:posOffset>512445</wp:posOffset>
                      </wp:positionV>
                      <wp:extent cx="0" cy="752475"/>
                      <wp:effectExtent l="57150" t="0" r="76200" b="47625"/>
                      <wp:wrapNone/>
                      <wp:docPr id="97462390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641C56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042E38">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7F843581" wp14:editId="0E058642">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FE40544"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EC6240" w:rsidRPr="00042E38" w14:paraId="67467704" w14:textId="77777777" w:rsidTr="007F6EE2">
        <w:trPr>
          <w:trHeight w:hRule="exact" w:val="510"/>
          <w:jc w:val="center"/>
        </w:trPr>
        <w:tc>
          <w:tcPr>
            <w:tcW w:w="287" w:type="pct"/>
            <w:vMerge/>
            <w:shd w:val="clear" w:color="auto" w:fill="auto"/>
            <w:noWrap/>
            <w:vAlign w:val="center"/>
          </w:tcPr>
          <w:p w14:paraId="1BDF03D7" w14:textId="77777777" w:rsidR="00EC6240" w:rsidRPr="00042E38" w:rsidRDefault="00EC6240" w:rsidP="007F6EE2">
            <w:pPr>
              <w:spacing w:line="300" w:lineRule="auto"/>
              <w:jc w:val="both"/>
              <w:rPr>
                <w:rFonts w:ascii="Verdana" w:hAnsi="Verdana" w:cs="Tahoma"/>
                <w:sz w:val="18"/>
                <w:szCs w:val="18"/>
              </w:rPr>
            </w:pPr>
          </w:p>
        </w:tc>
        <w:tc>
          <w:tcPr>
            <w:tcW w:w="1232" w:type="pct"/>
            <w:vMerge/>
            <w:shd w:val="clear" w:color="auto" w:fill="auto"/>
            <w:noWrap/>
            <w:vAlign w:val="center"/>
          </w:tcPr>
          <w:p w14:paraId="55A30AE6" w14:textId="77777777" w:rsidR="00EC6240" w:rsidRPr="00042E38" w:rsidRDefault="00EC6240" w:rsidP="007F6EE2">
            <w:pPr>
              <w:spacing w:line="300" w:lineRule="auto"/>
              <w:rPr>
                <w:rFonts w:ascii="Verdana" w:hAnsi="Verdana" w:cs="Tahoma"/>
                <w:b/>
                <w:sz w:val="18"/>
                <w:szCs w:val="18"/>
              </w:rPr>
            </w:pPr>
          </w:p>
        </w:tc>
        <w:tc>
          <w:tcPr>
            <w:tcW w:w="798" w:type="pct"/>
            <w:vAlign w:val="center"/>
          </w:tcPr>
          <w:p w14:paraId="6AE5F171" w14:textId="77777777" w:rsidR="00EC6240" w:rsidRPr="00042E38" w:rsidRDefault="00EC6240" w:rsidP="007F6EE2">
            <w:pPr>
              <w:spacing w:line="200" w:lineRule="exact"/>
              <w:jc w:val="center"/>
              <w:rPr>
                <w:rFonts w:ascii="Verdana" w:hAnsi="Verdana" w:cs="Tahoma"/>
                <w:sz w:val="18"/>
                <w:szCs w:val="18"/>
              </w:rPr>
            </w:pPr>
            <w:r w:rsidRPr="00042E38">
              <w:rPr>
                <w:rFonts w:ascii="Verdana" w:hAnsi="Verdana" w:cs="Tahoma"/>
                <w:sz w:val="18"/>
                <w:szCs w:val="18"/>
              </w:rPr>
              <w:t xml:space="preserve">5 </w:t>
            </w:r>
          </w:p>
        </w:tc>
        <w:tc>
          <w:tcPr>
            <w:tcW w:w="2683" w:type="pct"/>
            <w:vMerge/>
          </w:tcPr>
          <w:p w14:paraId="126C7EBB" w14:textId="77777777" w:rsidR="00EC6240" w:rsidRPr="00042E38" w:rsidRDefault="00EC6240" w:rsidP="007F6EE2">
            <w:pPr>
              <w:spacing w:line="300" w:lineRule="auto"/>
              <w:jc w:val="both"/>
              <w:rPr>
                <w:rFonts w:ascii="Verdana" w:hAnsi="Verdana"/>
                <w:noProof/>
                <w:sz w:val="18"/>
                <w:szCs w:val="18"/>
                <w:lang w:eastAsia="es-BO"/>
              </w:rPr>
            </w:pPr>
          </w:p>
        </w:tc>
      </w:tr>
      <w:tr w:rsidR="00EC6240" w:rsidRPr="00042E38" w14:paraId="54D1BFC4" w14:textId="77777777" w:rsidTr="007F6EE2">
        <w:trPr>
          <w:trHeight w:hRule="exact" w:val="859"/>
          <w:jc w:val="center"/>
        </w:trPr>
        <w:tc>
          <w:tcPr>
            <w:tcW w:w="287" w:type="pct"/>
            <w:vMerge w:val="restart"/>
            <w:shd w:val="clear" w:color="auto" w:fill="auto"/>
            <w:noWrap/>
            <w:vAlign w:val="center"/>
          </w:tcPr>
          <w:p w14:paraId="1550BF4E"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cs="Tahoma"/>
                <w:sz w:val="18"/>
                <w:szCs w:val="18"/>
              </w:rPr>
              <w:t>2</w:t>
            </w:r>
          </w:p>
        </w:tc>
        <w:tc>
          <w:tcPr>
            <w:tcW w:w="1232" w:type="pct"/>
            <w:shd w:val="clear" w:color="auto" w:fill="auto"/>
            <w:noWrap/>
            <w:vAlign w:val="center"/>
          </w:tcPr>
          <w:p w14:paraId="55C7C78F" w14:textId="77777777" w:rsidR="00EC6240" w:rsidRPr="00042E38" w:rsidRDefault="00EC6240" w:rsidP="007F6EE2">
            <w:pPr>
              <w:spacing w:line="300" w:lineRule="auto"/>
              <w:rPr>
                <w:rFonts w:ascii="Verdana" w:hAnsi="Verdana" w:cs="Tahoma"/>
                <w:sz w:val="18"/>
                <w:szCs w:val="18"/>
              </w:rPr>
            </w:pPr>
            <w:r w:rsidRPr="00042E38">
              <w:rPr>
                <w:rFonts w:ascii="Verdana" w:hAnsi="Verdana" w:cs="Tahoma"/>
                <w:b/>
                <w:sz w:val="18"/>
                <w:szCs w:val="18"/>
              </w:rPr>
              <w:t>Producto 2</w:t>
            </w:r>
            <w:r w:rsidRPr="00042E38">
              <w:rPr>
                <w:rFonts w:ascii="Verdana" w:hAnsi="Verdana" w:cs="Tahoma"/>
                <w:sz w:val="18"/>
                <w:szCs w:val="18"/>
              </w:rPr>
              <w:t xml:space="preserve"> - </w:t>
            </w:r>
            <w:r w:rsidRPr="00042E38">
              <w:rPr>
                <w:rFonts w:ascii="Verdana" w:hAnsi="Verdana" w:cs="Tahoma"/>
                <w:sz w:val="18"/>
                <w:szCs w:val="18"/>
                <w:lang w:val="es-ES_tradnl"/>
              </w:rPr>
              <w:t>Informe de avance al 50% de ejecución física.</w:t>
            </w:r>
          </w:p>
        </w:tc>
        <w:tc>
          <w:tcPr>
            <w:tcW w:w="798" w:type="pct"/>
            <w:vAlign w:val="center"/>
          </w:tcPr>
          <w:p w14:paraId="6C3FA9F0" w14:textId="77777777" w:rsidR="00EC6240" w:rsidRPr="00042E38" w:rsidRDefault="00EC6240" w:rsidP="007F6EE2">
            <w:pPr>
              <w:spacing w:line="200" w:lineRule="exact"/>
              <w:jc w:val="center"/>
              <w:rPr>
                <w:rFonts w:ascii="Verdana" w:hAnsi="Verdana" w:cs="Tahoma"/>
                <w:color w:val="FF0000"/>
                <w:sz w:val="18"/>
                <w:szCs w:val="18"/>
              </w:rPr>
            </w:pPr>
            <w:r w:rsidRPr="00042E38">
              <w:rPr>
                <w:rFonts w:ascii="Verdana" w:hAnsi="Verdana" w:cs="Tahoma"/>
                <w:color w:val="FF0000"/>
                <w:sz w:val="18"/>
                <w:szCs w:val="18"/>
              </w:rPr>
              <w:t>45</w:t>
            </w:r>
          </w:p>
        </w:tc>
        <w:tc>
          <w:tcPr>
            <w:tcW w:w="2683" w:type="pct"/>
          </w:tcPr>
          <w:p w14:paraId="61675917"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04FC5724" wp14:editId="5FA7A64A">
                      <wp:simplePos x="0" y="0"/>
                      <wp:positionH relativeFrom="column">
                        <wp:posOffset>1413246</wp:posOffset>
                      </wp:positionH>
                      <wp:positionV relativeFrom="paragraph">
                        <wp:posOffset>335915</wp:posOffset>
                      </wp:positionV>
                      <wp:extent cx="1270" cy="471805"/>
                      <wp:effectExtent l="95250" t="19050" r="74930" b="42545"/>
                      <wp:wrapNone/>
                      <wp:docPr id="59318552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A44CCD9"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042E38">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3DA35726" wp14:editId="3E5326B8">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BD9AEE0" w14:textId="77777777" w:rsidR="007F6EE2" w:rsidRDefault="007F6EE2" w:rsidP="00EC62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35726"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6BD9AEE0" w14:textId="77777777" w:rsidR="007F6EE2" w:rsidRDefault="007F6EE2" w:rsidP="00EC6240"/>
                        </w:txbxContent>
                      </v:textbox>
                    </v:roundrect>
                  </w:pict>
                </mc:Fallback>
              </mc:AlternateContent>
            </w:r>
          </w:p>
        </w:tc>
      </w:tr>
      <w:tr w:rsidR="00EC6240" w:rsidRPr="00042E38" w14:paraId="7AC58A1E" w14:textId="77777777" w:rsidTr="007F6EE2">
        <w:trPr>
          <w:trHeight w:val="964"/>
          <w:jc w:val="center"/>
        </w:trPr>
        <w:tc>
          <w:tcPr>
            <w:tcW w:w="287" w:type="pct"/>
            <w:vMerge/>
            <w:shd w:val="clear" w:color="auto" w:fill="auto"/>
            <w:noWrap/>
            <w:vAlign w:val="center"/>
          </w:tcPr>
          <w:p w14:paraId="0DB69813" w14:textId="77777777" w:rsidR="00EC6240" w:rsidRPr="00042E38" w:rsidRDefault="00EC6240" w:rsidP="007F6EE2">
            <w:pPr>
              <w:spacing w:line="300" w:lineRule="auto"/>
              <w:jc w:val="both"/>
              <w:rPr>
                <w:rFonts w:ascii="Verdana" w:hAnsi="Verdana" w:cs="Tahoma"/>
                <w:sz w:val="18"/>
                <w:szCs w:val="18"/>
              </w:rPr>
            </w:pPr>
          </w:p>
        </w:tc>
        <w:tc>
          <w:tcPr>
            <w:tcW w:w="1232" w:type="pct"/>
            <w:shd w:val="clear" w:color="auto" w:fill="auto"/>
            <w:noWrap/>
            <w:vAlign w:val="center"/>
          </w:tcPr>
          <w:p w14:paraId="30F4CA86" w14:textId="77777777" w:rsidR="00EC6240" w:rsidRPr="00042E38" w:rsidRDefault="00EC6240" w:rsidP="007F6EE2">
            <w:pPr>
              <w:rPr>
                <w:rFonts w:ascii="Verdana" w:hAnsi="Verdana" w:cs="Tahoma"/>
                <w:sz w:val="18"/>
                <w:szCs w:val="18"/>
                <w:lang w:val="es-ES_tradnl"/>
              </w:rPr>
            </w:pPr>
            <w:r w:rsidRPr="00042E38">
              <w:rPr>
                <w:rFonts w:ascii="Verdana" w:hAnsi="Verdana" w:cs="Tahoma"/>
                <w:b/>
                <w:sz w:val="18"/>
                <w:szCs w:val="18"/>
              </w:rPr>
              <w:t>Producto 3</w:t>
            </w:r>
            <w:r w:rsidRPr="00042E38">
              <w:rPr>
                <w:rFonts w:ascii="Verdana" w:hAnsi="Verdana" w:cs="Tahoma"/>
                <w:sz w:val="18"/>
                <w:szCs w:val="18"/>
              </w:rPr>
              <w:t xml:space="preserve"> – </w:t>
            </w:r>
            <w:r w:rsidRPr="00042E38">
              <w:rPr>
                <w:rFonts w:ascii="Verdana" w:hAnsi="Verdana" w:cs="Tahoma"/>
                <w:sz w:val="18"/>
                <w:szCs w:val="18"/>
                <w:lang w:val="es-ES_tradnl"/>
              </w:rPr>
              <w:t>Informe de avance al 100% de ejecución física</w:t>
            </w:r>
          </w:p>
        </w:tc>
        <w:tc>
          <w:tcPr>
            <w:tcW w:w="798" w:type="pct"/>
            <w:vAlign w:val="center"/>
          </w:tcPr>
          <w:p w14:paraId="3A0A444E" w14:textId="77777777" w:rsidR="00EC6240" w:rsidRPr="00042E38" w:rsidRDefault="00EC6240" w:rsidP="007F6EE2">
            <w:pPr>
              <w:spacing w:line="200" w:lineRule="exact"/>
              <w:jc w:val="center"/>
              <w:rPr>
                <w:rFonts w:ascii="Verdana" w:hAnsi="Verdana" w:cs="Tahoma"/>
                <w:color w:val="FF0000"/>
                <w:sz w:val="18"/>
                <w:szCs w:val="18"/>
              </w:rPr>
            </w:pPr>
            <w:r w:rsidRPr="00042E38">
              <w:rPr>
                <w:rFonts w:ascii="Verdana" w:hAnsi="Verdana" w:cs="Tahoma"/>
                <w:color w:val="FF0000"/>
                <w:sz w:val="18"/>
                <w:szCs w:val="18"/>
              </w:rPr>
              <w:t>40</w:t>
            </w:r>
          </w:p>
        </w:tc>
        <w:tc>
          <w:tcPr>
            <w:tcW w:w="2683" w:type="pct"/>
          </w:tcPr>
          <w:p w14:paraId="36EB4512"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1701397D" wp14:editId="25071F51">
                      <wp:simplePos x="0" y="0"/>
                      <wp:positionH relativeFrom="column">
                        <wp:posOffset>1372235</wp:posOffset>
                      </wp:positionH>
                      <wp:positionV relativeFrom="paragraph">
                        <wp:posOffset>180975</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5592326" id="Rectángulo redondeado 4" o:spid="_x0000_s1026" style="position:absolute;margin-left:108.05pt;margin-top:14.2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" fillcolor="#70ad47" strokecolor="#f2f2f2" strokeweight="3pt">
                      <v:shadow on="t" color="#375623" opacity=".5" offset="1pt"/>
                    </v:roundrect>
                  </w:pict>
                </mc:Fallback>
              </mc:AlternateContent>
            </w:r>
          </w:p>
        </w:tc>
      </w:tr>
      <w:tr w:rsidR="00EC6240" w:rsidRPr="00042E38" w14:paraId="1373090E" w14:textId="77777777" w:rsidTr="007F6EE2">
        <w:trPr>
          <w:trHeight w:hRule="exact" w:val="761"/>
          <w:jc w:val="center"/>
        </w:trPr>
        <w:tc>
          <w:tcPr>
            <w:tcW w:w="287" w:type="pct"/>
            <w:vMerge/>
            <w:shd w:val="clear" w:color="auto" w:fill="auto"/>
            <w:noWrap/>
            <w:vAlign w:val="center"/>
          </w:tcPr>
          <w:p w14:paraId="0750A527" w14:textId="77777777" w:rsidR="00EC6240" w:rsidRPr="00042E38" w:rsidRDefault="00EC6240" w:rsidP="007F6EE2">
            <w:pPr>
              <w:spacing w:line="300" w:lineRule="auto"/>
              <w:jc w:val="both"/>
              <w:rPr>
                <w:rFonts w:ascii="Verdana" w:hAnsi="Verdana" w:cs="Tahoma"/>
                <w:sz w:val="18"/>
                <w:szCs w:val="18"/>
              </w:rPr>
            </w:pPr>
          </w:p>
        </w:tc>
        <w:tc>
          <w:tcPr>
            <w:tcW w:w="1232" w:type="pct"/>
            <w:shd w:val="clear" w:color="auto" w:fill="auto"/>
            <w:noWrap/>
            <w:vAlign w:val="center"/>
          </w:tcPr>
          <w:p w14:paraId="3BDC6D36" w14:textId="77777777" w:rsidR="00EC6240" w:rsidRPr="00042E38" w:rsidRDefault="00EC6240" w:rsidP="007F6EE2">
            <w:pPr>
              <w:rPr>
                <w:rFonts w:ascii="Verdana" w:hAnsi="Verdana" w:cs="Tahoma"/>
                <w:b/>
                <w:sz w:val="18"/>
                <w:szCs w:val="18"/>
              </w:rPr>
            </w:pPr>
            <w:r w:rsidRPr="00042E38">
              <w:rPr>
                <w:rFonts w:ascii="Verdana" w:hAnsi="Verdana" w:cs="Tahoma"/>
                <w:b/>
                <w:sz w:val="18"/>
                <w:szCs w:val="18"/>
              </w:rPr>
              <w:t xml:space="preserve">Plazo de ejecución del Proyecto </w:t>
            </w:r>
          </w:p>
        </w:tc>
        <w:tc>
          <w:tcPr>
            <w:tcW w:w="798" w:type="pct"/>
            <w:vAlign w:val="center"/>
          </w:tcPr>
          <w:p w14:paraId="12567242" w14:textId="77777777" w:rsidR="00EC6240" w:rsidRPr="00042E38" w:rsidRDefault="00EC6240" w:rsidP="007F6EE2">
            <w:pPr>
              <w:spacing w:line="200" w:lineRule="exact"/>
              <w:jc w:val="center"/>
              <w:rPr>
                <w:rFonts w:ascii="Verdana" w:hAnsi="Verdana" w:cs="Tahoma"/>
                <w:color w:val="FF0000"/>
                <w:sz w:val="18"/>
                <w:szCs w:val="18"/>
              </w:rPr>
            </w:pPr>
            <w:r w:rsidRPr="00042E38">
              <w:rPr>
                <w:rFonts w:ascii="Verdana" w:hAnsi="Verdana" w:cs="Tahoma"/>
                <w:color w:val="FF0000"/>
                <w:sz w:val="18"/>
                <w:szCs w:val="18"/>
              </w:rPr>
              <w:t>130</w:t>
            </w:r>
          </w:p>
        </w:tc>
        <w:tc>
          <w:tcPr>
            <w:tcW w:w="2683" w:type="pct"/>
          </w:tcPr>
          <w:p w14:paraId="196A05F3"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1D493507" wp14:editId="1C8415C7">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8A019C7" w14:textId="77777777" w:rsidR="007F6EE2" w:rsidRDefault="007F6EE2" w:rsidP="00EC624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9350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18A019C7" w14:textId="77777777" w:rsidR="007F6EE2" w:rsidRDefault="007F6EE2" w:rsidP="00EC624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42E38">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12442AAB" wp14:editId="5C259E83">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0F35C580"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C6240" w:rsidRPr="00042E38" w14:paraId="0BC19F50" w14:textId="77777777" w:rsidTr="007F6EE2">
        <w:trPr>
          <w:trHeight w:val="760"/>
          <w:jc w:val="center"/>
        </w:trPr>
        <w:tc>
          <w:tcPr>
            <w:tcW w:w="287" w:type="pct"/>
            <w:vMerge w:val="restart"/>
            <w:shd w:val="clear" w:color="auto" w:fill="auto"/>
            <w:noWrap/>
            <w:vAlign w:val="center"/>
          </w:tcPr>
          <w:p w14:paraId="3F2F2664"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cs="Tahoma"/>
                <w:sz w:val="18"/>
                <w:szCs w:val="18"/>
              </w:rPr>
              <w:lastRenderedPageBreak/>
              <w:t>3</w:t>
            </w:r>
          </w:p>
          <w:p w14:paraId="0EE0AF09" w14:textId="77777777" w:rsidR="00EC6240" w:rsidRPr="00042E38" w:rsidRDefault="00EC6240" w:rsidP="007F6EE2">
            <w:pPr>
              <w:spacing w:line="300" w:lineRule="auto"/>
              <w:jc w:val="both"/>
              <w:rPr>
                <w:rFonts w:ascii="Verdana" w:hAnsi="Verdana" w:cs="Tahoma"/>
                <w:sz w:val="18"/>
                <w:szCs w:val="18"/>
              </w:rPr>
            </w:pPr>
          </w:p>
        </w:tc>
        <w:tc>
          <w:tcPr>
            <w:tcW w:w="1232" w:type="pct"/>
            <w:shd w:val="clear" w:color="auto" w:fill="auto"/>
            <w:noWrap/>
            <w:vAlign w:val="center"/>
          </w:tcPr>
          <w:p w14:paraId="5CA7A48A" w14:textId="77777777" w:rsidR="00EC6240" w:rsidRPr="00042E38" w:rsidRDefault="00EC6240" w:rsidP="007F6EE2">
            <w:pPr>
              <w:rPr>
                <w:rFonts w:ascii="Verdana" w:hAnsi="Verdana" w:cs="Tahoma"/>
                <w:b/>
                <w:sz w:val="18"/>
                <w:szCs w:val="18"/>
              </w:rPr>
            </w:pPr>
            <w:r w:rsidRPr="00042E38">
              <w:rPr>
                <w:rFonts w:ascii="Verdana" w:hAnsi="Verdana" w:cs="Tahoma"/>
                <w:b/>
                <w:sz w:val="18"/>
                <w:szCs w:val="18"/>
              </w:rPr>
              <w:t>Producto 4</w:t>
            </w:r>
            <w:r w:rsidRPr="00042E38">
              <w:rPr>
                <w:rFonts w:ascii="Verdana" w:hAnsi="Verdana" w:cs="Tahoma"/>
                <w:sz w:val="18"/>
                <w:szCs w:val="18"/>
              </w:rPr>
              <w:t xml:space="preserve"> – Informe de Producto final</w:t>
            </w:r>
          </w:p>
        </w:tc>
        <w:tc>
          <w:tcPr>
            <w:tcW w:w="798" w:type="pct"/>
            <w:vAlign w:val="center"/>
          </w:tcPr>
          <w:p w14:paraId="26602BC9" w14:textId="77777777" w:rsidR="00EC6240" w:rsidRPr="00042E38" w:rsidRDefault="00EC6240" w:rsidP="007F6EE2">
            <w:pPr>
              <w:spacing w:line="200" w:lineRule="exact"/>
              <w:jc w:val="center"/>
              <w:rPr>
                <w:rFonts w:ascii="Verdana" w:hAnsi="Verdana" w:cs="Tahoma"/>
                <w:sz w:val="18"/>
                <w:szCs w:val="18"/>
              </w:rPr>
            </w:pPr>
            <w:r w:rsidRPr="00042E38">
              <w:rPr>
                <w:rFonts w:ascii="Verdana" w:hAnsi="Verdana" w:cs="Tahoma"/>
                <w:color w:val="FF0000"/>
                <w:sz w:val="18"/>
                <w:szCs w:val="18"/>
              </w:rPr>
              <w:t xml:space="preserve">Hasta 20 </w:t>
            </w:r>
          </w:p>
        </w:tc>
        <w:tc>
          <w:tcPr>
            <w:tcW w:w="2683" w:type="pct"/>
          </w:tcPr>
          <w:p w14:paraId="527C75D7" w14:textId="46B3E4F4" w:rsidR="00EC6240" w:rsidRPr="00042E38" w:rsidRDefault="007F6EE2" w:rsidP="007F6EE2">
            <w:pPr>
              <w:spacing w:line="300" w:lineRule="auto"/>
              <w:jc w:val="both"/>
              <w:rPr>
                <w:rFonts w:ascii="Verdana" w:hAnsi="Verdana"/>
                <w:noProof/>
                <w:sz w:val="18"/>
                <w:szCs w:val="18"/>
                <w:lang w:eastAsia="es-BO"/>
              </w:rPr>
            </w:pPr>
            <w:r w:rsidRPr="00042E38">
              <w:rPr>
                <w:rFonts w:ascii="Verdana" w:hAnsi="Verdana"/>
                <w:noProof/>
                <w:sz w:val="18"/>
                <w:szCs w:val="18"/>
                <w:lang w:val="es-BO" w:eastAsia="es-BO"/>
              </w:rPr>
              <mc:AlternateContent>
                <mc:Choice Requires="wps">
                  <w:drawing>
                    <wp:anchor distT="0" distB="0" distL="114298" distR="114298" simplePos="0" relativeHeight="251700224" behindDoc="0" locked="0" layoutInCell="1" allowOverlap="1" wp14:anchorId="1AF39249" wp14:editId="26550F85">
                      <wp:simplePos x="0" y="0"/>
                      <wp:positionH relativeFrom="column">
                        <wp:posOffset>2370455</wp:posOffset>
                      </wp:positionH>
                      <wp:positionV relativeFrom="paragraph">
                        <wp:posOffset>-68580</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F39B99" id="_x0000_t32" coordsize="21600,21600" o:spt="32" o:oned="t" path="m,l21600,21600e" filled="f">
                      <v:path arrowok="t" fillok="f" o:connecttype="none"/>
                      <o:lock v:ext="edit" shapetype="t"/>
                    </v:shapetype>
                    <v:shape id="Conector recto de flecha 9" o:spid="_x0000_s1026" type="#_x0000_t32" style="position:absolute;margin-left:186.65pt;margin-top:-5.4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" strokecolor="#ed7d31" strokeweight="2.5pt">
                      <v:stroke endarrow="block"/>
                      <v:shadow color="#868686"/>
                    </v:shape>
                  </w:pict>
                </mc:Fallback>
              </mc:AlternateContent>
            </w:r>
            <w:r w:rsidR="00EC6240" w:rsidRPr="00042E38">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015CF7B9" wp14:editId="6329E9EB">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C62B7"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C6240" w:rsidRPr="00042E38" w14:paraId="63DFD69B" w14:textId="77777777" w:rsidTr="007F6EE2">
        <w:trPr>
          <w:trHeight w:hRule="exact" w:val="708"/>
          <w:jc w:val="center"/>
        </w:trPr>
        <w:tc>
          <w:tcPr>
            <w:tcW w:w="287" w:type="pct"/>
            <w:vMerge/>
            <w:shd w:val="clear" w:color="auto" w:fill="auto"/>
            <w:noWrap/>
            <w:vAlign w:val="center"/>
          </w:tcPr>
          <w:p w14:paraId="1E096A40" w14:textId="77777777" w:rsidR="00EC6240" w:rsidRPr="00042E38" w:rsidRDefault="00EC6240" w:rsidP="007F6EE2">
            <w:pPr>
              <w:spacing w:line="300" w:lineRule="auto"/>
              <w:jc w:val="both"/>
              <w:rPr>
                <w:rFonts w:ascii="Verdana" w:hAnsi="Verdana" w:cs="Tahoma"/>
                <w:sz w:val="18"/>
                <w:szCs w:val="18"/>
              </w:rPr>
            </w:pPr>
          </w:p>
        </w:tc>
        <w:tc>
          <w:tcPr>
            <w:tcW w:w="1232" w:type="pct"/>
            <w:shd w:val="clear" w:color="auto" w:fill="auto"/>
            <w:noWrap/>
            <w:vAlign w:val="center"/>
          </w:tcPr>
          <w:p w14:paraId="6A3DD6D7" w14:textId="77777777" w:rsidR="00EC6240" w:rsidRPr="00042E38" w:rsidRDefault="00EC6240" w:rsidP="007F6EE2">
            <w:pPr>
              <w:spacing w:line="300" w:lineRule="auto"/>
              <w:rPr>
                <w:rFonts w:ascii="Verdana" w:hAnsi="Verdana" w:cs="Tahoma"/>
                <w:b/>
                <w:sz w:val="18"/>
                <w:szCs w:val="18"/>
              </w:rPr>
            </w:pPr>
            <w:r w:rsidRPr="00042E38">
              <w:rPr>
                <w:rFonts w:ascii="Verdana" w:hAnsi="Verdana" w:cs="Tahoma"/>
                <w:b/>
                <w:sz w:val="18"/>
                <w:szCs w:val="18"/>
              </w:rPr>
              <w:t>Plazo de Ejecución de la Consultoría</w:t>
            </w:r>
          </w:p>
        </w:tc>
        <w:tc>
          <w:tcPr>
            <w:tcW w:w="798" w:type="pct"/>
            <w:vAlign w:val="center"/>
          </w:tcPr>
          <w:p w14:paraId="6167DBC8" w14:textId="77777777" w:rsidR="00EC6240" w:rsidRPr="00042E38" w:rsidRDefault="00EC6240" w:rsidP="007F6EE2">
            <w:pPr>
              <w:spacing w:line="200" w:lineRule="exact"/>
              <w:jc w:val="center"/>
              <w:rPr>
                <w:rFonts w:ascii="Verdana" w:hAnsi="Verdana" w:cs="Tahoma"/>
                <w:color w:val="FF0000"/>
                <w:sz w:val="18"/>
                <w:szCs w:val="18"/>
              </w:rPr>
            </w:pPr>
            <w:r w:rsidRPr="00042E38">
              <w:rPr>
                <w:rFonts w:ascii="Verdana" w:hAnsi="Verdana" w:cs="Tahoma"/>
                <w:color w:val="FF0000"/>
                <w:sz w:val="18"/>
                <w:szCs w:val="18"/>
              </w:rPr>
              <w:t>150</w:t>
            </w:r>
          </w:p>
        </w:tc>
        <w:tc>
          <w:tcPr>
            <w:tcW w:w="2683" w:type="pct"/>
          </w:tcPr>
          <w:p w14:paraId="68677426" w14:textId="77777777" w:rsidR="00EC6240" w:rsidRPr="00042E38" w:rsidRDefault="00EC6240" w:rsidP="007F6EE2">
            <w:pPr>
              <w:spacing w:line="300" w:lineRule="auto"/>
              <w:jc w:val="both"/>
              <w:rPr>
                <w:rFonts w:ascii="Verdana" w:hAnsi="Verdana" w:cs="Tahoma"/>
                <w:noProof/>
                <w:color w:val="FF0000"/>
                <w:sz w:val="18"/>
                <w:szCs w:val="18"/>
                <w:lang w:eastAsia="es-ES"/>
              </w:rPr>
            </w:pPr>
            <w:r w:rsidRPr="00042E38">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748AE984" wp14:editId="102D5209">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7A03374" w14:textId="77777777" w:rsidR="007F6EE2" w:rsidRDefault="007F6EE2" w:rsidP="00EC624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AE984"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77A03374" w14:textId="77777777" w:rsidR="007F6EE2" w:rsidRDefault="007F6EE2" w:rsidP="00EC624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42E38">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35B0D818" wp14:editId="5C5EECBB">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252043E3"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bookmarkEnd w:id="64"/>
    <w:p w14:paraId="1D38DB5E" w14:textId="550BF49C" w:rsidR="00EC6240" w:rsidRPr="00042E38" w:rsidRDefault="00EC6240" w:rsidP="00EC6240">
      <w:pPr>
        <w:spacing w:line="300" w:lineRule="auto"/>
        <w:jc w:val="both"/>
        <w:rPr>
          <w:rFonts w:ascii="Verdana" w:hAnsi="Verdana" w:cs="Tahoma"/>
          <w:b/>
          <w:color w:val="000000"/>
          <w:sz w:val="18"/>
          <w:szCs w:val="18"/>
          <w:lang w:val="es-ES_tradnl"/>
        </w:rPr>
      </w:pPr>
      <w:r w:rsidRPr="00042E38">
        <w:rPr>
          <w:rFonts w:ascii="Verdana" w:hAnsi="Verdana" w:cs="Tahoma"/>
          <w:b/>
          <w:color w:val="000000"/>
          <w:sz w:val="18"/>
          <w:szCs w:val="18"/>
          <w:lang w:val="es-ES_tradnl"/>
        </w:rPr>
        <w:t>Notas:</w:t>
      </w:r>
    </w:p>
    <w:p w14:paraId="29445D92" w14:textId="77777777" w:rsidR="00EC6240" w:rsidRPr="00042E38" w:rsidRDefault="00EC6240" w:rsidP="00502A4A">
      <w:pPr>
        <w:numPr>
          <w:ilvl w:val="1"/>
          <w:numId w:val="58"/>
        </w:numPr>
        <w:spacing w:line="240" w:lineRule="atLeast"/>
        <w:ind w:left="426"/>
        <w:jc w:val="both"/>
        <w:rPr>
          <w:rFonts w:ascii="Verdana" w:hAnsi="Verdana" w:cs="Tahoma"/>
          <w:sz w:val="18"/>
          <w:szCs w:val="18"/>
          <w:lang w:val="es-ES_tradnl"/>
        </w:rPr>
      </w:pPr>
      <w:bookmarkStart w:id="65" w:name="_Hlk180074188"/>
      <w:bookmarkStart w:id="66" w:name="_Toc71811154"/>
      <w:r w:rsidRPr="00042E38">
        <w:rPr>
          <w:rFonts w:ascii="Verdana" w:hAnsi="Verdana" w:cs="Tahoma"/>
          <w:sz w:val="18"/>
          <w:szCs w:val="18"/>
          <w:lang w:val="es-ES_tradnl"/>
        </w:rPr>
        <w:t>El método de la ruta crítica (CPM) programa los alcances de la consultoría basado en:</w:t>
      </w:r>
    </w:p>
    <w:p w14:paraId="3EC67B43" w14:textId="77777777" w:rsidR="00EC6240" w:rsidRPr="00042E38" w:rsidRDefault="00EC6240" w:rsidP="00502A4A">
      <w:pPr>
        <w:numPr>
          <w:ilvl w:val="2"/>
          <w:numId w:val="66"/>
        </w:numPr>
        <w:spacing w:line="240" w:lineRule="atLeast"/>
        <w:ind w:left="709"/>
        <w:jc w:val="both"/>
        <w:rPr>
          <w:rFonts w:ascii="Verdana" w:hAnsi="Verdana" w:cs="Tahoma"/>
          <w:sz w:val="18"/>
          <w:szCs w:val="18"/>
          <w:lang w:val="es-ES_tradnl"/>
        </w:rPr>
      </w:pPr>
      <w:r w:rsidRPr="00042E38">
        <w:rPr>
          <w:rFonts w:ascii="Verdana" w:hAnsi="Verdana" w:cs="Tahoma"/>
          <w:sz w:val="18"/>
          <w:szCs w:val="18"/>
          <w:lang w:val="es-ES_tradnl"/>
        </w:rPr>
        <w:t>Lista de productos necesarios para finalizar el proyecto,</w:t>
      </w:r>
    </w:p>
    <w:p w14:paraId="5F738F48" w14:textId="77777777" w:rsidR="00EC6240" w:rsidRPr="00042E38" w:rsidRDefault="00EC6240" w:rsidP="00502A4A">
      <w:pPr>
        <w:numPr>
          <w:ilvl w:val="2"/>
          <w:numId w:val="66"/>
        </w:numPr>
        <w:spacing w:line="240" w:lineRule="atLeast"/>
        <w:ind w:left="709"/>
        <w:jc w:val="both"/>
        <w:rPr>
          <w:rFonts w:ascii="Verdana" w:hAnsi="Verdana" w:cs="Tahoma"/>
          <w:sz w:val="18"/>
          <w:szCs w:val="18"/>
          <w:lang w:val="es-ES_tradnl"/>
        </w:rPr>
      </w:pPr>
      <w:r w:rsidRPr="00042E38">
        <w:rPr>
          <w:rFonts w:ascii="Verdana" w:hAnsi="Verdana" w:cs="Tahoma"/>
          <w:sz w:val="18"/>
          <w:szCs w:val="18"/>
          <w:lang w:val="es-ES_tradnl"/>
        </w:rPr>
        <w:t>Las dependencias entre los mismos,</w:t>
      </w:r>
    </w:p>
    <w:p w14:paraId="6F4CA41B" w14:textId="77777777" w:rsidR="00EC6240" w:rsidRPr="00042E38" w:rsidRDefault="00EC6240" w:rsidP="00502A4A">
      <w:pPr>
        <w:numPr>
          <w:ilvl w:val="2"/>
          <w:numId w:val="66"/>
        </w:numPr>
        <w:spacing w:line="240" w:lineRule="atLeast"/>
        <w:ind w:left="709"/>
        <w:jc w:val="both"/>
        <w:rPr>
          <w:rFonts w:ascii="Verdana" w:hAnsi="Verdana" w:cs="Tahoma"/>
          <w:sz w:val="18"/>
          <w:szCs w:val="18"/>
          <w:lang w:val="es-ES_tradnl"/>
        </w:rPr>
      </w:pPr>
      <w:r w:rsidRPr="00042E38">
        <w:rPr>
          <w:rFonts w:ascii="Verdana" w:hAnsi="Verdana" w:cs="Tahoma"/>
          <w:sz w:val="18"/>
          <w:szCs w:val="18"/>
          <w:lang w:val="es-ES_tradnl"/>
        </w:rPr>
        <w:t>El tiempo (plazo) para alcanzar cada producto.</w:t>
      </w:r>
    </w:p>
    <w:p w14:paraId="6A408FAD" w14:textId="77777777" w:rsidR="00EC6240" w:rsidRPr="00042E38" w:rsidRDefault="00EC6240" w:rsidP="00502A4A">
      <w:pPr>
        <w:numPr>
          <w:ilvl w:val="1"/>
          <w:numId w:val="58"/>
        </w:numPr>
        <w:spacing w:line="240" w:lineRule="atLeast"/>
        <w:ind w:left="426"/>
        <w:jc w:val="both"/>
        <w:rPr>
          <w:rFonts w:ascii="Verdana" w:hAnsi="Verdana" w:cs="Tahoma"/>
          <w:sz w:val="18"/>
          <w:szCs w:val="18"/>
          <w:lang w:val="es-ES_tradnl"/>
        </w:rPr>
      </w:pPr>
      <w:r w:rsidRPr="00042E38">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9D4C108" w14:textId="77777777" w:rsidR="00EC6240" w:rsidRPr="00042E38" w:rsidRDefault="00EC6240" w:rsidP="00502A4A">
      <w:pPr>
        <w:numPr>
          <w:ilvl w:val="1"/>
          <w:numId w:val="58"/>
        </w:numPr>
        <w:spacing w:line="240" w:lineRule="atLeast"/>
        <w:ind w:left="426"/>
        <w:jc w:val="both"/>
        <w:rPr>
          <w:rFonts w:ascii="Verdana" w:hAnsi="Verdana" w:cs="Tahoma"/>
          <w:sz w:val="18"/>
          <w:szCs w:val="18"/>
          <w:lang w:val="es-ES_tradnl"/>
        </w:rPr>
      </w:pPr>
      <w:r w:rsidRPr="00042E38">
        <w:rPr>
          <w:rFonts w:ascii="Verdana" w:hAnsi="Verdana" w:cs="Tahoma"/>
          <w:sz w:val="18"/>
          <w:szCs w:val="18"/>
          <w:lang w:val="es-ES_tradnl"/>
        </w:rPr>
        <w:t>Este proceso también determina qué actividades son "críticas" (es decir, pueden alargar la ruta del proyecto).</w:t>
      </w:r>
    </w:p>
    <w:p w14:paraId="01FE19F1" w14:textId="77777777" w:rsidR="00EC6240" w:rsidRPr="00042E38" w:rsidRDefault="00EC6240" w:rsidP="00502A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042E38">
        <w:rPr>
          <w:rFonts w:ascii="Verdana" w:hAnsi="Verdana" w:cs="Tahoma"/>
          <w:sz w:val="18"/>
          <w:szCs w:val="18"/>
          <w:lang w:val="es-ES_tradnl"/>
        </w:rPr>
        <w:t xml:space="preserve">La Entidad Ejecutora contara con un plazo de </w:t>
      </w:r>
      <w:r w:rsidRPr="00042E38">
        <w:rPr>
          <w:rFonts w:ascii="Verdana" w:hAnsi="Verdana" w:cs="Tahoma"/>
          <w:b/>
          <w:sz w:val="18"/>
          <w:szCs w:val="18"/>
          <w:lang w:val="es-ES_tradnl"/>
        </w:rPr>
        <w:t>20 días</w:t>
      </w:r>
      <w:r w:rsidRPr="00042E38">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C35D15A" w14:textId="77777777" w:rsidR="00EC6240" w:rsidRPr="00042E38" w:rsidRDefault="00EC6240" w:rsidP="00EC6240">
      <w:pPr>
        <w:pStyle w:val="Prrafodelista"/>
        <w:rPr>
          <w:rFonts w:ascii="Verdana" w:hAnsi="Verdana" w:cs="Tahoma"/>
          <w:sz w:val="18"/>
          <w:szCs w:val="18"/>
          <w:lang w:val="es-ES_tradnl"/>
        </w:rPr>
      </w:pPr>
    </w:p>
    <w:p w14:paraId="07AD0FEA" w14:textId="77777777" w:rsidR="00EC6240" w:rsidRPr="00042E38" w:rsidRDefault="00EC6240" w:rsidP="00502A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042E38">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042E38">
        <w:rPr>
          <w:rFonts w:ascii="Verdana" w:hAnsi="Verdana" w:cs="Tahoma"/>
          <w:b/>
          <w:sz w:val="18"/>
          <w:szCs w:val="18"/>
          <w:u w:val="single"/>
          <w:lang w:val="es-ES_tradnl"/>
        </w:rPr>
        <w:t xml:space="preserve">hasta el día 21 </w:t>
      </w:r>
      <w:r w:rsidRPr="00042E38">
        <w:rPr>
          <w:rFonts w:ascii="Verdana" w:hAnsi="Verdana" w:cs="Tahoma"/>
          <w:b/>
          <w:sz w:val="18"/>
          <w:szCs w:val="18"/>
          <w:lang w:val="es-ES_tradnl"/>
        </w:rPr>
        <w:t>(calendario).</w:t>
      </w:r>
    </w:p>
    <w:p w14:paraId="1548408B" w14:textId="77777777" w:rsidR="00EC6240" w:rsidRPr="00042E38" w:rsidRDefault="00EC6240" w:rsidP="00EC6240">
      <w:pPr>
        <w:pStyle w:val="Prrafodelista"/>
        <w:rPr>
          <w:rFonts w:ascii="Verdana" w:hAnsi="Verdana" w:cs="Tahoma"/>
          <w:sz w:val="18"/>
          <w:szCs w:val="18"/>
          <w:lang w:val="es-ES_tradnl"/>
        </w:rPr>
      </w:pPr>
    </w:p>
    <w:p w14:paraId="0FE0D617" w14:textId="77777777" w:rsidR="00EC6240" w:rsidRPr="00042E38" w:rsidRDefault="00EC6240" w:rsidP="00502A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042E38">
        <w:rPr>
          <w:rFonts w:ascii="Verdana" w:hAnsi="Verdana" w:cs="Tahoma"/>
          <w:sz w:val="18"/>
          <w:szCs w:val="18"/>
          <w:lang w:val="es-ES_tradnl"/>
        </w:rPr>
        <w:t xml:space="preserve"> Considerando como plazo máximo de presentación de este documento (Certificado de No Propiedad) hasta </w:t>
      </w:r>
      <w:r w:rsidRPr="00042E38">
        <w:rPr>
          <w:rFonts w:ascii="Verdana" w:hAnsi="Verdana" w:cs="Tahoma"/>
          <w:b/>
          <w:sz w:val="18"/>
          <w:szCs w:val="18"/>
          <w:u w:val="single"/>
          <w:lang w:val="es-ES_tradnl"/>
        </w:rPr>
        <w:t>34 días calendario a partir de la Orden de PROCEDER.</w:t>
      </w:r>
    </w:p>
    <w:p w14:paraId="3F81E8C7" w14:textId="77777777" w:rsidR="00EC6240" w:rsidRPr="00042E38" w:rsidRDefault="00EC6240" w:rsidP="00EC6240">
      <w:pPr>
        <w:pStyle w:val="Prrafodelista"/>
        <w:rPr>
          <w:rFonts w:ascii="Verdana" w:hAnsi="Verdana" w:cs="Tahoma"/>
          <w:sz w:val="18"/>
          <w:szCs w:val="18"/>
          <w:lang w:val="es-ES_tradnl"/>
        </w:rPr>
      </w:pPr>
    </w:p>
    <w:p w14:paraId="75CBEB83" w14:textId="77777777" w:rsidR="00EC6240" w:rsidRPr="00042E38" w:rsidRDefault="00EC6240" w:rsidP="00502A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042E38">
        <w:rPr>
          <w:rFonts w:ascii="Verdana" w:hAnsi="Verdana" w:cs="Tahoma"/>
          <w:sz w:val="18"/>
          <w:szCs w:val="18"/>
          <w:lang w:val="es-ES_tradnl"/>
        </w:rPr>
        <w:t xml:space="preserve">La Agencia Estatal de Vivienda y su Área jurídica deberán </w:t>
      </w:r>
      <w:proofErr w:type="spellStart"/>
      <w:r w:rsidRPr="00042E38">
        <w:rPr>
          <w:rFonts w:ascii="Verdana" w:hAnsi="Verdana" w:cs="Tahoma"/>
          <w:sz w:val="18"/>
          <w:szCs w:val="18"/>
          <w:lang w:val="es-ES_tradnl"/>
        </w:rPr>
        <w:t>recepcionar</w:t>
      </w:r>
      <w:proofErr w:type="spellEnd"/>
      <w:r w:rsidRPr="00042E38">
        <w:rPr>
          <w:rFonts w:ascii="Verdana" w:hAnsi="Verdana" w:cs="Tahoma"/>
          <w:sz w:val="18"/>
          <w:szCs w:val="18"/>
          <w:lang w:val="es-ES_tradnl"/>
        </w:rPr>
        <w:t xml:space="preserve"> las carpetas de los postulantes con toda la documentación establecida de acuerdo a normativa vigente hasta el </w:t>
      </w:r>
      <w:r w:rsidRPr="00042E38">
        <w:rPr>
          <w:rFonts w:ascii="Verdana" w:hAnsi="Verdana" w:cs="Tahoma"/>
          <w:b/>
          <w:sz w:val="18"/>
          <w:szCs w:val="18"/>
          <w:u w:val="single"/>
          <w:lang w:val="es-ES_tradnl"/>
        </w:rPr>
        <w:t xml:space="preserve">día 35 </w:t>
      </w:r>
      <w:r w:rsidRPr="00042E38">
        <w:rPr>
          <w:rFonts w:ascii="Verdana" w:hAnsi="Verdana" w:cs="Tahoma"/>
          <w:b/>
          <w:sz w:val="18"/>
          <w:szCs w:val="18"/>
          <w:lang w:val="es-ES_tradnl"/>
        </w:rPr>
        <w:t>(calendario)</w:t>
      </w:r>
      <w:r w:rsidRPr="00042E38">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B16FCE6" w14:textId="77777777" w:rsidR="00EC6240" w:rsidRPr="00042E38" w:rsidRDefault="00EC6240" w:rsidP="00EC6240">
      <w:pPr>
        <w:pStyle w:val="Prrafodelista"/>
        <w:rPr>
          <w:rFonts w:ascii="Verdana" w:hAnsi="Verdana" w:cs="Tahoma"/>
          <w:sz w:val="18"/>
          <w:szCs w:val="18"/>
          <w:lang w:val="es-ES_tradnl"/>
        </w:rPr>
      </w:pPr>
    </w:p>
    <w:p w14:paraId="2BF0C438" w14:textId="77777777" w:rsidR="00EC6240" w:rsidRPr="00042E38" w:rsidRDefault="00EC6240" w:rsidP="00502A4A">
      <w:pPr>
        <w:pStyle w:val="Prrafodelista"/>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042E38">
        <w:rPr>
          <w:rFonts w:ascii="Verdana" w:hAnsi="Verdana" w:cs="Tahoma"/>
          <w:sz w:val="18"/>
          <w:szCs w:val="18"/>
          <w:lang w:val="es-ES_tradnl"/>
        </w:rPr>
        <w:t xml:space="preserve">Todas estas actividades preliminares hasta el cierre de lista de beneficiarios deberán contemplar un plazo máximo total de </w:t>
      </w:r>
      <w:r w:rsidRPr="00042E38">
        <w:rPr>
          <w:rFonts w:ascii="Verdana" w:hAnsi="Verdana" w:cs="Tahoma"/>
          <w:b/>
          <w:bCs/>
          <w:color w:val="FF0000"/>
          <w:sz w:val="18"/>
          <w:szCs w:val="18"/>
          <w:lang w:val="es-ES_tradnl"/>
        </w:rPr>
        <w:t>40</w:t>
      </w:r>
      <w:r w:rsidRPr="00042E38">
        <w:rPr>
          <w:rFonts w:ascii="Verdana" w:hAnsi="Verdana" w:cs="Tahoma"/>
          <w:sz w:val="18"/>
          <w:szCs w:val="18"/>
          <w:lang w:val="es-ES_tradnl"/>
        </w:rPr>
        <w:t xml:space="preserve"> días calendario.</w:t>
      </w:r>
    </w:p>
    <w:p w14:paraId="4EA468D1" w14:textId="77777777" w:rsidR="00EC6240" w:rsidRPr="00042E38" w:rsidRDefault="00EC6240" w:rsidP="00502A4A">
      <w:pPr>
        <w:numPr>
          <w:ilvl w:val="1"/>
          <w:numId w:val="58"/>
        </w:numPr>
        <w:spacing w:after="160" w:line="240" w:lineRule="atLeast"/>
        <w:ind w:left="426"/>
        <w:jc w:val="both"/>
        <w:rPr>
          <w:rFonts w:ascii="Verdana" w:hAnsi="Verdana" w:cs="Tahoma"/>
          <w:sz w:val="18"/>
          <w:szCs w:val="18"/>
          <w:lang w:val="es-ES_tradnl"/>
        </w:rPr>
      </w:pPr>
      <w:r w:rsidRPr="00042E38">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042E38">
        <w:rPr>
          <w:rFonts w:ascii="Verdana" w:hAnsi="Verdana" w:cs="Tahoma"/>
          <w:b/>
          <w:bCs/>
          <w:sz w:val="18"/>
          <w:szCs w:val="18"/>
          <w:lang w:val="es-ES_tradnl"/>
        </w:rPr>
        <w:t>SUSPENSION TEMPORAL O AMPLIACION DE PLAZO</w:t>
      </w:r>
      <w:r w:rsidRPr="00042E38">
        <w:rPr>
          <w:rFonts w:ascii="Verdana" w:hAnsi="Verdana" w:cs="Tahoma"/>
          <w:sz w:val="18"/>
          <w:szCs w:val="18"/>
          <w:lang w:val="es-ES_tradnl"/>
        </w:rPr>
        <w:t xml:space="preserve"> del proyecto a cuyo efecto, el inspector preparará la respectiva Orden de Cambio.</w:t>
      </w:r>
    </w:p>
    <w:p w14:paraId="1455F6EA" w14:textId="77777777" w:rsidR="00EC6240" w:rsidRPr="00042E38" w:rsidRDefault="00EC6240" w:rsidP="00502A4A">
      <w:pPr>
        <w:numPr>
          <w:ilvl w:val="1"/>
          <w:numId w:val="58"/>
        </w:numPr>
        <w:spacing w:line="240" w:lineRule="atLeast"/>
        <w:ind w:left="426"/>
        <w:jc w:val="both"/>
        <w:rPr>
          <w:rFonts w:ascii="Verdana" w:hAnsi="Verdana" w:cs="Tahoma"/>
          <w:sz w:val="18"/>
          <w:szCs w:val="18"/>
          <w:lang w:val="es-ES_tradnl"/>
        </w:rPr>
      </w:pPr>
      <w:bookmarkStart w:id="67" w:name="_Hlk180056849"/>
      <w:bookmarkStart w:id="68" w:name="_Hlk170197918"/>
      <w:r w:rsidRPr="00042E38">
        <w:rPr>
          <w:rFonts w:ascii="Verdana" w:hAnsi="Verdana" w:cs="Tahoma"/>
          <w:sz w:val="18"/>
          <w:szCs w:val="18"/>
        </w:rPr>
        <w:t>(En caso que la presentación de los documentos de los Productos remitida al Fiscal del Proyecto se encuentre en fin de semana o feriado este deberá ser presentado el primer día hábil)</w:t>
      </w:r>
    </w:p>
    <w:bookmarkEnd w:id="67"/>
    <w:p w14:paraId="40EE3272" w14:textId="77777777" w:rsidR="00EC6240" w:rsidRPr="00042E38" w:rsidRDefault="00EC6240" w:rsidP="00EC6240">
      <w:pPr>
        <w:spacing w:line="240" w:lineRule="atLeast"/>
        <w:jc w:val="both"/>
        <w:rPr>
          <w:rFonts w:ascii="Verdana" w:hAnsi="Verdana" w:cs="Tahoma"/>
          <w:sz w:val="18"/>
          <w:szCs w:val="18"/>
        </w:rPr>
      </w:pPr>
      <w:r w:rsidRPr="00042E38">
        <w:rPr>
          <w:rFonts w:ascii="Verdana" w:hAnsi="Verdana" w:cs="Tahoma"/>
          <w:sz w:val="18"/>
          <w:szCs w:val="18"/>
        </w:rPr>
        <w:t>(*) Periodo constructivo de la obra.</w:t>
      </w:r>
    </w:p>
    <w:p w14:paraId="0D12052D" w14:textId="77777777" w:rsidR="00EC6240" w:rsidRPr="00042E38" w:rsidRDefault="00EC6240" w:rsidP="00EC6240">
      <w:pPr>
        <w:spacing w:line="240" w:lineRule="atLeast"/>
        <w:jc w:val="both"/>
        <w:rPr>
          <w:rFonts w:ascii="Verdana" w:hAnsi="Verdana" w:cs="Tahoma"/>
          <w:sz w:val="18"/>
          <w:szCs w:val="18"/>
        </w:rPr>
      </w:pPr>
      <w:r w:rsidRPr="00042E38">
        <w:rPr>
          <w:rFonts w:ascii="Verdana" w:hAnsi="Verdana" w:cs="Tahoma"/>
          <w:sz w:val="18"/>
          <w:szCs w:val="18"/>
        </w:rPr>
        <w:t>(**) Periodo administrativo de la consultoría.</w:t>
      </w:r>
    </w:p>
    <w:p w14:paraId="075D46F3" w14:textId="77777777" w:rsidR="00EC6240" w:rsidRPr="00042E38" w:rsidRDefault="00EC6240" w:rsidP="00EC6240">
      <w:pPr>
        <w:spacing w:line="240" w:lineRule="atLeast"/>
        <w:jc w:val="both"/>
        <w:rPr>
          <w:rFonts w:ascii="Verdana" w:hAnsi="Verdana" w:cs="Tahoma"/>
          <w:sz w:val="18"/>
          <w:szCs w:val="18"/>
        </w:rPr>
      </w:pPr>
      <w:r w:rsidRPr="00042E38">
        <w:rPr>
          <w:rFonts w:ascii="Verdana" w:hAnsi="Verdana" w:cs="Tahoma"/>
          <w:sz w:val="18"/>
          <w:szCs w:val="18"/>
        </w:rPr>
        <w:t>En caso de que se necesite una ampliación de plazo en algún producto, se realizará una Orden de Cambio por ampliación de plazo o Contrato Modificatorio según corresponda.</w:t>
      </w:r>
    </w:p>
    <w:p w14:paraId="20778337" w14:textId="77777777" w:rsidR="00EC6240" w:rsidRPr="00042E38" w:rsidRDefault="00EC6240" w:rsidP="00EC6240">
      <w:pPr>
        <w:spacing w:line="240" w:lineRule="atLeast"/>
        <w:jc w:val="both"/>
        <w:rPr>
          <w:rFonts w:ascii="Verdana" w:hAnsi="Verdana" w:cs="Tahoma"/>
          <w:sz w:val="18"/>
          <w:szCs w:val="18"/>
        </w:rPr>
      </w:pPr>
      <w:r w:rsidRPr="00042E38">
        <w:rPr>
          <w:rFonts w:ascii="Verdana" w:hAnsi="Verdana" w:cs="Tahoma"/>
          <w:sz w:val="18"/>
          <w:szCs w:val="18"/>
        </w:rPr>
        <w:lastRenderedPageBreak/>
        <w:t xml:space="preserve">Las multas se constituyen en un instrumento sancionatorio que no modifica </w:t>
      </w:r>
      <w:r w:rsidRPr="00042E38">
        <w:rPr>
          <w:rFonts w:ascii="Verdana" w:hAnsi="Verdana" w:cs="Tahoma"/>
          <w:b/>
          <w:bCs/>
          <w:sz w:val="18"/>
          <w:szCs w:val="18"/>
        </w:rPr>
        <w:t>el plazo de ejecución del Proyecto.</w:t>
      </w:r>
    </w:p>
    <w:bookmarkEnd w:id="65"/>
    <w:bookmarkEnd w:id="68"/>
    <w:p w14:paraId="23F18B88"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r w:rsidRPr="00042E38">
        <w:rPr>
          <w:rFonts w:ascii="Verdana" w:hAnsi="Verdana" w:cs="Tahoma"/>
          <w:b/>
          <w:bCs/>
          <w:color w:val="000000"/>
          <w:kern w:val="32"/>
          <w:sz w:val="18"/>
          <w:szCs w:val="18"/>
          <w:lang w:val="es-ES_tradnl"/>
        </w:rPr>
        <w:t>PRECIO REFERENCIAL</w:t>
      </w:r>
      <w:bookmarkEnd w:id="66"/>
    </w:p>
    <w:p w14:paraId="04829CE1" w14:textId="77777777" w:rsidR="00EC6240" w:rsidRPr="00042E38" w:rsidRDefault="00EC6240" w:rsidP="00EC6240">
      <w:pPr>
        <w:spacing w:line="240" w:lineRule="atLeast"/>
        <w:jc w:val="both"/>
        <w:rPr>
          <w:rFonts w:ascii="Verdana" w:hAnsi="Verdana" w:cs="Tahoma"/>
          <w:sz w:val="18"/>
          <w:szCs w:val="18"/>
        </w:rPr>
      </w:pPr>
      <w:r w:rsidRPr="00042E38">
        <w:rPr>
          <w:rFonts w:ascii="Verdana" w:hAnsi="Verdana" w:cs="Tahoma"/>
          <w:sz w:val="18"/>
          <w:szCs w:val="18"/>
        </w:rPr>
        <w:t xml:space="preserve">El Precio Referencial destinado al Objeto de Contratación es de </w:t>
      </w:r>
      <w:r w:rsidRPr="00042E38">
        <w:rPr>
          <w:rFonts w:ascii="Verdana" w:hAnsi="Verdana" w:cs="Tahoma"/>
          <w:b/>
          <w:color w:val="FF0000"/>
          <w:sz w:val="18"/>
          <w:szCs w:val="18"/>
        </w:rPr>
        <w:t>Bs. 2.433.012,35 (Dos millones cuatrocientos treinta y tres mil doce 35/100 bolivianos).</w:t>
      </w:r>
      <w:r w:rsidRPr="00042E38">
        <w:rPr>
          <w:rFonts w:ascii="Verdana" w:hAnsi="Verdana" w:cs="Tahoma"/>
          <w:color w:val="FF0000"/>
          <w:sz w:val="18"/>
          <w:szCs w:val="18"/>
        </w:rPr>
        <w:t xml:space="preserve"> </w:t>
      </w:r>
      <w:r w:rsidRPr="00042E38">
        <w:rPr>
          <w:rFonts w:ascii="Verdana" w:hAnsi="Verdana" w:cs="Tahoma"/>
          <w:sz w:val="18"/>
          <w:szCs w:val="18"/>
        </w:rPr>
        <w:t>Que contempla los costos de todos los componentes del Proyecto de: Capacitación, Asistencia Técnica y Seguimiento y Provisión/Dotación de Materiales de Construcción.</w:t>
      </w:r>
    </w:p>
    <w:p w14:paraId="21C90742"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042E38">
        <w:rPr>
          <w:rFonts w:ascii="Verdana" w:hAnsi="Verdana" w:cs="Tahoma"/>
          <w:b/>
          <w:bCs/>
          <w:color w:val="000000"/>
          <w:kern w:val="32"/>
          <w:sz w:val="18"/>
          <w:szCs w:val="18"/>
          <w:lang w:val="es-ES_tradnl"/>
        </w:rPr>
        <w:t>FORMA DE PAGO.</w:t>
      </w:r>
      <w:bookmarkEnd w:id="69"/>
    </w:p>
    <w:p w14:paraId="38282633" w14:textId="77777777" w:rsidR="00EC6240" w:rsidRPr="00042E38" w:rsidRDefault="00EC6240" w:rsidP="00EC6240">
      <w:pPr>
        <w:spacing w:line="300" w:lineRule="auto"/>
        <w:jc w:val="both"/>
        <w:rPr>
          <w:rFonts w:ascii="Verdana" w:hAnsi="Verdana" w:cs="Tahoma"/>
          <w:sz w:val="18"/>
          <w:szCs w:val="18"/>
          <w:lang w:val="es-ES_tradnl"/>
        </w:rPr>
      </w:pPr>
      <w:r w:rsidRPr="00042E38">
        <w:rPr>
          <w:rFonts w:ascii="Verdana" w:hAnsi="Verdana" w:cs="Tahoma"/>
          <w:sz w:val="18"/>
          <w:szCs w:val="18"/>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751"/>
        <w:gridCol w:w="792"/>
        <w:gridCol w:w="1222"/>
        <w:gridCol w:w="792"/>
        <w:gridCol w:w="1403"/>
        <w:gridCol w:w="1403"/>
        <w:gridCol w:w="2744"/>
        <w:gridCol w:w="146"/>
      </w:tblGrid>
      <w:tr w:rsidR="00EC6240" w:rsidRPr="00042E38" w14:paraId="44E8859C" w14:textId="77777777" w:rsidTr="007F6EE2">
        <w:trPr>
          <w:gridAfter w:val="1"/>
          <w:wAfter w:w="36" w:type="dxa"/>
          <w:trHeight w:val="450"/>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E4758" w14:textId="77777777" w:rsidR="00EC6240" w:rsidRPr="00042E38" w:rsidRDefault="00EC6240" w:rsidP="007F6EE2">
            <w:pPr>
              <w:jc w:val="cente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 xml:space="preserve">N° de </w:t>
            </w:r>
            <w:r w:rsidRPr="00042E38">
              <w:rPr>
                <w:rFonts w:ascii="Verdana" w:hAnsi="Verdana" w:cs="Calibri"/>
                <w:b/>
                <w:bCs/>
                <w:color w:val="000000"/>
                <w:sz w:val="18"/>
                <w:szCs w:val="18"/>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13EC7D" w14:textId="77777777" w:rsidR="00EC6240" w:rsidRPr="00042E38" w:rsidRDefault="00EC6240" w:rsidP="007F6EE2">
            <w:pPr>
              <w:jc w:val="cente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643214" w14:textId="77777777" w:rsidR="00EC6240" w:rsidRPr="00042E38" w:rsidRDefault="00EC6240" w:rsidP="007F6EE2">
            <w:pP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E20BB8" w14:textId="77777777" w:rsidR="00EC6240" w:rsidRPr="00042E38" w:rsidRDefault="00EC6240" w:rsidP="007F6EE2">
            <w:pP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 xml:space="preserve">Requisito para proceder con el pago </w:t>
            </w:r>
            <w:r w:rsidRPr="00042E38">
              <w:rPr>
                <w:rFonts w:ascii="Verdana" w:hAnsi="Verdana" w:cs="Calibri"/>
                <w:b/>
                <w:bCs/>
                <w:color w:val="000000"/>
                <w:sz w:val="18"/>
                <w:szCs w:val="18"/>
                <w:lang w:eastAsia="es-BO"/>
              </w:rPr>
              <w:br/>
              <w:t>(*)</w:t>
            </w:r>
          </w:p>
        </w:tc>
      </w:tr>
      <w:tr w:rsidR="00EC6240" w:rsidRPr="00042E38" w14:paraId="7DFA71C6" w14:textId="77777777" w:rsidTr="007F6EE2">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275A7D80" w14:textId="77777777" w:rsidR="00EC6240" w:rsidRPr="00042E38" w:rsidRDefault="00EC6240" w:rsidP="007F6EE2">
            <w:pPr>
              <w:jc w:val="center"/>
              <w:rPr>
                <w:rFonts w:ascii="Verdana" w:hAnsi="Verdana" w:cs="Calibri"/>
                <w:b/>
                <w:bCs/>
                <w:color w:val="000000"/>
                <w:sz w:val="18"/>
                <w:szCs w:val="18"/>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558D6A72" w14:textId="77777777" w:rsidR="00EC6240" w:rsidRPr="00042E38" w:rsidRDefault="00EC6240" w:rsidP="007F6EE2">
            <w:pPr>
              <w:jc w:val="center"/>
              <w:rPr>
                <w:rFonts w:ascii="Verdana" w:hAnsi="Verdana" w:cs="Calibri"/>
                <w:b/>
                <w:bCs/>
                <w:color w:val="000000"/>
                <w:sz w:val="18"/>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2D39742D" w14:textId="77777777" w:rsidR="00EC6240" w:rsidRPr="00042E38" w:rsidRDefault="00EC6240" w:rsidP="007F6EE2">
            <w:pPr>
              <w:rPr>
                <w:rFonts w:ascii="Verdana" w:hAnsi="Verdana" w:cs="Calibri"/>
                <w:b/>
                <w:bCs/>
                <w:color w:val="000000"/>
                <w:sz w:val="18"/>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02AB73F" w14:textId="77777777" w:rsidR="00EC6240" w:rsidRPr="00042E38" w:rsidRDefault="00EC6240" w:rsidP="007F6EE2">
            <w:pPr>
              <w:rPr>
                <w:rFonts w:ascii="Verdana" w:hAnsi="Verdana"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51C497A5" w14:textId="77777777" w:rsidR="00EC6240" w:rsidRPr="00042E38" w:rsidRDefault="00EC6240" w:rsidP="007F6EE2">
            <w:pPr>
              <w:rPr>
                <w:rFonts w:ascii="Verdana" w:hAnsi="Verdana" w:cs="Calibri"/>
                <w:b/>
                <w:bCs/>
                <w:color w:val="000000"/>
                <w:sz w:val="18"/>
                <w:szCs w:val="18"/>
                <w:lang w:eastAsia="es-BO"/>
              </w:rPr>
            </w:pPr>
          </w:p>
        </w:tc>
      </w:tr>
      <w:tr w:rsidR="00EC6240" w:rsidRPr="00042E38" w14:paraId="358326F5" w14:textId="77777777" w:rsidTr="007F6EE2">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BEBBB29" w14:textId="77777777" w:rsidR="00EC6240" w:rsidRPr="00042E38" w:rsidRDefault="00EC6240" w:rsidP="007F6EE2">
            <w:pPr>
              <w:jc w:val="center"/>
              <w:rPr>
                <w:rFonts w:ascii="Verdana" w:hAnsi="Verdana" w:cs="Calibri"/>
                <w:b/>
                <w:bCs/>
                <w:color w:val="000000"/>
                <w:sz w:val="18"/>
                <w:szCs w:val="18"/>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77BBAE" w14:textId="77777777" w:rsidR="00EC6240" w:rsidRPr="00042E38" w:rsidRDefault="00EC6240" w:rsidP="007F6EE2">
            <w:pPr>
              <w:jc w:val="cente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 xml:space="preserve">Capacitación, Asistencia </w:t>
            </w:r>
            <w:r w:rsidRPr="00042E38">
              <w:rPr>
                <w:rFonts w:ascii="Verdana" w:hAnsi="Verdana" w:cs="Calibri"/>
                <w:b/>
                <w:bCs/>
                <w:color w:val="000000"/>
                <w:sz w:val="18"/>
                <w:szCs w:val="18"/>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67ED5C" w14:textId="77777777" w:rsidR="00EC6240" w:rsidRPr="00042E38" w:rsidRDefault="00EC6240" w:rsidP="007F6EE2">
            <w:pPr>
              <w:jc w:val="cente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 xml:space="preserve">Provisión/dotación de </w:t>
            </w:r>
            <w:r w:rsidRPr="00042E38">
              <w:rPr>
                <w:rFonts w:ascii="Verdana" w:hAnsi="Verdana" w:cs="Calibri"/>
                <w:b/>
                <w:bCs/>
                <w:color w:val="000000"/>
                <w:sz w:val="18"/>
                <w:szCs w:val="18"/>
                <w:lang w:eastAsia="es-BO"/>
              </w:rPr>
              <w:br/>
              <w:t xml:space="preserve"> Materiales de </w:t>
            </w:r>
            <w:r w:rsidRPr="00042E38">
              <w:rPr>
                <w:rFonts w:ascii="Verdana" w:hAnsi="Verdana" w:cs="Calibri"/>
                <w:b/>
                <w:bCs/>
                <w:color w:val="000000"/>
                <w:sz w:val="18"/>
                <w:szCs w:val="18"/>
                <w:lang w:eastAsia="es-BO"/>
              </w:rPr>
              <w:br/>
              <w:t xml:space="preserve"> Construcción </w:t>
            </w:r>
            <w:r w:rsidRPr="00042E38">
              <w:rPr>
                <w:rFonts w:ascii="Verdana" w:hAnsi="Verdana" w:cs="Calibri"/>
                <w:b/>
                <w:bCs/>
                <w:color w:val="000000"/>
                <w:sz w:val="18"/>
                <w:szCs w:val="18"/>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1F09B2AC" w14:textId="77777777" w:rsidR="00EC6240" w:rsidRPr="00042E38" w:rsidRDefault="00EC6240" w:rsidP="007F6EE2">
            <w:pPr>
              <w:rPr>
                <w:rFonts w:ascii="Verdana" w:hAnsi="Verdana" w:cs="Calibri"/>
                <w:b/>
                <w:bCs/>
                <w:color w:val="000000"/>
                <w:sz w:val="18"/>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52183891" w14:textId="77777777" w:rsidR="00EC6240" w:rsidRPr="00042E38" w:rsidRDefault="00EC6240" w:rsidP="007F6EE2">
            <w:pPr>
              <w:rPr>
                <w:rFonts w:ascii="Verdana" w:hAnsi="Verdana" w:cs="Calibri"/>
                <w:b/>
                <w:bCs/>
                <w:color w:val="000000"/>
                <w:sz w:val="18"/>
                <w:szCs w:val="18"/>
                <w:lang w:eastAsia="es-BO"/>
              </w:rPr>
            </w:pPr>
          </w:p>
        </w:tc>
        <w:tc>
          <w:tcPr>
            <w:tcW w:w="36" w:type="dxa"/>
            <w:vAlign w:val="center"/>
            <w:hideMark/>
          </w:tcPr>
          <w:p w14:paraId="063EE27A" w14:textId="77777777" w:rsidR="00EC6240" w:rsidRPr="00042E38" w:rsidRDefault="00EC6240" w:rsidP="007F6EE2">
            <w:pPr>
              <w:rPr>
                <w:rFonts w:ascii="Verdana" w:hAnsi="Verdana"/>
                <w:sz w:val="18"/>
                <w:szCs w:val="18"/>
                <w:lang w:eastAsia="es-BO"/>
              </w:rPr>
            </w:pPr>
          </w:p>
        </w:tc>
      </w:tr>
      <w:tr w:rsidR="00EC6240" w:rsidRPr="00042E38" w14:paraId="68709A87" w14:textId="77777777" w:rsidTr="007F6EE2">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37A472B" w14:textId="77777777" w:rsidR="00EC6240" w:rsidRPr="00042E38" w:rsidRDefault="00EC6240" w:rsidP="007F6EE2">
            <w:pPr>
              <w:rPr>
                <w:rFonts w:ascii="Verdana" w:hAnsi="Verdana" w:cs="Calibri"/>
                <w:b/>
                <w:bCs/>
                <w:color w:val="000000"/>
                <w:sz w:val="18"/>
                <w:szCs w:val="18"/>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0508FF03" w14:textId="77777777" w:rsidR="00EC6240" w:rsidRPr="00042E38" w:rsidRDefault="00EC6240" w:rsidP="007F6EE2">
            <w:pPr>
              <w:rPr>
                <w:rFonts w:ascii="Verdana" w:hAnsi="Verdana" w:cs="Calibri"/>
                <w:b/>
                <w:bCs/>
                <w:color w:val="000000"/>
                <w:sz w:val="18"/>
                <w:szCs w:val="18"/>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452BC705" w14:textId="77777777" w:rsidR="00EC6240" w:rsidRPr="00042E38" w:rsidRDefault="00EC6240" w:rsidP="007F6EE2">
            <w:pPr>
              <w:rPr>
                <w:rFonts w:ascii="Verdana" w:hAnsi="Verdana" w:cs="Calibri"/>
                <w:b/>
                <w:bCs/>
                <w:color w:val="000000"/>
                <w:sz w:val="18"/>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3B7ED5BF" w14:textId="77777777" w:rsidR="00EC6240" w:rsidRPr="00042E38" w:rsidRDefault="00EC6240" w:rsidP="007F6EE2">
            <w:pPr>
              <w:rPr>
                <w:rFonts w:ascii="Verdana" w:hAnsi="Verdana" w:cs="Calibri"/>
                <w:b/>
                <w:bCs/>
                <w:color w:val="000000"/>
                <w:sz w:val="18"/>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BDACC71" w14:textId="77777777" w:rsidR="00EC6240" w:rsidRPr="00042E38" w:rsidRDefault="00EC6240" w:rsidP="007F6EE2">
            <w:pPr>
              <w:rPr>
                <w:rFonts w:ascii="Verdana" w:hAnsi="Verdana"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63E1CC89" w14:textId="77777777" w:rsidR="00EC6240" w:rsidRPr="00042E38" w:rsidRDefault="00EC6240" w:rsidP="007F6EE2">
            <w:pPr>
              <w:rPr>
                <w:rFonts w:ascii="Verdana" w:hAnsi="Verdana" w:cs="Calibri"/>
                <w:b/>
                <w:bCs/>
                <w:color w:val="000000"/>
                <w:sz w:val="18"/>
                <w:szCs w:val="18"/>
                <w:lang w:eastAsia="es-BO"/>
              </w:rPr>
            </w:pPr>
          </w:p>
        </w:tc>
      </w:tr>
      <w:tr w:rsidR="00EC6240" w:rsidRPr="00042E38" w14:paraId="708B1F2B" w14:textId="77777777" w:rsidTr="007F6EE2">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42E5296D" w14:textId="77777777" w:rsidR="00EC6240" w:rsidRPr="00042E38" w:rsidRDefault="00EC6240" w:rsidP="007F6EE2">
            <w:pPr>
              <w:rPr>
                <w:rFonts w:ascii="Verdana" w:hAnsi="Verdana" w:cs="Calibri"/>
                <w:b/>
                <w:bCs/>
                <w:color w:val="000000"/>
                <w:sz w:val="18"/>
                <w:szCs w:val="18"/>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6C730227" w14:textId="77777777" w:rsidR="00EC6240" w:rsidRPr="00042E38" w:rsidRDefault="00EC6240" w:rsidP="007F6EE2">
            <w:pP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w:t>
            </w:r>
          </w:p>
        </w:tc>
        <w:tc>
          <w:tcPr>
            <w:tcW w:w="839" w:type="dxa"/>
            <w:tcBorders>
              <w:top w:val="nil"/>
              <w:left w:val="nil"/>
              <w:bottom w:val="single" w:sz="4" w:space="0" w:color="000000"/>
              <w:right w:val="single" w:sz="4" w:space="0" w:color="000000"/>
            </w:tcBorders>
            <w:shd w:val="clear" w:color="auto" w:fill="auto"/>
            <w:noWrap/>
            <w:vAlign w:val="bottom"/>
            <w:hideMark/>
          </w:tcPr>
          <w:p w14:paraId="13267DEB" w14:textId="77777777" w:rsidR="00EC6240" w:rsidRPr="00042E38" w:rsidRDefault="00EC6240" w:rsidP="007F6EE2">
            <w:pP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46B95BA4" w14:textId="77777777" w:rsidR="00EC6240" w:rsidRPr="00042E38" w:rsidRDefault="00EC6240" w:rsidP="007F6EE2">
            <w:pP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4FFD700E" w14:textId="77777777" w:rsidR="00EC6240" w:rsidRPr="00042E38" w:rsidRDefault="00EC6240" w:rsidP="007F6EE2">
            <w:pP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48C09BE2" w14:textId="77777777" w:rsidR="00EC6240" w:rsidRPr="00042E38" w:rsidRDefault="00EC6240" w:rsidP="007F6EE2">
            <w:pP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2028FBEE" w14:textId="77777777" w:rsidR="00EC6240" w:rsidRPr="00042E38" w:rsidRDefault="00EC6240" w:rsidP="007F6EE2">
            <w:pPr>
              <w:rPr>
                <w:rFonts w:ascii="Verdana" w:hAnsi="Verdana" w:cs="Calibri"/>
                <w:b/>
                <w:bCs/>
                <w:color w:val="000000"/>
                <w:sz w:val="18"/>
                <w:szCs w:val="18"/>
                <w:lang w:eastAsia="es-BO"/>
              </w:rPr>
            </w:pPr>
          </w:p>
        </w:tc>
        <w:tc>
          <w:tcPr>
            <w:tcW w:w="36" w:type="dxa"/>
            <w:vAlign w:val="center"/>
            <w:hideMark/>
          </w:tcPr>
          <w:p w14:paraId="5F55903B" w14:textId="77777777" w:rsidR="00EC6240" w:rsidRPr="00042E38" w:rsidRDefault="00EC6240" w:rsidP="007F6EE2">
            <w:pPr>
              <w:rPr>
                <w:rFonts w:ascii="Verdana" w:hAnsi="Verdana"/>
                <w:sz w:val="18"/>
                <w:szCs w:val="18"/>
                <w:lang w:eastAsia="es-BO"/>
              </w:rPr>
            </w:pPr>
          </w:p>
        </w:tc>
      </w:tr>
      <w:tr w:rsidR="00EC6240" w:rsidRPr="00042E38" w14:paraId="71E4E277" w14:textId="77777777" w:rsidTr="007F6EE2">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37988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E2454A"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88D2BF"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31.695,42</w:t>
            </w:r>
          </w:p>
        </w:tc>
        <w:tc>
          <w:tcPr>
            <w:tcW w:w="836" w:type="dxa"/>
            <w:tcBorders>
              <w:top w:val="nil"/>
              <w:left w:val="nil"/>
              <w:bottom w:val="single" w:sz="4" w:space="0" w:color="000000"/>
              <w:right w:val="single" w:sz="4" w:space="0" w:color="000000"/>
            </w:tcBorders>
            <w:shd w:val="clear" w:color="auto" w:fill="auto"/>
            <w:vAlign w:val="center"/>
            <w:hideMark/>
          </w:tcPr>
          <w:p w14:paraId="0E0998F8"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3E22AF"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1.058.029,06</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C55D14"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1.089.724,48</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90A96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Aprobación del informe Inicial</w:t>
            </w:r>
          </w:p>
        </w:tc>
        <w:tc>
          <w:tcPr>
            <w:tcW w:w="36" w:type="dxa"/>
            <w:vAlign w:val="center"/>
            <w:hideMark/>
          </w:tcPr>
          <w:p w14:paraId="5DBE8AEF" w14:textId="77777777" w:rsidR="00EC6240" w:rsidRPr="00042E38" w:rsidRDefault="00EC6240" w:rsidP="007F6EE2">
            <w:pPr>
              <w:rPr>
                <w:rFonts w:ascii="Verdana" w:hAnsi="Verdana"/>
                <w:sz w:val="18"/>
                <w:szCs w:val="18"/>
                <w:lang w:eastAsia="es-BO"/>
              </w:rPr>
            </w:pPr>
          </w:p>
        </w:tc>
      </w:tr>
      <w:tr w:rsidR="00EC6240" w:rsidRPr="00042E38" w14:paraId="55791F20" w14:textId="77777777" w:rsidTr="007F6EE2">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74D0E1CB" w14:textId="77777777" w:rsidR="00EC6240" w:rsidRPr="00042E38" w:rsidRDefault="00EC6240" w:rsidP="007F6EE2">
            <w:pPr>
              <w:rPr>
                <w:rFonts w:ascii="Verdana" w:hAnsi="Verdana"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0C731E9D" w14:textId="77777777" w:rsidR="00EC6240" w:rsidRPr="00042E38" w:rsidRDefault="00EC6240" w:rsidP="007F6EE2">
            <w:pPr>
              <w:jc w:val="right"/>
              <w:rPr>
                <w:rFonts w:ascii="Verdana" w:hAnsi="Verdana" w:cs="Calibri"/>
                <w:b/>
                <w:bCs/>
                <w:color w:val="000000"/>
                <w:sz w:val="18"/>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376A15DF" w14:textId="77777777" w:rsidR="00EC6240" w:rsidRPr="00042E38" w:rsidRDefault="00EC6240" w:rsidP="007F6EE2">
            <w:pPr>
              <w:jc w:val="right"/>
              <w:rPr>
                <w:rFonts w:ascii="Verdana" w:hAnsi="Verdana" w:cs="Calibri"/>
                <w:color w:val="000000"/>
                <w:sz w:val="18"/>
                <w:szCs w:val="18"/>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7BD5E59F"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57D70E41" w14:textId="77777777" w:rsidR="00EC6240" w:rsidRPr="00042E38" w:rsidRDefault="00EC6240" w:rsidP="007F6EE2">
            <w:pPr>
              <w:jc w:val="right"/>
              <w:rPr>
                <w:rFonts w:ascii="Verdana" w:hAnsi="Verdana"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704AB970" w14:textId="77777777" w:rsidR="00EC6240" w:rsidRPr="00042E38" w:rsidRDefault="00EC6240" w:rsidP="007F6EE2">
            <w:pPr>
              <w:jc w:val="right"/>
              <w:rPr>
                <w:rFonts w:ascii="Verdana" w:hAnsi="Verdana"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7DB8F81E" w14:textId="77777777" w:rsidR="00EC6240" w:rsidRPr="00042E38" w:rsidRDefault="00EC6240" w:rsidP="007F6EE2">
            <w:pPr>
              <w:rPr>
                <w:rFonts w:ascii="Verdana" w:hAnsi="Verdana" w:cs="Calibri"/>
                <w:color w:val="000000"/>
                <w:sz w:val="18"/>
                <w:szCs w:val="18"/>
                <w:lang w:eastAsia="es-BO"/>
              </w:rPr>
            </w:pPr>
          </w:p>
        </w:tc>
        <w:tc>
          <w:tcPr>
            <w:tcW w:w="36" w:type="dxa"/>
            <w:vAlign w:val="center"/>
            <w:hideMark/>
          </w:tcPr>
          <w:p w14:paraId="3C138F9C" w14:textId="77777777" w:rsidR="00EC6240" w:rsidRPr="00042E38" w:rsidRDefault="00EC6240" w:rsidP="007F6EE2">
            <w:pPr>
              <w:rPr>
                <w:rFonts w:ascii="Verdana" w:hAnsi="Verdana"/>
                <w:sz w:val="18"/>
                <w:szCs w:val="18"/>
                <w:lang w:eastAsia="es-BO"/>
              </w:rPr>
            </w:pPr>
          </w:p>
        </w:tc>
      </w:tr>
      <w:tr w:rsidR="00EC6240" w:rsidRPr="00042E38" w14:paraId="40EF9AC5" w14:textId="77777777" w:rsidTr="007F6EE2">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ABE51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8094B9"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D6503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63.390,85</w:t>
            </w:r>
          </w:p>
        </w:tc>
        <w:tc>
          <w:tcPr>
            <w:tcW w:w="836" w:type="dxa"/>
            <w:tcBorders>
              <w:top w:val="nil"/>
              <w:left w:val="nil"/>
              <w:bottom w:val="single" w:sz="4" w:space="0" w:color="000000"/>
              <w:right w:val="single" w:sz="4" w:space="0" w:color="000000"/>
            </w:tcBorders>
            <w:shd w:val="clear" w:color="auto" w:fill="auto"/>
            <w:vAlign w:val="center"/>
            <w:hideMark/>
          </w:tcPr>
          <w:p w14:paraId="6AD0A4CC"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4F1D3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1.058.029,05</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21CC89"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1.121.419,90</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B064A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Aprobación del informe de avance al 50%</w:t>
            </w:r>
          </w:p>
        </w:tc>
        <w:tc>
          <w:tcPr>
            <w:tcW w:w="36" w:type="dxa"/>
            <w:vAlign w:val="center"/>
            <w:hideMark/>
          </w:tcPr>
          <w:p w14:paraId="34126669" w14:textId="77777777" w:rsidR="00EC6240" w:rsidRPr="00042E38" w:rsidRDefault="00EC6240" w:rsidP="007F6EE2">
            <w:pPr>
              <w:rPr>
                <w:rFonts w:ascii="Verdana" w:hAnsi="Verdana"/>
                <w:sz w:val="18"/>
                <w:szCs w:val="18"/>
                <w:lang w:eastAsia="es-BO"/>
              </w:rPr>
            </w:pPr>
          </w:p>
        </w:tc>
      </w:tr>
      <w:tr w:rsidR="00EC6240" w:rsidRPr="00042E38" w14:paraId="1A041874" w14:textId="77777777" w:rsidTr="007F6EE2">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43113C20" w14:textId="77777777" w:rsidR="00EC6240" w:rsidRPr="00042E38" w:rsidRDefault="00EC6240" w:rsidP="007F6EE2">
            <w:pPr>
              <w:rPr>
                <w:rFonts w:ascii="Verdana" w:hAnsi="Verdana"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073C792F" w14:textId="77777777" w:rsidR="00EC6240" w:rsidRPr="00042E38" w:rsidRDefault="00EC6240" w:rsidP="007F6EE2">
            <w:pPr>
              <w:jc w:val="right"/>
              <w:rPr>
                <w:rFonts w:ascii="Verdana" w:hAnsi="Verdana" w:cs="Calibri"/>
                <w:b/>
                <w:bCs/>
                <w:color w:val="000000"/>
                <w:sz w:val="18"/>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3601C695" w14:textId="77777777" w:rsidR="00EC6240" w:rsidRPr="00042E38" w:rsidRDefault="00EC6240" w:rsidP="007F6EE2">
            <w:pPr>
              <w:jc w:val="right"/>
              <w:rPr>
                <w:rFonts w:ascii="Verdana" w:hAnsi="Verdana" w:cs="Calibri"/>
                <w:color w:val="000000"/>
                <w:sz w:val="18"/>
                <w:szCs w:val="18"/>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7D2C190B"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1FC9AFD0" w14:textId="77777777" w:rsidR="00EC6240" w:rsidRPr="00042E38" w:rsidRDefault="00EC6240" w:rsidP="007F6EE2">
            <w:pPr>
              <w:jc w:val="right"/>
              <w:rPr>
                <w:rFonts w:ascii="Verdana" w:hAnsi="Verdana"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176A78EF" w14:textId="77777777" w:rsidR="00EC6240" w:rsidRPr="00042E38" w:rsidRDefault="00EC6240" w:rsidP="007F6EE2">
            <w:pPr>
              <w:jc w:val="right"/>
              <w:rPr>
                <w:rFonts w:ascii="Verdana" w:hAnsi="Verdana"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AAE2F68" w14:textId="77777777" w:rsidR="00EC6240" w:rsidRPr="00042E38" w:rsidRDefault="00EC6240" w:rsidP="007F6EE2">
            <w:pPr>
              <w:rPr>
                <w:rFonts w:ascii="Verdana" w:hAnsi="Verdana" w:cs="Calibri"/>
                <w:color w:val="000000"/>
                <w:sz w:val="18"/>
                <w:szCs w:val="18"/>
                <w:lang w:eastAsia="es-BO"/>
              </w:rPr>
            </w:pPr>
          </w:p>
        </w:tc>
        <w:tc>
          <w:tcPr>
            <w:tcW w:w="36" w:type="dxa"/>
            <w:vAlign w:val="center"/>
            <w:hideMark/>
          </w:tcPr>
          <w:p w14:paraId="375D86AB" w14:textId="77777777" w:rsidR="00EC6240" w:rsidRPr="00042E38" w:rsidRDefault="00EC6240" w:rsidP="007F6EE2">
            <w:pPr>
              <w:rPr>
                <w:rFonts w:ascii="Verdana" w:hAnsi="Verdana"/>
                <w:sz w:val="18"/>
                <w:szCs w:val="18"/>
                <w:lang w:eastAsia="es-BO"/>
              </w:rPr>
            </w:pPr>
          </w:p>
        </w:tc>
      </w:tr>
      <w:tr w:rsidR="00EC6240" w:rsidRPr="00042E38" w14:paraId="51379162" w14:textId="77777777" w:rsidTr="007F6EE2">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2AD4D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32EBA8"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87596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63.390,85</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7EC327"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11821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B96F4C"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63.390,85</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EF8B8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Aprobación del informe de avance al </w:t>
            </w:r>
            <w:r w:rsidRPr="00042E38">
              <w:rPr>
                <w:rFonts w:ascii="Verdana" w:hAnsi="Verdana" w:cs="Calibri"/>
                <w:color w:val="000000"/>
                <w:sz w:val="18"/>
                <w:szCs w:val="18"/>
                <w:lang w:eastAsia="es-BO"/>
              </w:rPr>
              <w:br/>
              <w:t>100%</w:t>
            </w:r>
          </w:p>
        </w:tc>
        <w:tc>
          <w:tcPr>
            <w:tcW w:w="36" w:type="dxa"/>
            <w:vAlign w:val="center"/>
            <w:hideMark/>
          </w:tcPr>
          <w:p w14:paraId="47C7A5FC" w14:textId="77777777" w:rsidR="00EC6240" w:rsidRPr="00042E38" w:rsidRDefault="00EC6240" w:rsidP="007F6EE2">
            <w:pPr>
              <w:rPr>
                <w:rFonts w:ascii="Verdana" w:hAnsi="Verdana"/>
                <w:sz w:val="18"/>
                <w:szCs w:val="18"/>
                <w:lang w:eastAsia="es-BO"/>
              </w:rPr>
            </w:pPr>
          </w:p>
        </w:tc>
      </w:tr>
      <w:tr w:rsidR="00EC6240" w:rsidRPr="00042E38" w14:paraId="60A2961B" w14:textId="77777777" w:rsidTr="007F6EE2">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5BD13876" w14:textId="77777777" w:rsidR="00EC6240" w:rsidRPr="00042E38" w:rsidRDefault="00EC6240" w:rsidP="007F6EE2">
            <w:pPr>
              <w:rPr>
                <w:rFonts w:ascii="Verdana" w:hAnsi="Verdana"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046FFB3C" w14:textId="77777777" w:rsidR="00EC6240" w:rsidRPr="00042E38" w:rsidRDefault="00EC6240" w:rsidP="007F6EE2">
            <w:pPr>
              <w:jc w:val="right"/>
              <w:rPr>
                <w:rFonts w:ascii="Verdana" w:hAnsi="Verdana" w:cs="Calibri"/>
                <w:b/>
                <w:bCs/>
                <w:color w:val="000000"/>
                <w:sz w:val="18"/>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5705E3A5" w14:textId="77777777" w:rsidR="00EC6240" w:rsidRPr="00042E38" w:rsidRDefault="00EC6240" w:rsidP="007F6EE2">
            <w:pPr>
              <w:jc w:val="right"/>
              <w:rPr>
                <w:rFonts w:ascii="Verdana" w:hAnsi="Verdana" w:cs="Calibri"/>
                <w:color w:val="000000"/>
                <w:sz w:val="18"/>
                <w:szCs w:val="18"/>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17FB0949" w14:textId="77777777" w:rsidR="00EC6240" w:rsidRPr="00042E38" w:rsidRDefault="00EC6240" w:rsidP="007F6EE2">
            <w:pPr>
              <w:jc w:val="right"/>
              <w:rPr>
                <w:rFonts w:ascii="Verdana" w:hAnsi="Verdana" w:cs="Calibri"/>
                <w:b/>
                <w:bCs/>
                <w:color w:val="000000"/>
                <w:sz w:val="18"/>
                <w:szCs w:val="18"/>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149FEEEB" w14:textId="77777777" w:rsidR="00EC6240" w:rsidRPr="00042E38" w:rsidRDefault="00EC6240" w:rsidP="007F6EE2">
            <w:pPr>
              <w:jc w:val="right"/>
              <w:rPr>
                <w:rFonts w:ascii="Verdana" w:hAnsi="Verdana"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569D6617" w14:textId="77777777" w:rsidR="00EC6240" w:rsidRPr="00042E38" w:rsidRDefault="00EC6240" w:rsidP="007F6EE2">
            <w:pPr>
              <w:jc w:val="right"/>
              <w:rPr>
                <w:rFonts w:ascii="Verdana" w:hAnsi="Verdana"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F626D73" w14:textId="77777777" w:rsidR="00EC6240" w:rsidRPr="00042E38" w:rsidRDefault="00EC6240" w:rsidP="007F6EE2">
            <w:pPr>
              <w:rPr>
                <w:rFonts w:ascii="Verdana" w:hAnsi="Verdana" w:cs="Calibri"/>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2E0DC09A" w14:textId="77777777" w:rsidR="00EC6240" w:rsidRPr="00042E38" w:rsidRDefault="00EC6240" w:rsidP="007F6EE2">
            <w:pPr>
              <w:rPr>
                <w:rFonts w:ascii="Verdana" w:hAnsi="Verdana" w:cs="Calibri"/>
                <w:color w:val="000000"/>
                <w:sz w:val="18"/>
                <w:szCs w:val="18"/>
                <w:lang w:eastAsia="es-BO"/>
              </w:rPr>
            </w:pPr>
          </w:p>
        </w:tc>
      </w:tr>
      <w:tr w:rsidR="00EC6240" w:rsidRPr="00042E38" w14:paraId="40CF2197" w14:textId="77777777" w:rsidTr="007F6EE2">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65728F"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E8AF3E"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97A87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158.477,12</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263631"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F9DDA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B92011"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158.477,12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10023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Aprobación del informe de Producto final</w:t>
            </w:r>
          </w:p>
        </w:tc>
        <w:tc>
          <w:tcPr>
            <w:tcW w:w="36" w:type="dxa"/>
            <w:vAlign w:val="center"/>
            <w:hideMark/>
          </w:tcPr>
          <w:p w14:paraId="2630FFB9" w14:textId="77777777" w:rsidR="00EC6240" w:rsidRPr="00042E38" w:rsidRDefault="00EC6240" w:rsidP="007F6EE2">
            <w:pPr>
              <w:rPr>
                <w:rFonts w:ascii="Verdana" w:hAnsi="Verdana"/>
                <w:sz w:val="18"/>
                <w:szCs w:val="18"/>
                <w:lang w:eastAsia="es-BO"/>
              </w:rPr>
            </w:pPr>
          </w:p>
        </w:tc>
      </w:tr>
      <w:tr w:rsidR="00EC6240" w:rsidRPr="00042E38" w14:paraId="2581CAC1" w14:textId="77777777" w:rsidTr="007F6EE2">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65487F56" w14:textId="77777777" w:rsidR="00EC6240" w:rsidRPr="00042E38" w:rsidRDefault="00EC6240" w:rsidP="007F6EE2">
            <w:pPr>
              <w:rPr>
                <w:rFonts w:ascii="Verdana" w:hAnsi="Verdana"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2949EC25" w14:textId="77777777" w:rsidR="00EC6240" w:rsidRPr="00042E38" w:rsidRDefault="00EC6240" w:rsidP="007F6EE2">
            <w:pPr>
              <w:jc w:val="right"/>
              <w:rPr>
                <w:rFonts w:ascii="Verdana" w:hAnsi="Verdana" w:cs="Calibri"/>
                <w:b/>
                <w:bCs/>
                <w:color w:val="000000"/>
                <w:sz w:val="18"/>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3F5227B" w14:textId="77777777" w:rsidR="00EC6240" w:rsidRPr="00042E38" w:rsidRDefault="00EC6240" w:rsidP="007F6EE2">
            <w:pPr>
              <w:jc w:val="right"/>
              <w:rPr>
                <w:rFonts w:ascii="Verdana" w:hAnsi="Verdana" w:cs="Calibri"/>
                <w:color w:val="000000"/>
                <w:sz w:val="18"/>
                <w:szCs w:val="18"/>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3E3896C2" w14:textId="77777777" w:rsidR="00EC6240" w:rsidRPr="00042E38" w:rsidRDefault="00EC6240" w:rsidP="007F6EE2">
            <w:pPr>
              <w:jc w:val="right"/>
              <w:rPr>
                <w:rFonts w:ascii="Verdana" w:hAnsi="Verdana" w:cs="Calibri"/>
                <w:b/>
                <w:bCs/>
                <w:color w:val="000000"/>
                <w:sz w:val="18"/>
                <w:szCs w:val="18"/>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1BFC74A9" w14:textId="77777777" w:rsidR="00EC6240" w:rsidRPr="00042E38" w:rsidRDefault="00EC6240" w:rsidP="007F6EE2">
            <w:pPr>
              <w:jc w:val="right"/>
              <w:rPr>
                <w:rFonts w:ascii="Verdana" w:hAnsi="Verdana"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3F142540" w14:textId="77777777" w:rsidR="00EC6240" w:rsidRPr="00042E38" w:rsidRDefault="00EC6240" w:rsidP="007F6EE2">
            <w:pPr>
              <w:jc w:val="right"/>
              <w:rPr>
                <w:rFonts w:ascii="Verdana" w:hAnsi="Verdana"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02E5E863" w14:textId="77777777" w:rsidR="00EC6240" w:rsidRPr="00042E38" w:rsidRDefault="00EC6240" w:rsidP="007F6EE2">
            <w:pPr>
              <w:rPr>
                <w:rFonts w:ascii="Verdana" w:hAnsi="Verdana" w:cs="Calibri"/>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4910D32A" w14:textId="77777777" w:rsidR="00EC6240" w:rsidRPr="00042E38" w:rsidRDefault="00EC6240" w:rsidP="007F6EE2">
            <w:pPr>
              <w:rPr>
                <w:rFonts w:ascii="Verdana" w:hAnsi="Verdana" w:cs="Calibri"/>
                <w:color w:val="000000"/>
                <w:sz w:val="18"/>
                <w:szCs w:val="18"/>
                <w:lang w:eastAsia="es-BO"/>
              </w:rPr>
            </w:pPr>
          </w:p>
        </w:tc>
      </w:tr>
      <w:tr w:rsidR="00EC6240" w:rsidRPr="00042E38" w14:paraId="20A06871" w14:textId="77777777" w:rsidTr="007F6EE2">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7F4C0615" w14:textId="77777777" w:rsidR="00EC6240" w:rsidRPr="00042E38" w:rsidRDefault="00EC6240" w:rsidP="007F6EE2">
            <w:pPr>
              <w:rPr>
                <w:rFonts w:ascii="Verdana" w:hAnsi="Verdana" w:cs="Calibri"/>
                <w:b/>
                <w:bCs/>
                <w:color w:val="000000"/>
                <w:sz w:val="18"/>
                <w:szCs w:val="18"/>
                <w:lang w:eastAsia="es-BO"/>
              </w:rPr>
            </w:pPr>
            <w:bookmarkStart w:id="70" w:name="_Hlk187680657"/>
            <w:r w:rsidRPr="00042E38">
              <w:rPr>
                <w:rFonts w:ascii="Verdana" w:hAnsi="Verdana" w:cs="Calibri"/>
                <w:b/>
                <w:bCs/>
                <w:color w:val="000000"/>
                <w:sz w:val="18"/>
                <w:szCs w:val="18"/>
                <w:lang w:eastAsia="es-BO"/>
              </w:rPr>
              <w:t>TOTAL</w:t>
            </w:r>
          </w:p>
        </w:tc>
        <w:tc>
          <w:tcPr>
            <w:tcW w:w="835" w:type="dxa"/>
            <w:tcBorders>
              <w:top w:val="nil"/>
              <w:left w:val="nil"/>
              <w:bottom w:val="single" w:sz="4" w:space="0" w:color="000000"/>
              <w:right w:val="single" w:sz="4" w:space="0" w:color="000000"/>
            </w:tcBorders>
            <w:shd w:val="clear" w:color="auto" w:fill="auto"/>
            <w:noWrap/>
            <w:vAlign w:val="center"/>
            <w:hideMark/>
          </w:tcPr>
          <w:p w14:paraId="229247C5"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100%</w:t>
            </w:r>
          </w:p>
        </w:tc>
        <w:tc>
          <w:tcPr>
            <w:tcW w:w="839" w:type="dxa"/>
            <w:tcBorders>
              <w:top w:val="nil"/>
              <w:left w:val="nil"/>
              <w:bottom w:val="single" w:sz="4" w:space="0" w:color="000000"/>
              <w:right w:val="single" w:sz="4" w:space="0" w:color="000000"/>
            </w:tcBorders>
            <w:shd w:val="clear" w:color="auto" w:fill="auto"/>
            <w:noWrap/>
            <w:vAlign w:val="center"/>
            <w:hideMark/>
          </w:tcPr>
          <w:p w14:paraId="60D81905"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316.954,24</w:t>
            </w:r>
          </w:p>
        </w:tc>
        <w:tc>
          <w:tcPr>
            <w:tcW w:w="836" w:type="dxa"/>
            <w:tcBorders>
              <w:top w:val="nil"/>
              <w:left w:val="nil"/>
              <w:bottom w:val="single" w:sz="4" w:space="0" w:color="000000"/>
              <w:right w:val="single" w:sz="4" w:space="0" w:color="000000"/>
            </w:tcBorders>
            <w:shd w:val="clear" w:color="auto" w:fill="auto"/>
            <w:noWrap/>
            <w:vAlign w:val="center"/>
            <w:hideMark/>
          </w:tcPr>
          <w:p w14:paraId="5D44C775"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100%</w:t>
            </w:r>
          </w:p>
        </w:tc>
        <w:tc>
          <w:tcPr>
            <w:tcW w:w="1177" w:type="dxa"/>
            <w:tcBorders>
              <w:top w:val="nil"/>
              <w:left w:val="nil"/>
              <w:bottom w:val="single" w:sz="4" w:space="0" w:color="000000"/>
              <w:right w:val="single" w:sz="4" w:space="0" w:color="000000"/>
            </w:tcBorders>
            <w:shd w:val="clear" w:color="auto" w:fill="auto"/>
            <w:noWrap/>
            <w:vAlign w:val="center"/>
            <w:hideMark/>
          </w:tcPr>
          <w:p w14:paraId="32A4A9E6"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2.116.058,11</w:t>
            </w:r>
          </w:p>
        </w:tc>
        <w:tc>
          <w:tcPr>
            <w:tcW w:w="1180" w:type="dxa"/>
            <w:tcBorders>
              <w:top w:val="nil"/>
              <w:left w:val="nil"/>
              <w:bottom w:val="single" w:sz="4" w:space="0" w:color="000000"/>
              <w:right w:val="single" w:sz="4" w:space="0" w:color="000000"/>
            </w:tcBorders>
            <w:shd w:val="clear" w:color="auto" w:fill="auto"/>
            <w:noWrap/>
            <w:vAlign w:val="center"/>
            <w:hideMark/>
          </w:tcPr>
          <w:p w14:paraId="7216A096" w14:textId="77777777" w:rsidR="00EC6240" w:rsidRPr="00042E38" w:rsidRDefault="00EC6240" w:rsidP="007F6EE2">
            <w:pPr>
              <w:jc w:val="right"/>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2.433.012,35</w:t>
            </w:r>
          </w:p>
        </w:tc>
        <w:tc>
          <w:tcPr>
            <w:tcW w:w="2918" w:type="dxa"/>
            <w:tcBorders>
              <w:top w:val="nil"/>
              <w:left w:val="nil"/>
              <w:bottom w:val="single" w:sz="4" w:space="0" w:color="000000"/>
              <w:right w:val="single" w:sz="4" w:space="0" w:color="000000"/>
            </w:tcBorders>
            <w:shd w:val="clear" w:color="auto" w:fill="auto"/>
            <w:noWrap/>
            <w:vAlign w:val="bottom"/>
            <w:hideMark/>
          </w:tcPr>
          <w:p w14:paraId="691B97F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w:t>
            </w:r>
          </w:p>
        </w:tc>
        <w:tc>
          <w:tcPr>
            <w:tcW w:w="36" w:type="dxa"/>
            <w:vAlign w:val="center"/>
            <w:hideMark/>
          </w:tcPr>
          <w:p w14:paraId="62A2F511" w14:textId="77777777" w:rsidR="00EC6240" w:rsidRPr="00042E38" w:rsidRDefault="00EC6240" w:rsidP="007F6EE2">
            <w:pPr>
              <w:rPr>
                <w:rFonts w:ascii="Verdana" w:hAnsi="Verdana"/>
                <w:sz w:val="18"/>
                <w:szCs w:val="18"/>
                <w:lang w:eastAsia="es-BO"/>
              </w:rPr>
            </w:pPr>
          </w:p>
        </w:tc>
      </w:tr>
    </w:tbl>
    <w:bookmarkEnd w:id="70"/>
    <w:p w14:paraId="44D373AB" w14:textId="77777777" w:rsidR="00EC6240" w:rsidRPr="00042E38" w:rsidRDefault="00EC6240" w:rsidP="00EC6240">
      <w:pPr>
        <w:spacing w:line="260" w:lineRule="atLeast"/>
        <w:jc w:val="both"/>
        <w:rPr>
          <w:rFonts w:ascii="Verdana" w:hAnsi="Verdana" w:cs="Tahoma"/>
          <w:b/>
          <w:color w:val="000000"/>
          <w:sz w:val="18"/>
          <w:szCs w:val="18"/>
          <w:lang w:val="es-ES_tradnl"/>
        </w:rPr>
      </w:pPr>
      <w:r w:rsidRPr="00042E38">
        <w:rPr>
          <w:rFonts w:ascii="Verdana" w:hAnsi="Verdana" w:cs="Tahoma"/>
          <w:b/>
          <w:color w:val="000000"/>
          <w:sz w:val="18"/>
          <w:szCs w:val="18"/>
          <w:lang w:val="es-ES_tradnl"/>
        </w:rPr>
        <w:t xml:space="preserve"> Notas:</w:t>
      </w:r>
    </w:p>
    <w:p w14:paraId="7F093EEF" w14:textId="77777777" w:rsidR="00EC6240" w:rsidRPr="00042E38" w:rsidRDefault="00EC6240" w:rsidP="00EC6240">
      <w:pPr>
        <w:spacing w:line="260" w:lineRule="atLeast"/>
        <w:ind w:left="426"/>
        <w:jc w:val="both"/>
        <w:rPr>
          <w:rFonts w:ascii="Verdana" w:hAnsi="Verdana" w:cs="Tahoma"/>
          <w:sz w:val="18"/>
          <w:szCs w:val="18"/>
          <w:lang w:val="es-ES_tradnl"/>
        </w:rPr>
      </w:pPr>
      <w:r w:rsidRPr="00042E38">
        <w:rPr>
          <w:rFonts w:ascii="Verdana" w:hAnsi="Verdana" w:cs="Tahoma"/>
          <w:b/>
          <w:sz w:val="18"/>
          <w:szCs w:val="18"/>
        </w:rPr>
        <w:t>- (*)</w:t>
      </w:r>
      <w:r w:rsidRPr="00042E38">
        <w:rPr>
          <w:rFonts w:ascii="Verdana" w:hAnsi="Verdana" w:cs="Tahoma"/>
          <w:sz w:val="18"/>
          <w:szCs w:val="18"/>
          <w:lang w:val="es-ES_tradnl"/>
        </w:rPr>
        <w:t xml:space="preserve"> El requisito para proceder con el pago se refiere a la aprobación del informe/producto por parte de la Entidad Contratante.</w:t>
      </w:r>
    </w:p>
    <w:p w14:paraId="20C05288" w14:textId="77777777" w:rsidR="00EC6240" w:rsidRPr="00042E38" w:rsidRDefault="00EC6240" w:rsidP="00EC6240">
      <w:pPr>
        <w:spacing w:line="260" w:lineRule="atLeast"/>
        <w:ind w:left="426"/>
        <w:jc w:val="both"/>
        <w:rPr>
          <w:rFonts w:ascii="Verdana" w:hAnsi="Verdana" w:cs="Tahoma"/>
          <w:sz w:val="18"/>
          <w:szCs w:val="18"/>
          <w:lang w:val="es-ES_tradnl"/>
        </w:rPr>
      </w:pPr>
      <w:r w:rsidRPr="00042E38">
        <w:rPr>
          <w:rFonts w:ascii="Verdana" w:hAnsi="Verdana" w:cs="Tahoma"/>
          <w:b/>
          <w:sz w:val="18"/>
          <w:szCs w:val="18"/>
        </w:rPr>
        <w:t xml:space="preserve">- (**) </w:t>
      </w:r>
      <w:r w:rsidRPr="00042E38">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D2B010D" w14:textId="77777777" w:rsidR="00EC6240" w:rsidRPr="00042E38" w:rsidRDefault="00EC6240" w:rsidP="00EC6240">
      <w:pPr>
        <w:spacing w:line="260" w:lineRule="atLeast"/>
        <w:ind w:left="426"/>
        <w:jc w:val="both"/>
        <w:rPr>
          <w:rFonts w:ascii="Verdana" w:hAnsi="Verdana" w:cs="Tahoma"/>
          <w:sz w:val="18"/>
          <w:szCs w:val="18"/>
        </w:rPr>
      </w:pPr>
      <w:r w:rsidRPr="00042E38">
        <w:rPr>
          <w:rFonts w:ascii="Verdana" w:hAnsi="Verdana" w:cs="Tahoma"/>
          <w:sz w:val="18"/>
          <w:szCs w:val="18"/>
        </w:rPr>
        <w:t>- Para el pago de cada informe/producto, la entidad ejecutora deberá presentar la nota fiscal (factura) correspondiente, a nombre del Fideicomiso AEVIVIENDA.</w:t>
      </w:r>
    </w:p>
    <w:p w14:paraId="45D41ACD" w14:textId="77777777" w:rsidR="00EC6240" w:rsidRPr="00042E38" w:rsidRDefault="00EC6240" w:rsidP="00EC6240">
      <w:pPr>
        <w:spacing w:line="260" w:lineRule="atLeast"/>
        <w:ind w:left="426"/>
        <w:jc w:val="both"/>
        <w:rPr>
          <w:rFonts w:ascii="Verdana" w:hAnsi="Verdana" w:cs="Tahoma"/>
          <w:sz w:val="18"/>
          <w:szCs w:val="18"/>
        </w:rPr>
      </w:pPr>
      <w:r w:rsidRPr="00042E38">
        <w:rPr>
          <w:rFonts w:ascii="Verdana" w:hAnsi="Verdana" w:cs="Tahoma"/>
          <w:sz w:val="18"/>
          <w:szCs w:val="18"/>
        </w:rPr>
        <w:t>-  El periodo del producto final no contempla provisión y dotación de materiales de construcción salvo casos especiales y debidamente justificados.</w:t>
      </w:r>
    </w:p>
    <w:p w14:paraId="75150475"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6"/>
      <w:r w:rsidRPr="00042E38">
        <w:rPr>
          <w:rFonts w:ascii="Verdana" w:hAnsi="Verdana" w:cs="Tahoma"/>
          <w:b/>
          <w:bCs/>
          <w:color w:val="000000"/>
          <w:kern w:val="32"/>
          <w:sz w:val="18"/>
          <w:szCs w:val="18"/>
          <w:lang w:val="es-ES_tradnl"/>
        </w:rPr>
        <w:t>SEGUROS</w:t>
      </w:r>
      <w:bookmarkEnd w:id="71"/>
    </w:p>
    <w:p w14:paraId="4259027A" w14:textId="77777777" w:rsidR="00EC6240" w:rsidRPr="00042E38" w:rsidRDefault="00EC6240" w:rsidP="00EC6240">
      <w:pPr>
        <w:autoSpaceDE w:val="0"/>
        <w:autoSpaceDN w:val="0"/>
        <w:adjustRightInd w:val="0"/>
        <w:spacing w:line="260" w:lineRule="atLeast"/>
        <w:jc w:val="both"/>
        <w:rPr>
          <w:rFonts w:ascii="Verdana" w:hAnsi="Verdana" w:cs="Tahoma"/>
          <w:sz w:val="18"/>
          <w:szCs w:val="18"/>
          <w:lang w:eastAsia="es-BO"/>
        </w:rPr>
      </w:pPr>
      <w:r w:rsidRPr="00042E38">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BC0D377" w14:textId="77777777" w:rsidR="00EC6240" w:rsidRPr="00042E38" w:rsidRDefault="00EC6240" w:rsidP="00502A4A">
      <w:pPr>
        <w:numPr>
          <w:ilvl w:val="0"/>
          <w:numId w:val="67"/>
        </w:numPr>
        <w:autoSpaceDE w:val="0"/>
        <w:autoSpaceDN w:val="0"/>
        <w:adjustRightInd w:val="0"/>
        <w:spacing w:line="260" w:lineRule="atLeast"/>
        <w:jc w:val="both"/>
        <w:rPr>
          <w:rFonts w:ascii="Verdana" w:hAnsi="Verdana" w:cs="Tahoma"/>
          <w:sz w:val="18"/>
          <w:szCs w:val="18"/>
          <w:lang w:eastAsia="es-BO"/>
        </w:rPr>
      </w:pPr>
      <w:r w:rsidRPr="00042E38">
        <w:rPr>
          <w:rFonts w:ascii="Verdana" w:hAnsi="Verdana" w:cs="Tahoma"/>
          <w:sz w:val="18"/>
          <w:szCs w:val="18"/>
          <w:lang w:eastAsia="es-BO"/>
        </w:rPr>
        <w:t xml:space="preserve">Accidentes o incapacidad para el personal del CONSULTOR, de acuerdo a la Ley General del Trabajo del Estado Plurinacional de Bolivia. </w:t>
      </w:r>
    </w:p>
    <w:p w14:paraId="5F7D7191" w14:textId="77777777" w:rsidR="00EC6240" w:rsidRPr="00042E38" w:rsidRDefault="00EC6240" w:rsidP="00502A4A">
      <w:pPr>
        <w:numPr>
          <w:ilvl w:val="0"/>
          <w:numId w:val="67"/>
        </w:numPr>
        <w:autoSpaceDE w:val="0"/>
        <w:autoSpaceDN w:val="0"/>
        <w:adjustRightInd w:val="0"/>
        <w:spacing w:line="260" w:lineRule="atLeast"/>
        <w:jc w:val="both"/>
        <w:rPr>
          <w:rFonts w:ascii="Verdana" w:hAnsi="Verdana" w:cs="Tahoma"/>
          <w:sz w:val="18"/>
          <w:szCs w:val="18"/>
        </w:rPr>
      </w:pPr>
      <w:r w:rsidRPr="00042E38">
        <w:rPr>
          <w:rFonts w:ascii="Verdana" w:hAnsi="Verdana" w:cs="Tahoma"/>
          <w:sz w:val="18"/>
          <w:szCs w:val="18"/>
          <w:lang w:eastAsia="es-BO"/>
        </w:rPr>
        <w:t>Seguro contra todo riesgo, de los vehículos y equipo asignados al servicio.</w:t>
      </w:r>
    </w:p>
    <w:p w14:paraId="6A7AB2E5" w14:textId="77777777" w:rsidR="00EC6240" w:rsidRPr="00042E38" w:rsidRDefault="00EC6240" w:rsidP="00502A4A">
      <w:pPr>
        <w:numPr>
          <w:ilvl w:val="0"/>
          <w:numId w:val="67"/>
        </w:numPr>
        <w:autoSpaceDE w:val="0"/>
        <w:autoSpaceDN w:val="0"/>
        <w:adjustRightInd w:val="0"/>
        <w:spacing w:line="260" w:lineRule="atLeast"/>
        <w:jc w:val="both"/>
        <w:rPr>
          <w:rFonts w:ascii="Verdana" w:hAnsi="Verdana" w:cs="Tahoma"/>
          <w:sz w:val="18"/>
          <w:szCs w:val="18"/>
        </w:rPr>
      </w:pPr>
      <w:r w:rsidRPr="00042E38">
        <w:rPr>
          <w:rFonts w:ascii="Verdana" w:hAnsi="Verdana" w:cs="Tahoma"/>
          <w:sz w:val="18"/>
          <w:szCs w:val="18"/>
          <w:lang w:eastAsia="es-BO"/>
        </w:rPr>
        <w:t>Seguro de salud a su personal.</w:t>
      </w:r>
    </w:p>
    <w:p w14:paraId="002DF8A0" w14:textId="77777777" w:rsidR="00EC6240" w:rsidRPr="00042E38" w:rsidRDefault="00EC6240" w:rsidP="00EC6240">
      <w:pPr>
        <w:autoSpaceDE w:val="0"/>
        <w:autoSpaceDN w:val="0"/>
        <w:adjustRightInd w:val="0"/>
        <w:spacing w:line="260" w:lineRule="atLeast"/>
        <w:jc w:val="both"/>
        <w:rPr>
          <w:rFonts w:ascii="Verdana" w:hAnsi="Verdana" w:cs="Tahoma"/>
          <w:sz w:val="18"/>
          <w:szCs w:val="18"/>
        </w:rPr>
      </w:pPr>
      <w:r w:rsidRPr="00042E38">
        <w:rPr>
          <w:rFonts w:ascii="Verdana" w:hAnsi="Verdana" w:cs="Tahoma"/>
          <w:sz w:val="18"/>
          <w:szCs w:val="18"/>
          <w:lang w:eastAsia="es-BO"/>
        </w:rPr>
        <w:lastRenderedPageBreak/>
        <w:t xml:space="preserve">Estos seguros deberán presentarse al Fiscal del Proyecto hasta los 5 días </w:t>
      </w:r>
      <w:bookmarkStart w:id="72" w:name="_Hlk144978880"/>
      <w:r w:rsidRPr="00042E38">
        <w:rPr>
          <w:rFonts w:ascii="Verdana" w:hAnsi="Verdana" w:cs="Tahoma"/>
          <w:sz w:val="18"/>
          <w:szCs w:val="18"/>
          <w:lang w:eastAsia="es-BO"/>
        </w:rPr>
        <w:t xml:space="preserve">hábiles </w:t>
      </w:r>
      <w:bookmarkEnd w:id="72"/>
      <w:r w:rsidRPr="00042E38">
        <w:rPr>
          <w:rFonts w:ascii="Verdana" w:hAnsi="Verdana" w:cs="Tahoma"/>
          <w:sz w:val="18"/>
          <w:szCs w:val="18"/>
          <w:lang w:eastAsia="es-BO"/>
        </w:rPr>
        <w:t>después de emitida la orden de proceder.</w:t>
      </w:r>
    </w:p>
    <w:p w14:paraId="7EA7C825"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7"/>
      <w:r w:rsidRPr="00042E38">
        <w:rPr>
          <w:rFonts w:ascii="Verdana" w:hAnsi="Verdana" w:cs="Tahoma"/>
          <w:b/>
          <w:bCs/>
          <w:color w:val="000000"/>
          <w:kern w:val="32"/>
          <w:sz w:val="18"/>
          <w:szCs w:val="18"/>
          <w:lang w:val="es-ES_tradnl"/>
        </w:rPr>
        <w:t>PAGO DE IMPUESTOS</w:t>
      </w:r>
      <w:bookmarkEnd w:id="73"/>
    </w:p>
    <w:p w14:paraId="05B6323A"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39B18375"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8"/>
      <w:r w:rsidRPr="00042E38">
        <w:rPr>
          <w:rFonts w:ascii="Verdana" w:hAnsi="Verdana" w:cs="Tahoma"/>
          <w:b/>
          <w:bCs/>
          <w:color w:val="000000"/>
          <w:kern w:val="32"/>
          <w:sz w:val="18"/>
          <w:szCs w:val="18"/>
          <w:lang w:val="es-ES_tradnl"/>
        </w:rPr>
        <w:t>APORTES AL SISTEMA INTEGRADO DE PENSIONES</w:t>
      </w:r>
      <w:bookmarkEnd w:id="74"/>
    </w:p>
    <w:p w14:paraId="6A0CF5AB"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E399CFB"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Hlk132898907"/>
      <w:r w:rsidRPr="00042E38">
        <w:rPr>
          <w:rFonts w:ascii="Verdana" w:hAnsi="Verdana" w:cs="Tahoma"/>
          <w:b/>
          <w:bCs/>
          <w:color w:val="000000"/>
          <w:kern w:val="32"/>
          <w:sz w:val="18"/>
          <w:szCs w:val="18"/>
          <w:lang w:val="es-ES_tradnl"/>
        </w:rPr>
        <w:t>GARANTÍAS</w:t>
      </w:r>
    </w:p>
    <w:p w14:paraId="53480653" w14:textId="77777777" w:rsidR="00EC6240" w:rsidRPr="00042E38" w:rsidRDefault="00EC6240" w:rsidP="00EC6240">
      <w:pPr>
        <w:jc w:val="both"/>
        <w:rPr>
          <w:rFonts w:ascii="Verdana" w:hAnsi="Verdana" w:cs="Tahoma"/>
          <w:sz w:val="18"/>
          <w:szCs w:val="18"/>
          <w:lang w:val="es-ES_tradnl"/>
        </w:rPr>
      </w:pPr>
      <w:bookmarkStart w:id="76" w:name="_Toc81229595"/>
      <w:bookmarkStart w:id="77" w:name="_Toc81314437"/>
      <w:bookmarkStart w:id="78" w:name="_Hlk180056991"/>
      <w:bookmarkEnd w:id="75"/>
      <w:r w:rsidRPr="00042E38">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042E38">
        <w:rPr>
          <w:rFonts w:ascii="Verdana" w:hAnsi="Verdana" w:cs="Tahoma"/>
          <w:sz w:val="18"/>
          <w:szCs w:val="18"/>
          <w:lang w:eastAsia="es-BO"/>
        </w:rPr>
        <w:t xml:space="preserve">se establece las </w:t>
      </w:r>
      <w:bookmarkEnd w:id="76"/>
      <w:bookmarkEnd w:id="77"/>
      <w:bookmarkEnd w:id="79"/>
      <w:r w:rsidRPr="00042E38">
        <w:rPr>
          <w:rFonts w:ascii="Verdana" w:hAnsi="Verdana" w:cs="Tahoma"/>
          <w:sz w:val="18"/>
          <w:szCs w:val="18"/>
          <w:lang w:eastAsia="es-BO"/>
        </w:rPr>
        <w:t>garantías según el objeto, las cuales deberán ser presentadas de acuerdo a lo solicitado en el DCD.</w:t>
      </w:r>
      <w:bookmarkEnd w:id="78"/>
    </w:p>
    <w:p w14:paraId="0D278063" w14:textId="77777777" w:rsidR="00EC6240" w:rsidRPr="00042E38" w:rsidRDefault="00EC6240" w:rsidP="00EC6240">
      <w:pPr>
        <w:rPr>
          <w:rFonts w:ascii="Verdana" w:hAnsi="Verdana" w:cs="Tahoma"/>
          <w:b/>
          <w:sz w:val="18"/>
          <w:szCs w:val="18"/>
          <w:lang w:val="es-ES_tradnl"/>
        </w:rPr>
      </w:pPr>
      <w:bookmarkStart w:id="80" w:name="_Toc81314438"/>
      <w:bookmarkStart w:id="81" w:name="_Toc100250575"/>
      <w:r w:rsidRPr="00042E38">
        <w:rPr>
          <w:rFonts w:ascii="Verdana" w:hAnsi="Verdana" w:cs="Tahoma"/>
          <w:b/>
          <w:sz w:val="18"/>
          <w:szCs w:val="18"/>
          <w:lang w:val="es-ES_tradnl"/>
        </w:rPr>
        <w:t>GARANTÍA DE SERIEDAD DE PROPUESTA:</w:t>
      </w:r>
      <w:bookmarkEnd w:id="80"/>
      <w:bookmarkEnd w:id="81"/>
    </w:p>
    <w:p w14:paraId="3F750E76" w14:textId="77777777" w:rsidR="00EC6240" w:rsidRPr="00042E38" w:rsidRDefault="00EC6240" w:rsidP="00EC6240">
      <w:pPr>
        <w:spacing w:line="260" w:lineRule="atLeast"/>
        <w:jc w:val="both"/>
        <w:rPr>
          <w:rFonts w:ascii="Verdana" w:hAnsi="Verdana" w:cs="Tahoma"/>
          <w:sz w:val="18"/>
          <w:szCs w:val="18"/>
          <w:lang w:eastAsia="es-BO"/>
        </w:rPr>
      </w:pPr>
      <w:bookmarkStart w:id="82" w:name="_Toc81229597"/>
      <w:bookmarkStart w:id="83" w:name="_Toc81314439"/>
      <w:r w:rsidRPr="00042E38">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042E38">
        <w:rPr>
          <w:rFonts w:ascii="Verdana" w:hAnsi="Verdana" w:cs="Tahoma"/>
          <w:sz w:val="18"/>
          <w:szCs w:val="18"/>
          <w:lang w:eastAsia="es-BO"/>
        </w:rPr>
        <w:t xml:space="preserve">cero punto cinco por ciento (0.5%) </w:t>
      </w:r>
      <w:bookmarkEnd w:id="84"/>
      <w:r w:rsidRPr="00042E38">
        <w:rPr>
          <w:rFonts w:ascii="Verdana" w:hAnsi="Verdana" w:cs="Tahoma"/>
          <w:sz w:val="18"/>
          <w:szCs w:val="18"/>
          <w:lang w:eastAsia="es-BO"/>
        </w:rPr>
        <w:t xml:space="preserve">del precio referencial de la contratación.  </w:t>
      </w:r>
    </w:p>
    <w:p w14:paraId="08B89D10" w14:textId="77777777" w:rsidR="00EC6240" w:rsidRPr="00042E38" w:rsidRDefault="00EC6240" w:rsidP="00EC6240">
      <w:pPr>
        <w:spacing w:line="260" w:lineRule="atLeast"/>
        <w:jc w:val="both"/>
        <w:rPr>
          <w:rFonts w:ascii="Verdana" w:hAnsi="Verdana" w:cs="Tahoma"/>
          <w:sz w:val="18"/>
          <w:szCs w:val="18"/>
          <w:lang w:eastAsia="es-BO"/>
        </w:rPr>
      </w:pPr>
      <w:bookmarkStart w:id="85" w:name="_Toc81229598"/>
      <w:bookmarkStart w:id="86" w:name="_Toc81314440"/>
      <w:bookmarkEnd w:id="82"/>
      <w:bookmarkEnd w:id="83"/>
      <w:r w:rsidRPr="00042E38">
        <w:rPr>
          <w:rFonts w:ascii="Verdana" w:hAnsi="Verdana" w:cs="Tahoma"/>
          <w:sz w:val="18"/>
          <w:szCs w:val="18"/>
          <w:lang w:eastAsia="es-BO"/>
        </w:rPr>
        <w:t xml:space="preserve">La vigencia de esta garantía deberá tener noventa (90) días calendario a partir de la apertura de la propuesta establecida en el DCD. </w:t>
      </w:r>
      <w:bookmarkEnd w:id="85"/>
      <w:bookmarkEnd w:id="86"/>
    </w:p>
    <w:p w14:paraId="2D6E1A46" w14:textId="77777777" w:rsidR="00EC6240" w:rsidRPr="00042E38" w:rsidRDefault="00EC6240" w:rsidP="00EC6240">
      <w:pPr>
        <w:spacing w:line="260" w:lineRule="atLeast"/>
        <w:jc w:val="both"/>
        <w:rPr>
          <w:rFonts w:ascii="Verdana" w:hAnsi="Verdana" w:cs="Tahoma"/>
          <w:sz w:val="18"/>
          <w:szCs w:val="18"/>
          <w:lang w:eastAsia="es-BO"/>
        </w:rPr>
      </w:pPr>
      <w:bookmarkStart w:id="87" w:name="_Toc81229599"/>
      <w:bookmarkStart w:id="88" w:name="_Toc81314441"/>
      <w:r w:rsidRPr="00042E38">
        <w:rPr>
          <w:rFonts w:ascii="Verdana" w:hAnsi="Verdana" w:cs="Tahoma"/>
          <w:sz w:val="18"/>
          <w:szCs w:val="18"/>
          <w:lang w:eastAsia="es-BO"/>
        </w:rPr>
        <w:t>La Garantía de Seriedad de Propuesta será devuelta conforme a lo establecido en el DCD.</w:t>
      </w:r>
      <w:bookmarkEnd w:id="87"/>
      <w:bookmarkEnd w:id="88"/>
    </w:p>
    <w:p w14:paraId="73F2B064" w14:textId="77777777" w:rsidR="00EC6240" w:rsidRPr="00042E38" w:rsidRDefault="00EC6240" w:rsidP="00EC6240">
      <w:pPr>
        <w:rPr>
          <w:rFonts w:ascii="Verdana" w:hAnsi="Verdana" w:cs="Tahoma"/>
          <w:b/>
          <w:sz w:val="18"/>
          <w:szCs w:val="18"/>
          <w:lang w:val="es-ES_tradnl"/>
        </w:rPr>
      </w:pPr>
      <w:bookmarkStart w:id="89" w:name="_Toc71811161"/>
    </w:p>
    <w:p w14:paraId="4065D8AD" w14:textId="77777777" w:rsidR="00EC6240" w:rsidRPr="00042E38" w:rsidRDefault="00EC6240" w:rsidP="00EC6240">
      <w:pPr>
        <w:rPr>
          <w:rFonts w:ascii="Verdana" w:hAnsi="Verdana" w:cs="Tahoma"/>
          <w:b/>
          <w:bCs/>
          <w:color w:val="000000"/>
          <w:kern w:val="32"/>
          <w:sz w:val="18"/>
          <w:szCs w:val="18"/>
          <w:lang w:val="es-ES_tradnl"/>
        </w:rPr>
      </w:pPr>
      <w:r w:rsidRPr="00042E38">
        <w:rPr>
          <w:rFonts w:ascii="Verdana" w:hAnsi="Verdana" w:cs="Tahoma"/>
          <w:b/>
          <w:sz w:val="18"/>
          <w:szCs w:val="18"/>
          <w:lang w:val="es-ES_tradnl"/>
        </w:rPr>
        <w:t>GARANTÍA DE</w:t>
      </w:r>
      <w:r w:rsidRPr="00042E38">
        <w:rPr>
          <w:rFonts w:ascii="Verdana" w:hAnsi="Verdana" w:cs="Tahoma"/>
          <w:b/>
          <w:bCs/>
          <w:color w:val="000000"/>
          <w:kern w:val="32"/>
          <w:sz w:val="18"/>
          <w:szCs w:val="18"/>
          <w:lang w:val="es-ES_tradnl"/>
        </w:rPr>
        <w:t xml:space="preserve"> CUMPLIMIENTO DE CONTRATO</w:t>
      </w:r>
      <w:bookmarkEnd w:id="89"/>
    </w:p>
    <w:p w14:paraId="1E363180" w14:textId="77777777" w:rsidR="00EC6240" w:rsidRPr="00042E38" w:rsidRDefault="00EC6240" w:rsidP="00EC6240">
      <w:pPr>
        <w:autoSpaceDE w:val="0"/>
        <w:autoSpaceDN w:val="0"/>
        <w:adjustRightInd w:val="0"/>
        <w:spacing w:line="260" w:lineRule="atLeast"/>
        <w:jc w:val="both"/>
        <w:rPr>
          <w:rFonts w:ascii="Verdana" w:eastAsia="Calibri" w:hAnsi="Verdana" w:cs="Tahoma"/>
          <w:color w:val="000000"/>
          <w:sz w:val="18"/>
          <w:szCs w:val="18"/>
        </w:rPr>
      </w:pPr>
      <w:r w:rsidRPr="00042E38">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015CE5F" w14:textId="77777777" w:rsidR="00EC6240" w:rsidRPr="00042E38" w:rsidRDefault="00EC6240" w:rsidP="00EC6240">
      <w:pPr>
        <w:autoSpaceDE w:val="0"/>
        <w:autoSpaceDN w:val="0"/>
        <w:adjustRightInd w:val="0"/>
        <w:spacing w:line="260" w:lineRule="atLeast"/>
        <w:jc w:val="both"/>
        <w:rPr>
          <w:rFonts w:ascii="Verdana" w:eastAsia="Calibri" w:hAnsi="Verdana" w:cs="Tahoma"/>
          <w:strike/>
          <w:color w:val="000000"/>
          <w:sz w:val="18"/>
          <w:szCs w:val="18"/>
        </w:rPr>
      </w:pPr>
      <w:bookmarkStart w:id="90" w:name="_Hlk180057064"/>
      <w:bookmarkStart w:id="91" w:name="_Toc71811159"/>
      <w:r w:rsidRPr="00042E38">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F9AE84D" w14:textId="77777777" w:rsidR="00EC6240" w:rsidRPr="00042E38" w:rsidRDefault="00EC6240" w:rsidP="00EC6240">
      <w:pPr>
        <w:autoSpaceDE w:val="0"/>
        <w:autoSpaceDN w:val="0"/>
        <w:adjustRightInd w:val="0"/>
        <w:spacing w:line="260" w:lineRule="atLeast"/>
        <w:jc w:val="both"/>
        <w:rPr>
          <w:rFonts w:ascii="Verdana" w:eastAsia="Calibri" w:hAnsi="Verdana" w:cs="Tahoma"/>
          <w:sz w:val="18"/>
          <w:szCs w:val="18"/>
          <w:lang w:eastAsia="es-BO"/>
        </w:rPr>
      </w:pPr>
      <w:bookmarkStart w:id="92" w:name="_Hlk144978977"/>
      <w:r w:rsidRPr="00042E38">
        <w:rPr>
          <w:rFonts w:ascii="Verdana" w:eastAsia="Calibri" w:hAnsi="Verdana" w:cs="Tahoma"/>
          <w:sz w:val="18"/>
          <w:szCs w:val="18"/>
          <w:lang w:eastAsia="es-BO"/>
        </w:rPr>
        <w:t>La garantía, será devuelta a la Entidad Ejecutora, una vez que se cuente con el pago final del servicio de consultoría</w:t>
      </w:r>
      <w:bookmarkEnd w:id="92"/>
      <w:r w:rsidRPr="00042E38">
        <w:rPr>
          <w:rFonts w:ascii="Verdana" w:eastAsia="Calibri" w:hAnsi="Verdana" w:cs="Tahoma"/>
          <w:sz w:val="18"/>
          <w:szCs w:val="18"/>
          <w:lang w:eastAsia="es-BO"/>
        </w:rPr>
        <w:t>.</w:t>
      </w:r>
    </w:p>
    <w:bookmarkEnd w:id="90"/>
    <w:p w14:paraId="74CED159" w14:textId="77777777" w:rsidR="00EC6240" w:rsidRPr="00042E38" w:rsidRDefault="00EC6240" w:rsidP="00EC6240">
      <w:pPr>
        <w:rPr>
          <w:rFonts w:ascii="Verdana" w:hAnsi="Verdana" w:cs="Tahoma"/>
          <w:b/>
          <w:sz w:val="18"/>
          <w:szCs w:val="18"/>
          <w:lang w:val="es-ES_tradnl"/>
        </w:rPr>
      </w:pPr>
    </w:p>
    <w:p w14:paraId="3D423B71" w14:textId="77777777" w:rsidR="00EC6240" w:rsidRPr="00042E38" w:rsidRDefault="00EC6240" w:rsidP="00EC6240">
      <w:pPr>
        <w:rPr>
          <w:rFonts w:ascii="Verdana" w:hAnsi="Verdana" w:cs="Tahoma"/>
          <w:b/>
          <w:bCs/>
          <w:color w:val="000000"/>
          <w:kern w:val="32"/>
          <w:sz w:val="18"/>
          <w:szCs w:val="18"/>
          <w:lang w:val="es-ES_tradnl"/>
        </w:rPr>
      </w:pPr>
      <w:r w:rsidRPr="00042E38">
        <w:rPr>
          <w:rFonts w:ascii="Verdana" w:hAnsi="Verdana" w:cs="Tahoma"/>
          <w:b/>
          <w:sz w:val="18"/>
          <w:szCs w:val="18"/>
          <w:lang w:val="es-ES_tradnl"/>
        </w:rPr>
        <w:t>GARANTÍA DE</w:t>
      </w:r>
      <w:r w:rsidRPr="00042E38">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1"/>
    </w:p>
    <w:p w14:paraId="30EF3E7C" w14:textId="77777777" w:rsidR="00EC6240" w:rsidRPr="00042E38" w:rsidRDefault="00EC6240" w:rsidP="00EC6240">
      <w:pPr>
        <w:spacing w:line="260" w:lineRule="atLeast"/>
        <w:jc w:val="both"/>
        <w:rPr>
          <w:rFonts w:ascii="Verdana" w:eastAsia="Calibri" w:hAnsi="Verdana" w:cs="Tahoma"/>
          <w:color w:val="000000"/>
          <w:sz w:val="18"/>
          <w:szCs w:val="18"/>
        </w:rPr>
      </w:pPr>
      <w:r w:rsidRPr="00042E38">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653CEC1E" w14:textId="77777777" w:rsidR="00EC6240" w:rsidRPr="00042E38" w:rsidRDefault="00EC6240" w:rsidP="00EC6240">
      <w:pPr>
        <w:spacing w:line="260" w:lineRule="atLeast"/>
        <w:jc w:val="both"/>
        <w:rPr>
          <w:rFonts w:ascii="Verdana" w:eastAsia="Calibri" w:hAnsi="Verdana" w:cs="Tahoma"/>
          <w:color w:val="000000"/>
          <w:sz w:val="18"/>
          <w:szCs w:val="18"/>
        </w:rPr>
      </w:pPr>
      <w:r w:rsidRPr="00042E38">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3B2944" w14:textId="77777777" w:rsidR="00EC6240" w:rsidRPr="00042E38" w:rsidRDefault="00EC6240" w:rsidP="00EC6240">
      <w:pPr>
        <w:spacing w:line="260" w:lineRule="atLeast"/>
        <w:jc w:val="both"/>
        <w:rPr>
          <w:rFonts w:ascii="Verdana" w:eastAsia="Calibri" w:hAnsi="Verdana" w:cs="Tahoma"/>
          <w:color w:val="000000"/>
          <w:sz w:val="18"/>
          <w:szCs w:val="18"/>
        </w:rPr>
      </w:pPr>
      <w:r w:rsidRPr="00042E38">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1AB04E6" w14:textId="77777777" w:rsidR="00EC6240" w:rsidRPr="00042E38" w:rsidRDefault="00EC6240" w:rsidP="00EC6240">
      <w:pPr>
        <w:autoSpaceDE w:val="0"/>
        <w:autoSpaceDN w:val="0"/>
        <w:adjustRightInd w:val="0"/>
        <w:spacing w:line="260" w:lineRule="atLeast"/>
        <w:jc w:val="both"/>
        <w:rPr>
          <w:rFonts w:ascii="Verdana" w:eastAsia="Calibri" w:hAnsi="Verdana" w:cs="Tahoma"/>
          <w:color w:val="000000"/>
          <w:sz w:val="18"/>
          <w:szCs w:val="18"/>
        </w:rPr>
      </w:pPr>
      <w:bookmarkStart w:id="93" w:name="_Hlk144979014"/>
    </w:p>
    <w:bookmarkEnd w:id="93"/>
    <w:p w14:paraId="68E7B44F" w14:textId="77777777" w:rsidR="00EC6240" w:rsidRPr="00042E38" w:rsidRDefault="00EC6240" w:rsidP="00EC6240">
      <w:pPr>
        <w:autoSpaceDE w:val="0"/>
        <w:autoSpaceDN w:val="0"/>
        <w:adjustRightInd w:val="0"/>
        <w:spacing w:line="260" w:lineRule="atLeast"/>
        <w:jc w:val="both"/>
        <w:rPr>
          <w:rFonts w:ascii="Verdana" w:eastAsia="Calibri" w:hAnsi="Verdana" w:cs="Tahoma"/>
          <w:color w:val="000000"/>
          <w:sz w:val="18"/>
          <w:szCs w:val="18"/>
        </w:rPr>
      </w:pPr>
      <w:r w:rsidRPr="00042E38">
        <w:rPr>
          <w:rFonts w:ascii="Verdana" w:eastAsia="Calibri" w:hAnsi="Verdana" w:cs="Tahoma"/>
          <w:color w:val="000000"/>
          <w:sz w:val="18"/>
          <w:szCs w:val="18"/>
        </w:rPr>
        <w:lastRenderedPageBreak/>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1BFD22DA" w14:textId="77777777" w:rsidR="00EC6240" w:rsidRPr="00042E38" w:rsidRDefault="00EC6240" w:rsidP="00EC6240">
      <w:pPr>
        <w:autoSpaceDE w:val="0"/>
        <w:autoSpaceDN w:val="0"/>
        <w:adjustRightInd w:val="0"/>
        <w:spacing w:line="260" w:lineRule="atLeast"/>
        <w:jc w:val="both"/>
        <w:rPr>
          <w:rFonts w:ascii="Verdana" w:hAnsi="Verdana" w:cs="Tahoma"/>
          <w:sz w:val="18"/>
          <w:szCs w:val="18"/>
          <w:lang w:eastAsia="es-BO"/>
        </w:rPr>
      </w:pPr>
    </w:p>
    <w:p w14:paraId="592ECB1A" w14:textId="77777777" w:rsidR="00EC6240" w:rsidRPr="00042E38" w:rsidRDefault="00EC6240" w:rsidP="00EC6240">
      <w:pPr>
        <w:autoSpaceDE w:val="0"/>
        <w:autoSpaceDN w:val="0"/>
        <w:adjustRightInd w:val="0"/>
        <w:spacing w:line="260" w:lineRule="atLeast"/>
        <w:jc w:val="both"/>
        <w:rPr>
          <w:rFonts w:ascii="Verdana" w:eastAsia="Calibri" w:hAnsi="Verdana" w:cs="Tahoma"/>
          <w:color w:val="000000"/>
          <w:sz w:val="18"/>
          <w:szCs w:val="18"/>
        </w:rPr>
      </w:pPr>
      <w:r w:rsidRPr="00042E38">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3329057" w14:textId="77777777" w:rsidR="00EC6240" w:rsidRPr="00042E38" w:rsidRDefault="00EC6240" w:rsidP="00502A4A">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042E38">
        <w:rPr>
          <w:rFonts w:ascii="Verdana" w:eastAsia="Calibri" w:hAnsi="Verdana" w:cs="Tahoma"/>
          <w:sz w:val="18"/>
          <w:szCs w:val="18"/>
        </w:rPr>
        <w:t>Detalle de la lista de materiales de construcción a ser adquiridos con el anticipo, aprobado por el Inspector del proyecto.</w:t>
      </w:r>
    </w:p>
    <w:p w14:paraId="75D84905" w14:textId="77777777" w:rsidR="00EC6240" w:rsidRPr="00042E38" w:rsidRDefault="00EC6240" w:rsidP="00502A4A">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042E38">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57648EB" w14:textId="77777777" w:rsidR="00EC6240" w:rsidRPr="00042E38" w:rsidRDefault="00EC6240" w:rsidP="00EC6240">
      <w:pPr>
        <w:spacing w:line="260" w:lineRule="atLeast"/>
        <w:jc w:val="both"/>
        <w:rPr>
          <w:rFonts w:ascii="Verdana" w:eastAsia="Calibri" w:hAnsi="Verdana" w:cs="Tahoma"/>
          <w:color w:val="000000"/>
          <w:sz w:val="18"/>
          <w:szCs w:val="18"/>
        </w:rPr>
      </w:pPr>
      <w:r w:rsidRPr="00042E38">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042E38">
        <w:rPr>
          <w:rFonts w:ascii="Verdana" w:hAnsi="Verdana" w:cs="Tahoma"/>
          <w:bCs/>
          <w:sz w:val="18"/>
          <w:szCs w:val="18"/>
          <w:lang w:val="es-ES_tradnl"/>
        </w:rPr>
        <w:t>Informe de avance al 100% de ejecución física)</w:t>
      </w:r>
      <w:r w:rsidRPr="00042E38">
        <w:rPr>
          <w:rFonts w:ascii="Verdana" w:eastAsia="Calibri" w:hAnsi="Verdana" w:cs="Tahoma"/>
          <w:color w:val="000000"/>
          <w:sz w:val="18"/>
          <w:szCs w:val="18"/>
        </w:rPr>
        <w:t>.</w:t>
      </w:r>
    </w:p>
    <w:p w14:paraId="25D81BD7" w14:textId="77777777" w:rsidR="00EC6240" w:rsidRPr="00042E38" w:rsidRDefault="00EC6240" w:rsidP="00EC6240">
      <w:pPr>
        <w:spacing w:line="260" w:lineRule="atLeast"/>
        <w:jc w:val="both"/>
        <w:rPr>
          <w:rFonts w:ascii="Verdana" w:eastAsia="Calibri" w:hAnsi="Verdana" w:cs="Tahoma"/>
          <w:color w:val="000000"/>
          <w:sz w:val="18"/>
          <w:szCs w:val="18"/>
        </w:rPr>
      </w:pPr>
      <w:r w:rsidRPr="00042E38">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042E38">
        <w:rPr>
          <w:rFonts w:ascii="Verdana" w:eastAsia="Calibri" w:hAnsi="Verdana" w:cs="Tahoma"/>
          <w:b/>
          <w:color w:val="000000"/>
          <w:sz w:val="18"/>
          <w:szCs w:val="18"/>
        </w:rPr>
        <w:t xml:space="preserve">quince 15 días hábiles </w:t>
      </w:r>
      <w:r w:rsidRPr="00042E38">
        <w:rPr>
          <w:rFonts w:ascii="Verdana" w:eastAsia="Calibri" w:hAnsi="Verdana" w:cs="Tahoma"/>
          <w:color w:val="000000"/>
          <w:sz w:val="18"/>
          <w:szCs w:val="18"/>
        </w:rPr>
        <w:t>mediante nota expresa</w:t>
      </w:r>
      <w:r w:rsidRPr="00042E38">
        <w:rPr>
          <w:rFonts w:ascii="Verdana" w:eastAsia="Calibri" w:hAnsi="Verdana" w:cs="Tahoma"/>
          <w:b/>
          <w:color w:val="000000"/>
          <w:sz w:val="18"/>
          <w:szCs w:val="18"/>
        </w:rPr>
        <w:t xml:space="preserve"> </w:t>
      </w:r>
      <w:r w:rsidRPr="00042E38">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6EB0D0FB"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042E38">
        <w:rPr>
          <w:rFonts w:ascii="Verdana" w:hAnsi="Verdana" w:cs="Tahoma"/>
          <w:b/>
          <w:bCs/>
          <w:color w:val="000000"/>
          <w:kern w:val="32"/>
          <w:sz w:val="18"/>
          <w:szCs w:val="18"/>
          <w:lang w:val="es-ES_tradnl"/>
        </w:rPr>
        <w:t>LIBERACIÓN DE GARANTÍA DE ANTICIPO</w:t>
      </w:r>
      <w:bookmarkEnd w:id="94"/>
    </w:p>
    <w:p w14:paraId="104E3123" w14:textId="77777777" w:rsidR="00EC6240" w:rsidRPr="00042E38" w:rsidRDefault="00EC6240" w:rsidP="00EC6240">
      <w:pPr>
        <w:autoSpaceDE w:val="0"/>
        <w:autoSpaceDN w:val="0"/>
        <w:adjustRightInd w:val="0"/>
        <w:spacing w:line="260" w:lineRule="atLeast"/>
        <w:jc w:val="both"/>
        <w:rPr>
          <w:rFonts w:ascii="Verdana" w:eastAsia="Calibri" w:hAnsi="Verdana" w:cs="Tahoma"/>
          <w:color w:val="000000"/>
          <w:sz w:val="18"/>
          <w:szCs w:val="18"/>
        </w:rPr>
      </w:pPr>
      <w:r w:rsidRPr="00042E38">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42E38">
        <w:rPr>
          <w:rFonts w:ascii="Verdana" w:eastAsia="Calibri" w:hAnsi="Verdana" w:cs="Tahoma"/>
          <w:b/>
          <w:color w:val="000000"/>
          <w:sz w:val="18"/>
          <w:szCs w:val="18"/>
        </w:rPr>
        <w:t>“Garantía de Correcta Inversión de Anticipo para la Provisión/Dotación de Materiales de Construcción”</w:t>
      </w:r>
      <w:r w:rsidRPr="00042E38">
        <w:rPr>
          <w:rFonts w:ascii="Verdana" w:eastAsia="Calibri" w:hAnsi="Verdana" w:cs="Tahoma"/>
          <w:color w:val="000000"/>
          <w:sz w:val="18"/>
          <w:szCs w:val="18"/>
        </w:rPr>
        <w:t>.</w:t>
      </w:r>
    </w:p>
    <w:p w14:paraId="22BFBA3F"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042E38">
        <w:rPr>
          <w:rFonts w:ascii="Verdana" w:hAnsi="Verdana" w:cs="Tahoma"/>
          <w:b/>
          <w:bCs/>
          <w:color w:val="000000"/>
          <w:kern w:val="32"/>
          <w:sz w:val="18"/>
          <w:szCs w:val="18"/>
          <w:lang w:val="es-ES_tradnl"/>
        </w:rPr>
        <w:t>MULTAS</w:t>
      </w:r>
      <w:bookmarkEnd w:id="95"/>
      <w:r w:rsidRPr="00042E38">
        <w:rPr>
          <w:rFonts w:ascii="Verdana" w:hAnsi="Verdana" w:cs="Tahoma"/>
          <w:b/>
          <w:bCs/>
          <w:color w:val="000000"/>
          <w:kern w:val="32"/>
          <w:sz w:val="18"/>
          <w:szCs w:val="18"/>
          <w:lang w:val="es-ES_tradnl"/>
        </w:rPr>
        <w:t xml:space="preserve"> Y SANCIONES</w:t>
      </w:r>
    </w:p>
    <w:p w14:paraId="3058D502" w14:textId="77777777" w:rsidR="00EC6240" w:rsidRPr="00042E38" w:rsidRDefault="00EC6240" w:rsidP="00502A4A">
      <w:pPr>
        <w:numPr>
          <w:ilvl w:val="1"/>
          <w:numId w:val="55"/>
        </w:numPr>
        <w:spacing w:line="260" w:lineRule="atLeast"/>
        <w:ind w:left="567" w:hanging="283"/>
        <w:jc w:val="both"/>
        <w:rPr>
          <w:rFonts w:ascii="Verdana" w:hAnsi="Verdana" w:cs="Tahoma"/>
          <w:sz w:val="18"/>
          <w:szCs w:val="18"/>
        </w:rPr>
      </w:pPr>
      <w:r w:rsidRPr="00042E38">
        <w:rPr>
          <w:rFonts w:ascii="Verdana" w:hAnsi="Verdana" w:cs="Tahoma"/>
          <w:sz w:val="18"/>
          <w:szCs w:val="18"/>
        </w:rPr>
        <w:t xml:space="preserve">A la Entidad Ejecutora contratada, se aplicará una multa de: el equivalente al </w:t>
      </w:r>
      <w:r w:rsidRPr="00042E38">
        <w:rPr>
          <w:rFonts w:ascii="Verdana" w:hAnsi="Verdana" w:cs="Tahoma"/>
          <w:b/>
          <w:bCs/>
          <w:sz w:val="18"/>
          <w:szCs w:val="18"/>
        </w:rPr>
        <w:t>1</w:t>
      </w:r>
      <w:r w:rsidRPr="00042E38">
        <w:rPr>
          <w:rFonts w:ascii="Verdana" w:hAnsi="Verdana" w:cs="Tahoma"/>
          <w:b/>
          <w:bCs/>
          <w:sz w:val="18"/>
          <w:szCs w:val="18"/>
          <w:lang w:eastAsia="es-BO"/>
        </w:rPr>
        <w:t xml:space="preserve"> </w:t>
      </w:r>
      <w:r w:rsidRPr="00042E38">
        <w:rPr>
          <w:rFonts w:ascii="Verdana" w:hAnsi="Verdana" w:cs="Tahoma"/>
          <w:b/>
          <w:bCs/>
          <w:sz w:val="18"/>
          <w:szCs w:val="18"/>
        </w:rPr>
        <w:t>por 1.000</w:t>
      </w:r>
      <w:r w:rsidRPr="00042E38">
        <w:rPr>
          <w:rFonts w:ascii="Verdana" w:hAnsi="Verdana" w:cs="Tahoma"/>
          <w:sz w:val="18"/>
          <w:szCs w:val="18"/>
        </w:rPr>
        <w:t xml:space="preserve"> </w:t>
      </w:r>
      <w:r w:rsidRPr="00042E38">
        <w:rPr>
          <w:rFonts w:ascii="Verdana" w:hAnsi="Verdana" w:cs="Tahoma"/>
          <w:b/>
          <w:bCs/>
          <w:sz w:val="18"/>
          <w:szCs w:val="18"/>
        </w:rPr>
        <w:t>del monto total del Contrato</w:t>
      </w:r>
      <w:r w:rsidRPr="00042E38">
        <w:rPr>
          <w:rFonts w:ascii="Verdana" w:hAnsi="Verdana" w:cs="Tahoma"/>
          <w:sz w:val="18"/>
          <w:szCs w:val="18"/>
        </w:rPr>
        <w:t xml:space="preserve">, por cada día calendario. </w:t>
      </w:r>
    </w:p>
    <w:p w14:paraId="5AF08A90" w14:textId="77777777" w:rsidR="00EC6240" w:rsidRPr="00042E38" w:rsidRDefault="00EC6240" w:rsidP="00EC6240">
      <w:pPr>
        <w:spacing w:line="260" w:lineRule="atLeast"/>
        <w:ind w:left="567" w:hanging="283"/>
        <w:jc w:val="both"/>
        <w:rPr>
          <w:rFonts w:ascii="Verdana" w:hAnsi="Verdana" w:cs="Tahoma"/>
          <w:sz w:val="18"/>
          <w:szCs w:val="18"/>
        </w:rPr>
      </w:pPr>
      <w:r w:rsidRPr="00042E38">
        <w:rPr>
          <w:rFonts w:ascii="Verdana" w:hAnsi="Verdana" w:cs="Tahoma"/>
          <w:sz w:val="18"/>
          <w:szCs w:val="18"/>
        </w:rPr>
        <w:t>Las causales para la aplicación de multas son las siguientes:</w:t>
      </w:r>
    </w:p>
    <w:p w14:paraId="5900922C" w14:textId="77777777" w:rsidR="00EC6240" w:rsidRPr="00042E38" w:rsidRDefault="00EC6240" w:rsidP="00EC6240">
      <w:pPr>
        <w:spacing w:line="260" w:lineRule="atLeast"/>
        <w:ind w:left="567" w:hanging="283"/>
        <w:jc w:val="both"/>
        <w:rPr>
          <w:rFonts w:ascii="Verdana" w:hAnsi="Verdana" w:cs="Tahoma"/>
          <w:sz w:val="18"/>
          <w:szCs w:val="18"/>
        </w:rPr>
      </w:pPr>
    </w:p>
    <w:p w14:paraId="05F4965A" w14:textId="77777777" w:rsidR="00EC6240" w:rsidRPr="00042E38" w:rsidRDefault="00EC6240" w:rsidP="00502A4A">
      <w:pPr>
        <w:pStyle w:val="Prrafodelista"/>
        <w:widowControl w:val="0"/>
        <w:numPr>
          <w:ilvl w:val="0"/>
          <w:numId w:val="44"/>
        </w:numPr>
        <w:autoSpaceDE w:val="0"/>
        <w:autoSpaceDN w:val="0"/>
        <w:spacing w:line="260" w:lineRule="atLeast"/>
        <w:ind w:left="567"/>
        <w:jc w:val="both"/>
        <w:rPr>
          <w:rFonts w:ascii="Verdana" w:hAnsi="Verdana" w:cs="Tahoma"/>
          <w:sz w:val="18"/>
          <w:szCs w:val="18"/>
        </w:rPr>
      </w:pPr>
      <w:bookmarkStart w:id="96" w:name="_Hlk118649982"/>
      <w:r w:rsidRPr="00042E38">
        <w:rPr>
          <w:rFonts w:ascii="Verdana" w:hAnsi="Verdana" w:cs="Tahoma"/>
          <w:sz w:val="18"/>
          <w:szCs w:val="18"/>
        </w:rPr>
        <w:t>Cuando la demora en la evaluación y selección de beneficiarios sea a causa de la falta de acción y/o negligencia de la Entidad Ejecutora.</w:t>
      </w:r>
    </w:p>
    <w:p w14:paraId="1338B18C" w14:textId="77777777" w:rsidR="00EC6240" w:rsidRPr="00042E38" w:rsidRDefault="00EC6240" w:rsidP="00502A4A">
      <w:pPr>
        <w:numPr>
          <w:ilvl w:val="0"/>
          <w:numId w:val="44"/>
        </w:numPr>
        <w:spacing w:line="260" w:lineRule="atLeast"/>
        <w:ind w:left="567" w:hanging="283"/>
        <w:jc w:val="both"/>
        <w:rPr>
          <w:rFonts w:ascii="Verdana" w:hAnsi="Verdana" w:cs="Tahoma"/>
          <w:sz w:val="18"/>
          <w:szCs w:val="18"/>
          <w:lang w:val="es-ES_tradnl"/>
        </w:rPr>
      </w:pPr>
      <w:r w:rsidRPr="00042E38">
        <w:rPr>
          <w:rFonts w:ascii="Verdana" w:hAnsi="Verdana" w:cs="Tahoma"/>
          <w:sz w:val="18"/>
          <w:szCs w:val="18"/>
          <w:lang w:val="es-ES_tradnl"/>
        </w:rPr>
        <w:t>Cuando la Entidad Ejecutora, no cumpla con la entrega de los productos en los plazos establecidos.</w:t>
      </w:r>
    </w:p>
    <w:p w14:paraId="00FFF9D7" w14:textId="77777777" w:rsidR="00EC6240" w:rsidRPr="00042E38" w:rsidRDefault="00EC6240" w:rsidP="00502A4A">
      <w:pPr>
        <w:numPr>
          <w:ilvl w:val="0"/>
          <w:numId w:val="44"/>
        </w:numPr>
        <w:spacing w:line="260" w:lineRule="atLeast"/>
        <w:ind w:left="567" w:hanging="283"/>
        <w:jc w:val="both"/>
        <w:rPr>
          <w:rFonts w:ascii="Verdana" w:hAnsi="Verdana" w:cs="Tahoma"/>
          <w:sz w:val="18"/>
          <w:szCs w:val="18"/>
          <w:lang w:val="es-ES_tradnl"/>
        </w:rPr>
      </w:pPr>
      <w:r w:rsidRPr="00042E38">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20667F" w14:textId="77777777" w:rsidR="00EC6240" w:rsidRPr="00042E38" w:rsidRDefault="00EC6240" w:rsidP="00502A4A">
      <w:pPr>
        <w:numPr>
          <w:ilvl w:val="0"/>
          <w:numId w:val="44"/>
        </w:numPr>
        <w:spacing w:line="260" w:lineRule="atLeast"/>
        <w:ind w:left="567" w:hanging="283"/>
        <w:jc w:val="both"/>
        <w:rPr>
          <w:rFonts w:ascii="Verdana" w:hAnsi="Verdana" w:cs="Tahoma"/>
          <w:sz w:val="18"/>
          <w:szCs w:val="18"/>
          <w:lang w:val="es-ES_tradnl"/>
        </w:rPr>
      </w:pPr>
      <w:r w:rsidRPr="00042E38">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31091B96" w14:textId="77777777" w:rsidR="00EC6240" w:rsidRPr="00042E38" w:rsidRDefault="00EC6240" w:rsidP="00502A4A">
      <w:pPr>
        <w:numPr>
          <w:ilvl w:val="0"/>
          <w:numId w:val="44"/>
        </w:numPr>
        <w:spacing w:line="260" w:lineRule="atLeast"/>
        <w:ind w:left="567" w:hanging="283"/>
        <w:jc w:val="both"/>
        <w:rPr>
          <w:rFonts w:ascii="Verdana" w:hAnsi="Verdana" w:cs="Tahoma"/>
          <w:sz w:val="18"/>
          <w:szCs w:val="18"/>
          <w:lang w:val="es-ES_tradnl"/>
        </w:rPr>
      </w:pPr>
      <w:r w:rsidRPr="00042E38">
        <w:rPr>
          <w:rFonts w:ascii="Verdana" w:hAnsi="Verdana" w:cs="Tahoma"/>
          <w:sz w:val="18"/>
          <w:szCs w:val="18"/>
          <w:lang w:val="es-ES_tradnl"/>
        </w:rPr>
        <w:t xml:space="preserve">Cuando la Entidad Ejecutora demorare más de </w:t>
      </w:r>
      <w:r w:rsidRPr="00042E38">
        <w:rPr>
          <w:rFonts w:ascii="Verdana" w:hAnsi="Verdana" w:cs="Tahoma"/>
          <w:b/>
          <w:bCs/>
          <w:sz w:val="18"/>
          <w:szCs w:val="18"/>
          <w:lang w:val="es-ES_tradnl"/>
        </w:rPr>
        <w:t>cinco (5) días calendario</w:t>
      </w:r>
      <w:r w:rsidRPr="00042E38">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45741BD7" w14:textId="77777777" w:rsidR="00EC6240" w:rsidRPr="00042E38" w:rsidRDefault="00EC6240" w:rsidP="00502A4A">
      <w:pPr>
        <w:numPr>
          <w:ilvl w:val="0"/>
          <w:numId w:val="44"/>
        </w:numPr>
        <w:spacing w:line="260" w:lineRule="atLeast"/>
        <w:ind w:left="567" w:hanging="283"/>
        <w:jc w:val="both"/>
        <w:rPr>
          <w:rFonts w:ascii="Verdana" w:hAnsi="Verdana" w:cs="Tahoma"/>
          <w:sz w:val="18"/>
          <w:szCs w:val="18"/>
          <w:lang w:val="es-ES_tradnl"/>
        </w:rPr>
      </w:pPr>
      <w:r w:rsidRPr="00042E38">
        <w:rPr>
          <w:rFonts w:ascii="Verdana" w:hAnsi="Verdana" w:cs="Tahoma"/>
          <w:sz w:val="18"/>
          <w:szCs w:val="18"/>
          <w:lang w:val="es-ES_tradnl"/>
        </w:rPr>
        <w:t xml:space="preserve">Cuando la Entidad Ejecutora contratada, retrase, incumpla o no implemente </w:t>
      </w:r>
      <w:bookmarkStart w:id="97" w:name="_Hlk144979071"/>
      <w:r w:rsidRPr="00042E38">
        <w:rPr>
          <w:rFonts w:ascii="Verdana" w:hAnsi="Verdana" w:cs="Tahoma"/>
          <w:sz w:val="18"/>
          <w:szCs w:val="18"/>
          <w:lang w:val="es-ES_tradnl"/>
        </w:rPr>
        <w:t xml:space="preserve">en obra </w:t>
      </w:r>
      <w:bookmarkEnd w:id="97"/>
      <w:r w:rsidRPr="00042E38">
        <w:rPr>
          <w:rFonts w:ascii="Verdana" w:hAnsi="Verdana" w:cs="Tahoma"/>
          <w:sz w:val="18"/>
          <w:szCs w:val="18"/>
          <w:lang w:val="es-ES_tradnl"/>
        </w:rPr>
        <w:t xml:space="preserve">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w:t>
      </w:r>
      <w:r w:rsidRPr="00042E38">
        <w:rPr>
          <w:rFonts w:ascii="Verdana" w:hAnsi="Verdana" w:cs="Tahoma"/>
          <w:sz w:val="18"/>
          <w:szCs w:val="18"/>
          <w:lang w:val="es-ES_tradnl"/>
        </w:rPr>
        <w:lastRenderedPageBreak/>
        <w:t>propuesta adjudicada, el mismo deberá ser valorado por el Inspector de Proyecto y validado por el Fiscal del Proyecto.</w:t>
      </w:r>
    </w:p>
    <w:p w14:paraId="125CD27D" w14:textId="77777777" w:rsidR="00EC6240" w:rsidRPr="00042E38" w:rsidRDefault="00EC6240" w:rsidP="00EC6240">
      <w:pPr>
        <w:spacing w:line="260" w:lineRule="atLeast"/>
        <w:jc w:val="both"/>
        <w:rPr>
          <w:rFonts w:ascii="Verdana" w:hAnsi="Verdana" w:cs="Tahoma"/>
          <w:strike/>
          <w:color w:val="000000" w:themeColor="text1"/>
          <w:sz w:val="18"/>
          <w:szCs w:val="18"/>
          <w:lang w:val="es-ES_tradnl"/>
        </w:rPr>
      </w:pPr>
      <w:bookmarkStart w:id="98" w:name="_Hlk118650022"/>
    </w:p>
    <w:p w14:paraId="0E03AE8D" w14:textId="77777777" w:rsidR="00EC6240" w:rsidRPr="00042E38" w:rsidRDefault="00EC6240" w:rsidP="00502A4A">
      <w:pPr>
        <w:numPr>
          <w:ilvl w:val="1"/>
          <w:numId w:val="55"/>
        </w:numPr>
        <w:spacing w:line="260" w:lineRule="atLeast"/>
        <w:ind w:left="567" w:hanging="283"/>
        <w:jc w:val="both"/>
        <w:rPr>
          <w:rFonts w:ascii="Verdana" w:hAnsi="Verdana" w:cs="Tahoma"/>
          <w:sz w:val="18"/>
          <w:szCs w:val="18"/>
        </w:rPr>
      </w:pPr>
      <w:r w:rsidRPr="00042E38">
        <w:rPr>
          <w:rFonts w:ascii="Verdana" w:hAnsi="Verdana" w:cs="Tahoma"/>
          <w:sz w:val="18"/>
          <w:szCs w:val="18"/>
        </w:rPr>
        <w:t xml:space="preserve">A la Entidad Ejecutora contratada, se aplicará una multa de: el equivalente al </w:t>
      </w:r>
      <w:r w:rsidRPr="00042E38">
        <w:rPr>
          <w:rFonts w:ascii="Verdana" w:hAnsi="Verdana" w:cs="Tahoma"/>
          <w:b/>
          <w:bCs/>
          <w:sz w:val="18"/>
          <w:szCs w:val="18"/>
        </w:rPr>
        <w:t>3</w:t>
      </w:r>
      <w:r w:rsidRPr="00042E38">
        <w:rPr>
          <w:rFonts w:ascii="Verdana" w:hAnsi="Verdana" w:cs="Tahoma"/>
          <w:b/>
          <w:bCs/>
          <w:sz w:val="18"/>
          <w:szCs w:val="18"/>
          <w:lang w:eastAsia="es-BO"/>
        </w:rPr>
        <w:t xml:space="preserve"> </w:t>
      </w:r>
      <w:r w:rsidRPr="00042E38">
        <w:rPr>
          <w:rFonts w:ascii="Verdana" w:hAnsi="Verdana" w:cs="Tahoma"/>
          <w:b/>
          <w:bCs/>
          <w:sz w:val="18"/>
          <w:szCs w:val="18"/>
        </w:rPr>
        <w:t>por 1.000</w:t>
      </w:r>
      <w:r w:rsidRPr="00042E38">
        <w:rPr>
          <w:rFonts w:ascii="Verdana" w:hAnsi="Verdana" w:cs="Tahoma"/>
          <w:sz w:val="18"/>
          <w:szCs w:val="18"/>
        </w:rPr>
        <w:t xml:space="preserve"> </w:t>
      </w:r>
      <w:r w:rsidRPr="00042E38">
        <w:rPr>
          <w:rFonts w:ascii="Verdana" w:hAnsi="Verdana" w:cs="Tahoma"/>
          <w:b/>
          <w:bCs/>
          <w:sz w:val="18"/>
          <w:szCs w:val="18"/>
        </w:rPr>
        <w:t>del monto total del Contrato</w:t>
      </w:r>
      <w:r w:rsidRPr="00042E38">
        <w:rPr>
          <w:rFonts w:ascii="Verdana" w:hAnsi="Verdana" w:cs="Tahoma"/>
          <w:sz w:val="18"/>
          <w:szCs w:val="18"/>
        </w:rPr>
        <w:t>, en las siguientes acciones:</w:t>
      </w:r>
    </w:p>
    <w:p w14:paraId="3E4BFFFC" w14:textId="77777777" w:rsidR="00EC6240" w:rsidRPr="00042E38" w:rsidRDefault="00EC6240" w:rsidP="00EC6240">
      <w:pPr>
        <w:spacing w:line="260" w:lineRule="atLeast"/>
        <w:jc w:val="both"/>
        <w:rPr>
          <w:rFonts w:ascii="Verdana" w:hAnsi="Verdana" w:cs="Tahoma"/>
          <w:sz w:val="18"/>
          <w:szCs w:val="18"/>
        </w:rPr>
      </w:pPr>
    </w:p>
    <w:bookmarkEnd w:id="98"/>
    <w:p w14:paraId="04A83932" w14:textId="77777777" w:rsidR="00EC6240" w:rsidRPr="00042E38" w:rsidRDefault="00EC6240" w:rsidP="00502A4A">
      <w:pPr>
        <w:numPr>
          <w:ilvl w:val="0"/>
          <w:numId w:val="44"/>
        </w:numPr>
        <w:spacing w:line="260" w:lineRule="atLeast"/>
        <w:ind w:left="567" w:hanging="283"/>
        <w:jc w:val="both"/>
        <w:rPr>
          <w:rFonts w:ascii="Verdana" w:hAnsi="Verdana" w:cs="Tahoma"/>
          <w:sz w:val="18"/>
          <w:szCs w:val="18"/>
        </w:rPr>
      </w:pPr>
      <w:r w:rsidRPr="00042E38">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4A6F40D" w14:textId="77777777" w:rsidR="00EC6240" w:rsidRPr="00042E38" w:rsidRDefault="00EC6240" w:rsidP="00502A4A">
      <w:pPr>
        <w:numPr>
          <w:ilvl w:val="0"/>
          <w:numId w:val="44"/>
        </w:numPr>
        <w:spacing w:line="260" w:lineRule="atLeast"/>
        <w:ind w:left="567" w:hanging="283"/>
        <w:jc w:val="both"/>
        <w:rPr>
          <w:rFonts w:ascii="Verdana" w:hAnsi="Verdana" w:cs="Tahoma"/>
          <w:sz w:val="18"/>
          <w:szCs w:val="18"/>
        </w:rPr>
      </w:pPr>
      <w:r w:rsidRPr="00042E38">
        <w:rPr>
          <w:rFonts w:ascii="Verdana" w:hAnsi="Verdana" w:cs="Tahoma"/>
          <w:sz w:val="18"/>
          <w:szCs w:val="18"/>
          <w:lang w:val="es-ES_tradnl"/>
        </w:rPr>
        <w:t>Cuando se verifique la ausencia, la mala administración y la falta de actualización de las carpetas familiares por parte de la Entidad Ejecutora.</w:t>
      </w:r>
    </w:p>
    <w:p w14:paraId="53ED7C1A" w14:textId="77777777" w:rsidR="00EC6240" w:rsidRPr="00042E38" w:rsidRDefault="00EC6240" w:rsidP="00502A4A">
      <w:pPr>
        <w:numPr>
          <w:ilvl w:val="1"/>
          <w:numId w:val="55"/>
        </w:numPr>
        <w:spacing w:line="260" w:lineRule="atLeast"/>
        <w:ind w:left="567" w:hanging="283"/>
        <w:jc w:val="both"/>
        <w:rPr>
          <w:rFonts w:ascii="Verdana" w:hAnsi="Verdana" w:cs="Tahoma"/>
          <w:color w:val="000000"/>
          <w:sz w:val="18"/>
          <w:szCs w:val="18"/>
          <w:lang w:eastAsia="es-BO"/>
        </w:rPr>
      </w:pPr>
      <w:r w:rsidRPr="00042E38">
        <w:rPr>
          <w:rFonts w:ascii="Verdana" w:hAnsi="Verdana" w:cs="Tahoma"/>
          <w:color w:val="000000"/>
          <w:sz w:val="18"/>
          <w:szCs w:val="18"/>
          <w:lang w:eastAsia="es-BO"/>
        </w:rPr>
        <w:t>A la Entidad Ejecutora contratada, se aplicará una multa de: el equivalente al </w:t>
      </w:r>
      <w:r w:rsidRPr="00042E38">
        <w:rPr>
          <w:rFonts w:ascii="Verdana" w:hAnsi="Verdana" w:cs="Tahoma"/>
          <w:b/>
          <w:bCs/>
          <w:color w:val="000000"/>
          <w:sz w:val="18"/>
          <w:szCs w:val="18"/>
          <w:lang w:eastAsia="es-BO"/>
        </w:rPr>
        <w:t>5 por 1.000</w:t>
      </w:r>
      <w:r w:rsidRPr="00042E38">
        <w:rPr>
          <w:rFonts w:ascii="Verdana" w:hAnsi="Verdana" w:cs="Tahoma"/>
          <w:color w:val="000000"/>
          <w:sz w:val="18"/>
          <w:szCs w:val="18"/>
          <w:lang w:eastAsia="es-BO"/>
        </w:rPr>
        <w:t> </w:t>
      </w:r>
      <w:r w:rsidRPr="00042E38">
        <w:rPr>
          <w:rFonts w:ascii="Verdana" w:hAnsi="Verdana" w:cs="Tahoma"/>
          <w:b/>
          <w:bCs/>
          <w:color w:val="000000"/>
          <w:sz w:val="18"/>
          <w:szCs w:val="18"/>
          <w:lang w:eastAsia="es-BO"/>
        </w:rPr>
        <w:t>del monto total del Contrato</w:t>
      </w:r>
      <w:r w:rsidRPr="00042E38">
        <w:rPr>
          <w:rFonts w:ascii="Verdana" w:hAnsi="Verdana" w:cs="Tahoma"/>
          <w:color w:val="000000"/>
          <w:sz w:val="18"/>
          <w:szCs w:val="18"/>
          <w:lang w:eastAsia="es-BO"/>
        </w:rPr>
        <w:t>, en las siguientes acciones: </w:t>
      </w:r>
    </w:p>
    <w:p w14:paraId="58BEC211" w14:textId="77777777" w:rsidR="00EC6240" w:rsidRPr="00042E38" w:rsidRDefault="00EC6240" w:rsidP="00502A4A">
      <w:pPr>
        <w:numPr>
          <w:ilvl w:val="0"/>
          <w:numId w:val="44"/>
        </w:numPr>
        <w:spacing w:line="260" w:lineRule="atLeast"/>
        <w:ind w:left="567" w:hanging="283"/>
        <w:jc w:val="both"/>
        <w:rPr>
          <w:rFonts w:ascii="Verdana" w:hAnsi="Verdana" w:cs="Tahoma"/>
          <w:sz w:val="18"/>
          <w:szCs w:val="18"/>
          <w:lang w:val="es-ES_tradnl"/>
        </w:rPr>
      </w:pPr>
      <w:r w:rsidRPr="00042E38">
        <w:rPr>
          <w:rFonts w:ascii="Verdana" w:hAnsi="Verdana" w:cs="Tahoma"/>
          <w:sz w:val="18"/>
          <w:szCs w:val="18"/>
          <w:lang w:val="es-ES_tradnl"/>
        </w:rPr>
        <w:t>Cuando la ENTIDAD EJECUTORA, no cumpla con la Recepción Provisional en los plazos contractuales establecidos.</w:t>
      </w:r>
    </w:p>
    <w:p w14:paraId="2927F11A" w14:textId="77777777" w:rsidR="00EC6240" w:rsidRPr="00042E38" w:rsidRDefault="00EC6240" w:rsidP="00502A4A">
      <w:pPr>
        <w:numPr>
          <w:ilvl w:val="0"/>
          <w:numId w:val="44"/>
        </w:numPr>
        <w:spacing w:line="260" w:lineRule="atLeast"/>
        <w:ind w:left="567" w:hanging="283"/>
        <w:jc w:val="both"/>
        <w:rPr>
          <w:rFonts w:ascii="Verdana" w:hAnsi="Verdana" w:cs="Tahoma"/>
          <w:sz w:val="18"/>
          <w:szCs w:val="18"/>
          <w:lang w:val="es-ES_tradnl"/>
        </w:rPr>
      </w:pPr>
      <w:r w:rsidRPr="00042E38">
        <w:rPr>
          <w:rFonts w:ascii="Verdana" w:hAnsi="Verdana" w:cs="Tahoma"/>
          <w:sz w:val="18"/>
          <w:szCs w:val="18"/>
          <w:lang w:val="es-ES_tradnl"/>
        </w:rPr>
        <w:t>Cuando la ENTIDAD EJECUTORA, no cumpla con la Recepción Definitiva en los plazos contractuales establecidos.</w:t>
      </w:r>
    </w:p>
    <w:p w14:paraId="7C592DA3" w14:textId="77777777" w:rsidR="00EC6240" w:rsidRPr="00042E38" w:rsidRDefault="00EC6240" w:rsidP="00EC6240">
      <w:pPr>
        <w:spacing w:line="260" w:lineRule="atLeast"/>
        <w:jc w:val="both"/>
        <w:rPr>
          <w:rFonts w:ascii="Verdana" w:hAnsi="Verdana" w:cs="Tahoma"/>
          <w:i/>
          <w:sz w:val="18"/>
          <w:szCs w:val="18"/>
        </w:rPr>
      </w:pPr>
      <w:r w:rsidRPr="00042E38">
        <w:rPr>
          <w:rFonts w:ascii="Verdana" w:hAnsi="Verdana" w:cs="Tahoma"/>
          <w:i/>
          <w:sz w:val="18"/>
          <w:szCs w:val="18"/>
        </w:rPr>
        <w:t xml:space="preserve">Nota: </w:t>
      </w:r>
    </w:p>
    <w:p w14:paraId="0438B317" w14:textId="77777777" w:rsidR="00EC6240" w:rsidRPr="00042E38" w:rsidRDefault="00EC6240" w:rsidP="00EC6240">
      <w:pPr>
        <w:spacing w:line="260" w:lineRule="atLeast"/>
        <w:jc w:val="both"/>
        <w:rPr>
          <w:rFonts w:ascii="Verdana" w:hAnsi="Verdana" w:cs="Tahoma"/>
          <w:i/>
          <w:sz w:val="18"/>
          <w:szCs w:val="18"/>
        </w:rPr>
      </w:pPr>
      <w:r w:rsidRPr="00042E38">
        <w:rPr>
          <w:rFonts w:ascii="Verdana" w:hAnsi="Verdana" w:cs="Tahoma"/>
          <w:i/>
          <w:sz w:val="18"/>
          <w:szCs w:val="18"/>
        </w:rPr>
        <w:t>No se deberá cobrar doble multa por las mismas causales en la entrega de los productos.</w:t>
      </w:r>
    </w:p>
    <w:p w14:paraId="0E3B29FD" w14:textId="77777777" w:rsidR="00EC6240" w:rsidRPr="00042E38" w:rsidRDefault="00EC6240" w:rsidP="00EC6240">
      <w:pPr>
        <w:spacing w:line="260" w:lineRule="atLeast"/>
        <w:jc w:val="both"/>
        <w:rPr>
          <w:rFonts w:ascii="Verdana" w:hAnsi="Verdana" w:cs="Tahoma"/>
          <w:i/>
          <w:sz w:val="18"/>
          <w:szCs w:val="18"/>
        </w:rPr>
      </w:pPr>
      <w:r w:rsidRPr="00042E38">
        <w:rPr>
          <w:rFonts w:ascii="Verdana" w:hAnsi="Verdana" w:cs="Tahoma"/>
          <w:i/>
          <w:sz w:val="18"/>
          <w:szCs w:val="18"/>
        </w:rPr>
        <w:t xml:space="preserve">Se realizarán llamadas de atención cuando evidencien las causas y/o motivos del incumplimiento. </w:t>
      </w:r>
    </w:p>
    <w:p w14:paraId="0EC67DF8" w14:textId="77777777" w:rsidR="00EC6240" w:rsidRPr="00042E38" w:rsidRDefault="00EC6240" w:rsidP="00EC6240">
      <w:pPr>
        <w:spacing w:line="260" w:lineRule="atLeast"/>
        <w:ind w:left="567"/>
        <w:jc w:val="both"/>
        <w:rPr>
          <w:rFonts w:ascii="Verdana" w:hAnsi="Verdana" w:cs="Tahoma"/>
          <w:b/>
          <w:bCs/>
          <w:sz w:val="18"/>
          <w:szCs w:val="18"/>
        </w:rPr>
      </w:pPr>
    </w:p>
    <w:p w14:paraId="6FDB4944" w14:textId="77777777" w:rsidR="00EC6240" w:rsidRPr="00042E38" w:rsidRDefault="00EC6240" w:rsidP="00502A4A">
      <w:pPr>
        <w:numPr>
          <w:ilvl w:val="1"/>
          <w:numId w:val="55"/>
        </w:numPr>
        <w:spacing w:line="260" w:lineRule="atLeast"/>
        <w:ind w:left="567" w:hanging="283"/>
        <w:jc w:val="both"/>
        <w:rPr>
          <w:rFonts w:ascii="Verdana" w:hAnsi="Verdana" w:cs="Tahoma"/>
          <w:b/>
          <w:bCs/>
          <w:sz w:val="18"/>
          <w:szCs w:val="18"/>
        </w:rPr>
      </w:pPr>
      <w:r w:rsidRPr="00042E38">
        <w:rPr>
          <w:rFonts w:ascii="Verdana" w:hAnsi="Verdana" w:cs="Tahoma"/>
          <w:b/>
          <w:bCs/>
          <w:sz w:val="18"/>
          <w:szCs w:val="18"/>
        </w:rPr>
        <w:t>Llamadas de Atención:</w:t>
      </w:r>
    </w:p>
    <w:p w14:paraId="4A969C0E" w14:textId="77777777" w:rsidR="00EC6240" w:rsidRPr="00042E38" w:rsidRDefault="00EC6240" w:rsidP="00EC6240">
      <w:pPr>
        <w:widowControl w:val="0"/>
        <w:spacing w:line="260" w:lineRule="atLeast"/>
        <w:ind w:firstLine="283"/>
        <w:jc w:val="both"/>
        <w:rPr>
          <w:rFonts w:ascii="Verdana" w:eastAsia="Calibri" w:hAnsi="Verdana" w:cs="Tahoma"/>
          <w:i/>
          <w:sz w:val="18"/>
          <w:szCs w:val="18"/>
        </w:rPr>
      </w:pPr>
      <w:r w:rsidRPr="00042E38">
        <w:rPr>
          <w:rFonts w:ascii="Verdana" w:eastAsia="Calibri" w:hAnsi="Verdana" w:cs="Tahoma"/>
          <w:iCs/>
          <w:sz w:val="18"/>
          <w:szCs w:val="18"/>
        </w:rPr>
        <w:t>El Inspector del proyecto podrá emitir llamadas de atención a la Entidad Ejecutora por:</w:t>
      </w:r>
    </w:p>
    <w:p w14:paraId="0EEDA3B9" w14:textId="77777777" w:rsidR="00EC6240" w:rsidRPr="00042E38" w:rsidRDefault="00EC6240" w:rsidP="00502A4A">
      <w:pPr>
        <w:widowControl w:val="0"/>
        <w:numPr>
          <w:ilvl w:val="0"/>
          <w:numId w:val="45"/>
        </w:numPr>
        <w:spacing w:line="260" w:lineRule="atLeast"/>
        <w:ind w:left="567" w:hanging="284"/>
        <w:contextualSpacing/>
        <w:jc w:val="both"/>
        <w:rPr>
          <w:rFonts w:ascii="Verdana" w:hAnsi="Verdana" w:cs="Tahoma"/>
          <w:iCs/>
          <w:sz w:val="18"/>
          <w:szCs w:val="18"/>
        </w:rPr>
      </w:pPr>
      <w:r w:rsidRPr="00042E38">
        <w:rPr>
          <w:rFonts w:ascii="Verdana" w:hAnsi="Verdana" w:cs="Tahoma"/>
          <w:iCs/>
          <w:sz w:val="18"/>
          <w:szCs w:val="18"/>
        </w:rPr>
        <w:t xml:space="preserve">Incumplimiento a las instrucciones impartidas por el </w:t>
      </w:r>
      <w:r w:rsidRPr="00042E38">
        <w:rPr>
          <w:rFonts w:ascii="Verdana" w:eastAsia="Calibri" w:hAnsi="Verdana" w:cs="Tahoma"/>
          <w:iCs/>
          <w:sz w:val="18"/>
          <w:szCs w:val="18"/>
        </w:rPr>
        <w:t>Inspector del proyecto</w:t>
      </w:r>
      <w:r w:rsidRPr="00042E38">
        <w:rPr>
          <w:rFonts w:ascii="Verdana" w:hAnsi="Verdana" w:cs="Tahoma"/>
          <w:iCs/>
          <w:sz w:val="18"/>
          <w:szCs w:val="18"/>
        </w:rPr>
        <w:t>.</w:t>
      </w:r>
    </w:p>
    <w:p w14:paraId="4DAEB37E" w14:textId="77777777" w:rsidR="00EC6240" w:rsidRPr="00042E38" w:rsidRDefault="00EC6240" w:rsidP="00502A4A">
      <w:pPr>
        <w:widowControl w:val="0"/>
        <w:numPr>
          <w:ilvl w:val="0"/>
          <w:numId w:val="45"/>
        </w:numPr>
        <w:spacing w:line="260" w:lineRule="atLeast"/>
        <w:ind w:left="567" w:hanging="284"/>
        <w:contextualSpacing/>
        <w:jc w:val="both"/>
        <w:rPr>
          <w:rFonts w:ascii="Verdana" w:hAnsi="Verdana" w:cs="Tahoma"/>
          <w:iCs/>
          <w:sz w:val="18"/>
          <w:szCs w:val="18"/>
        </w:rPr>
      </w:pPr>
      <w:r w:rsidRPr="00042E38">
        <w:rPr>
          <w:rFonts w:ascii="Verdana" w:hAnsi="Verdana" w:cs="Tahoma"/>
          <w:iCs/>
          <w:sz w:val="18"/>
          <w:szCs w:val="18"/>
        </w:rPr>
        <w:t>Incumplimiento en la cantidad y plazo de movilización del equipo comprometido en su propuesta para la ejecución del proyecto.</w:t>
      </w:r>
    </w:p>
    <w:p w14:paraId="4228C6F5" w14:textId="77777777" w:rsidR="00EC6240" w:rsidRPr="00042E38" w:rsidRDefault="00EC6240" w:rsidP="00502A4A">
      <w:pPr>
        <w:widowControl w:val="0"/>
        <w:numPr>
          <w:ilvl w:val="0"/>
          <w:numId w:val="45"/>
        </w:numPr>
        <w:spacing w:line="260" w:lineRule="atLeast"/>
        <w:ind w:left="567" w:hanging="284"/>
        <w:contextualSpacing/>
        <w:jc w:val="both"/>
        <w:rPr>
          <w:rFonts w:ascii="Verdana" w:hAnsi="Verdana" w:cs="Tahoma"/>
          <w:iCs/>
          <w:sz w:val="18"/>
          <w:szCs w:val="18"/>
        </w:rPr>
      </w:pPr>
      <w:r w:rsidRPr="00042E38">
        <w:rPr>
          <w:rFonts w:ascii="Verdana" w:hAnsi="Verdana" w:cs="Tahoma"/>
          <w:iCs/>
          <w:sz w:val="18"/>
          <w:szCs w:val="18"/>
        </w:rPr>
        <w:t>Incumplimiento en el porcentaje de participación del personal femenino en el proyecto.</w:t>
      </w:r>
    </w:p>
    <w:p w14:paraId="31658B35" w14:textId="77777777" w:rsidR="00EC6240" w:rsidRPr="00042E38" w:rsidRDefault="00EC6240" w:rsidP="00502A4A">
      <w:pPr>
        <w:widowControl w:val="0"/>
        <w:numPr>
          <w:ilvl w:val="0"/>
          <w:numId w:val="45"/>
        </w:numPr>
        <w:spacing w:line="260" w:lineRule="atLeast"/>
        <w:ind w:left="567" w:hanging="284"/>
        <w:contextualSpacing/>
        <w:jc w:val="both"/>
        <w:rPr>
          <w:rFonts w:ascii="Verdana" w:hAnsi="Verdana" w:cs="Tahoma"/>
          <w:iCs/>
          <w:sz w:val="18"/>
          <w:szCs w:val="18"/>
        </w:rPr>
      </w:pPr>
      <w:r w:rsidRPr="00042E38">
        <w:rPr>
          <w:rFonts w:ascii="Verdana" w:hAnsi="Verdana" w:cs="Tahoma"/>
          <w:iCs/>
          <w:sz w:val="18"/>
          <w:szCs w:val="18"/>
        </w:rPr>
        <w:t>Incumplimiento en uno o más puntos del Formulario C-2.</w:t>
      </w:r>
    </w:p>
    <w:p w14:paraId="1F9A40CE" w14:textId="77777777" w:rsidR="00EC6240" w:rsidRPr="00042E38" w:rsidRDefault="00EC6240" w:rsidP="00502A4A">
      <w:pPr>
        <w:widowControl w:val="0"/>
        <w:numPr>
          <w:ilvl w:val="0"/>
          <w:numId w:val="45"/>
        </w:numPr>
        <w:spacing w:line="260" w:lineRule="atLeast"/>
        <w:ind w:left="567" w:hanging="284"/>
        <w:contextualSpacing/>
        <w:jc w:val="both"/>
        <w:rPr>
          <w:rFonts w:ascii="Verdana" w:hAnsi="Verdana" w:cs="Tahoma"/>
          <w:iCs/>
          <w:sz w:val="18"/>
          <w:szCs w:val="18"/>
        </w:rPr>
      </w:pPr>
      <w:r w:rsidRPr="00042E38">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7BB4DC6C" w14:textId="77777777" w:rsidR="00EC6240" w:rsidRPr="00042E38" w:rsidRDefault="00EC6240" w:rsidP="00EC6240">
      <w:pPr>
        <w:widowControl w:val="0"/>
        <w:spacing w:line="260" w:lineRule="atLeast"/>
        <w:ind w:firstLine="283"/>
        <w:jc w:val="both"/>
        <w:rPr>
          <w:rFonts w:ascii="Verdana" w:hAnsi="Verdana" w:cs="Tahoma"/>
          <w:i/>
          <w:iCs/>
          <w:sz w:val="18"/>
          <w:szCs w:val="18"/>
        </w:rPr>
      </w:pPr>
      <w:r w:rsidRPr="00042E38">
        <w:rPr>
          <w:rFonts w:ascii="Verdana" w:hAnsi="Verdana" w:cs="Tahoma"/>
          <w:i/>
          <w:iCs/>
          <w:sz w:val="18"/>
          <w:szCs w:val="18"/>
        </w:rPr>
        <w:t xml:space="preserve">NOTA: La tercera llamada de atención por la misma causal, se podrá constituir en una causal para la Resolución de Contrato </w:t>
      </w:r>
    </w:p>
    <w:p w14:paraId="64792746" w14:textId="77777777" w:rsidR="00EC6240" w:rsidRPr="00042E38" w:rsidRDefault="00EC6240" w:rsidP="00EC6240">
      <w:pPr>
        <w:spacing w:line="260" w:lineRule="atLeast"/>
        <w:jc w:val="both"/>
        <w:rPr>
          <w:rFonts w:ascii="Verdana" w:hAnsi="Verdana" w:cs="Tahoma"/>
          <w:i/>
          <w:sz w:val="18"/>
          <w:szCs w:val="18"/>
        </w:rPr>
      </w:pPr>
      <w:bookmarkStart w:id="99" w:name="_Hlk144979166"/>
    </w:p>
    <w:p w14:paraId="16E49501" w14:textId="77777777" w:rsidR="00EC6240" w:rsidRPr="00042E38" w:rsidRDefault="00EC6240" w:rsidP="00502A4A">
      <w:pPr>
        <w:widowControl w:val="0"/>
        <w:numPr>
          <w:ilvl w:val="1"/>
          <w:numId w:val="55"/>
        </w:numPr>
        <w:spacing w:line="276" w:lineRule="auto"/>
        <w:ind w:left="567"/>
        <w:contextualSpacing/>
        <w:jc w:val="both"/>
        <w:rPr>
          <w:rFonts w:ascii="Verdana" w:hAnsi="Verdana" w:cs="Tahoma"/>
          <w:sz w:val="18"/>
          <w:szCs w:val="18"/>
        </w:rPr>
      </w:pPr>
      <w:r w:rsidRPr="00042E38">
        <w:rPr>
          <w:rFonts w:ascii="Verdana" w:eastAsia="Calibri" w:hAnsi="Verdana" w:cs="Tahoma"/>
          <w:b/>
          <w:iCs/>
          <w:sz w:val="18"/>
          <w:szCs w:val="18"/>
        </w:rPr>
        <w:t>Resolución de Contrato:</w:t>
      </w:r>
    </w:p>
    <w:bookmarkEnd w:id="99"/>
    <w:p w14:paraId="5A350268" w14:textId="77777777" w:rsidR="00EC6240" w:rsidRPr="00042E38" w:rsidRDefault="00EC6240" w:rsidP="00EC6240">
      <w:pPr>
        <w:widowControl w:val="0"/>
        <w:ind w:left="207"/>
        <w:contextualSpacing/>
        <w:jc w:val="both"/>
        <w:rPr>
          <w:rFonts w:ascii="Verdana" w:hAnsi="Verdana" w:cs="Tahoma"/>
          <w:sz w:val="18"/>
          <w:szCs w:val="18"/>
        </w:rPr>
      </w:pPr>
      <w:r w:rsidRPr="00042E38">
        <w:rPr>
          <w:rFonts w:ascii="Verdana" w:hAnsi="Verdana" w:cs="Tahoma"/>
          <w:sz w:val="18"/>
          <w:szCs w:val="18"/>
        </w:rPr>
        <w:t>Se procederá al trámite de resolución del Contrato, cuando:</w:t>
      </w:r>
    </w:p>
    <w:p w14:paraId="3EAA2EB7" w14:textId="77777777" w:rsidR="00EC6240" w:rsidRPr="00042E38" w:rsidRDefault="00EC6240" w:rsidP="00502A4A">
      <w:pPr>
        <w:numPr>
          <w:ilvl w:val="0"/>
          <w:numId w:val="44"/>
        </w:numPr>
        <w:spacing w:line="260" w:lineRule="atLeast"/>
        <w:ind w:hanging="153"/>
        <w:jc w:val="both"/>
        <w:rPr>
          <w:rFonts w:ascii="Verdana" w:hAnsi="Verdana" w:cs="Tahoma"/>
          <w:sz w:val="18"/>
          <w:szCs w:val="18"/>
        </w:rPr>
      </w:pPr>
      <w:r w:rsidRPr="00042E38">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1CF01A4" w14:textId="77777777" w:rsidR="00EC6240" w:rsidRPr="00042E38" w:rsidRDefault="00EC6240" w:rsidP="00502A4A">
      <w:pPr>
        <w:numPr>
          <w:ilvl w:val="0"/>
          <w:numId w:val="44"/>
        </w:numPr>
        <w:spacing w:line="260" w:lineRule="atLeast"/>
        <w:ind w:hanging="153"/>
        <w:jc w:val="both"/>
        <w:rPr>
          <w:rFonts w:ascii="Verdana" w:hAnsi="Verdana" w:cs="Tahoma"/>
          <w:sz w:val="18"/>
          <w:szCs w:val="18"/>
        </w:rPr>
      </w:pPr>
      <w:r w:rsidRPr="00042E38">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D7EBE48" w14:textId="77777777" w:rsidR="00EC6240" w:rsidRPr="00042E38" w:rsidRDefault="00EC6240" w:rsidP="00EC6240">
      <w:pPr>
        <w:spacing w:line="260" w:lineRule="atLeast"/>
        <w:jc w:val="both"/>
        <w:rPr>
          <w:rFonts w:ascii="Verdana" w:hAnsi="Verdana" w:cs="Tahoma"/>
          <w:i/>
          <w:sz w:val="18"/>
          <w:szCs w:val="18"/>
        </w:rPr>
      </w:pPr>
      <w:r w:rsidRPr="00042E38">
        <w:rPr>
          <w:rFonts w:ascii="Verdana" w:hAnsi="Verdana" w:cs="Tahoma"/>
          <w:i/>
          <w:sz w:val="18"/>
          <w:szCs w:val="18"/>
        </w:rPr>
        <w:t>NOTA: Las multas serán aplicadas de acuerdo al último contrato vigente</w:t>
      </w:r>
    </w:p>
    <w:p w14:paraId="2256917F"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100" w:name="_Toc71811163"/>
      <w:r w:rsidRPr="00042E38">
        <w:rPr>
          <w:rFonts w:ascii="Verdana" w:hAnsi="Verdana" w:cs="Tahoma"/>
          <w:b/>
          <w:bCs/>
          <w:color w:val="000000"/>
          <w:kern w:val="32"/>
          <w:sz w:val="18"/>
          <w:szCs w:val="18"/>
          <w:lang w:val="es-ES_tradnl"/>
        </w:rPr>
        <w:t>MODIFICACIONES AL CONTRATO</w:t>
      </w:r>
      <w:bookmarkEnd w:id="100"/>
    </w:p>
    <w:p w14:paraId="6E187798" w14:textId="77777777" w:rsidR="00EC6240" w:rsidRPr="00042E38" w:rsidRDefault="00EC6240" w:rsidP="00EC6240">
      <w:pPr>
        <w:rPr>
          <w:rFonts w:ascii="Verdana" w:hAnsi="Verdana"/>
          <w:sz w:val="18"/>
          <w:szCs w:val="18"/>
          <w:lang w:val="es-ES_tradnl"/>
        </w:rPr>
      </w:pPr>
    </w:p>
    <w:p w14:paraId="3BB106D8" w14:textId="77777777" w:rsidR="00EC6240" w:rsidRPr="00042E38" w:rsidRDefault="00EC6240" w:rsidP="00502A4A">
      <w:pPr>
        <w:numPr>
          <w:ilvl w:val="0"/>
          <w:numId w:val="64"/>
        </w:numPr>
        <w:spacing w:line="260" w:lineRule="atLeast"/>
        <w:ind w:left="284" w:hanging="284"/>
        <w:jc w:val="both"/>
        <w:rPr>
          <w:rFonts w:ascii="Verdana" w:hAnsi="Verdana" w:cs="Tahoma"/>
          <w:b/>
          <w:color w:val="000000"/>
          <w:sz w:val="18"/>
          <w:szCs w:val="18"/>
          <w:lang w:val="es-ES_tradnl"/>
        </w:rPr>
      </w:pPr>
      <w:r w:rsidRPr="00042E38">
        <w:rPr>
          <w:rFonts w:ascii="Verdana" w:hAnsi="Verdana" w:cs="Tahoma"/>
          <w:b/>
          <w:color w:val="000000"/>
          <w:sz w:val="18"/>
          <w:szCs w:val="18"/>
          <w:lang w:val="es-ES_tradnl"/>
        </w:rPr>
        <w:t xml:space="preserve">ORDEN DE CAMBIO PARA PROYECTOS DE VIVIENDA NUEVA POR AUTO CONSTRUCCIÓN ASISTIDA </w:t>
      </w:r>
    </w:p>
    <w:p w14:paraId="1160536E" w14:textId="106E388F" w:rsidR="00EC6240" w:rsidRPr="00042E38" w:rsidRDefault="00EC6240" w:rsidP="00EC6240">
      <w:pPr>
        <w:spacing w:line="260" w:lineRule="atLeast"/>
        <w:jc w:val="both"/>
        <w:rPr>
          <w:rFonts w:ascii="Verdana" w:hAnsi="Verdana" w:cs="Tahoma"/>
          <w:color w:val="000000"/>
          <w:sz w:val="18"/>
          <w:szCs w:val="18"/>
        </w:rPr>
      </w:pPr>
      <w:bookmarkStart w:id="101" w:name="_Hlk180057437"/>
      <w:r w:rsidRPr="00042E38">
        <w:rPr>
          <w:rFonts w:ascii="Verdana" w:hAnsi="Verdana" w:cs="Tahoma"/>
          <w:color w:val="000000"/>
          <w:sz w:val="18"/>
          <w:szCs w:val="18"/>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1"/>
    <w:p w14:paraId="376D56F6" w14:textId="77777777" w:rsidR="00EC6240" w:rsidRPr="00042E38" w:rsidRDefault="00EC6240" w:rsidP="00EC6240">
      <w:pPr>
        <w:spacing w:line="260" w:lineRule="atLeast"/>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 xml:space="preserve">Las modificaciones aplicaran únicamente al componente de provisión y dotación de materiales. </w:t>
      </w:r>
    </w:p>
    <w:p w14:paraId="78ADF773" w14:textId="77777777" w:rsidR="00EC6240" w:rsidRPr="00042E38" w:rsidRDefault="00EC6240" w:rsidP="00EC6240">
      <w:pPr>
        <w:spacing w:line="260" w:lineRule="atLeast"/>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4FB000C" w14:textId="77777777" w:rsidR="00EC6240" w:rsidRPr="00042E38" w:rsidRDefault="00EC6240" w:rsidP="00EC6240">
      <w:pPr>
        <w:spacing w:line="260" w:lineRule="atLeast"/>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6C3D9D34" w14:textId="77777777" w:rsidR="00EC6240" w:rsidRPr="00042E38" w:rsidRDefault="00EC6240" w:rsidP="00EC6240">
      <w:pPr>
        <w:spacing w:line="260" w:lineRule="atLeast"/>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 xml:space="preserve">La “Orden de Cambio para proyectos </w:t>
      </w:r>
      <w:r w:rsidRPr="00042E38">
        <w:rPr>
          <w:rFonts w:ascii="Verdana" w:hAnsi="Verdana" w:cs="Tahoma"/>
          <w:sz w:val="18"/>
          <w:szCs w:val="18"/>
        </w:rPr>
        <w:t>de vivienda nueva por autoconstrucción asistida</w:t>
      </w:r>
      <w:r w:rsidRPr="00042E38">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12C4D3B9" w14:textId="77777777" w:rsidR="00EC6240" w:rsidRPr="00042E38" w:rsidRDefault="00EC6240" w:rsidP="00EC6240">
      <w:pPr>
        <w:spacing w:line="260" w:lineRule="atLeast"/>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La Orden de Cambio no deberá ejecutarse en tanto no sea aprobada por las instancias correspondientes.</w:t>
      </w:r>
    </w:p>
    <w:p w14:paraId="23FB0F30"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La Orden de Cambio podrá presentarse hasta 10 días calendario antes de la recepción provisional del proyecto.</w:t>
      </w:r>
    </w:p>
    <w:p w14:paraId="71827A01" w14:textId="77777777" w:rsidR="00EC6240" w:rsidRPr="00042E38" w:rsidRDefault="00EC6240" w:rsidP="00EC6240">
      <w:pPr>
        <w:spacing w:line="260" w:lineRule="atLeast"/>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42E38">
        <w:rPr>
          <w:rFonts w:ascii="Verdana" w:hAnsi="Verdana" w:cs="Tahoma"/>
          <w:b/>
          <w:color w:val="000000"/>
          <w:sz w:val="18"/>
          <w:szCs w:val="18"/>
          <w:lang w:val="es-ES_tradnl"/>
        </w:rPr>
        <w:t>seis (6) días calendario</w:t>
      </w:r>
      <w:r w:rsidRPr="00042E38">
        <w:rPr>
          <w:rFonts w:ascii="Verdana" w:hAnsi="Verdana" w:cs="Tahoma"/>
          <w:color w:val="000000"/>
          <w:sz w:val="18"/>
          <w:szCs w:val="18"/>
          <w:lang w:val="es-ES_tradnl"/>
        </w:rPr>
        <w:t xml:space="preserve"> de </w:t>
      </w:r>
      <w:r w:rsidRPr="00042E38">
        <w:rPr>
          <w:rFonts w:ascii="Verdana" w:hAnsi="Verdana" w:cs="Tahoma"/>
          <w:b/>
          <w:color w:val="000000"/>
          <w:sz w:val="18"/>
          <w:szCs w:val="18"/>
          <w:lang w:val="es-ES_tradnl"/>
        </w:rPr>
        <w:t>anticipación</w:t>
      </w:r>
      <w:r w:rsidRPr="00042E38">
        <w:rPr>
          <w:rFonts w:ascii="Verdana" w:hAnsi="Verdana" w:cs="Tahoma"/>
          <w:color w:val="000000"/>
          <w:sz w:val="18"/>
          <w:szCs w:val="18"/>
          <w:lang w:val="es-ES_tradnl"/>
        </w:rPr>
        <w:t xml:space="preserve"> al cumplimiento del plazo de entrega del informe/producto correspondiente, </w:t>
      </w:r>
      <w:bookmarkStart w:id="102" w:name="_Hlk146908522"/>
      <w:r w:rsidRPr="00042E38">
        <w:rPr>
          <w:rFonts w:ascii="Verdana" w:hAnsi="Verdana" w:cs="Tahoma"/>
          <w:color w:val="000000"/>
          <w:sz w:val="18"/>
          <w:szCs w:val="18"/>
          <w:lang w:val="es-ES_tradnl"/>
        </w:rPr>
        <w:t xml:space="preserve">excepto en el penúltimo producto que podrá ser presentado </w:t>
      </w:r>
      <w:r w:rsidRPr="00042E38">
        <w:rPr>
          <w:rFonts w:ascii="Verdana" w:hAnsi="Verdana" w:cs="Tahoma"/>
          <w:sz w:val="18"/>
          <w:szCs w:val="18"/>
          <w:lang w:val="es-ES_tradnl"/>
        </w:rPr>
        <w:t>hasta 10 días calendario antes de la recepción provisional</w:t>
      </w:r>
      <w:bookmarkEnd w:id="102"/>
      <w:r w:rsidRPr="00042E38">
        <w:rPr>
          <w:rFonts w:ascii="Verdana" w:hAnsi="Verdana" w:cs="Tahoma"/>
          <w:color w:val="000000"/>
          <w:sz w:val="18"/>
          <w:szCs w:val="18"/>
          <w:lang w:val="es-ES_tradnl"/>
        </w:rPr>
        <w:t xml:space="preserve">. El Inspector deberá revisar y aprobar la solicitud en un plazo máximo de </w:t>
      </w:r>
      <w:r w:rsidRPr="00042E38">
        <w:rPr>
          <w:rFonts w:ascii="Verdana" w:hAnsi="Verdana" w:cs="Tahoma"/>
          <w:b/>
          <w:color w:val="000000"/>
          <w:sz w:val="18"/>
          <w:szCs w:val="18"/>
          <w:lang w:val="es-ES_tradnl"/>
        </w:rPr>
        <w:t xml:space="preserve">cuatro (4) días calendario, </w:t>
      </w:r>
      <w:r w:rsidRPr="00042E38">
        <w:rPr>
          <w:rFonts w:ascii="Verdana" w:hAnsi="Verdana" w:cs="Tahoma"/>
          <w:color w:val="000000"/>
          <w:sz w:val="18"/>
          <w:szCs w:val="18"/>
          <w:lang w:val="es-ES_tradnl"/>
        </w:rPr>
        <w:t xml:space="preserve">debiendo ser entregado al Fiscal del Proyecto con un plazo máximo de </w:t>
      </w:r>
      <w:r w:rsidRPr="00042E38">
        <w:rPr>
          <w:rFonts w:ascii="Verdana" w:hAnsi="Verdana" w:cs="Tahoma"/>
          <w:b/>
          <w:color w:val="000000"/>
          <w:sz w:val="18"/>
          <w:szCs w:val="18"/>
          <w:lang w:val="es-ES_tradnl"/>
        </w:rPr>
        <w:t>dos (2) días hábiles</w:t>
      </w:r>
      <w:r w:rsidRPr="00042E38">
        <w:rPr>
          <w:rFonts w:ascii="Verdana" w:hAnsi="Verdana" w:cs="Tahoma"/>
          <w:color w:val="000000"/>
          <w:sz w:val="18"/>
          <w:szCs w:val="18"/>
          <w:lang w:val="es-ES_tradnl"/>
        </w:rPr>
        <w:t xml:space="preserve"> de </w:t>
      </w:r>
      <w:r w:rsidRPr="00042E38">
        <w:rPr>
          <w:rFonts w:ascii="Verdana" w:hAnsi="Verdana" w:cs="Tahoma"/>
          <w:b/>
          <w:color w:val="000000"/>
          <w:sz w:val="18"/>
          <w:szCs w:val="18"/>
          <w:lang w:val="es-ES_tradnl"/>
        </w:rPr>
        <w:t>anticipación</w:t>
      </w:r>
      <w:r w:rsidRPr="00042E38">
        <w:rPr>
          <w:rFonts w:ascii="Verdana" w:hAnsi="Verdana" w:cs="Tahoma"/>
          <w:color w:val="000000"/>
          <w:sz w:val="18"/>
          <w:szCs w:val="18"/>
          <w:lang w:val="es-ES_tradnl"/>
        </w:rPr>
        <w:t xml:space="preserve"> al cumplimiento del plazo de entrega del informe/producto correspondiente.</w:t>
      </w:r>
    </w:p>
    <w:p w14:paraId="358F62D6" w14:textId="77777777" w:rsidR="00EC6240" w:rsidRPr="00042E38" w:rsidRDefault="00EC6240" w:rsidP="00EC6240">
      <w:pPr>
        <w:spacing w:line="260" w:lineRule="atLeast"/>
        <w:jc w:val="both"/>
        <w:rPr>
          <w:rFonts w:ascii="Verdana" w:hAnsi="Verdana" w:cs="Tahoma"/>
          <w:color w:val="000000"/>
          <w:sz w:val="18"/>
          <w:szCs w:val="18"/>
          <w:lang w:val="es-ES_tradnl"/>
        </w:rPr>
      </w:pPr>
    </w:p>
    <w:p w14:paraId="58CF89ED" w14:textId="77777777" w:rsidR="00EC6240" w:rsidRPr="00042E38" w:rsidRDefault="00EC6240" w:rsidP="00502A4A">
      <w:pPr>
        <w:numPr>
          <w:ilvl w:val="0"/>
          <w:numId w:val="64"/>
        </w:numPr>
        <w:spacing w:line="260" w:lineRule="atLeast"/>
        <w:ind w:left="284" w:hanging="284"/>
        <w:jc w:val="both"/>
        <w:rPr>
          <w:rFonts w:ascii="Verdana" w:hAnsi="Verdana" w:cs="Tahoma"/>
          <w:b/>
          <w:color w:val="000000"/>
          <w:sz w:val="18"/>
          <w:szCs w:val="18"/>
          <w:lang w:val="es-ES_tradnl"/>
        </w:rPr>
      </w:pPr>
      <w:r w:rsidRPr="00042E38">
        <w:rPr>
          <w:rFonts w:ascii="Verdana" w:hAnsi="Verdana" w:cs="Tahoma"/>
          <w:b/>
          <w:color w:val="000000"/>
          <w:sz w:val="18"/>
          <w:szCs w:val="18"/>
          <w:lang w:val="es-ES_tradnl"/>
        </w:rPr>
        <w:t>CONTRATO MODIFICATORIO</w:t>
      </w:r>
    </w:p>
    <w:p w14:paraId="2CEB2F4D" w14:textId="77777777" w:rsidR="00EC6240" w:rsidRPr="00042E38" w:rsidRDefault="00EC6240" w:rsidP="00EC6240">
      <w:pPr>
        <w:spacing w:line="260" w:lineRule="atLeast"/>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5826D85" w14:textId="77777777" w:rsidR="00EC6240" w:rsidRPr="00042E38" w:rsidRDefault="00EC6240" w:rsidP="00EC6240">
      <w:pPr>
        <w:spacing w:line="260" w:lineRule="atLeast"/>
        <w:jc w:val="both"/>
        <w:rPr>
          <w:rFonts w:ascii="Verdana" w:hAnsi="Verdana" w:cs="Tahoma"/>
          <w:color w:val="000000"/>
          <w:sz w:val="18"/>
          <w:szCs w:val="18"/>
          <w:lang w:val="es-ES_tradnl"/>
        </w:rPr>
      </w:pPr>
      <w:bookmarkStart w:id="103" w:name="_Hlk180074609"/>
      <w:bookmarkStart w:id="104" w:name="_Hlk144979257"/>
      <w:r w:rsidRPr="00042E38">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07B06B46" w14:textId="77777777" w:rsidR="00EC6240" w:rsidRPr="00042E38" w:rsidRDefault="00EC6240" w:rsidP="00EC6240">
      <w:pPr>
        <w:spacing w:line="260" w:lineRule="atLeast"/>
        <w:jc w:val="both"/>
        <w:rPr>
          <w:rFonts w:ascii="Verdana" w:hAnsi="Verdana" w:cs="Tahoma"/>
          <w:color w:val="000000"/>
          <w:sz w:val="18"/>
          <w:szCs w:val="18"/>
          <w:lang w:val="es-ES_tradnl"/>
        </w:rPr>
      </w:pPr>
      <w:bookmarkStart w:id="105" w:name="_Hlk179909082"/>
      <w:r w:rsidRPr="00042E38">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6" w:name="_Hlk179960020"/>
      <w:r w:rsidRPr="00042E38">
        <w:rPr>
          <w:rFonts w:ascii="Verdana" w:hAnsi="Verdana" w:cs="Tahoma"/>
          <w:color w:val="000000"/>
          <w:sz w:val="18"/>
          <w:szCs w:val="18"/>
          <w:lang w:val="es-ES_tradnl"/>
        </w:rPr>
        <w:t>en el caso de decremento el porcentaje deberá concertarse con la entidad ejecutora para evitar reclamos posteriores.</w:t>
      </w:r>
      <w:bookmarkEnd w:id="106"/>
    </w:p>
    <w:bookmarkEnd w:id="103"/>
    <w:bookmarkEnd w:id="105"/>
    <w:p w14:paraId="16101BBF"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El contrato modificatorio podrá presentarse hasta 10 días calendario antes de la recepción provisional del proyecto.</w:t>
      </w:r>
    </w:p>
    <w:bookmarkEnd w:id="104"/>
    <w:p w14:paraId="03053486" w14:textId="77777777" w:rsidR="00EC6240" w:rsidRPr="00042E38" w:rsidRDefault="00EC6240" w:rsidP="00EC6240">
      <w:pPr>
        <w:spacing w:line="260" w:lineRule="atLeast"/>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9BCACC0" w14:textId="77777777" w:rsidR="00EC6240" w:rsidRPr="00042E38" w:rsidRDefault="00EC6240" w:rsidP="00EC6240">
      <w:pPr>
        <w:spacing w:line="260" w:lineRule="atLeast"/>
        <w:jc w:val="both"/>
        <w:rPr>
          <w:rFonts w:ascii="Verdana" w:hAnsi="Verdana" w:cs="Tahoma"/>
          <w:color w:val="0000FF"/>
          <w:sz w:val="18"/>
          <w:szCs w:val="18"/>
          <w:lang w:val="es-ES_tradnl"/>
        </w:rPr>
      </w:pPr>
    </w:p>
    <w:p w14:paraId="563C4B2B" w14:textId="77777777" w:rsidR="00EC6240" w:rsidRPr="00042E38" w:rsidRDefault="00EC6240" w:rsidP="00502A4A">
      <w:pPr>
        <w:numPr>
          <w:ilvl w:val="0"/>
          <w:numId w:val="56"/>
        </w:numPr>
        <w:spacing w:line="260" w:lineRule="atLeast"/>
        <w:ind w:left="0"/>
        <w:jc w:val="both"/>
        <w:rPr>
          <w:rFonts w:ascii="Verdana" w:hAnsi="Verdana" w:cs="Tahoma"/>
          <w:b/>
          <w:color w:val="000000"/>
          <w:sz w:val="18"/>
          <w:szCs w:val="18"/>
          <w:lang w:val="es-ES_tradnl"/>
        </w:rPr>
      </w:pPr>
      <w:r w:rsidRPr="00042E38">
        <w:rPr>
          <w:rFonts w:ascii="Verdana" w:hAnsi="Verdana" w:cs="Tahoma"/>
          <w:b/>
          <w:color w:val="000000"/>
          <w:sz w:val="18"/>
          <w:szCs w:val="18"/>
          <w:lang w:val="es-ES_tradnl"/>
        </w:rPr>
        <w:t xml:space="preserve">CAUSAS DE FUERZA MAYOR Y/O CASO FORTUITO. </w:t>
      </w:r>
    </w:p>
    <w:p w14:paraId="621CA67B" w14:textId="77777777" w:rsidR="00EC6240" w:rsidRPr="00042E38" w:rsidRDefault="00EC6240" w:rsidP="00EC6240">
      <w:pPr>
        <w:spacing w:line="260" w:lineRule="atLeast"/>
        <w:jc w:val="both"/>
        <w:rPr>
          <w:rFonts w:ascii="Verdana" w:hAnsi="Verdana" w:cs="Tahoma"/>
          <w:color w:val="000000"/>
          <w:sz w:val="18"/>
          <w:szCs w:val="18"/>
        </w:rPr>
      </w:pPr>
      <w:r w:rsidRPr="00042E38">
        <w:rPr>
          <w:rFonts w:ascii="Verdana" w:hAnsi="Verdana" w:cs="Tahoma"/>
          <w:color w:val="000000"/>
          <w:sz w:val="18"/>
          <w:szCs w:val="18"/>
        </w:rPr>
        <w:t xml:space="preserve">Con el fin de exceptuar a la </w:t>
      </w:r>
      <w:r w:rsidRPr="00042E38">
        <w:rPr>
          <w:rFonts w:ascii="Verdana" w:hAnsi="Verdana" w:cs="Tahoma"/>
          <w:b/>
          <w:bCs/>
          <w:color w:val="000000"/>
          <w:sz w:val="18"/>
          <w:szCs w:val="18"/>
        </w:rPr>
        <w:t xml:space="preserve">ENTIDAD EJECUTORA </w:t>
      </w:r>
      <w:r w:rsidRPr="00042E38">
        <w:rPr>
          <w:rFonts w:ascii="Verdana" w:hAnsi="Verdana" w:cs="Tahoma"/>
          <w:color w:val="000000"/>
          <w:sz w:val="18"/>
          <w:szCs w:val="18"/>
        </w:rPr>
        <w:t xml:space="preserve">de determinadas responsabilidades por mora o incumplimiento del presente contrato, la </w:t>
      </w:r>
      <w:r w:rsidRPr="00042E38">
        <w:rPr>
          <w:rFonts w:ascii="Verdana" w:hAnsi="Verdana" w:cs="Tahoma"/>
          <w:b/>
          <w:bCs/>
          <w:color w:val="000000"/>
          <w:sz w:val="18"/>
          <w:szCs w:val="18"/>
        </w:rPr>
        <w:t xml:space="preserve">INSPECTORÍA </w:t>
      </w:r>
      <w:r w:rsidRPr="00042E38">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042E38">
        <w:rPr>
          <w:rFonts w:ascii="Verdana" w:hAnsi="Verdana" w:cs="Tahoma"/>
          <w:color w:val="000000"/>
          <w:sz w:val="18"/>
          <w:szCs w:val="18"/>
        </w:rPr>
        <w:t xml:space="preserve">directa </w:t>
      </w:r>
      <w:bookmarkEnd w:id="107"/>
      <w:r w:rsidRPr="00042E38">
        <w:rPr>
          <w:rFonts w:ascii="Verdana" w:hAnsi="Verdana" w:cs="Tahoma"/>
          <w:color w:val="000000"/>
          <w:sz w:val="18"/>
          <w:szCs w:val="18"/>
        </w:rPr>
        <w:t xml:space="preserve">consecuencia sobre el cumplimiento del presente Contrato. </w:t>
      </w:r>
    </w:p>
    <w:p w14:paraId="002BB22D" w14:textId="77777777" w:rsidR="00EC6240" w:rsidRPr="00042E38" w:rsidRDefault="00EC6240" w:rsidP="00EC6240">
      <w:pPr>
        <w:spacing w:line="260" w:lineRule="atLeast"/>
        <w:jc w:val="both"/>
        <w:rPr>
          <w:rFonts w:ascii="Verdana" w:hAnsi="Verdana" w:cs="Tahoma"/>
          <w:color w:val="000000"/>
          <w:sz w:val="18"/>
          <w:szCs w:val="18"/>
        </w:rPr>
      </w:pPr>
      <w:r w:rsidRPr="00042E38">
        <w:rPr>
          <w:rFonts w:ascii="Verdana" w:hAnsi="Verdana" w:cs="Tahoma"/>
          <w:color w:val="000000"/>
          <w:sz w:val="18"/>
          <w:szCs w:val="18"/>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042E38">
        <w:rPr>
          <w:rFonts w:ascii="Verdana" w:hAnsi="Verdana" w:cs="Tahoma"/>
          <w:b/>
          <w:bCs/>
          <w:color w:val="000000"/>
          <w:sz w:val="18"/>
          <w:szCs w:val="18"/>
          <w:u w:val="single"/>
        </w:rPr>
        <w:t>con cumplimiento de requisitos</w:t>
      </w:r>
      <w:r w:rsidRPr="00042E38">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75F14A2" w14:textId="77777777" w:rsidR="00EC6240" w:rsidRPr="00042E38" w:rsidRDefault="00EC6240" w:rsidP="00EC6240">
      <w:pPr>
        <w:spacing w:line="260" w:lineRule="atLeast"/>
        <w:jc w:val="both"/>
        <w:rPr>
          <w:rFonts w:ascii="Verdana" w:hAnsi="Verdana" w:cs="Tahoma"/>
          <w:color w:val="000000"/>
          <w:sz w:val="18"/>
          <w:szCs w:val="18"/>
        </w:rPr>
      </w:pPr>
      <w:r w:rsidRPr="00042E38">
        <w:rPr>
          <w:rFonts w:ascii="Verdana" w:hAnsi="Verdana" w:cs="Tahoma"/>
          <w:color w:val="000000"/>
          <w:sz w:val="18"/>
          <w:szCs w:val="18"/>
        </w:rPr>
        <w:t xml:space="preserve">Para que cualquiera de estos hechos puedan constituirse en justificación de impedimento o demora en el cumplimiento de la </w:t>
      </w:r>
      <w:r w:rsidRPr="00042E38">
        <w:rPr>
          <w:rFonts w:ascii="Verdana" w:hAnsi="Verdana" w:cs="Tahoma"/>
          <w:b/>
          <w:bCs/>
          <w:color w:val="000000"/>
          <w:sz w:val="18"/>
          <w:szCs w:val="18"/>
        </w:rPr>
        <w:t xml:space="preserve">CONSULTORÍA </w:t>
      </w:r>
      <w:r w:rsidRPr="00042E38">
        <w:rPr>
          <w:rFonts w:ascii="Verdana" w:hAnsi="Verdana" w:cs="Tahoma"/>
          <w:color w:val="000000"/>
          <w:sz w:val="18"/>
          <w:szCs w:val="18"/>
        </w:rPr>
        <w:t xml:space="preserve">o del Cronograma de Plazos, </w:t>
      </w:r>
      <w:r w:rsidRPr="00042E38">
        <w:rPr>
          <w:rFonts w:ascii="Verdana" w:hAnsi="Verdana" w:cs="Tahoma"/>
          <w:color w:val="000000"/>
          <w:sz w:val="18"/>
          <w:szCs w:val="18"/>
          <w:lang w:val="es-ES_tradnl"/>
        </w:rPr>
        <w:t>dando lugar a retrasos en el avance del proyecto,</w:t>
      </w:r>
      <w:r w:rsidRPr="00042E38">
        <w:rPr>
          <w:rFonts w:ascii="Verdana" w:hAnsi="Verdana" w:cs="Tahoma"/>
          <w:color w:val="000000"/>
          <w:sz w:val="18"/>
          <w:szCs w:val="18"/>
        </w:rPr>
        <w:t xml:space="preserve"> de manera obligatoria y justificada l</w:t>
      </w:r>
      <w:r w:rsidRPr="00042E38">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5A74BBF" w14:textId="77777777" w:rsidR="00EC6240" w:rsidRPr="00042E38" w:rsidRDefault="00EC6240" w:rsidP="00EC6240">
      <w:pPr>
        <w:spacing w:line="260" w:lineRule="atLeast"/>
        <w:jc w:val="both"/>
        <w:rPr>
          <w:rFonts w:ascii="Verdana" w:hAnsi="Verdana" w:cs="Tahoma"/>
          <w:color w:val="000000"/>
          <w:sz w:val="18"/>
          <w:szCs w:val="18"/>
        </w:rPr>
      </w:pPr>
      <w:r w:rsidRPr="00042E38">
        <w:rPr>
          <w:rFonts w:ascii="Verdana" w:hAnsi="Verdana" w:cs="Tahoma"/>
          <w:color w:val="000000"/>
          <w:sz w:val="18"/>
          <w:szCs w:val="18"/>
        </w:rPr>
        <w:t xml:space="preserve">La Entidad Ejecutora, con la aceptación del impedimento emitida por el Inspector o por aceptación tácita, podrá solicitar a la </w:t>
      </w:r>
      <w:r w:rsidRPr="00042E38">
        <w:rPr>
          <w:rFonts w:ascii="Verdana" w:hAnsi="Verdana" w:cs="Tahoma"/>
          <w:b/>
          <w:bCs/>
          <w:color w:val="000000"/>
          <w:sz w:val="18"/>
          <w:szCs w:val="18"/>
        </w:rPr>
        <w:t>AEVIVIENDA</w:t>
      </w:r>
      <w:r w:rsidRPr="00042E38">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E11856C" w14:textId="77777777" w:rsidR="00EC6240" w:rsidRPr="00042E38" w:rsidRDefault="00EC6240" w:rsidP="00EC6240">
      <w:pPr>
        <w:spacing w:line="260" w:lineRule="atLeast"/>
        <w:jc w:val="both"/>
        <w:rPr>
          <w:rFonts w:ascii="Verdana" w:hAnsi="Verdana" w:cs="Tahoma"/>
          <w:color w:val="000000"/>
          <w:sz w:val="18"/>
          <w:szCs w:val="18"/>
        </w:rPr>
      </w:pPr>
      <w:r w:rsidRPr="00042E38">
        <w:rPr>
          <w:rFonts w:ascii="Verdana" w:hAnsi="Verdana" w:cs="Tahoma"/>
          <w:color w:val="000000"/>
          <w:sz w:val="18"/>
          <w:szCs w:val="18"/>
        </w:rPr>
        <w:t xml:space="preserve">La solicitud del </w:t>
      </w:r>
      <w:r w:rsidRPr="00042E38">
        <w:rPr>
          <w:rFonts w:ascii="Verdana" w:hAnsi="Verdana" w:cs="Tahoma"/>
          <w:b/>
          <w:bCs/>
          <w:color w:val="000000"/>
          <w:sz w:val="18"/>
          <w:szCs w:val="18"/>
        </w:rPr>
        <w:t>CONSULTOR</w:t>
      </w:r>
      <w:r w:rsidRPr="00042E38">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138726E" w14:textId="77777777" w:rsidR="00EC6240" w:rsidRPr="00042E38" w:rsidRDefault="00EC6240" w:rsidP="00EC6240">
      <w:pPr>
        <w:spacing w:line="260" w:lineRule="atLeast"/>
        <w:jc w:val="both"/>
        <w:rPr>
          <w:rFonts w:ascii="Verdana" w:hAnsi="Verdana" w:cs="Tahoma"/>
          <w:iCs/>
          <w:sz w:val="18"/>
          <w:szCs w:val="18"/>
        </w:rPr>
      </w:pPr>
      <w:r w:rsidRPr="00042E38">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042E38">
        <w:rPr>
          <w:rFonts w:ascii="Verdana" w:hAnsi="Verdana" w:cs="Tahoma"/>
          <w:iCs/>
          <w:sz w:val="18"/>
          <w:szCs w:val="18"/>
        </w:rPr>
        <w:t>en el caso de saturación del terreno post lluvias con la emisión del informe técnico de la institución correspondiente u otro documento técnico certificado.</w:t>
      </w:r>
    </w:p>
    <w:p w14:paraId="6D8A928A" w14:textId="77777777" w:rsidR="00EC6240" w:rsidRPr="00042E38" w:rsidRDefault="00EC6240" w:rsidP="00EC6240">
      <w:pPr>
        <w:spacing w:line="260" w:lineRule="atLeast"/>
        <w:jc w:val="both"/>
        <w:rPr>
          <w:rFonts w:ascii="Verdana" w:hAnsi="Verdana" w:cs="Tahoma"/>
          <w:color w:val="000000"/>
          <w:sz w:val="18"/>
          <w:szCs w:val="18"/>
          <w:lang w:val="es-ES_tradnl"/>
        </w:rPr>
      </w:pPr>
      <w:r w:rsidRPr="00042E38">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824BB41"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042E38">
        <w:rPr>
          <w:rFonts w:ascii="Verdana" w:hAnsi="Verdana" w:cs="Tahoma"/>
          <w:b/>
          <w:bCs/>
          <w:color w:val="000000"/>
          <w:kern w:val="32"/>
          <w:sz w:val="18"/>
          <w:szCs w:val="18"/>
          <w:lang w:val="es-ES_tradnl"/>
        </w:rPr>
        <w:t>INFORMES / PRODUCTOS ESPERADOS:</w:t>
      </w:r>
      <w:bookmarkEnd w:id="108"/>
    </w:p>
    <w:p w14:paraId="3430B369"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C6240" w:rsidRPr="00042E38" w14:paraId="2EE8DF6B" w14:textId="77777777" w:rsidTr="007F6EE2">
        <w:trPr>
          <w:trHeight w:val="362"/>
          <w:jc w:val="center"/>
        </w:trPr>
        <w:tc>
          <w:tcPr>
            <w:tcW w:w="459" w:type="pct"/>
            <w:shd w:val="clear" w:color="auto" w:fill="D9E2F3" w:themeFill="accent5" w:themeFillTint="33"/>
            <w:vAlign w:val="center"/>
            <w:hideMark/>
          </w:tcPr>
          <w:p w14:paraId="4B5F944B" w14:textId="77777777" w:rsidR="00EC6240" w:rsidRPr="00042E38" w:rsidRDefault="00EC6240" w:rsidP="007F6EE2">
            <w:pPr>
              <w:spacing w:line="300" w:lineRule="auto"/>
              <w:jc w:val="both"/>
              <w:rPr>
                <w:rFonts w:ascii="Verdana" w:hAnsi="Verdana" w:cs="Tahoma"/>
                <w:b/>
                <w:bCs/>
                <w:sz w:val="18"/>
                <w:szCs w:val="18"/>
              </w:rPr>
            </w:pPr>
            <w:r w:rsidRPr="00042E38">
              <w:rPr>
                <w:rFonts w:ascii="Verdana" w:hAnsi="Verdana" w:cs="Tahoma"/>
                <w:b/>
                <w:bCs/>
                <w:sz w:val="18"/>
                <w:szCs w:val="18"/>
              </w:rPr>
              <w:t>Nº</w:t>
            </w:r>
          </w:p>
        </w:tc>
        <w:tc>
          <w:tcPr>
            <w:tcW w:w="4541" w:type="pct"/>
            <w:shd w:val="clear" w:color="auto" w:fill="D9E2F3" w:themeFill="accent5" w:themeFillTint="33"/>
            <w:vAlign w:val="center"/>
            <w:hideMark/>
          </w:tcPr>
          <w:p w14:paraId="2CC8D039" w14:textId="77777777" w:rsidR="00EC6240" w:rsidRPr="00042E38" w:rsidRDefault="00EC6240" w:rsidP="007F6EE2">
            <w:pPr>
              <w:spacing w:line="300" w:lineRule="auto"/>
              <w:jc w:val="both"/>
              <w:rPr>
                <w:rFonts w:ascii="Verdana" w:hAnsi="Verdana" w:cs="Tahoma"/>
                <w:b/>
                <w:bCs/>
                <w:sz w:val="18"/>
                <w:szCs w:val="18"/>
              </w:rPr>
            </w:pPr>
            <w:r w:rsidRPr="00042E38">
              <w:rPr>
                <w:rFonts w:ascii="Verdana" w:hAnsi="Verdana" w:cs="Tahoma"/>
                <w:b/>
                <w:bCs/>
                <w:sz w:val="18"/>
                <w:szCs w:val="18"/>
              </w:rPr>
              <w:t>INFORMES/ PRODUCTOS</w:t>
            </w:r>
          </w:p>
        </w:tc>
      </w:tr>
      <w:tr w:rsidR="00EC6240" w:rsidRPr="00042E38" w14:paraId="3D1B0928" w14:textId="77777777" w:rsidTr="007F6EE2">
        <w:trPr>
          <w:trHeight w:val="216"/>
          <w:jc w:val="center"/>
        </w:trPr>
        <w:tc>
          <w:tcPr>
            <w:tcW w:w="459" w:type="pct"/>
            <w:shd w:val="clear" w:color="auto" w:fill="auto"/>
            <w:noWrap/>
            <w:vAlign w:val="center"/>
          </w:tcPr>
          <w:p w14:paraId="36CFD501"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cs="Tahoma"/>
                <w:sz w:val="18"/>
                <w:szCs w:val="18"/>
              </w:rPr>
              <w:t>1</w:t>
            </w:r>
          </w:p>
        </w:tc>
        <w:tc>
          <w:tcPr>
            <w:tcW w:w="4541" w:type="pct"/>
            <w:shd w:val="clear" w:color="auto" w:fill="auto"/>
            <w:noWrap/>
            <w:vAlign w:val="center"/>
          </w:tcPr>
          <w:p w14:paraId="5E2B45A1"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cs="Tahoma"/>
                <w:b/>
                <w:sz w:val="18"/>
                <w:szCs w:val="18"/>
              </w:rPr>
              <w:t xml:space="preserve">Producto 1 - </w:t>
            </w:r>
            <w:r w:rsidRPr="00042E38">
              <w:rPr>
                <w:rFonts w:ascii="Verdana" w:hAnsi="Verdana" w:cs="Tahoma"/>
                <w:sz w:val="18"/>
                <w:szCs w:val="18"/>
              </w:rPr>
              <w:t>Informe inicial</w:t>
            </w:r>
          </w:p>
        </w:tc>
      </w:tr>
      <w:tr w:rsidR="00EC6240" w:rsidRPr="00042E38" w14:paraId="0F24FE5D" w14:textId="77777777" w:rsidTr="007F6EE2">
        <w:trPr>
          <w:trHeight w:val="216"/>
          <w:jc w:val="center"/>
        </w:trPr>
        <w:tc>
          <w:tcPr>
            <w:tcW w:w="459" w:type="pct"/>
            <w:shd w:val="clear" w:color="auto" w:fill="auto"/>
            <w:noWrap/>
            <w:vAlign w:val="center"/>
          </w:tcPr>
          <w:p w14:paraId="513B0AF0"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cs="Tahoma"/>
                <w:sz w:val="18"/>
                <w:szCs w:val="18"/>
              </w:rPr>
              <w:t>2</w:t>
            </w:r>
          </w:p>
        </w:tc>
        <w:tc>
          <w:tcPr>
            <w:tcW w:w="4541" w:type="pct"/>
            <w:shd w:val="clear" w:color="auto" w:fill="auto"/>
            <w:noWrap/>
            <w:vAlign w:val="center"/>
          </w:tcPr>
          <w:p w14:paraId="611F76FF"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cs="Tahoma"/>
                <w:b/>
                <w:sz w:val="18"/>
                <w:szCs w:val="18"/>
              </w:rPr>
              <w:t>Producto 2</w:t>
            </w:r>
            <w:r w:rsidRPr="00042E38">
              <w:rPr>
                <w:rFonts w:ascii="Verdana" w:hAnsi="Verdana" w:cs="Tahoma"/>
                <w:sz w:val="18"/>
                <w:szCs w:val="18"/>
              </w:rPr>
              <w:t xml:space="preserve"> - </w:t>
            </w:r>
            <w:r w:rsidRPr="00042E38">
              <w:rPr>
                <w:rFonts w:ascii="Verdana" w:hAnsi="Verdana" w:cs="Tahoma"/>
                <w:sz w:val="18"/>
                <w:szCs w:val="18"/>
                <w:lang w:val="es-ES_tradnl"/>
              </w:rPr>
              <w:t>Informe de avance al 50% de ejecución física</w:t>
            </w:r>
          </w:p>
        </w:tc>
      </w:tr>
      <w:tr w:rsidR="00EC6240" w:rsidRPr="00042E38" w14:paraId="7DF59EF7" w14:textId="77777777" w:rsidTr="007F6EE2">
        <w:trPr>
          <w:trHeight w:val="216"/>
          <w:jc w:val="center"/>
        </w:trPr>
        <w:tc>
          <w:tcPr>
            <w:tcW w:w="459" w:type="pct"/>
            <w:shd w:val="clear" w:color="auto" w:fill="auto"/>
            <w:noWrap/>
            <w:vAlign w:val="center"/>
          </w:tcPr>
          <w:p w14:paraId="193EF494"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cs="Tahoma"/>
                <w:sz w:val="18"/>
                <w:szCs w:val="18"/>
              </w:rPr>
              <w:t>3</w:t>
            </w:r>
          </w:p>
        </w:tc>
        <w:tc>
          <w:tcPr>
            <w:tcW w:w="4541" w:type="pct"/>
            <w:shd w:val="clear" w:color="auto" w:fill="auto"/>
            <w:noWrap/>
            <w:vAlign w:val="center"/>
          </w:tcPr>
          <w:p w14:paraId="1F398D7C"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cs="Tahoma"/>
                <w:b/>
                <w:sz w:val="18"/>
                <w:szCs w:val="18"/>
              </w:rPr>
              <w:t>Producto 3</w:t>
            </w:r>
            <w:r w:rsidRPr="00042E38">
              <w:rPr>
                <w:rFonts w:ascii="Verdana" w:hAnsi="Verdana" w:cs="Tahoma"/>
                <w:sz w:val="18"/>
                <w:szCs w:val="18"/>
              </w:rPr>
              <w:t xml:space="preserve"> - </w:t>
            </w:r>
            <w:r w:rsidRPr="00042E38">
              <w:rPr>
                <w:rFonts w:ascii="Verdana" w:hAnsi="Verdana" w:cs="Tahoma"/>
                <w:bCs/>
                <w:sz w:val="18"/>
                <w:szCs w:val="18"/>
                <w:lang w:val="es-ES_tradnl"/>
              </w:rPr>
              <w:t>Informe de avance al 100% de ejecución física</w:t>
            </w:r>
          </w:p>
        </w:tc>
      </w:tr>
      <w:tr w:rsidR="00EC6240" w:rsidRPr="00042E38" w14:paraId="32C572C7" w14:textId="77777777" w:rsidTr="007F6EE2">
        <w:trPr>
          <w:trHeight w:val="216"/>
          <w:jc w:val="center"/>
        </w:trPr>
        <w:tc>
          <w:tcPr>
            <w:tcW w:w="459" w:type="pct"/>
            <w:shd w:val="clear" w:color="auto" w:fill="auto"/>
            <w:noWrap/>
            <w:vAlign w:val="center"/>
          </w:tcPr>
          <w:p w14:paraId="52E07087"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cs="Tahoma"/>
                <w:sz w:val="18"/>
                <w:szCs w:val="18"/>
              </w:rPr>
              <w:t>4</w:t>
            </w:r>
          </w:p>
        </w:tc>
        <w:tc>
          <w:tcPr>
            <w:tcW w:w="4541" w:type="pct"/>
            <w:shd w:val="clear" w:color="auto" w:fill="auto"/>
            <w:noWrap/>
            <w:vAlign w:val="center"/>
          </w:tcPr>
          <w:p w14:paraId="0749BC32" w14:textId="77777777" w:rsidR="00EC6240" w:rsidRPr="00042E38" w:rsidRDefault="00EC6240" w:rsidP="007F6EE2">
            <w:pPr>
              <w:spacing w:line="300" w:lineRule="auto"/>
              <w:jc w:val="both"/>
              <w:rPr>
                <w:rFonts w:ascii="Verdana" w:hAnsi="Verdana" w:cs="Tahoma"/>
                <w:sz w:val="18"/>
                <w:szCs w:val="18"/>
              </w:rPr>
            </w:pPr>
            <w:r w:rsidRPr="00042E38">
              <w:rPr>
                <w:rFonts w:ascii="Verdana" w:hAnsi="Verdana" w:cs="Tahoma"/>
                <w:b/>
                <w:sz w:val="18"/>
                <w:szCs w:val="18"/>
              </w:rPr>
              <w:t>Producto 4</w:t>
            </w:r>
            <w:r w:rsidRPr="00042E38">
              <w:rPr>
                <w:rFonts w:ascii="Verdana" w:hAnsi="Verdana" w:cs="Tahoma"/>
                <w:sz w:val="18"/>
                <w:szCs w:val="18"/>
              </w:rPr>
              <w:t xml:space="preserve"> - </w:t>
            </w:r>
            <w:r w:rsidRPr="00042E38">
              <w:rPr>
                <w:rFonts w:ascii="Verdana" w:hAnsi="Verdana" w:cs="Tahoma"/>
                <w:bCs/>
                <w:sz w:val="18"/>
                <w:szCs w:val="18"/>
                <w:lang w:val="es-ES_tradnl"/>
              </w:rPr>
              <w:t xml:space="preserve">Informe de producto final </w:t>
            </w:r>
          </w:p>
        </w:tc>
      </w:tr>
    </w:tbl>
    <w:p w14:paraId="5BD10100"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sz w:val="18"/>
          <w:szCs w:val="18"/>
        </w:rPr>
        <w:t xml:space="preserve">Cada informe/producto deberá ser </w:t>
      </w:r>
      <w:r w:rsidRPr="00042E38">
        <w:rPr>
          <w:rFonts w:ascii="Verdana" w:hAnsi="Verdana" w:cs="Tahoma"/>
          <w:sz w:val="18"/>
          <w:szCs w:val="18"/>
          <w:lang w:val="es-ES_tradnl"/>
        </w:rPr>
        <w:t xml:space="preserve">presentado en </w:t>
      </w:r>
      <w:r w:rsidRPr="00042E38">
        <w:rPr>
          <w:rFonts w:ascii="Verdana" w:hAnsi="Verdana" w:cs="Tahoma"/>
          <w:sz w:val="18"/>
          <w:szCs w:val="18"/>
          <w:u w:val="single"/>
          <w:lang w:val="es-ES_tradnl"/>
        </w:rPr>
        <w:t>2 ejemplares (1 original y 1 copia),</w:t>
      </w:r>
      <w:r w:rsidRPr="00042E38">
        <w:rPr>
          <w:rFonts w:ascii="Verdana" w:hAnsi="Verdana" w:cs="Tahoma"/>
          <w:sz w:val="18"/>
          <w:szCs w:val="18"/>
          <w:lang w:val="es-ES_tradnl"/>
        </w:rPr>
        <w:t xml:space="preserve"> en versión impresa y digital (editable) </w:t>
      </w:r>
      <w:r w:rsidRPr="00042E38">
        <w:rPr>
          <w:rFonts w:ascii="Verdana" w:hAnsi="Verdana" w:cs="Tahoma"/>
          <w:sz w:val="18"/>
          <w:szCs w:val="18"/>
        </w:rPr>
        <w:t>al Inspector (la copia es para el Inspector) del proyecto, quien deberá proceder de la siguiente manera según corresponda:</w:t>
      </w:r>
    </w:p>
    <w:p w14:paraId="7C204C7D" w14:textId="77777777" w:rsidR="00EC6240" w:rsidRPr="00042E38" w:rsidRDefault="00EC6240" w:rsidP="00502A4A">
      <w:pPr>
        <w:numPr>
          <w:ilvl w:val="0"/>
          <w:numId w:val="44"/>
        </w:numPr>
        <w:spacing w:line="260" w:lineRule="atLeast"/>
        <w:ind w:hanging="153"/>
        <w:jc w:val="both"/>
        <w:rPr>
          <w:rFonts w:ascii="Verdana" w:hAnsi="Verdana" w:cs="Tahoma"/>
          <w:sz w:val="18"/>
          <w:szCs w:val="18"/>
        </w:rPr>
      </w:pPr>
      <w:r w:rsidRPr="00042E38">
        <w:rPr>
          <w:rFonts w:ascii="Verdana" w:hAnsi="Verdana" w:cs="Tahoma"/>
          <w:sz w:val="18"/>
          <w:szCs w:val="18"/>
        </w:rPr>
        <w:t xml:space="preserve">Aprobar el producto: en un plazo máximo de </w:t>
      </w:r>
      <w:r w:rsidRPr="00042E38">
        <w:rPr>
          <w:rFonts w:ascii="Verdana" w:hAnsi="Verdana" w:cs="Tahoma"/>
          <w:b/>
          <w:sz w:val="18"/>
          <w:szCs w:val="18"/>
        </w:rPr>
        <w:t>cinco (5) días calendario</w:t>
      </w:r>
      <w:r w:rsidRPr="00042E38">
        <w:rPr>
          <w:rFonts w:ascii="Verdana" w:hAnsi="Verdana" w:cs="Tahoma"/>
          <w:sz w:val="18"/>
          <w:szCs w:val="18"/>
        </w:rPr>
        <w:t xml:space="preserve">; deberá aprobar el producto correspondiente y remitir al Fiscal del Proyecto, quien deberá dar su conformidad o requerir su complementación. (En caso que la presentación del producto remitido al Fiscal del </w:t>
      </w:r>
      <w:r w:rsidRPr="00042E38">
        <w:rPr>
          <w:rFonts w:ascii="Verdana" w:hAnsi="Verdana" w:cs="Tahoma"/>
          <w:sz w:val="18"/>
          <w:szCs w:val="18"/>
        </w:rPr>
        <w:lastRenderedPageBreak/>
        <w:t>Proyecto se encuentre en fin de semana o feriado este deberá ser presentado el primer día hábil posterior).</w:t>
      </w:r>
    </w:p>
    <w:p w14:paraId="7E236266" w14:textId="77777777" w:rsidR="00EC6240" w:rsidRPr="00042E38" w:rsidRDefault="00EC6240" w:rsidP="00502A4A">
      <w:pPr>
        <w:numPr>
          <w:ilvl w:val="0"/>
          <w:numId w:val="44"/>
        </w:numPr>
        <w:spacing w:line="260" w:lineRule="atLeast"/>
        <w:ind w:hanging="153"/>
        <w:jc w:val="both"/>
        <w:rPr>
          <w:rFonts w:ascii="Verdana" w:hAnsi="Verdana" w:cs="Tahoma"/>
          <w:sz w:val="18"/>
          <w:szCs w:val="18"/>
        </w:rPr>
      </w:pPr>
      <w:r w:rsidRPr="00042E38">
        <w:rPr>
          <w:rFonts w:ascii="Verdana" w:hAnsi="Verdana" w:cs="Tahoma"/>
          <w:sz w:val="18"/>
          <w:szCs w:val="18"/>
        </w:rPr>
        <w:t xml:space="preserve">Devolver con observaciones el producto: en el plazo máximo de </w:t>
      </w:r>
      <w:r w:rsidRPr="00042E38">
        <w:rPr>
          <w:rFonts w:ascii="Verdana" w:hAnsi="Verdana" w:cs="Tahoma"/>
          <w:b/>
          <w:sz w:val="18"/>
          <w:szCs w:val="18"/>
        </w:rPr>
        <w:t xml:space="preserve">cinco (5) días calendario </w:t>
      </w:r>
      <w:r w:rsidRPr="00042E38">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042E38">
        <w:rPr>
          <w:rFonts w:ascii="Verdana" w:hAnsi="Verdana" w:cs="Tahoma"/>
          <w:b/>
          <w:sz w:val="18"/>
          <w:szCs w:val="18"/>
        </w:rPr>
        <w:t xml:space="preserve"> tres (3) días calendario</w:t>
      </w:r>
      <w:r w:rsidRPr="00042E38">
        <w:rPr>
          <w:rFonts w:ascii="Verdana" w:hAnsi="Verdana" w:cs="Tahoma"/>
          <w:sz w:val="18"/>
          <w:szCs w:val="18"/>
        </w:rPr>
        <w:t xml:space="preserve">; recibido el producto por el Inspector por segunda vez, este deberá aprobar el mismo en un plazo máximo de </w:t>
      </w:r>
      <w:r w:rsidRPr="00042E38">
        <w:rPr>
          <w:rFonts w:ascii="Verdana" w:hAnsi="Verdana" w:cs="Tahoma"/>
          <w:b/>
          <w:sz w:val="18"/>
          <w:szCs w:val="18"/>
        </w:rPr>
        <w:t>dos (2) días calendario</w:t>
      </w:r>
      <w:r w:rsidRPr="00042E38">
        <w:rPr>
          <w:rFonts w:ascii="Verdana" w:hAnsi="Verdana" w:cs="Tahoma"/>
          <w:sz w:val="18"/>
          <w:szCs w:val="18"/>
        </w:rPr>
        <w:t xml:space="preserve"> y deberá ser remitido al Fiscal del Proyecto. En caso de continuar las observaciones deberá ser sujeto a multas. </w:t>
      </w:r>
    </w:p>
    <w:p w14:paraId="2E82E129" w14:textId="77777777" w:rsidR="00EC6240" w:rsidRPr="00042E38" w:rsidRDefault="00EC6240" w:rsidP="00502A4A">
      <w:pPr>
        <w:numPr>
          <w:ilvl w:val="0"/>
          <w:numId w:val="44"/>
        </w:numPr>
        <w:spacing w:line="260" w:lineRule="atLeast"/>
        <w:ind w:hanging="153"/>
        <w:jc w:val="both"/>
        <w:rPr>
          <w:rFonts w:ascii="Verdana" w:hAnsi="Verdana" w:cs="Tahoma"/>
          <w:sz w:val="18"/>
          <w:szCs w:val="18"/>
        </w:rPr>
      </w:pPr>
      <w:r w:rsidRPr="00042E38">
        <w:rPr>
          <w:rFonts w:ascii="Verdana" w:hAnsi="Verdana" w:cs="Tahoma"/>
          <w:sz w:val="18"/>
          <w:szCs w:val="18"/>
        </w:rPr>
        <w:t xml:space="preserve">Rechazar la presentación del producto: En el plazo máximo de </w:t>
      </w:r>
      <w:r w:rsidRPr="00042E38">
        <w:rPr>
          <w:rFonts w:ascii="Verdana" w:hAnsi="Verdana" w:cs="Tahoma"/>
          <w:b/>
          <w:sz w:val="18"/>
          <w:szCs w:val="18"/>
        </w:rPr>
        <w:t>dos (2) días calendario</w:t>
      </w:r>
      <w:r w:rsidRPr="00042E38">
        <w:rPr>
          <w:rFonts w:ascii="Verdana" w:hAnsi="Verdana" w:cs="Tahoma"/>
          <w:sz w:val="18"/>
          <w:szCs w:val="18"/>
        </w:rPr>
        <w:t xml:space="preserve">, el Inspector rechazara la presentación del Producto correspondiente en caso que no </w:t>
      </w:r>
      <w:proofErr w:type="spellStart"/>
      <w:r w:rsidRPr="00042E38">
        <w:rPr>
          <w:rFonts w:ascii="Verdana" w:hAnsi="Verdana" w:cs="Tahoma"/>
          <w:sz w:val="18"/>
          <w:szCs w:val="18"/>
        </w:rPr>
        <w:t>este</w:t>
      </w:r>
      <w:proofErr w:type="spellEnd"/>
      <w:r w:rsidRPr="00042E38">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E04B058"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44EE00A0" w14:textId="77777777" w:rsidR="00EC6240" w:rsidRPr="00042E38" w:rsidRDefault="00EC6240" w:rsidP="00502A4A">
      <w:pPr>
        <w:numPr>
          <w:ilvl w:val="0"/>
          <w:numId w:val="44"/>
        </w:numPr>
        <w:spacing w:line="260" w:lineRule="atLeast"/>
        <w:ind w:hanging="153"/>
        <w:jc w:val="both"/>
        <w:rPr>
          <w:rFonts w:ascii="Verdana" w:hAnsi="Verdana" w:cs="Tahoma"/>
          <w:sz w:val="18"/>
          <w:szCs w:val="18"/>
        </w:rPr>
      </w:pPr>
      <w:r w:rsidRPr="00042E38">
        <w:rPr>
          <w:rFonts w:ascii="Verdana" w:hAnsi="Verdana" w:cs="Tahoma"/>
          <w:sz w:val="18"/>
          <w:szCs w:val="18"/>
        </w:rPr>
        <w:t xml:space="preserve">El Fiscal del Proyecto tendrá hasta </w:t>
      </w:r>
      <w:r w:rsidRPr="00042E38">
        <w:rPr>
          <w:rFonts w:ascii="Verdana" w:hAnsi="Verdana" w:cs="Tahoma"/>
          <w:b/>
          <w:sz w:val="18"/>
          <w:szCs w:val="18"/>
        </w:rPr>
        <w:t>cinco (5) días hábiles</w:t>
      </w:r>
      <w:r w:rsidRPr="00042E38">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99AE040" w14:textId="77777777" w:rsidR="00EC6240" w:rsidRPr="00042E38" w:rsidRDefault="00EC6240" w:rsidP="00502A4A">
      <w:pPr>
        <w:numPr>
          <w:ilvl w:val="0"/>
          <w:numId w:val="44"/>
        </w:numPr>
        <w:spacing w:line="260" w:lineRule="atLeast"/>
        <w:ind w:hanging="153"/>
        <w:jc w:val="both"/>
        <w:rPr>
          <w:rFonts w:ascii="Verdana" w:hAnsi="Verdana" w:cs="Tahoma"/>
          <w:sz w:val="18"/>
          <w:szCs w:val="18"/>
        </w:rPr>
      </w:pPr>
      <w:r w:rsidRPr="00042E38">
        <w:rPr>
          <w:rFonts w:ascii="Verdana" w:hAnsi="Verdana" w:cs="Tahoma"/>
          <w:sz w:val="18"/>
          <w:szCs w:val="18"/>
        </w:rPr>
        <w:t xml:space="preserve">El Fiscal del Proyecto podrá hacer observaciones al producto presentado dentro de los </w:t>
      </w:r>
      <w:r w:rsidRPr="00042E38">
        <w:rPr>
          <w:rFonts w:ascii="Verdana" w:hAnsi="Verdana" w:cs="Tahoma"/>
          <w:b/>
          <w:sz w:val="18"/>
          <w:szCs w:val="18"/>
        </w:rPr>
        <w:t>cinco (5) días hábiles</w:t>
      </w:r>
      <w:r w:rsidRPr="00042E38">
        <w:rPr>
          <w:rFonts w:ascii="Verdana" w:hAnsi="Verdana" w:cs="Tahoma"/>
          <w:sz w:val="18"/>
          <w:szCs w:val="18"/>
        </w:rPr>
        <w:t xml:space="preserve"> y devolver al Inspector para su corrección. La Entidad Ejecutora tiene </w:t>
      </w:r>
      <w:r w:rsidRPr="00042E38">
        <w:rPr>
          <w:rFonts w:ascii="Verdana" w:hAnsi="Verdana" w:cs="Tahoma"/>
          <w:b/>
          <w:sz w:val="18"/>
          <w:szCs w:val="18"/>
        </w:rPr>
        <w:t>tres (3) días calendario</w:t>
      </w:r>
      <w:r w:rsidRPr="00042E38">
        <w:rPr>
          <w:rFonts w:ascii="Verdana" w:hAnsi="Verdana" w:cs="Tahoma"/>
          <w:sz w:val="18"/>
          <w:szCs w:val="18"/>
        </w:rPr>
        <w:t xml:space="preserve"> para sus correcciones y la </w:t>
      </w:r>
      <w:r w:rsidRPr="00042E38">
        <w:rPr>
          <w:rFonts w:ascii="Verdana" w:hAnsi="Verdana" w:cs="Tahoma"/>
          <w:b/>
          <w:sz w:val="18"/>
          <w:szCs w:val="18"/>
        </w:rPr>
        <w:t xml:space="preserve">Inspectoría dos (2) días calendario </w:t>
      </w:r>
      <w:r w:rsidRPr="00042E38">
        <w:rPr>
          <w:rFonts w:ascii="Verdana" w:hAnsi="Verdana" w:cs="Tahoma"/>
          <w:sz w:val="18"/>
          <w:szCs w:val="18"/>
        </w:rPr>
        <w:t xml:space="preserve">para su reingreso a la AEVIVIENDA. </w:t>
      </w:r>
    </w:p>
    <w:p w14:paraId="4599E731" w14:textId="77777777" w:rsidR="00EC6240" w:rsidRPr="00042E38" w:rsidRDefault="00EC6240" w:rsidP="00502A4A">
      <w:pPr>
        <w:numPr>
          <w:ilvl w:val="0"/>
          <w:numId w:val="44"/>
        </w:numPr>
        <w:spacing w:line="260" w:lineRule="atLeast"/>
        <w:ind w:hanging="153"/>
        <w:jc w:val="both"/>
        <w:rPr>
          <w:rFonts w:ascii="Verdana" w:hAnsi="Verdana" w:cs="Tahoma"/>
          <w:sz w:val="18"/>
          <w:szCs w:val="18"/>
        </w:rPr>
      </w:pPr>
      <w:r w:rsidRPr="00042E38">
        <w:rPr>
          <w:rFonts w:ascii="Verdana" w:hAnsi="Verdana" w:cs="Tahoma"/>
          <w:sz w:val="18"/>
          <w:szCs w:val="18"/>
        </w:rPr>
        <w:t xml:space="preserve">Si hubiera </w:t>
      </w:r>
      <w:r w:rsidRPr="00042E38">
        <w:rPr>
          <w:rFonts w:ascii="Verdana" w:hAnsi="Verdana" w:cs="Tahoma"/>
          <w:b/>
          <w:sz w:val="18"/>
          <w:szCs w:val="18"/>
        </w:rPr>
        <w:t>observaciones al producto por segunda vez</w:t>
      </w:r>
      <w:r w:rsidRPr="00042E38">
        <w:rPr>
          <w:rFonts w:ascii="Verdana" w:hAnsi="Verdana" w:cs="Tahoma"/>
          <w:sz w:val="18"/>
          <w:szCs w:val="18"/>
        </w:rPr>
        <w:t xml:space="preserve"> por parte del Fiscal del Proyecto antes de ser remitido a otra instancia, dentro de </w:t>
      </w:r>
      <w:r w:rsidRPr="00042E38">
        <w:rPr>
          <w:rFonts w:ascii="Verdana" w:hAnsi="Verdana" w:cs="Tahoma"/>
          <w:b/>
          <w:sz w:val="18"/>
          <w:szCs w:val="18"/>
        </w:rPr>
        <w:t xml:space="preserve">tres (3) días hábiles </w:t>
      </w:r>
      <w:r w:rsidRPr="00042E38">
        <w:rPr>
          <w:rFonts w:ascii="Verdana" w:hAnsi="Verdana" w:cs="Tahoma"/>
          <w:sz w:val="18"/>
          <w:szCs w:val="18"/>
        </w:rPr>
        <w:t>este deberá notificar tal situación y sancionar al Inspector y a la Entidad Ejecutora, según lo señalado en el punto MULTAS Y SANCIONES.</w:t>
      </w:r>
    </w:p>
    <w:p w14:paraId="3C472B07" w14:textId="77777777" w:rsidR="00EC6240" w:rsidRPr="00042E38" w:rsidRDefault="00EC6240" w:rsidP="00EC6240">
      <w:pPr>
        <w:spacing w:line="260" w:lineRule="atLeast"/>
        <w:ind w:left="720"/>
        <w:jc w:val="both"/>
        <w:rPr>
          <w:rFonts w:ascii="Verdana" w:hAnsi="Verdana" w:cs="Tahoma"/>
          <w:sz w:val="18"/>
          <w:szCs w:val="18"/>
        </w:rPr>
      </w:pPr>
    </w:p>
    <w:p w14:paraId="114A786C"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0FA88A5"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sz w:val="18"/>
          <w:szCs w:val="18"/>
        </w:rPr>
        <w:t>Estos informes/productos de manera indicativa y no restrictiva, deberán contar con el siguiente contenido mínimo:</w:t>
      </w:r>
    </w:p>
    <w:p w14:paraId="565911BC" w14:textId="77777777" w:rsidR="00EC6240" w:rsidRPr="00042E38" w:rsidRDefault="00EC6240" w:rsidP="00EC6240">
      <w:pPr>
        <w:spacing w:line="260" w:lineRule="atLeast"/>
        <w:jc w:val="both"/>
        <w:rPr>
          <w:rFonts w:ascii="Verdana" w:hAnsi="Verdana" w:cs="Tahoma"/>
          <w:sz w:val="18"/>
          <w:szCs w:val="18"/>
        </w:rPr>
      </w:pPr>
    </w:p>
    <w:p w14:paraId="320A3370" w14:textId="77777777" w:rsidR="00EC6240" w:rsidRPr="00042E38" w:rsidRDefault="00EC6240" w:rsidP="00EC6240">
      <w:pPr>
        <w:spacing w:line="260" w:lineRule="atLeast"/>
        <w:contextualSpacing/>
        <w:jc w:val="both"/>
        <w:rPr>
          <w:rFonts w:ascii="Verdana" w:hAnsi="Verdana" w:cs="Tahoma"/>
          <w:b/>
          <w:bCs/>
          <w:sz w:val="18"/>
          <w:szCs w:val="18"/>
          <w:lang w:val="es-ES_tradnl"/>
        </w:rPr>
      </w:pPr>
      <w:r w:rsidRPr="00042E38">
        <w:rPr>
          <w:rFonts w:ascii="Verdana" w:hAnsi="Verdana" w:cs="Tahoma"/>
          <w:b/>
          <w:bCs/>
          <w:sz w:val="18"/>
          <w:szCs w:val="18"/>
          <w:lang w:val="es-ES_tradnl"/>
        </w:rPr>
        <w:t>PRODUCTO 1- INFORME INICIAL</w:t>
      </w:r>
    </w:p>
    <w:p w14:paraId="4C6416DE"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Emitida la Orden de Proceder, la </w:t>
      </w:r>
      <w:r w:rsidRPr="00042E38">
        <w:rPr>
          <w:rFonts w:ascii="Verdana" w:hAnsi="Verdana" w:cs="Tahoma"/>
          <w:sz w:val="18"/>
          <w:szCs w:val="18"/>
        </w:rPr>
        <w:t xml:space="preserve">Entidad Ejecutora </w:t>
      </w:r>
      <w:r w:rsidRPr="00042E38">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6CE31EB" w14:textId="77777777" w:rsidR="00EC6240" w:rsidRPr="00042E38" w:rsidRDefault="00EC6240" w:rsidP="00502A4A">
      <w:pPr>
        <w:numPr>
          <w:ilvl w:val="0"/>
          <w:numId w:val="53"/>
        </w:numPr>
        <w:spacing w:after="160" w:line="260" w:lineRule="atLeast"/>
        <w:jc w:val="both"/>
        <w:rPr>
          <w:rFonts w:ascii="Verdana" w:hAnsi="Verdana" w:cs="Tahoma"/>
          <w:sz w:val="18"/>
          <w:szCs w:val="18"/>
          <w:lang w:val="es-ES_tradnl"/>
        </w:rPr>
      </w:pPr>
      <w:r w:rsidRPr="00042E38">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1F5DD419" w14:textId="77777777" w:rsidR="00EC6240" w:rsidRPr="00042E38" w:rsidRDefault="00EC6240" w:rsidP="00502A4A">
      <w:pPr>
        <w:numPr>
          <w:ilvl w:val="0"/>
          <w:numId w:val="53"/>
        </w:numPr>
        <w:spacing w:line="260" w:lineRule="atLeast"/>
        <w:ind w:left="426" w:hanging="425"/>
        <w:jc w:val="both"/>
        <w:rPr>
          <w:rFonts w:ascii="Verdana" w:hAnsi="Verdana" w:cs="Tahoma"/>
          <w:sz w:val="18"/>
          <w:szCs w:val="18"/>
          <w:lang w:val="es-ES_tradnl"/>
        </w:rPr>
      </w:pPr>
      <w:r w:rsidRPr="00042E38">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w:t>
      </w:r>
      <w:r w:rsidRPr="00042E38">
        <w:rPr>
          <w:rFonts w:ascii="Verdana" w:hAnsi="Verdana" w:cs="Tahoma"/>
          <w:sz w:val="18"/>
          <w:szCs w:val="18"/>
          <w:lang w:val="es-ES_tradnl"/>
        </w:rPr>
        <w:lastRenderedPageBreak/>
        <w:t xml:space="preserve">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D9E80BF" w14:textId="77777777" w:rsidR="00EC6240" w:rsidRPr="00042E38" w:rsidRDefault="00EC6240" w:rsidP="00502A4A">
      <w:pPr>
        <w:numPr>
          <w:ilvl w:val="0"/>
          <w:numId w:val="53"/>
        </w:numPr>
        <w:spacing w:line="260" w:lineRule="atLeast"/>
        <w:ind w:left="426" w:hanging="425"/>
        <w:jc w:val="both"/>
        <w:rPr>
          <w:rFonts w:ascii="Verdana" w:hAnsi="Verdana" w:cs="Tahoma"/>
          <w:sz w:val="18"/>
          <w:szCs w:val="18"/>
          <w:lang w:val="es-ES_tradnl"/>
        </w:rPr>
      </w:pPr>
      <w:r w:rsidRPr="00042E38">
        <w:rPr>
          <w:rFonts w:ascii="Verdana" w:hAnsi="Verdana" w:cs="Tahoma"/>
          <w:sz w:val="18"/>
          <w:szCs w:val="18"/>
          <w:lang w:val="es-ES_tradnl"/>
        </w:rPr>
        <w:t>Nota de Consolidación de la lista de Beneficiarios emitida por la AEVIVIENDA (copia simple).</w:t>
      </w:r>
    </w:p>
    <w:p w14:paraId="74BE0C08" w14:textId="77777777" w:rsidR="00EC6240" w:rsidRPr="00042E38" w:rsidRDefault="00EC6240" w:rsidP="00502A4A">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042E38">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042E38">
        <w:rPr>
          <w:rFonts w:ascii="Verdana" w:hAnsi="Verdana" w:cs="Tahoma"/>
          <w:sz w:val="18"/>
          <w:szCs w:val="18"/>
          <w:u w:val="single"/>
          <w:lang w:val="es-ES_tradnl"/>
        </w:rPr>
        <w:t>Diagnostico Medioambiental Inicial</w:t>
      </w:r>
      <w:r w:rsidRPr="00042E38">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39E0776F" w14:textId="77777777" w:rsidR="00EC6240" w:rsidRPr="00042E38" w:rsidRDefault="00EC6240" w:rsidP="00502A4A">
      <w:pPr>
        <w:numPr>
          <w:ilvl w:val="0"/>
          <w:numId w:val="53"/>
        </w:numPr>
        <w:spacing w:line="260" w:lineRule="atLeast"/>
        <w:ind w:left="426" w:hanging="425"/>
        <w:jc w:val="both"/>
        <w:rPr>
          <w:rFonts w:ascii="Verdana" w:hAnsi="Verdana" w:cs="Tahoma"/>
          <w:sz w:val="18"/>
          <w:szCs w:val="18"/>
          <w:lang w:val="es-ES_tradnl"/>
        </w:rPr>
      </w:pPr>
      <w:r w:rsidRPr="00042E38">
        <w:rPr>
          <w:rFonts w:ascii="Verdana" w:hAnsi="Verdana" w:cs="Tahoma"/>
          <w:sz w:val="18"/>
          <w:szCs w:val="18"/>
          <w:lang w:val="es-ES_tradnl"/>
        </w:rPr>
        <w:t>Respaldo de Instalación del letrero del proyecto de acuerdo al formato dotado por la AEVIVIENDA (adjuntar fotografía y mapa georreferenciado).</w:t>
      </w:r>
    </w:p>
    <w:p w14:paraId="73529FC8" w14:textId="77777777" w:rsidR="00EC6240" w:rsidRPr="00042E38" w:rsidRDefault="00EC6240" w:rsidP="00502A4A">
      <w:pPr>
        <w:numPr>
          <w:ilvl w:val="0"/>
          <w:numId w:val="53"/>
        </w:numPr>
        <w:spacing w:line="260" w:lineRule="atLeast"/>
        <w:ind w:left="426" w:hanging="425"/>
        <w:jc w:val="both"/>
        <w:rPr>
          <w:rFonts w:ascii="Verdana" w:hAnsi="Verdana" w:cs="Tahoma"/>
          <w:sz w:val="18"/>
          <w:szCs w:val="18"/>
          <w:lang w:val="es-ES_tradnl"/>
        </w:rPr>
      </w:pPr>
      <w:r w:rsidRPr="00042E38">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042E38">
        <w:rPr>
          <w:rFonts w:ascii="Verdana" w:hAnsi="Verdana" w:cs="Tahoma"/>
          <w:b/>
          <w:sz w:val="18"/>
          <w:szCs w:val="18"/>
          <w:lang w:val="es-ES_tradnl"/>
        </w:rPr>
        <w:t>tipología</w:t>
      </w:r>
      <w:r w:rsidRPr="00042E38">
        <w:rPr>
          <w:rFonts w:ascii="Verdana" w:hAnsi="Verdana" w:cs="Tahoma"/>
          <w:sz w:val="18"/>
          <w:szCs w:val="18"/>
          <w:lang w:val="es-ES_tradnl"/>
        </w:rPr>
        <w:t xml:space="preserve"> de intervención de cada una de las mismas en formato físico y digital que demuestre la condición inicial del proyecto, por vivienda.</w:t>
      </w:r>
    </w:p>
    <w:p w14:paraId="43C8C048" w14:textId="77777777" w:rsidR="00EC6240" w:rsidRPr="00042E38" w:rsidRDefault="00EC6240" w:rsidP="00502A4A">
      <w:pPr>
        <w:numPr>
          <w:ilvl w:val="0"/>
          <w:numId w:val="53"/>
        </w:numPr>
        <w:spacing w:line="260" w:lineRule="atLeast"/>
        <w:ind w:left="426" w:hanging="425"/>
        <w:jc w:val="both"/>
        <w:rPr>
          <w:rFonts w:ascii="Verdana" w:hAnsi="Verdana" w:cs="Tahoma"/>
          <w:sz w:val="18"/>
          <w:szCs w:val="18"/>
          <w:lang w:val="es-ES_tradnl"/>
        </w:rPr>
      </w:pPr>
      <w:r w:rsidRPr="00042E38">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785511E" w14:textId="77777777" w:rsidR="00EC6240" w:rsidRPr="00042E38" w:rsidRDefault="00EC6240" w:rsidP="00502A4A">
      <w:pPr>
        <w:numPr>
          <w:ilvl w:val="0"/>
          <w:numId w:val="53"/>
        </w:numPr>
        <w:spacing w:line="260" w:lineRule="atLeast"/>
        <w:ind w:left="426" w:hanging="425"/>
        <w:jc w:val="both"/>
        <w:rPr>
          <w:rFonts w:ascii="Verdana" w:hAnsi="Verdana" w:cs="Tahoma"/>
          <w:sz w:val="18"/>
          <w:szCs w:val="18"/>
          <w:lang w:val="es-ES_tradnl"/>
        </w:rPr>
      </w:pPr>
      <w:r w:rsidRPr="00042E38">
        <w:rPr>
          <w:rFonts w:ascii="Verdana" w:hAnsi="Verdana" w:cs="Tahoma"/>
          <w:sz w:val="18"/>
          <w:szCs w:val="18"/>
          <w:lang w:val="es-ES_tradnl"/>
        </w:rPr>
        <w:t>Programación de provisión/dotación de materiales de construcción inicial y hasta la finalización del proyecto.</w:t>
      </w:r>
    </w:p>
    <w:p w14:paraId="20859FE7" w14:textId="77777777" w:rsidR="00EC6240" w:rsidRPr="00042E38" w:rsidRDefault="00EC6240" w:rsidP="00502A4A">
      <w:pPr>
        <w:numPr>
          <w:ilvl w:val="0"/>
          <w:numId w:val="53"/>
        </w:numPr>
        <w:spacing w:line="260" w:lineRule="atLeast"/>
        <w:ind w:left="426" w:hanging="425"/>
        <w:jc w:val="both"/>
        <w:rPr>
          <w:rFonts w:ascii="Verdana" w:hAnsi="Verdana" w:cs="Tahoma"/>
          <w:sz w:val="18"/>
          <w:szCs w:val="18"/>
          <w:lang w:val="es-ES_tradnl"/>
        </w:rPr>
      </w:pPr>
      <w:r w:rsidRPr="00042E38">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15416A4" w14:textId="77777777" w:rsidR="00EC6240" w:rsidRPr="00042E38" w:rsidRDefault="00EC6240" w:rsidP="00502A4A">
      <w:pPr>
        <w:numPr>
          <w:ilvl w:val="0"/>
          <w:numId w:val="53"/>
        </w:numPr>
        <w:spacing w:line="260" w:lineRule="atLeast"/>
        <w:ind w:left="426" w:hanging="425"/>
        <w:jc w:val="both"/>
        <w:rPr>
          <w:rFonts w:ascii="Verdana" w:hAnsi="Verdana" w:cs="Tahoma"/>
          <w:sz w:val="18"/>
          <w:szCs w:val="18"/>
          <w:lang w:val="es-ES_tradnl"/>
        </w:rPr>
      </w:pPr>
      <w:r w:rsidRPr="00042E38">
        <w:rPr>
          <w:rFonts w:ascii="Verdana" w:hAnsi="Verdana" w:cs="Tahoma"/>
          <w:sz w:val="18"/>
          <w:szCs w:val="18"/>
          <w:lang w:val="es-ES_tradnl"/>
        </w:rPr>
        <w:t>Identificación de la ubicación de los almacenes, debidamente geo-referenciados, en mapa impreso y el acta de apertura de los mismos.</w:t>
      </w:r>
    </w:p>
    <w:p w14:paraId="51F5747C" w14:textId="77777777" w:rsidR="00EC6240" w:rsidRPr="00042E38" w:rsidRDefault="00EC6240" w:rsidP="00502A4A">
      <w:pPr>
        <w:numPr>
          <w:ilvl w:val="0"/>
          <w:numId w:val="53"/>
        </w:numPr>
        <w:spacing w:line="260" w:lineRule="atLeast"/>
        <w:ind w:left="426" w:hanging="425"/>
        <w:jc w:val="both"/>
        <w:rPr>
          <w:rFonts w:ascii="Verdana" w:hAnsi="Verdana" w:cs="Tahoma"/>
          <w:sz w:val="18"/>
          <w:szCs w:val="18"/>
          <w:lang w:val="es-ES_tradnl"/>
        </w:rPr>
      </w:pPr>
      <w:r w:rsidRPr="00042E38">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508289E5" w14:textId="77777777" w:rsidR="00EC6240" w:rsidRPr="00042E38" w:rsidRDefault="00EC6240" w:rsidP="00502A4A">
      <w:pPr>
        <w:numPr>
          <w:ilvl w:val="0"/>
          <w:numId w:val="53"/>
        </w:numPr>
        <w:spacing w:line="260" w:lineRule="atLeast"/>
        <w:ind w:left="426" w:hanging="425"/>
        <w:jc w:val="both"/>
        <w:rPr>
          <w:rFonts w:ascii="Verdana" w:hAnsi="Verdana" w:cs="Tahoma"/>
          <w:sz w:val="18"/>
          <w:szCs w:val="18"/>
          <w:lang w:val="es-ES_tradnl"/>
        </w:rPr>
      </w:pPr>
      <w:r w:rsidRPr="00042E38">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AF0EFA8" w14:textId="77777777" w:rsidR="00EC6240" w:rsidRPr="00042E38" w:rsidRDefault="00EC6240" w:rsidP="00502A4A">
      <w:pPr>
        <w:numPr>
          <w:ilvl w:val="0"/>
          <w:numId w:val="53"/>
        </w:numPr>
        <w:spacing w:line="260" w:lineRule="atLeast"/>
        <w:ind w:left="426" w:hanging="425"/>
        <w:jc w:val="both"/>
        <w:rPr>
          <w:rFonts w:ascii="Verdana" w:hAnsi="Verdana" w:cs="Tahoma"/>
          <w:sz w:val="18"/>
          <w:szCs w:val="18"/>
          <w:lang w:val="es-ES_tradnl"/>
        </w:rPr>
      </w:pPr>
      <w:r w:rsidRPr="00042E38">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4826D539" w14:textId="77777777" w:rsidR="00EC6240" w:rsidRPr="00042E38" w:rsidRDefault="00EC6240" w:rsidP="00502A4A">
      <w:pPr>
        <w:numPr>
          <w:ilvl w:val="0"/>
          <w:numId w:val="53"/>
        </w:numPr>
        <w:spacing w:line="260" w:lineRule="atLeast"/>
        <w:ind w:left="426" w:hanging="425"/>
        <w:jc w:val="both"/>
        <w:rPr>
          <w:rFonts w:ascii="Verdana" w:hAnsi="Verdana" w:cs="Tahoma"/>
          <w:strike/>
          <w:sz w:val="18"/>
          <w:szCs w:val="18"/>
          <w:lang w:val="es-ES_tradnl"/>
        </w:rPr>
      </w:pPr>
      <w:r w:rsidRPr="00042E38">
        <w:rPr>
          <w:rFonts w:ascii="Verdana" w:hAnsi="Verdana" w:cs="Tahoma"/>
          <w:sz w:val="18"/>
          <w:szCs w:val="18"/>
          <w:lang w:val="es-ES_tradnl"/>
        </w:rPr>
        <w:t>Acta y lista de entrega de los acuerdos de aceptación de los beneficiarios, adjunto a las carpetas familiares. (carpeta rotulada).</w:t>
      </w:r>
    </w:p>
    <w:p w14:paraId="14CED9B4" w14:textId="77777777" w:rsidR="00EC6240" w:rsidRPr="00042E38" w:rsidRDefault="00EC6240" w:rsidP="00502A4A">
      <w:pPr>
        <w:numPr>
          <w:ilvl w:val="0"/>
          <w:numId w:val="53"/>
        </w:numPr>
        <w:spacing w:line="260" w:lineRule="atLeast"/>
        <w:ind w:left="426" w:hanging="425"/>
        <w:jc w:val="both"/>
        <w:rPr>
          <w:rFonts w:ascii="Verdana" w:hAnsi="Verdana" w:cs="Tahoma"/>
          <w:sz w:val="18"/>
          <w:szCs w:val="18"/>
          <w:lang w:val="es-ES_tradnl"/>
        </w:rPr>
      </w:pPr>
      <w:r w:rsidRPr="00042E38">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5E829ABE"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3774862"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Al incumplimiento de los puntos anteriormente señalados el producto no deberá ser aprobado por parte de la Inspectoría.</w:t>
      </w:r>
    </w:p>
    <w:p w14:paraId="2220BDE1" w14:textId="77777777" w:rsidR="00EC6240" w:rsidRPr="00042E38" w:rsidRDefault="00EC6240" w:rsidP="00EC6240">
      <w:pPr>
        <w:spacing w:line="260" w:lineRule="atLeast"/>
        <w:jc w:val="both"/>
        <w:rPr>
          <w:rFonts w:ascii="Verdana" w:hAnsi="Verdana" w:cs="Tahoma"/>
          <w:sz w:val="18"/>
          <w:szCs w:val="18"/>
          <w:lang w:val="es-ES_tradnl"/>
        </w:rPr>
      </w:pPr>
    </w:p>
    <w:p w14:paraId="5D213841" w14:textId="77777777" w:rsidR="00EC6240" w:rsidRPr="00042E38" w:rsidRDefault="00EC6240" w:rsidP="00EC6240">
      <w:pPr>
        <w:tabs>
          <w:tab w:val="num" w:pos="360"/>
          <w:tab w:val="num" w:pos="1260"/>
        </w:tabs>
        <w:spacing w:line="260" w:lineRule="atLeast"/>
        <w:rPr>
          <w:rFonts w:ascii="Verdana" w:hAnsi="Verdana" w:cs="Tahoma"/>
          <w:sz w:val="18"/>
          <w:szCs w:val="18"/>
          <w:lang w:val="es-ES_tradnl"/>
        </w:rPr>
      </w:pPr>
      <w:r w:rsidRPr="00042E38">
        <w:rPr>
          <w:rFonts w:ascii="Verdana" w:hAnsi="Verdana" w:cs="Tahoma"/>
          <w:b/>
          <w:sz w:val="18"/>
          <w:szCs w:val="18"/>
          <w:lang w:val="es-ES_tradnl"/>
        </w:rPr>
        <w:t>PRODUCTO 2 - INFORME DE AVANCE Al 50% DE EJECUCIÓN FÍSICA</w:t>
      </w:r>
    </w:p>
    <w:p w14:paraId="5E77F572" w14:textId="77777777" w:rsidR="00EC6240" w:rsidRPr="00042E38" w:rsidRDefault="00EC6240" w:rsidP="00EC6240">
      <w:pPr>
        <w:tabs>
          <w:tab w:val="num" w:pos="360"/>
          <w:tab w:val="num" w:pos="1260"/>
        </w:tabs>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Posterior a la presentación del producto anterior, La </w:t>
      </w:r>
      <w:r w:rsidRPr="00042E38">
        <w:rPr>
          <w:rFonts w:ascii="Verdana" w:hAnsi="Verdana" w:cs="Tahoma"/>
          <w:sz w:val="18"/>
          <w:szCs w:val="18"/>
        </w:rPr>
        <w:t xml:space="preserve">Entidad Ejecutora </w:t>
      </w:r>
      <w:r w:rsidRPr="00042E38">
        <w:rPr>
          <w:rFonts w:ascii="Verdana" w:hAnsi="Verdana" w:cs="Tahoma"/>
          <w:sz w:val="18"/>
          <w:szCs w:val="18"/>
          <w:lang w:val="es-ES_tradnl"/>
        </w:rPr>
        <w:t xml:space="preserve">deberá presentar en el plazo establecido en el punto XI (Cronograma de plazos), el producto correspondiente al Inspector, una vez </w:t>
      </w:r>
      <w:r w:rsidRPr="00042E38">
        <w:rPr>
          <w:rFonts w:ascii="Verdana" w:hAnsi="Verdana" w:cs="Tahoma"/>
          <w:sz w:val="18"/>
          <w:szCs w:val="18"/>
          <w:lang w:val="es-ES_tradnl"/>
        </w:rPr>
        <w:lastRenderedPageBreak/>
        <w:t>se alcance el requisito del porcentaje de ejecución física señalado. Dicho producto deberá contener mínimamente el siguiente detalle:</w:t>
      </w:r>
    </w:p>
    <w:p w14:paraId="3B0FFC78" w14:textId="77777777" w:rsidR="00EC6240" w:rsidRPr="00042E38" w:rsidRDefault="00EC6240" w:rsidP="00502A4A">
      <w:pPr>
        <w:numPr>
          <w:ilvl w:val="0"/>
          <w:numId w:val="71"/>
        </w:numPr>
        <w:spacing w:line="260" w:lineRule="atLeast"/>
        <w:ind w:left="426" w:hanging="426"/>
        <w:jc w:val="both"/>
        <w:rPr>
          <w:rFonts w:ascii="Verdana" w:hAnsi="Verdana" w:cs="Tahoma"/>
          <w:sz w:val="18"/>
          <w:szCs w:val="18"/>
        </w:rPr>
      </w:pPr>
      <w:r w:rsidRPr="00042E38">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F554A34" w14:textId="77777777" w:rsidR="00EC6240" w:rsidRPr="00042E38" w:rsidRDefault="00EC6240" w:rsidP="00502A4A">
      <w:pPr>
        <w:numPr>
          <w:ilvl w:val="0"/>
          <w:numId w:val="71"/>
        </w:numPr>
        <w:spacing w:line="260" w:lineRule="atLeast"/>
        <w:ind w:left="426" w:hanging="426"/>
        <w:jc w:val="both"/>
        <w:rPr>
          <w:rFonts w:ascii="Verdana" w:hAnsi="Verdana" w:cs="Tahoma"/>
          <w:sz w:val="18"/>
          <w:szCs w:val="18"/>
        </w:rPr>
      </w:pPr>
      <w:bookmarkStart w:id="110" w:name="_Hlk126939683"/>
      <w:r w:rsidRPr="00042E38">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360C9917" w14:textId="77777777" w:rsidR="00EC6240" w:rsidRPr="00042E38" w:rsidRDefault="00EC6240" w:rsidP="00502A4A">
      <w:pPr>
        <w:numPr>
          <w:ilvl w:val="0"/>
          <w:numId w:val="71"/>
        </w:numPr>
        <w:spacing w:line="260" w:lineRule="atLeast"/>
        <w:ind w:left="426" w:hanging="426"/>
        <w:jc w:val="both"/>
        <w:rPr>
          <w:rFonts w:ascii="Verdana" w:hAnsi="Verdana" w:cs="Tahoma"/>
          <w:sz w:val="18"/>
          <w:szCs w:val="18"/>
        </w:rPr>
      </w:pPr>
      <w:r w:rsidRPr="00042E38">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C59C5EC" w14:textId="77777777" w:rsidR="00EC6240" w:rsidRPr="00042E38" w:rsidRDefault="00EC6240" w:rsidP="00502A4A">
      <w:pPr>
        <w:numPr>
          <w:ilvl w:val="0"/>
          <w:numId w:val="71"/>
        </w:numPr>
        <w:spacing w:line="260" w:lineRule="atLeast"/>
        <w:ind w:left="426" w:hanging="426"/>
        <w:jc w:val="both"/>
        <w:rPr>
          <w:rFonts w:ascii="Verdana" w:hAnsi="Verdana" w:cs="Tahoma"/>
          <w:sz w:val="18"/>
          <w:szCs w:val="18"/>
        </w:rPr>
      </w:pPr>
      <w:r w:rsidRPr="00042E38">
        <w:rPr>
          <w:rFonts w:ascii="Verdana" w:hAnsi="Verdana" w:cs="Tahoma"/>
          <w:sz w:val="18"/>
          <w:szCs w:val="18"/>
          <w:lang w:val="es-ES_tradnl"/>
        </w:rPr>
        <w:t>Kardex de ingreso y salida del material en el almacén (control de materiales de construcción en almacén correspondientes al periodo)</w:t>
      </w:r>
    </w:p>
    <w:p w14:paraId="3B0ABBE9" w14:textId="77777777" w:rsidR="00EC6240" w:rsidRPr="00042E38" w:rsidRDefault="00EC6240" w:rsidP="00502A4A">
      <w:pPr>
        <w:numPr>
          <w:ilvl w:val="0"/>
          <w:numId w:val="71"/>
        </w:numPr>
        <w:spacing w:line="260" w:lineRule="atLeast"/>
        <w:ind w:left="426" w:hanging="426"/>
        <w:jc w:val="both"/>
        <w:rPr>
          <w:rFonts w:ascii="Verdana" w:hAnsi="Verdana" w:cs="Tahoma"/>
          <w:sz w:val="18"/>
          <w:szCs w:val="18"/>
        </w:rPr>
      </w:pPr>
      <w:r w:rsidRPr="00042E38">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25D7B6EF" w14:textId="77777777" w:rsidR="00EC6240" w:rsidRPr="00042E38" w:rsidRDefault="00EC6240" w:rsidP="00502A4A">
      <w:pPr>
        <w:numPr>
          <w:ilvl w:val="0"/>
          <w:numId w:val="71"/>
        </w:numPr>
        <w:spacing w:line="260" w:lineRule="atLeast"/>
        <w:ind w:left="426" w:hanging="426"/>
        <w:jc w:val="both"/>
        <w:rPr>
          <w:rFonts w:ascii="Verdana" w:hAnsi="Verdana" w:cs="Tahoma"/>
          <w:sz w:val="18"/>
          <w:szCs w:val="18"/>
        </w:rPr>
      </w:pPr>
      <w:r w:rsidRPr="00042E38">
        <w:rPr>
          <w:rFonts w:ascii="Verdana" w:hAnsi="Verdana" w:cs="Tahoma"/>
          <w:sz w:val="18"/>
          <w:szCs w:val="18"/>
          <w:lang w:val="es-ES_tradnl"/>
        </w:rPr>
        <w:t>Ficha Técnica con memoria fotográfica en formato físico y digital que demuestre el porcentaje de avance por vivienda.</w:t>
      </w:r>
    </w:p>
    <w:p w14:paraId="5F91A7C5" w14:textId="77777777" w:rsidR="00EC6240" w:rsidRPr="00042E38" w:rsidRDefault="00EC6240" w:rsidP="00EC6240">
      <w:pPr>
        <w:spacing w:line="260" w:lineRule="atLeast"/>
        <w:ind w:left="-11"/>
        <w:contextualSpacing/>
        <w:jc w:val="both"/>
        <w:rPr>
          <w:rFonts w:ascii="Verdana" w:hAnsi="Verdana" w:cs="Tahoma"/>
          <w:sz w:val="18"/>
          <w:szCs w:val="18"/>
          <w:lang w:val="es-ES_tradnl"/>
        </w:rPr>
      </w:pPr>
      <w:r w:rsidRPr="00042E38">
        <w:rPr>
          <w:rFonts w:ascii="Verdana" w:hAnsi="Verdana" w:cs="Tahoma"/>
          <w:sz w:val="18"/>
          <w:szCs w:val="18"/>
          <w:lang w:val="es-ES_tradnl"/>
        </w:rPr>
        <w:t>Al incumplimiento de los puntos anteriormente señalados el producto no deberá ser aprobado por parte de la Inspectoría.</w:t>
      </w:r>
    </w:p>
    <w:p w14:paraId="71DE0C33" w14:textId="77777777" w:rsidR="00EC6240" w:rsidRPr="00042E38" w:rsidRDefault="00EC6240" w:rsidP="00EC6240">
      <w:pPr>
        <w:spacing w:line="260" w:lineRule="atLeast"/>
        <w:contextualSpacing/>
        <w:jc w:val="both"/>
        <w:rPr>
          <w:rFonts w:ascii="Verdana" w:hAnsi="Verdana" w:cs="Tahoma"/>
          <w:sz w:val="18"/>
          <w:szCs w:val="18"/>
          <w:lang w:val="es-ES_tradnl"/>
        </w:rPr>
      </w:pPr>
    </w:p>
    <w:p w14:paraId="6E870659" w14:textId="77777777" w:rsidR="00EC6240" w:rsidRPr="00042E38" w:rsidRDefault="00EC6240" w:rsidP="00EC6240">
      <w:pPr>
        <w:spacing w:line="260" w:lineRule="atLeast"/>
        <w:rPr>
          <w:rFonts w:ascii="Verdana" w:hAnsi="Verdana" w:cs="Tahoma"/>
          <w:b/>
          <w:bCs/>
          <w:sz w:val="18"/>
          <w:szCs w:val="18"/>
          <w:lang w:val="es-ES_tradnl"/>
        </w:rPr>
      </w:pPr>
      <w:r w:rsidRPr="00042E38">
        <w:rPr>
          <w:rFonts w:ascii="Verdana" w:hAnsi="Verdana" w:cs="Tahoma"/>
          <w:b/>
          <w:bCs/>
          <w:sz w:val="18"/>
          <w:szCs w:val="18"/>
          <w:lang w:val="es-ES_tradnl"/>
        </w:rPr>
        <w:t>PRODUCTO 3 - INFORME DE AVANCE AL 100% DE EJECUCIÓN FÍSICA.</w:t>
      </w:r>
    </w:p>
    <w:p w14:paraId="4D0B6E0E"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A89F450" w14:textId="77777777" w:rsidR="00EC6240" w:rsidRPr="00042E38" w:rsidRDefault="00EC6240" w:rsidP="00EC6240">
      <w:pPr>
        <w:spacing w:line="260" w:lineRule="atLeast"/>
        <w:jc w:val="both"/>
        <w:rPr>
          <w:rFonts w:ascii="Verdana" w:hAnsi="Verdana" w:cs="Tahoma"/>
          <w:sz w:val="18"/>
          <w:szCs w:val="18"/>
          <w:lang w:val="es-ES_tradnl"/>
        </w:rPr>
      </w:pPr>
    </w:p>
    <w:p w14:paraId="296E8A1D" w14:textId="77777777" w:rsidR="00EC6240" w:rsidRPr="00042E38" w:rsidRDefault="00EC6240" w:rsidP="00EC6240">
      <w:pPr>
        <w:jc w:val="both"/>
        <w:rPr>
          <w:rFonts w:ascii="Verdana" w:hAnsi="Verdana" w:cs="Tahoma"/>
          <w:sz w:val="18"/>
          <w:szCs w:val="18"/>
          <w:lang w:eastAsia="es-ES"/>
        </w:rPr>
      </w:pPr>
      <w:bookmarkStart w:id="111" w:name="_Hlk158993206"/>
      <w:r w:rsidRPr="00042E38">
        <w:rPr>
          <w:rFonts w:ascii="Verdana" w:hAnsi="Verdana" w:cs="Tahoma"/>
          <w:color w:val="000000"/>
          <w:sz w:val="18"/>
          <w:szCs w:val="18"/>
          <w:lang w:val="es-ES_tradnl"/>
        </w:rPr>
        <w:t xml:space="preserve">La Entidad Ejecutora deberá solicitar la </w:t>
      </w:r>
      <w:r w:rsidRPr="00042E38">
        <w:rPr>
          <w:rFonts w:ascii="Verdana" w:hAnsi="Verdana" w:cs="Tahoma"/>
          <w:sz w:val="18"/>
          <w:szCs w:val="18"/>
          <w:lang w:val="es-ES_tradnl"/>
        </w:rPr>
        <w:t xml:space="preserve">RECEPCIÓN </w:t>
      </w:r>
      <w:r w:rsidRPr="00042E38">
        <w:rPr>
          <w:rFonts w:ascii="Verdana" w:hAnsi="Verdana" w:cs="Tahoma"/>
          <w:color w:val="000000"/>
          <w:sz w:val="18"/>
          <w:szCs w:val="18"/>
          <w:lang w:val="es-ES_tradnl"/>
        </w:rPr>
        <w:t xml:space="preserve">PROVISIONAL de las Viviendas Sociales al Inspector del Proyecto en un plazo máximo de </w:t>
      </w:r>
      <w:r w:rsidRPr="00042E38">
        <w:rPr>
          <w:rFonts w:ascii="Verdana" w:hAnsi="Verdana" w:cs="Tahoma"/>
          <w:b/>
          <w:sz w:val="18"/>
          <w:szCs w:val="18"/>
          <w:lang w:val="es-ES_tradnl"/>
        </w:rPr>
        <w:t xml:space="preserve">cinco (5) </w:t>
      </w:r>
      <w:r w:rsidRPr="00042E38">
        <w:rPr>
          <w:rFonts w:ascii="Verdana" w:hAnsi="Verdana" w:cs="Tahoma"/>
          <w:b/>
          <w:color w:val="000000"/>
          <w:sz w:val="18"/>
          <w:szCs w:val="18"/>
          <w:lang w:val="es-ES_tradnl"/>
        </w:rPr>
        <w:t xml:space="preserve">días calendario </w:t>
      </w:r>
      <w:r w:rsidRPr="00042E38">
        <w:rPr>
          <w:rFonts w:ascii="Verdana" w:hAnsi="Verdana" w:cs="Tahoma"/>
          <w:bCs/>
          <w:color w:val="000000"/>
          <w:sz w:val="18"/>
          <w:szCs w:val="18"/>
          <w:lang w:val="es-ES_tradnl"/>
        </w:rPr>
        <w:t>de anticipación al cumplimiento del plazo de la Recepción Provisional</w:t>
      </w:r>
      <w:r w:rsidRPr="00042E38">
        <w:rPr>
          <w:rFonts w:ascii="Verdana" w:hAnsi="Verdana" w:cs="Tahoma"/>
          <w:color w:val="000000"/>
          <w:sz w:val="18"/>
          <w:szCs w:val="18"/>
          <w:lang w:val="es-ES_tradnl"/>
        </w:rPr>
        <w:t>, el Inspector deberá revisar y validar la solicitud,</w:t>
      </w:r>
      <w:r w:rsidRPr="00042E38">
        <w:rPr>
          <w:rFonts w:ascii="Verdana" w:hAnsi="Verdana" w:cs="Tahoma"/>
          <w:b/>
          <w:color w:val="000000"/>
          <w:sz w:val="18"/>
          <w:szCs w:val="18"/>
          <w:lang w:val="es-ES_tradnl"/>
        </w:rPr>
        <w:t xml:space="preserve"> </w:t>
      </w:r>
      <w:r w:rsidRPr="00042E38">
        <w:rPr>
          <w:rFonts w:ascii="Verdana" w:hAnsi="Verdana" w:cs="Tahoma"/>
          <w:color w:val="000000"/>
          <w:sz w:val="18"/>
          <w:szCs w:val="18"/>
          <w:lang w:val="es-ES_tradnl"/>
        </w:rPr>
        <w:t xml:space="preserve">debiendo remitir la nota de solicitud de recepción Provisional a la AEVIVIENDA en un plazo máximo de </w:t>
      </w:r>
      <w:r w:rsidRPr="00042E38">
        <w:rPr>
          <w:rFonts w:ascii="Verdana" w:hAnsi="Verdana" w:cs="Tahoma"/>
          <w:b/>
          <w:bCs/>
          <w:color w:val="000000"/>
          <w:sz w:val="18"/>
          <w:szCs w:val="18"/>
          <w:lang w:val="es-ES_tradnl"/>
        </w:rPr>
        <w:t>dos (2) días calendario</w:t>
      </w:r>
      <w:r w:rsidRPr="00042E38">
        <w:rPr>
          <w:rFonts w:ascii="Verdana" w:hAnsi="Verdana" w:cs="Tahoma"/>
          <w:color w:val="000000"/>
          <w:sz w:val="18"/>
          <w:szCs w:val="18"/>
          <w:lang w:val="es-ES_tradnl"/>
        </w:rPr>
        <w:t xml:space="preserve"> </w:t>
      </w:r>
      <w:bookmarkStart w:id="112" w:name="_Hlk158887837"/>
      <w:r w:rsidRPr="00042E38">
        <w:rPr>
          <w:rFonts w:ascii="Verdana" w:hAnsi="Verdana" w:cs="Tahoma"/>
          <w:color w:val="000000"/>
          <w:sz w:val="18"/>
          <w:szCs w:val="18"/>
          <w:lang w:val="es-ES_tradnl"/>
        </w:rPr>
        <w:t>posteriores a la recepción de la solicitud</w:t>
      </w:r>
      <w:bookmarkEnd w:id="112"/>
      <w:r w:rsidRPr="00042E38">
        <w:rPr>
          <w:rFonts w:ascii="Verdana" w:hAnsi="Verdana" w:cs="Tahoma"/>
          <w:color w:val="000000"/>
          <w:sz w:val="18"/>
          <w:szCs w:val="18"/>
          <w:lang w:val="es-ES_tradnl"/>
        </w:rPr>
        <w:t xml:space="preserve">. </w:t>
      </w:r>
      <w:r w:rsidRPr="00042E38">
        <w:rPr>
          <w:rFonts w:ascii="Verdana" w:hAnsi="Verdana" w:cs="Tahoma"/>
          <w:sz w:val="18"/>
          <w:szCs w:val="18"/>
          <w:lang w:eastAsia="es-ES"/>
        </w:rPr>
        <w:t xml:space="preserve">El Fiscal del Proyecto deberá solicitar la conformación de la comisión de recepción del Proyecto, debiendo llevarse a cabo el acto de </w:t>
      </w:r>
      <w:r w:rsidRPr="00042E38">
        <w:rPr>
          <w:rFonts w:ascii="Verdana" w:hAnsi="Verdana" w:cs="Tahoma"/>
          <w:bCs/>
          <w:color w:val="000000"/>
          <w:sz w:val="18"/>
          <w:szCs w:val="18"/>
          <w:lang w:val="es-ES_tradnl"/>
        </w:rPr>
        <w:t xml:space="preserve">Recepción </w:t>
      </w:r>
      <w:r w:rsidRPr="00042E38">
        <w:rPr>
          <w:rFonts w:ascii="Verdana" w:hAnsi="Verdana" w:cs="Tahoma"/>
          <w:sz w:val="18"/>
          <w:szCs w:val="18"/>
          <w:lang w:eastAsia="es-ES"/>
        </w:rPr>
        <w:t>Provisional hasta la fecha establecida en el cronograma.</w:t>
      </w:r>
    </w:p>
    <w:bookmarkEnd w:id="111"/>
    <w:p w14:paraId="10B54757"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En caso que la Comisión de </w:t>
      </w:r>
      <w:r w:rsidRPr="00042E38">
        <w:rPr>
          <w:rFonts w:ascii="Verdana" w:hAnsi="Verdana" w:cs="Tahoma"/>
          <w:bCs/>
          <w:color w:val="000000"/>
          <w:sz w:val="18"/>
          <w:szCs w:val="18"/>
          <w:lang w:val="es-ES_tradnl"/>
        </w:rPr>
        <w:t xml:space="preserve">Recepción </w:t>
      </w:r>
      <w:r w:rsidRPr="00042E38">
        <w:rPr>
          <w:rFonts w:ascii="Verdana" w:hAnsi="Verdana" w:cs="Tahoma"/>
          <w:sz w:val="18"/>
          <w:szCs w:val="18"/>
          <w:lang w:val="es-ES_tradnl"/>
        </w:rPr>
        <w:t>rechazará la recepción Provisional del proyecto, se aplicará las multas correspondientes por incumplimiento al plazo de presentación del producto.</w:t>
      </w:r>
    </w:p>
    <w:p w14:paraId="157E8F0D"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Aprobada y realizada la </w:t>
      </w:r>
      <w:r w:rsidRPr="00042E38">
        <w:rPr>
          <w:rFonts w:ascii="Verdana" w:hAnsi="Verdana" w:cs="Tahoma"/>
          <w:bCs/>
          <w:color w:val="000000"/>
          <w:sz w:val="18"/>
          <w:szCs w:val="18"/>
          <w:lang w:val="es-ES_tradnl"/>
        </w:rPr>
        <w:t xml:space="preserve">Recepción </w:t>
      </w:r>
      <w:r w:rsidRPr="00042E38">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42E38">
        <w:rPr>
          <w:rFonts w:ascii="Verdana" w:hAnsi="Verdana" w:cs="Tahoma"/>
          <w:bCs/>
          <w:color w:val="000000"/>
          <w:sz w:val="18"/>
          <w:szCs w:val="18"/>
          <w:lang w:val="es-ES_tradnl"/>
        </w:rPr>
        <w:t xml:space="preserve">Recepción </w:t>
      </w:r>
      <w:r w:rsidRPr="00042E38">
        <w:rPr>
          <w:rFonts w:ascii="Verdana" w:hAnsi="Verdana" w:cs="Tahoma"/>
          <w:sz w:val="18"/>
          <w:szCs w:val="18"/>
          <w:lang w:val="es-ES_tradnl"/>
        </w:rPr>
        <w:t>definitiva, considerando el plazo señalado según cronograma.</w:t>
      </w:r>
    </w:p>
    <w:p w14:paraId="3342B346" w14:textId="77777777" w:rsidR="00EC6240" w:rsidRPr="00042E38" w:rsidRDefault="00EC6240" w:rsidP="00EC6240">
      <w:pPr>
        <w:spacing w:line="260" w:lineRule="atLeast"/>
        <w:jc w:val="both"/>
        <w:rPr>
          <w:rFonts w:ascii="Verdana" w:hAnsi="Verdana" w:cs="Tahoma"/>
          <w:sz w:val="18"/>
          <w:szCs w:val="18"/>
          <w:lang w:val="es-ES_tradnl"/>
        </w:rPr>
      </w:pPr>
    </w:p>
    <w:p w14:paraId="20E45E32" w14:textId="77777777" w:rsidR="00EC6240" w:rsidRPr="00042E38" w:rsidRDefault="00EC6240" w:rsidP="00EC6240">
      <w:pPr>
        <w:spacing w:line="260" w:lineRule="atLeast"/>
        <w:jc w:val="both"/>
        <w:rPr>
          <w:rFonts w:ascii="Verdana" w:hAnsi="Verdana" w:cs="Tahoma"/>
          <w:sz w:val="18"/>
          <w:szCs w:val="18"/>
          <w:lang w:val="es-ES_tradnl"/>
        </w:rPr>
      </w:pPr>
      <w:bookmarkStart w:id="113" w:name="_Hlk126147331"/>
      <w:r w:rsidRPr="00042E38">
        <w:rPr>
          <w:rFonts w:ascii="Verdana" w:hAnsi="Verdana" w:cs="Tahoma"/>
          <w:sz w:val="18"/>
          <w:szCs w:val="18"/>
          <w:lang w:val="es-ES_tradnl"/>
        </w:rPr>
        <w:t xml:space="preserve">Para la presentación del producto, la </w:t>
      </w:r>
      <w:r w:rsidRPr="00042E38">
        <w:rPr>
          <w:rFonts w:ascii="Verdana" w:hAnsi="Verdana" w:cs="Tahoma"/>
          <w:sz w:val="18"/>
          <w:szCs w:val="18"/>
        </w:rPr>
        <w:t xml:space="preserve">Entidad Ejecutora </w:t>
      </w:r>
      <w:r w:rsidRPr="00042E38">
        <w:rPr>
          <w:rFonts w:ascii="Verdana" w:hAnsi="Verdana" w:cs="Tahoma"/>
          <w:sz w:val="18"/>
          <w:szCs w:val="18"/>
          <w:lang w:val="es-ES_tradnl"/>
        </w:rPr>
        <w:t xml:space="preserve">deberá alcanzar </w:t>
      </w:r>
      <w:r w:rsidRPr="00042E38">
        <w:rPr>
          <w:rFonts w:ascii="Verdana" w:hAnsi="Verdana" w:cs="Tahoma"/>
          <w:b/>
          <w:sz w:val="18"/>
          <w:szCs w:val="18"/>
          <w:lang w:val="es-ES_tradnl"/>
        </w:rPr>
        <w:t>el requisito del 100%</w:t>
      </w:r>
      <w:r w:rsidRPr="00042E38">
        <w:rPr>
          <w:rFonts w:ascii="Verdana" w:hAnsi="Verdana" w:cs="Tahoma"/>
          <w:sz w:val="18"/>
          <w:szCs w:val="18"/>
          <w:lang w:val="es-ES_tradnl"/>
        </w:rPr>
        <w:t xml:space="preserve"> de ejecución Física de las viviendas sociales. </w:t>
      </w:r>
    </w:p>
    <w:bookmarkEnd w:id="113"/>
    <w:p w14:paraId="73FE6EDD" w14:textId="77777777" w:rsidR="00EC6240" w:rsidRPr="00042E38" w:rsidRDefault="00EC6240" w:rsidP="00EC6240">
      <w:pPr>
        <w:tabs>
          <w:tab w:val="num" w:pos="360"/>
          <w:tab w:val="num" w:pos="1260"/>
        </w:tabs>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Dicho informe deberá contener mínimamente el siguiente detalle:</w:t>
      </w:r>
    </w:p>
    <w:p w14:paraId="02F0182A" w14:textId="77777777" w:rsidR="00EC6240" w:rsidRPr="00042E38" w:rsidRDefault="00EC6240" w:rsidP="00EC6240">
      <w:pPr>
        <w:tabs>
          <w:tab w:val="num" w:pos="360"/>
          <w:tab w:val="num" w:pos="1260"/>
        </w:tabs>
        <w:spacing w:line="260" w:lineRule="atLeast"/>
        <w:jc w:val="both"/>
        <w:rPr>
          <w:rFonts w:ascii="Verdana" w:hAnsi="Verdana" w:cs="Tahoma"/>
          <w:sz w:val="18"/>
          <w:szCs w:val="18"/>
          <w:lang w:val="es-ES_tradnl"/>
        </w:rPr>
      </w:pPr>
    </w:p>
    <w:p w14:paraId="4FDBAABF" w14:textId="77777777" w:rsidR="00EC6240" w:rsidRPr="00042E38" w:rsidRDefault="00EC6240" w:rsidP="00502A4A">
      <w:pPr>
        <w:numPr>
          <w:ilvl w:val="0"/>
          <w:numId w:val="54"/>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393230AA" w14:textId="77777777" w:rsidR="00EC6240" w:rsidRPr="00042E38" w:rsidRDefault="00EC6240" w:rsidP="00502A4A">
      <w:pPr>
        <w:numPr>
          <w:ilvl w:val="0"/>
          <w:numId w:val="54"/>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5581BAFB" w14:textId="77777777" w:rsidR="00EC6240" w:rsidRPr="00042E38" w:rsidRDefault="00EC6240" w:rsidP="00502A4A">
      <w:pPr>
        <w:numPr>
          <w:ilvl w:val="0"/>
          <w:numId w:val="54"/>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t>Original de Nota de Instrucción de cierre de almacenes del Inspector a la Entidad Ejecutora y original del acta de cierre de almacenes.</w:t>
      </w:r>
    </w:p>
    <w:p w14:paraId="6CEF0520" w14:textId="77777777" w:rsidR="00EC6240" w:rsidRPr="00042E38" w:rsidRDefault="00EC6240" w:rsidP="00502A4A">
      <w:pPr>
        <w:numPr>
          <w:ilvl w:val="0"/>
          <w:numId w:val="54"/>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t>Planilla de entrega de materiales de construcción por familia beneficiaria, correspondiente al último periodo.</w:t>
      </w:r>
    </w:p>
    <w:p w14:paraId="28A48394" w14:textId="77777777" w:rsidR="00EC6240" w:rsidRPr="00042E38" w:rsidRDefault="00EC6240" w:rsidP="00502A4A">
      <w:pPr>
        <w:numPr>
          <w:ilvl w:val="0"/>
          <w:numId w:val="54"/>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t>Kardex de ingreso y salida del material en el almacén (control de materiales de construcción en almacén correspondientes al periodo).</w:t>
      </w:r>
    </w:p>
    <w:p w14:paraId="4A588E6B" w14:textId="77777777" w:rsidR="00EC6240" w:rsidRPr="00042E38" w:rsidRDefault="00EC6240" w:rsidP="00502A4A">
      <w:pPr>
        <w:numPr>
          <w:ilvl w:val="0"/>
          <w:numId w:val="54"/>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t>Balance de cierre de almacén que verifique las cantidades finales de materiales de construcción adquiridos para el proyecto.</w:t>
      </w:r>
    </w:p>
    <w:p w14:paraId="425C8DEA" w14:textId="77777777" w:rsidR="00EC6240" w:rsidRPr="00042E38" w:rsidRDefault="00EC6240" w:rsidP="00502A4A">
      <w:pPr>
        <w:numPr>
          <w:ilvl w:val="0"/>
          <w:numId w:val="54"/>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73BD2B30" w14:textId="77777777" w:rsidR="00EC6240" w:rsidRPr="00042E38" w:rsidRDefault="00EC6240" w:rsidP="00502A4A">
      <w:pPr>
        <w:numPr>
          <w:ilvl w:val="0"/>
          <w:numId w:val="54"/>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t xml:space="preserve">Presentación del Acta de </w:t>
      </w:r>
      <w:r w:rsidRPr="00042E38">
        <w:rPr>
          <w:rFonts w:ascii="Verdana" w:hAnsi="Verdana" w:cs="Tahoma"/>
          <w:sz w:val="18"/>
          <w:szCs w:val="18"/>
        </w:rPr>
        <w:t>R</w:t>
      </w:r>
      <w:proofErr w:type="spellStart"/>
      <w:r w:rsidRPr="00042E38">
        <w:rPr>
          <w:rFonts w:ascii="Verdana" w:hAnsi="Verdana" w:cs="Tahoma"/>
          <w:sz w:val="18"/>
          <w:szCs w:val="18"/>
          <w:lang w:val="es-ES_tradnl"/>
        </w:rPr>
        <w:t>ecepción</w:t>
      </w:r>
      <w:proofErr w:type="spellEnd"/>
      <w:r w:rsidRPr="00042E38">
        <w:rPr>
          <w:rFonts w:ascii="Verdana" w:hAnsi="Verdana" w:cs="Tahoma"/>
          <w:sz w:val="18"/>
          <w:szCs w:val="18"/>
          <w:lang w:val="es-ES_tradnl"/>
        </w:rPr>
        <w:t xml:space="preserve"> Provisional del proyecto (3 ejemplares en original)</w:t>
      </w:r>
    </w:p>
    <w:p w14:paraId="3B2EC0D5" w14:textId="77777777" w:rsidR="00EC6240" w:rsidRPr="00042E38" w:rsidRDefault="00EC6240" w:rsidP="00502A4A">
      <w:pPr>
        <w:numPr>
          <w:ilvl w:val="0"/>
          <w:numId w:val="54"/>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t>Ficha Técnica con memoria fotográfica en formato físico y digital que demuestre el porcentaje de avance por vivienda.</w:t>
      </w:r>
    </w:p>
    <w:p w14:paraId="0BA8708B" w14:textId="77777777" w:rsidR="00EC6240" w:rsidRPr="00042E38" w:rsidRDefault="00EC6240" w:rsidP="00EC6240">
      <w:pPr>
        <w:spacing w:line="260" w:lineRule="atLeast"/>
        <w:ind w:left="1"/>
        <w:contextualSpacing/>
        <w:jc w:val="both"/>
        <w:rPr>
          <w:rFonts w:ascii="Verdana" w:hAnsi="Verdana" w:cs="Tahoma"/>
          <w:sz w:val="18"/>
          <w:szCs w:val="18"/>
          <w:lang w:val="es-ES_tradnl"/>
        </w:rPr>
      </w:pPr>
      <w:r w:rsidRPr="00042E38">
        <w:rPr>
          <w:rFonts w:ascii="Verdana" w:hAnsi="Verdana" w:cs="Tahoma"/>
          <w:sz w:val="18"/>
          <w:szCs w:val="18"/>
          <w:lang w:val="es-ES_tradnl"/>
        </w:rPr>
        <w:t>Al incumplimiento de los puntos anteriormente señalados el producto no deberá ser aprobado por parte de la Inspectoría.</w:t>
      </w:r>
    </w:p>
    <w:p w14:paraId="57F22AB5" w14:textId="77777777" w:rsidR="00EC6240" w:rsidRPr="00042E38" w:rsidRDefault="00EC6240" w:rsidP="00EC6240">
      <w:pPr>
        <w:spacing w:line="260" w:lineRule="atLeast"/>
        <w:ind w:left="1"/>
        <w:contextualSpacing/>
        <w:jc w:val="both"/>
        <w:rPr>
          <w:rFonts w:ascii="Verdana" w:hAnsi="Verdana" w:cs="Tahoma"/>
          <w:sz w:val="18"/>
          <w:szCs w:val="18"/>
          <w:lang w:val="es-ES_tradnl"/>
        </w:rPr>
      </w:pPr>
      <w:bookmarkStart w:id="114" w:name="_Hlk146908551"/>
      <w:r w:rsidRPr="00042E38">
        <w:rPr>
          <w:rFonts w:ascii="Verdana" w:hAnsi="Verdana" w:cs="Tahoma"/>
          <w:sz w:val="18"/>
          <w:szCs w:val="18"/>
        </w:rPr>
        <w:t>Se debe mencionar que, una vez entregado el penúltimo producto se dará inicio al periodo contractual del plazo para el ultimo producto.</w:t>
      </w:r>
    </w:p>
    <w:bookmarkEnd w:id="114"/>
    <w:p w14:paraId="005D5406" w14:textId="77777777" w:rsidR="00EC6240" w:rsidRPr="00042E38" w:rsidRDefault="00EC6240" w:rsidP="00EC6240">
      <w:pPr>
        <w:spacing w:line="260" w:lineRule="atLeast"/>
        <w:ind w:left="426"/>
        <w:rPr>
          <w:rFonts w:ascii="Verdana" w:hAnsi="Verdana" w:cs="Tahoma"/>
          <w:sz w:val="18"/>
          <w:szCs w:val="18"/>
          <w:lang w:val="es-ES_tradnl"/>
        </w:rPr>
      </w:pPr>
    </w:p>
    <w:p w14:paraId="176D1DBC" w14:textId="77777777" w:rsidR="00EC6240" w:rsidRPr="00042E38" w:rsidRDefault="00EC6240" w:rsidP="00EC6240">
      <w:pPr>
        <w:spacing w:line="260" w:lineRule="atLeast"/>
        <w:contextualSpacing/>
        <w:jc w:val="both"/>
        <w:rPr>
          <w:rFonts w:ascii="Verdana" w:hAnsi="Verdana" w:cs="Tahoma"/>
          <w:b/>
          <w:bCs/>
          <w:sz w:val="18"/>
          <w:szCs w:val="18"/>
          <w:lang w:val="es-ES_tradnl"/>
        </w:rPr>
      </w:pPr>
      <w:r w:rsidRPr="00042E38">
        <w:rPr>
          <w:rFonts w:ascii="Verdana" w:hAnsi="Verdana" w:cs="Tahoma"/>
          <w:b/>
          <w:bCs/>
          <w:sz w:val="18"/>
          <w:szCs w:val="18"/>
          <w:lang w:val="es-ES_tradnl"/>
        </w:rPr>
        <w:t xml:space="preserve">PRODUCTO 4 - INFORME DEL PRODUCTO FINAL </w:t>
      </w:r>
    </w:p>
    <w:p w14:paraId="501A6793"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004560A"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Posterior a la fecha de </w:t>
      </w:r>
      <w:r w:rsidRPr="00042E38">
        <w:rPr>
          <w:rFonts w:ascii="Verdana" w:hAnsi="Verdana" w:cs="Tahoma"/>
          <w:sz w:val="18"/>
          <w:szCs w:val="18"/>
        </w:rPr>
        <w:t>R</w:t>
      </w:r>
      <w:proofErr w:type="spellStart"/>
      <w:r w:rsidRPr="00042E38">
        <w:rPr>
          <w:rFonts w:ascii="Verdana" w:hAnsi="Verdana" w:cs="Tahoma"/>
          <w:sz w:val="18"/>
          <w:szCs w:val="18"/>
          <w:lang w:val="es-ES_tradnl"/>
        </w:rPr>
        <w:t>ecepción</w:t>
      </w:r>
      <w:proofErr w:type="spellEnd"/>
      <w:r w:rsidRPr="00042E38">
        <w:rPr>
          <w:rFonts w:ascii="Verdana" w:hAnsi="Verdana" w:cs="Tahoma"/>
          <w:sz w:val="18"/>
          <w:szCs w:val="18"/>
          <w:lang w:val="es-ES_tradnl"/>
        </w:rPr>
        <w:t xml:space="preserve"> Provisional (conclusión real) de las viviendas sociales y en el plazo establecido por la Comisión de Recepción, la </w:t>
      </w:r>
      <w:r w:rsidRPr="00042E38">
        <w:rPr>
          <w:rFonts w:ascii="Verdana" w:hAnsi="Verdana" w:cs="Tahoma"/>
          <w:sz w:val="18"/>
          <w:szCs w:val="18"/>
        </w:rPr>
        <w:t xml:space="preserve">Entidad Ejecutora </w:t>
      </w:r>
      <w:r w:rsidRPr="00042E38">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042E38">
        <w:rPr>
          <w:rFonts w:ascii="Verdana" w:hAnsi="Verdana" w:cs="Tahoma"/>
          <w:b/>
          <w:sz w:val="18"/>
          <w:szCs w:val="18"/>
          <w:lang w:val="es-ES_tradnl"/>
        </w:rPr>
        <w:t>RECEPCIÓN DEFINITIVA</w:t>
      </w:r>
      <w:r w:rsidRPr="00042E38">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61658F4E" w14:textId="77777777" w:rsidR="00EC6240" w:rsidRPr="00042E38" w:rsidRDefault="00EC6240" w:rsidP="00EC6240">
      <w:pPr>
        <w:spacing w:line="260" w:lineRule="atLeast"/>
        <w:jc w:val="both"/>
        <w:rPr>
          <w:rFonts w:ascii="Verdana" w:hAnsi="Verdana" w:cs="Tahoma"/>
          <w:sz w:val="18"/>
          <w:szCs w:val="18"/>
          <w:lang w:val="es-ES_tradnl"/>
        </w:rPr>
      </w:pPr>
    </w:p>
    <w:p w14:paraId="10377CBB" w14:textId="77777777" w:rsidR="00EC6240" w:rsidRPr="00042E38" w:rsidRDefault="00EC6240" w:rsidP="00EC6240">
      <w:pPr>
        <w:jc w:val="both"/>
        <w:rPr>
          <w:rFonts w:ascii="Verdana" w:hAnsi="Verdana" w:cs="Tahoma"/>
          <w:sz w:val="18"/>
          <w:szCs w:val="18"/>
          <w:lang w:eastAsia="es-ES"/>
        </w:rPr>
      </w:pPr>
      <w:bookmarkStart w:id="115" w:name="_Hlk158993268"/>
      <w:r w:rsidRPr="00042E38">
        <w:rPr>
          <w:rFonts w:ascii="Verdana" w:hAnsi="Verdana" w:cs="Tahoma"/>
          <w:color w:val="000000"/>
          <w:sz w:val="18"/>
          <w:szCs w:val="18"/>
          <w:lang w:val="es-ES_tradnl"/>
        </w:rPr>
        <w:t xml:space="preserve">La Entidad Ejecutora deberá solicitar la </w:t>
      </w:r>
      <w:r w:rsidRPr="00042E38">
        <w:rPr>
          <w:rFonts w:ascii="Verdana" w:hAnsi="Verdana" w:cs="Tahoma"/>
          <w:b/>
          <w:bCs/>
          <w:sz w:val="18"/>
          <w:szCs w:val="18"/>
        </w:rPr>
        <w:t>R</w:t>
      </w:r>
      <w:r w:rsidRPr="00042E38">
        <w:rPr>
          <w:rFonts w:ascii="Verdana" w:hAnsi="Verdana" w:cs="Tahoma"/>
          <w:b/>
          <w:bCs/>
          <w:sz w:val="18"/>
          <w:szCs w:val="18"/>
          <w:lang w:val="es-ES_tradnl"/>
        </w:rPr>
        <w:t>ECEPCIÓN</w:t>
      </w:r>
      <w:r w:rsidRPr="00042E38">
        <w:rPr>
          <w:rFonts w:ascii="Verdana" w:hAnsi="Verdana" w:cs="Tahoma"/>
          <w:sz w:val="18"/>
          <w:szCs w:val="18"/>
          <w:lang w:val="es-ES_tradnl"/>
        </w:rPr>
        <w:t xml:space="preserve"> </w:t>
      </w:r>
      <w:r w:rsidRPr="00042E38">
        <w:rPr>
          <w:rFonts w:ascii="Verdana" w:hAnsi="Verdana" w:cs="Tahoma"/>
          <w:b/>
          <w:bCs/>
          <w:color w:val="000000"/>
          <w:sz w:val="18"/>
          <w:szCs w:val="18"/>
          <w:lang w:val="es-ES_tradnl"/>
        </w:rPr>
        <w:t>Definitiva</w:t>
      </w:r>
      <w:r w:rsidRPr="00042E38">
        <w:rPr>
          <w:rFonts w:ascii="Verdana" w:hAnsi="Verdana" w:cs="Tahoma"/>
          <w:color w:val="000000"/>
          <w:sz w:val="18"/>
          <w:szCs w:val="18"/>
          <w:lang w:val="es-ES_tradnl"/>
        </w:rPr>
        <w:t xml:space="preserve"> de las Viviendas Sociales al Inspector del Proyecto en un plazo máximo de </w:t>
      </w:r>
      <w:r w:rsidRPr="00042E38">
        <w:rPr>
          <w:rFonts w:ascii="Verdana" w:hAnsi="Verdana" w:cs="Tahoma"/>
          <w:b/>
          <w:sz w:val="18"/>
          <w:szCs w:val="18"/>
          <w:lang w:val="es-ES_tradnl"/>
        </w:rPr>
        <w:t xml:space="preserve">cinco (5) </w:t>
      </w:r>
      <w:r w:rsidRPr="00042E38">
        <w:rPr>
          <w:rFonts w:ascii="Verdana" w:hAnsi="Verdana" w:cs="Tahoma"/>
          <w:b/>
          <w:color w:val="000000"/>
          <w:sz w:val="18"/>
          <w:szCs w:val="18"/>
          <w:lang w:val="es-ES_tradnl"/>
        </w:rPr>
        <w:t xml:space="preserve">días calendario </w:t>
      </w:r>
      <w:r w:rsidRPr="00042E38">
        <w:rPr>
          <w:rFonts w:ascii="Verdana" w:hAnsi="Verdana" w:cs="Tahoma"/>
          <w:bCs/>
          <w:color w:val="000000"/>
          <w:sz w:val="18"/>
          <w:szCs w:val="18"/>
          <w:lang w:val="es-ES_tradnl"/>
        </w:rPr>
        <w:t>de anticipación al cumplimiento del plazo establecido en la Recepción Provisional</w:t>
      </w:r>
      <w:r w:rsidRPr="00042E38">
        <w:rPr>
          <w:rFonts w:ascii="Verdana" w:hAnsi="Verdana" w:cs="Tahoma"/>
          <w:color w:val="000000"/>
          <w:sz w:val="18"/>
          <w:szCs w:val="18"/>
          <w:lang w:val="es-ES_tradnl"/>
        </w:rPr>
        <w:t>, el Inspector deberá revisar y validar la solicitud,</w:t>
      </w:r>
      <w:r w:rsidRPr="00042E38">
        <w:rPr>
          <w:rFonts w:ascii="Verdana" w:hAnsi="Verdana" w:cs="Tahoma"/>
          <w:b/>
          <w:color w:val="000000"/>
          <w:sz w:val="18"/>
          <w:szCs w:val="18"/>
          <w:lang w:val="es-ES_tradnl"/>
        </w:rPr>
        <w:t xml:space="preserve"> </w:t>
      </w:r>
      <w:r w:rsidRPr="00042E38">
        <w:rPr>
          <w:rFonts w:ascii="Verdana" w:hAnsi="Verdana" w:cs="Tahoma"/>
          <w:color w:val="000000"/>
          <w:sz w:val="18"/>
          <w:szCs w:val="18"/>
          <w:lang w:val="es-ES_tradnl"/>
        </w:rPr>
        <w:t xml:space="preserve">debiendo remitir la nota de solicitud de </w:t>
      </w:r>
      <w:r w:rsidRPr="00042E38">
        <w:rPr>
          <w:rFonts w:ascii="Verdana" w:hAnsi="Verdana" w:cs="Tahoma"/>
          <w:b/>
          <w:bCs/>
          <w:color w:val="000000"/>
          <w:sz w:val="18"/>
          <w:szCs w:val="18"/>
          <w:lang w:val="es-ES_tradnl"/>
        </w:rPr>
        <w:t>RECEPCIÓN</w:t>
      </w:r>
      <w:r w:rsidRPr="00042E38">
        <w:rPr>
          <w:rFonts w:ascii="Verdana" w:hAnsi="Verdana" w:cs="Tahoma"/>
          <w:color w:val="000000"/>
          <w:sz w:val="18"/>
          <w:szCs w:val="18"/>
          <w:lang w:val="es-ES_tradnl"/>
        </w:rPr>
        <w:t xml:space="preserve"> </w:t>
      </w:r>
      <w:r w:rsidRPr="00042E38">
        <w:rPr>
          <w:rFonts w:ascii="Verdana" w:hAnsi="Verdana" w:cs="Tahoma"/>
          <w:b/>
          <w:bCs/>
          <w:color w:val="000000"/>
          <w:sz w:val="18"/>
          <w:szCs w:val="18"/>
          <w:u w:val="single"/>
          <w:lang w:val="es-ES_tradnl"/>
        </w:rPr>
        <w:t>DEFINITIVA</w:t>
      </w:r>
      <w:r w:rsidRPr="00042E38">
        <w:rPr>
          <w:rFonts w:ascii="Verdana" w:hAnsi="Verdana" w:cs="Tahoma"/>
          <w:color w:val="000000"/>
          <w:sz w:val="18"/>
          <w:szCs w:val="18"/>
          <w:lang w:val="es-ES_tradnl"/>
        </w:rPr>
        <w:t xml:space="preserve"> a la AEVIVIENDA en un plazo máximo de </w:t>
      </w:r>
      <w:bookmarkStart w:id="116" w:name="_Hlk158887966"/>
      <w:r w:rsidRPr="00042E38">
        <w:rPr>
          <w:rFonts w:ascii="Verdana" w:hAnsi="Verdana" w:cs="Tahoma"/>
          <w:b/>
          <w:bCs/>
          <w:color w:val="000000"/>
          <w:sz w:val="18"/>
          <w:szCs w:val="18"/>
          <w:lang w:val="es-ES_tradnl"/>
        </w:rPr>
        <w:t>dos (2) días calendario</w:t>
      </w:r>
      <w:r w:rsidRPr="00042E38">
        <w:rPr>
          <w:rFonts w:ascii="Verdana" w:hAnsi="Verdana" w:cs="Tahoma"/>
          <w:color w:val="000000"/>
          <w:sz w:val="18"/>
          <w:szCs w:val="18"/>
          <w:lang w:val="es-ES_tradnl"/>
        </w:rPr>
        <w:t xml:space="preserve"> </w:t>
      </w:r>
      <w:bookmarkStart w:id="117" w:name="_Hlk158887989"/>
      <w:bookmarkEnd w:id="116"/>
      <w:r w:rsidRPr="00042E38">
        <w:rPr>
          <w:rFonts w:ascii="Verdana" w:hAnsi="Verdana" w:cs="Tahoma"/>
          <w:color w:val="000000"/>
          <w:sz w:val="18"/>
          <w:szCs w:val="18"/>
          <w:lang w:val="es-ES_tradnl"/>
        </w:rPr>
        <w:t>posteriores a la recepción de la solicitud</w:t>
      </w:r>
      <w:bookmarkEnd w:id="117"/>
      <w:r w:rsidRPr="00042E38">
        <w:rPr>
          <w:rFonts w:ascii="Verdana" w:hAnsi="Verdana" w:cs="Tahoma"/>
          <w:color w:val="000000"/>
          <w:sz w:val="18"/>
          <w:szCs w:val="18"/>
          <w:lang w:val="es-ES_tradnl"/>
        </w:rPr>
        <w:t xml:space="preserve">. </w:t>
      </w:r>
      <w:r w:rsidRPr="00042E38">
        <w:rPr>
          <w:rFonts w:ascii="Verdana" w:hAnsi="Verdana" w:cs="Tahoma"/>
          <w:sz w:val="18"/>
          <w:szCs w:val="18"/>
          <w:lang w:eastAsia="es-ES"/>
        </w:rPr>
        <w:t xml:space="preserve">El Fiscal del Proyecto deberá solicitar la conformación de la comisión de recepción del Proyecto, debiendo llevarse a cabo el acto de </w:t>
      </w:r>
      <w:r w:rsidRPr="00042E38">
        <w:rPr>
          <w:rFonts w:ascii="Verdana" w:hAnsi="Verdana" w:cs="Tahoma"/>
          <w:sz w:val="18"/>
          <w:szCs w:val="18"/>
        </w:rPr>
        <w:t>r</w:t>
      </w:r>
      <w:proofErr w:type="spellStart"/>
      <w:r w:rsidRPr="00042E38">
        <w:rPr>
          <w:rFonts w:ascii="Verdana" w:hAnsi="Verdana" w:cs="Tahoma"/>
          <w:sz w:val="18"/>
          <w:szCs w:val="18"/>
          <w:lang w:val="es-ES_tradnl"/>
        </w:rPr>
        <w:t>ecepción</w:t>
      </w:r>
      <w:proofErr w:type="spellEnd"/>
      <w:r w:rsidRPr="00042E38">
        <w:rPr>
          <w:rFonts w:ascii="Verdana" w:hAnsi="Verdana" w:cs="Tahoma"/>
          <w:sz w:val="18"/>
          <w:szCs w:val="18"/>
          <w:lang w:val="es-ES_tradnl"/>
        </w:rPr>
        <w:t xml:space="preserve"> </w:t>
      </w:r>
      <w:r w:rsidRPr="00042E38">
        <w:rPr>
          <w:rFonts w:ascii="Verdana" w:hAnsi="Verdana" w:cs="Tahoma"/>
          <w:sz w:val="18"/>
          <w:szCs w:val="18"/>
          <w:lang w:eastAsia="es-ES"/>
        </w:rPr>
        <w:t>Definitiva hasta la fecha establecida en el cronograma.</w:t>
      </w:r>
    </w:p>
    <w:bookmarkEnd w:id="115"/>
    <w:p w14:paraId="3BB8B9CC"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En caso que la Comisión de Recepción rechazará la </w:t>
      </w:r>
      <w:r w:rsidRPr="00042E38">
        <w:rPr>
          <w:rFonts w:ascii="Verdana" w:hAnsi="Verdana" w:cs="Tahoma"/>
          <w:b/>
          <w:sz w:val="18"/>
          <w:szCs w:val="18"/>
          <w:lang w:val="es-ES_tradnl"/>
        </w:rPr>
        <w:t xml:space="preserve">RECEPCIÓN DEFINITIVA </w:t>
      </w:r>
      <w:r w:rsidRPr="00042E38">
        <w:rPr>
          <w:rFonts w:ascii="Verdana" w:hAnsi="Verdana" w:cs="Tahoma"/>
          <w:sz w:val="18"/>
          <w:szCs w:val="18"/>
          <w:lang w:val="es-ES_tradnl"/>
        </w:rPr>
        <w:t>del proyecto, se aplicará las multas correspondientes por incumplimiento al plazo de presentación del producto.</w:t>
      </w:r>
    </w:p>
    <w:p w14:paraId="38BC92DD" w14:textId="77777777" w:rsidR="00EC6240" w:rsidRPr="00042E38" w:rsidRDefault="00EC6240" w:rsidP="00EC6240">
      <w:pPr>
        <w:spacing w:line="260" w:lineRule="atLeast"/>
        <w:jc w:val="both"/>
        <w:rPr>
          <w:rFonts w:ascii="Verdana" w:hAnsi="Verdana" w:cs="Tahoma"/>
          <w:sz w:val="18"/>
          <w:szCs w:val="18"/>
          <w:lang w:val="es-ES_tradnl"/>
        </w:rPr>
      </w:pPr>
    </w:p>
    <w:p w14:paraId="355AF443" w14:textId="77777777" w:rsidR="00EC6240" w:rsidRPr="00042E38" w:rsidRDefault="00EC6240" w:rsidP="00EC6240">
      <w:pPr>
        <w:tabs>
          <w:tab w:val="left" w:pos="709"/>
        </w:tabs>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El Producto informe final deberá contener mínimamente el siguiente detalle:</w:t>
      </w:r>
    </w:p>
    <w:p w14:paraId="7D598F38" w14:textId="77777777" w:rsidR="00EC6240" w:rsidRPr="00042E38" w:rsidRDefault="00EC6240" w:rsidP="00502A4A">
      <w:pPr>
        <w:numPr>
          <w:ilvl w:val="0"/>
          <w:numId w:val="73"/>
        </w:numPr>
        <w:spacing w:line="260" w:lineRule="atLeast"/>
        <w:ind w:left="426" w:hanging="426"/>
        <w:jc w:val="both"/>
        <w:rPr>
          <w:rFonts w:ascii="Verdana" w:hAnsi="Verdana" w:cs="Tahoma"/>
          <w:sz w:val="18"/>
          <w:szCs w:val="18"/>
          <w:lang w:val="es-ES_tradnl"/>
        </w:rPr>
      </w:pPr>
      <w:r w:rsidRPr="00042E38">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FD85239" w14:textId="77777777" w:rsidR="00EC6240" w:rsidRPr="00042E38" w:rsidRDefault="00EC6240" w:rsidP="00502A4A">
      <w:pPr>
        <w:numPr>
          <w:ilvl w:val="0"/>
          <w:numId w:val="73"/>
        </w:numPr>
        <w:spacing w:line="260" w:lineRule="atLeast"/>
        <w:ind w:left="426" w:hanging="426"/>
        <w:jc w:val="both"/>
        <w:rPr>
          <w:rFonts w:ascii="Verdana" w:hAnsi="Verdana" w:cs="Tahoma"/>
          <w:sz w:val="18"/>
          <w:szCs w:val="18"/>
          <w:lang w:val="es-ES_tradnl"/>
        </w:rPr>
      </w:pPr>
      <w:r w:rsidRPr="00042E38">
        <w:rPr>
          <w:rFonts w:ascii="Verdana" w:hAnsi="Verdana" w:cs="Tahoma"/>
          <w:sz w:val="18"/>
          <w:szCs w:val="18"/>
          <w:lang w:val="es-ES_tradnl"/>
        </w:rPr>
        <w:lastRenderedPageBreak/>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042E38">
        <w:rPr>
          <w:rFonts w:ascii="Verdana" w:hAnsi="Verdana" w:cs="Tahoma"/>
          <w:sz w:val="18"/>
          <w:szCs w:val="18"/>
          <w:lang w:val="es-ES_tradnl"/>
        </w:rPr>
        <w:t>Asbuilt</w:t>
      </w:r>
      <w:proofErr w:type="spellEnd"/>
      <w:r w:rsidRPr="00042E38">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8D750B6" w14:textId="77777777" w:rsidR="00EC6240" w:rsidRPr="00042E38" w:rsidRDefault="00EC6240" w:rsidP="00502A4A">
      <w:pPr>
        <w:numPr>
          <w:ilvl w:val="0"/>
          <w:numId w:val="73"/>
        </w:numPr>
        <w:spacing w:line="260" w:lineRule="atLeast"/>
        <w:ind w:left="426" w:hanging="426"/>
        <w:jc w:val="both"/>
        <w:rPr>
          <w:rFonts w:ascii="Verdana" w:hAnsi="Verdana" w:cs="Tahoma"/>
          <w:sz w:val="18"/>
          <w:szCs w:val="18"/>
          <w:lang w:val="es-ES_tradnl"/>
        </w:rPr>
      </w:pPr>
      <w:bookmarkStart w:id="118" w:name="_Hlk117853558"/>
      <w:r w:rsidRPr="00042E38">
        <w:rPr>
          <w:rFonts w:ascii="Verdana" w:hAnsi="Verdana" w:cs="Tahoma"/>
          <w:sz w:val="18"/>
          <w:szCs w:val="18"/>
          <w:lang w:val="es-ES_tradnl"/>
        </w:rPr>
        <w:t xml:space="preserve">Acta de Recepción Definitiva del proyecto (3 ejemplares originales). </w:t>
      </w:r>
    </w:p>
    <w:p w14:paraId="574047A2" w14:textId="77777777" w:rsidR="00EC6240" w:rsidRPr="00042E38" w:rsidRDefault="00EC6240" w:rsidP="00502A4A">
      <w:pPr>
        <w:numPr>
          <w:ilvl w:val="0"/>
          <w:numId w:val="73"/>
        </w:numPr>
        <w:spacing w:line="260" w:lineRule="atLeast"/>
        <w:ind w:left="426" w:hanging="426"/>
        <w:jc w:val="both"/>
        <w:rPr>
          <w:rFonts w:ascii="Verdana" w:hAnsi="Verdana" w:cs="Tahoma"/>
          <w:sz w:val="18"/>
          <w:szCs w:val="18"/>
          <w:lang w:val="es-ES_tradnl"/>
        </w:rPr>
      </w:pPr>
      <w:bookmarkStart w:id="119" w:name="_Hlk117853529"/>
      <w:bookmarkEnd w:id="118"/>
      <w:r w:rsidRPr="00042E38">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19"/>
    <w:p w14:paraId="5808F2CF" w14:textId="77777777" w:rsidR="00EC6240" w:rsidRPr="00042E38" w:rsidRDefault="00EC6240" w:rsidP="00502A4A">
      <w:pPr>
        <w:numPr>
          <w:ilvl w:val="0"/>
          <w:numId w:val="73"/>
        </w:numPr>
        <w:spacing w:line="260" w:lineRule="atLeast"/>
        <w:ind w:left="426" w:hanging="426"/>
        <w:jc w:val="both"/>
        <w:rPr>
          <w:rFonts w:ascii="Verdana" w:hAnsi="Verdana" w:cs="Tahoma"/>
          <w:sz w:val="18"/>
          <w:szCs w:val="18"/>
        </w:rPr>
      </w:pPr>
      <w:r w:rsidRPr="00042E38">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A57CAAF" w14:textId="77777777" w:rsidR="00EC6240" w:rsidRPr="00042E38" w:rsidRDefault="00EC6240" w:rsidP="00502A4A">
      <w:pPr>
        <w:numPr>
          <w:ilvl w:val="0"/>
          <w:numId w:val="73"/>
        </w:numPr>
        <w:spacing w:line="260" w:lineRule="atLeast"/>
        <w:ind w:left="426" w:hanging="426"/>
        <w:jc w:val="both"/>
        <w:rPr>
          <w:rFonts w:ascii="Verdana" w:hAnsi="Verdana" w:cs="Tahoma"/>
          <w:sz w:val="18"/>
          <w:szCs w:val="18"/>
        </w:rPr>
      </w:pPr>
      <w:r w:rsidRPr="00042E38">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5079376" w14:textId="77777777" w:rsidR="00EC6240" w:rsidRPr="00042E38" w:rsidRDefault="00EC6240" w:rsidP="00502A4A">
      <w:pPr>
        <w:numPr>
          <w:ilvl w:val="0"/>
          <w:numId w:val="73"/>
        </w:numPr>
        <w:spacing w:line="260" w:lineRule="atLeast"/>
        <w:ind w:left="426" w:hanging="426"/>
        <w:jc w:val="both"/>
        <w:rPr>
          <w:rFonts w:ascii="Verdana" w:hAnsi="Verdana" w:cs="Tahoma"/>
          <w:sz w:val="18"/>
          <w:szCs w:val="18"/>
        </w:rPr>
      </w:pPr>
      <w:r w:rsidRPr="00042E38">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4EB0E152" w14:textId="77777777" w:rsidR="00EC6240" w:rsidRPr="00042E38" w:rsidRDefault="00EC6240" w:rsidP="00EC6240">
      <w:pPr>
        <w:tabs>
          <w:tab w:val="left" w:pos="1260"/>
        </w:tabs>
        <w:spacing w:line="260" w:lineRule="atLeast"/>
        <w:jc w:val="both"/>
        <w:rPr>
          <w:rFonts w:ascii="Verdana" w:hAnsi="Verdana" w:cs="Tahoma"/>
          <w:i/>
          <w:color w:val="FF0000"/>
          <w:sz w:val="18"/>
          <w:szCs w:val="18"/>
        </w:rPr>
      </w:pPr>
    </w:p>
    <w:p w14:paraId="72C0DD41" w14:textId="77777777" w:rsidR="00EC6240" w:rsidRPr="00042E38" w:rsidRDefault="00EC6240" w:rsidP="00EC6240">
      <w:pPr>
        <w:spacing w:line="260" w:lineRule="atLeast"/>
        <w:jc w:val="both"/>
        <w:rPr>
          <w:rFonts w:ascii="Verdana" w:hAnsi="Verdana" w:cs="Tahoma"/>
          <w:b/>
          <w:sz w:val="18"/>
          <w:szCs w:val="18"/>
          <w:u w:val="single"/>
          <w:lang w:val="es-ES_tradnl"/>
        </w:rPr>
      </w:pPr>
      <w:r w:rsidRPr="00042E38">
        <w:rPr>
          <w:rFonts w:ascii="Verdana" w:hAnsi="Verdana" w:cs="Tahoma"/>
          <w:sz w:val="18"/>
          <w:szCs w:val="18"/>
        </w:rPr>
        <w:t>Al incumplimiento de los puntos anteriormente señalados el producto no deberá ser aprobado por parte de la Inspectoría.</w:t>
      </w:r>
      <w:r w:rsidRPr="00042E38">
        <w:rPr>
          <w:rFonts w:ascii="Verdana" w:hAnsi="Verdana" w:cs="Tahoma"/>
          <w:b/>
          <w:sz w:val="18"/>
          <w:szCs w:val="18"/>
          <w:u w:val="single"/>
          <w:lang w:val="es-ES_tradnl"/>
        </w:rPr>
        <w:t xml:space="preserve"> </w:t>
      </w:r>
    </w:p>
    <w:p w14:paraId="6BF4F7FA" w14:textId="77777777" w:rsidR="00EC6240" w:rsidRPr="00042E38" w:rsidRDefault="00EC6240" w:rsidP="00EC6240">
      <w:pPr>
        <w:spacing w:line="260" w:lineRule="atLeast"/>
        <w:rPr>
          <w:rFonts w:ascii="Verdana" w:hAnsi="Verdana" w:cs="Tahoma"/>
          <w:b/>
          <w:sz w:val="18"/>
          <w:szCs w:val="18"/>
          <w:u w:val="single"/>
          <w:lang w:val="es-ES_tradnl"/>
        </w:rPr>
      </w:pPr>
    </w:p>
    <w:p w14:paraId="2FDA2B48" w14:textId="77777777" w:rsidR="00EC6240" w:rsidRPr="00042E38" w:rsidRDefault="00EC6240" w:rsidP="00EC6240">
      <w:pPr>
        <w:rPr>
          <w:rFonts w:ascii="Verdana" w:hAnsi="Verdana" w:cs="Tahoma"/>
          <w:b/>
          <w:sz w:val="18"/>
          <w:szCs w:val="18"/>
          <w:u w:val="single"/>
          <w:lang w:val="es-ES_tradnl"/>
        </w:rPr>
      </w:pPr>
      <w:r w:rsidRPr="00042E38">
        <w:rPr>
          <w:rFonts w:ascii="Verdana" w:hAnsi="Verdana" w:cs="Tahoma"/>
          <w:b/>
          <w:sz w:val="18"/>
          <w:szCs w:val="18"/>
          <w:u w:val="single"/>
          <w:lang w:val="es-ES_tradnl"/>
        </w:rPr>
        <w:t>CONDICIONES TÉCNICAS:</w:t>
      </w:r>
    </w:p>
    <w:p w14:paraId="5FBB2D90" w14:textId="77777777" w:rsidR="00EC6240" w:rsidRPr="00042E38" w:rsidRDefault="00EC6240" w:rsidP="00502A4A">
      <w:pPr>
        <w:keepNext/>
        <w:numPr>
          <w:ilvl w:val="0"/>
          <w:numId w:val="80"/>
        </w:numPr>
        <w:spacing w:before="240" w:after="60"/>
        <w:ind w:left="360" w:hanging="360"/>
        <w:outlineLvl w:val="0"/>
        <w:rPr>
          <w:rFonts w:ascii="Verdana" w:hAnsi="Verdana" w:cs="Tahoma"/>
          <w:b/>
          <w:bCs/>
          <w:color w:val="000000"/>
          <w:kern w:val="32"/>
          <w:sz w:val="18"/>
          <w:szCs w:val="18"/>
          <w:lang w:val="es-ES_tradnl"/>
        </w:rPr>
      </w:pPr>
      <w:bookmarkStart w:id="120" w:name="_Toc536520830"/>
      <w:bookmarkStart w:id="121" w:name="_Toc71811165"/>
      <w:r w:rsidRPr="00042E38">
        <w:rPr>
          <w:rFonts w:ascii="Verdana" w:hAnsi="Verdana" w:cs="Tahoma"/>
          <w:b/>
          <w:bCs/>
          <w:color w:val="000000"/>
          <w:kern w:val="32"/>
          <w:sz w:val="18"/>
          <w:szCs w:val="18"/>
          <w:lang w:val="es-ES_tradnl"/>
        </w:rPr>
        <w:t>PERFIL DEL PROPONENTE</w:t>
      </w:r>
      <w:bookmarkEnd w:id="120"/>
      <w:bookmarkEnd w:id="121"/>
    </w:p>
    <w:p w14:paraId="2ACFE74C" w14:textId="77777777" w:rsidR="00EC6240" w:rsidRPr="00042E38" w:rsidRDefault="00EC6240" w:rsidP="00EC6240">
      <w:pPr>
        <w:ind w:firstLine="360"/>
        <w:jc w:val="both"/>
        <w:rPr>
          <w:rFonts w:ascii="Verdana" w:hAnsi="Verdana" w:cs="Tahoma"/>
          <w:b/>
          <w:sz w:val="18"/>
          <w:szCs w:val="18"/>
          <w:lang w:val="es-ES_tradnl"/>
        </w:rPr>
      </w:pPr>
    </w:p>
    <w:p w14:paraId="04E91D5D" w14:textId="77777777" w:rsidR="00EC6240" w:rsidRPr="00042E38" w:rsidRDefault="00EC6240" w:rsidP="00EC6240">
      <w:pPr>
        <w:ind w:firstLine="426"/>
        <w:jc w:val="both"/>
        <w:rPr>
          <w:rFonts w:ascii="Verdana" w:hAnsi="Verdana" w:cs="Tahoma"/>
          <w:b/>
          <w:sz w:val="18"/>
          <w:szCs w:val="18"/>
          <w:lang w:val="es-ES_tradnl"/>
        </w:rPr>
      </w:pPr>
      <w:r w:rsidRPr="00042E38">
        <w:rPr>
          <w:rFonts w:ascii="Verdana" w:hAnsi="Verdana" w:cs="Tahoma"/>
          <w:b/>
          <w:sz w:val="18"/>
          <w:szCs w:val="18"/>
          <w:lang w:val="es-ES_tradnl"/>
        </w:rPr>
        <w:t>Experiencia de la Entidad Ejecutora.</w:t>
      </w:r>
    </w:p>
    <w:p w14:paraId="7E182896" w14:textId="77777777" w:rsidR="00EC6240" w:rsidRPr="00042E38" w:rsidRDefault="00EC6240" w:rsidP="00502A4A">
      <w:pPr>
        <w:numPr>
          <w:ilvl w:val="3"/>
          <w:numId w:val="59"/>
        </w:numPr>
        <w:ind w:left="426" w:hanging="426"/>
        <w:jc w:val="both"/>
        <w:rPr>
          <w:rFonts w:ascii="Verdana" w:hAnsi="Verdana" w:cs="Tahoma"/>
          <w:sz w:val="18"/>
          <w:szCs w:val="18"/>
        </w:rPr>
      </w:pPr>
      <w:r w:rsidRPr="00042E38">
        <w:rPr>
          <w:rFonts w:ascii="Verdana" w:hAnsi="Verdana" w:cs="Tahoma"/>
          <w:b/>
          <w:sz w:val="18"/>
          <w:szCs w:val="18"/>
        </w:rPr>
        <w:t>Experiencia General de la Entidad Ejecutora:</w:t>
      </w:r>
      <w:r w:rsidRPr="00042E38">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FD9FE58" w14:textId="77777777" w:rsidR="00EC6240" w:rsidRPr="00042E38" w:rsidRDefault="00EC6240" w:rsidP="00EC6240">
      <w:pPr>
        <w:spacing w:line="260" w:lineRule="atLeast"/>
        <w:ind w:left="426"/>
        <w:jc w:val="both"/>
        <w:rPr>
          <w:rFonts w:ascii="Verdana" w:hAnsi="Verdana" w:cs="Tahoma"/>
          <w:sz w:val="18"/>
          <w:szCs w:val="18"/>
        </w:rPr>
      </w:pPr>
      <w:r w:rsidRPr="00042E38">
        <w:rPr>
          <w:rFonts w:ascii="Verdana" w:hAnsi="Verdana" w:cs="Tahoma"/>
          <w:sz w:val="18"/>
          <w:szCs w:val="18"/>
        </w:rPr>
        <w:t xml:space="preserve">La Entidad Ejecutora debe demostrar experiencia general por un monto equivalente a </w:t>
      </w:r>
      <w:r w:rsidRPr="00042E38">
        <w:rPr>
          <w:rFonts w:ascii="Verdana" w:hAnsi="Verdana" w:cs="Tahoma"/>
          <w:b/>
          <w:sz w:val="18"/>
          <w:szCs w:val="18"/>
        </w:rPr>
        <w:t>1 vez</w:t>
      </w:r>
      <w:r w:rsidRPr="00042E38">
        <w:rPr>
          <w:rFonts w:ascii="Verdana" w:hAnsi="Verdana" w:cs="Tahoma"/>
          <w:sz w:val="18"/>
          <w:szCs w:val="18"/>
        </w:rPr>
        <w:t xml:space="preserve"> el precio referencial.</w:t>
      </w:r>
    </w:p>
    <w:p w14:paraId="68FF7FE9" w14:textId="77777777" w:rsidR="00EC6240" w:rsidRPr="00042E38" w:rsidRDefault="00EC6240" w:rsidP="00EC6240">
      <w:pPr>
        <w:spacing w:line="260" w:lineRule="atLeast"/>
        <w:ind w:left="426"/>
        <w:jc w:val="both"/>
        <w:rPr>
          <w:rFonts w:ascii="Verdana" w:hAnsi="Verdana" w:cs="Tahoma"/>
          <w:color w:val="FF0000"/>
          <w:sz w:val="18"/>
          <w:szCs w:val="18"/>
        </w:rPr>
      </w:pPr>
    </w:p>
    <w:p w14:paraId="2CDAF6EC" w14:textId="77777777" w:rsidR="00EC6240" w:rsidRPr="00042E38" w:rsidRDefault="00EC6240" w:rsidP="00502A4A">
      <w:pPr>
        <w:numPr>
          <w:ilvl w:val="3"/>
          <w:numId w:val="59"/>
        </w:numPr>
        <w:spacing w:line="260" w:lineRule="atLeast"/>
        <w:ind w:left="426" w:hanging="426"/>
        <w:jc w:val="both"/>
        <w:rPr>
          <w:rFonts w:ascii="Verdana" w:hAnsi="Verdana" w:cs="Tahoma"/>
          <w:color w:val="FF0000"/>
          <w:sz w:val="18"/>
          <w:szCs w:val="18"/>
        </w:rPr>
      </w:pPr>
      <w:r w:rsidRPr="00042E38">
        <w:rPr>
          <w:rFonts w:ascii="Verdana" w:hAnsi="Verdana" w:cs="Tahoma"/>
          <w:b/>
          <w:sz w:val="18"/>
          <w:szCs w:val="18"/>
        </w:rPr>
        <w:t>Experiencia Específica de la Entidad Ejecutora:</w:t>
      </w:r>
      <w:r w:rsidRPr="00042E38">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673F7713" w14:textId="77777777" w:rsidR="00EC6240" w:rsidRPr="00042E38" w:rsidRDefault="00EC6240" w:rsidP="00EC6240">
      <w:pPr>
        <w:spacing w:line="260" w:lineRule="atLeast"/>
        <w:ind w:left="426"/>
        <w:jc w:val="both"/>
        <w:rPr>
          <w:rFonts w:ascii="Verdana" w:hAnsi="Verdana" w:cs="Tahoma"/>
          <w:sz w:val="18"/>
          <w:szCs w:val="18"/>
        </w:rPr>
      </w:pPr>
      <w:r w:rsidRPr="00042E38">
        <w:rPr>
          <w:rFonts w:ascii="Verdana" w:hAnsi="Verdana" w:cs="Tahoma"/>
          <w:sz w:val="18"/>
          <w:szCs w:val="18"/>
        </w:rPr>
        <w:t xml:space="preserve">La Entidad Ejecutora debe demostrar experiencia específica por un monto equivalente a </w:t>
      </w:r>
      <w:r w:rsidRPr="00042E38">
        <w:rPr>
          <w:rFonts w:ascii="Verdana" w:hAnsi="Verdana" w:cs="Tahoma"/>
          <w:b/>
          <w:bCs/>
          <w:sz w:val="18"/>
          <w:szCs w:val="18"/>
        </w:rPr>
        <w:t>0.50</w:t>
      </w:r>
      <w:r w:rsidRPr="00042E38">
        <w:rPr>
          <w:rFonts w:ascii="Verdana" w:hAnsi="Verdana" w:cs="Tahoma"/>
          <w:sz w:val="18"/>
          <w:szCs w:val="18"/>
        </w:rPr>
        <w:t xml:space="preserve"> </w:t>
      </w:r>
      <w:r w:rsidRPr="00042E38">
        <w:rPr>
          <w:rFonts w:ascii="Verdana" w:hAnsi="Verdana" w:cs="Tahoma"/>
          <w:b/>
          <w:bCs/>
          <w:sz w:val="18"/>
          <w:szCs w:val="18"/>
        </w:rPr>
        <w:t>veces</w:t>
      </w:r>
      <w:r w:rsidRPr="00042E38">
        <w:rPr>
          <w:rFonts w:ascii="Verdana" w:hAnsi="Verdana" w:cs="Tahoma"/>
          <w:sz w:val="18"/>
          <w:szCs w:val="18"/>
        </w:rPr>
        <w:t xml:space="preserve"> el precio referencial.</w:t>
      </w:r>
    </w:p>
    <w:p w14:paraId="08C80EB7" w14:textId="77777777" w:rsidR="00EC6240" w:rsidRPr="00042E38" w:rsidRDefault="00EC6240" w:rsidP="00EC6240">
      <w:pPr>
        <w:spacing w:line="260" w:lineRule="atLeast"/>
        <w:ind w:left="426"/>
        <w:jc w:val="both"/>
        <w:rPr>
          <w:rFonts w:ascii="Verdana" w:hAnsi="Verdana" w:cs="Tahoma"/>
          <w:b/>
          <w:i/>
          <w:sz w:val="18"/>
          <w:szCs w:val="18"/>
        </w:rPr>
      </w:pPr>
    </w:p>
    <w:p w14:paraId="7DE92ACA" w14:textId="77777777" w:rsidR="00EC6240" w:rsidRPr="00042E38" w:rsidRDefault="00EC6240" w:rsidP="00EC6240">
      <w:pPr>
        <w:spacing w:line="260" w:lineRule="atLeast"/>
        <w:ind w:left="426"/>
        <w:jc w:val="both"/>
        <w:rPr>
          <w:rFonts w:ascii="Verdana" w:hAnsi="Verdana" w:cs="Tahoma"/>
          <w:b/>
          <w:i/>
          <w:sz w:val="18"/>
          <w:szCs w:val="18"/>
        </w:rPr>
      </w:pPr>
      <w:r w:rsidRPr="00042E38">
        <w:rPr>
          <w:rFonts w:ascii="Verdana" w:hAnsi="Verdana" w:cs="Tahoma"/>
          <w:b/>
          <w:i/>
          <w:sz w:val="18"/>
          <w:szCs w:val="18"/>
        </w:rPr>
        <w:t>Nota:</w:t>
      </w:r>
    </w:p>
    <w:p w14:paraId="751B7CF1" w14:textId="77777777" w:rsidR="00EC6240" w:rsidRPr="00042E38" w:rsidRDefault="00EC6240" w:rsidP="00EC6240">
      <w:pPr>
        <w:spacing w:line="260" w:lineRule="atLeast"/>
        <w:ind w:left="426"/>
        <w:jc w:val="both"/>
        <w:rPr>
          <w:rFonts w:ascii="Verdana" w:hAnsi="Verdana" w:cs="Tahoma"/>
          <w:sz w:val="18"/>
          <w:szCs w:val="18"/>
        </w:rPr>
      </w:pPr>
      <w:r w:rsidRPr="00042E38">
        <w:rPr>
          <w:rFonts w:ascii="Verdana" w:hAnsi="Verdana" w:cs="Tahoma"/>
          <w:sz w:val="18"/>
          <w:szCs w:val="18"/>
        </w:rPr>
        <w:t>OBRAS SIMILARES: Se tienen las siguientes:</w:t>
      </w:r>
    </w:p>
    <w:p w14:paraId="3A95299B" w14:textId="77777777" w:rsidR="00EC6240" w:rsidRPr="00042E38" w:rsidRDefault="00EC6240" w:rsidP="00502A4A">
      <w:pPr>
        <w:numPr>
          <w:ilvl w:val="0"/>
          <w:numId w:val="65"/>
        </w:numPr>
        <w:spacing w:line="260" w:lineRule="atLeast"/>
        <w:jc w:val="both"/>
        <w:rPr>
          <w:rFonts w:ascii="Verdana" w:hAnsi="Verdana" w:cs="Tahoma"/>
          <w:sz w:val="18"/>
          <w:szCs w:val="18"/>
        </w:rPr>
      </w:pPr>
      <w:r w:rsidRPr="00042E38">
        <w:rPr>
          <w:rFonts w:ascii="Verdana" w:hAnsi="Verdana" w:cs="Tahoma"/>
          <w:sz w:val="18"/>
          <w:szCs w:val="18"/>
        </w:rPr>
        <w:t>POR SU SIMILITUD</w:t>
      </w:r>
    </w:p>
    <w:p w14:paraId="0769E31F" w14:textId="77777777" w:rsidR="00EC6240" w:rsidRPr="00042E38" w:rsidRDefault="00EC6240" w:rsidP="00EC6240">
      <w:pPr>
        <w:spacing w:line="260" w:lineRule="atLeast"/>
        <w:ind w:left="426"/>
        <w:jc w:val="both"/>
        <w:rPr>
          <w:rFonts w:ascii="Verdana" w:hAnsi="Verdana" w:cs="Tahoma"/>
          <w:sz w:val="18"/>
          <w:szCs w:val="18"/>
        </w:rPr>
      </w:pPr>
      <w:r w:rsidRPr="00042E38">
        <w:rPr>
          <w:rFonts w:ascii="Verdana" w:hAnsi="Verdana" w:cs="Tahoma"/>
          <w:sz w:val="18"/>
          <w:szCs w:val="18"/>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43ADE81" w14:textId="77777777" w:rsidR="00EC6240" w:rsidRPr="00042E38" w:rsidRDefault="00EC6240" w:rsidP="00EC6240">
      <w:pPr>
        <w:spacing w:line="260" w:lineRule="atLeast"/>
        <w:ind w:left="426"/>
        <w:jc w:val="both"/>
        <w:rPr>
          <w:rFonts w:ascii="Verdana" w:hAnsi="Verdana" w:cs="Tahoma"/>
          <w:sz w:val="18"/>
          <w:szCs w:val="18"/>
        </w:rPr>
      </w:pPr>
    </w:p>
    <w:p w14:paraId="61769DDA" w14:textId="77777777" w:rsidR="00EC6240" w:rsidRPr="00042E38" w:rsidRDefault="00EC6240" w:rsidP="00EC6240">
      <w:pPr>
        <w:spacing w:line="260" w:lineRule="atLeast"/>
        <w:ind w:left="426"/>
        <w:jc w:val="both"/>
        <w:rPr>
          <w:rFonts w:ascii="Verdana" w:hAnsi="Verdana" w:cs="Tahoma"/>
          <w:sz w:val="18"/>
          <w:szCs w:val="18"/>
        </w:rPr>
      </w:pPr>
      <w:r w:rsidRPr="00042E38">
        <w:rPr>
          <w:rFonts w:ascii="Verdana" w:hAnsi="Verdana" w:cs="Tahoma"/>
          <w:sz w:val="18"/>
          <w:szCs w:val="18"/>
        </w:rPr>
        <w:t>•</w:t>
      </w:r>
      <w:r w:rsidRPr="00042E38">
        <w:rPr>
          <w:rFonts w:ascii="Verdana" w:hAnsi="Verdana" w:cs="Tahoma"/>
          <w:sz w:val="18"/>
          <w:szCs w:val="18"/>
        </w:rPr>
        <w:tab/>
        <w:t xml:space="preserve">POR SU COMPLEJIDAD </w:t>
      </w:r>
    </w:p>
    <w:p w14:paraId="1E92ADBB" w14:textId="77777777" w:rsidR="00EC6240" w:rsidRPr="00042E38" w:rsidRDefault="00EC6240" w:rsidP="00EC6240">
      <w:pPr>
        <w:spacing w:line="260" w:lineRule="atLeast"/>
        <w:ind w:left="426"/>
        <w:jc w:val="both"/>
        <w:rPr>
          <w:rFonts w:ascii="Verdana" w:hAnsi="Verdana" w:cs="Tahoma"/>
          <w:sz w:val="18"/>
          <w:szCs w:val="18"/>
        </w:rPr>
      </w:pPr>
      <w:r w:rsidRPr="00042E38">
        <w:rPr>
          <w:rFonts w:ascii="Verdana" w:hAnsi="Verdana" w:cs="Tahoma"/>
          <w:sz w:val="18"/>
          <w:szCs w:val="18"/>
        </w:rPr>
        <w:t>Obras Hidráulicas: canales, embovedados, regulación de ríos, mantenimiento y reparación de obras hidráulicas, defensivos.</w:t>
      </w:r>
    </w:p>
    <w:p w14:paraId="7C1FAA3C" w14:textId="77777777" w:rsidR="00EC6240" w:rsidRPr="00042E38" w:rsidRDefault="00EC6240" w:rsidP="00EC6240">
      <w:pPr>
        <w:spacing w:line="260" w:lineRule="atLeast"/>
        <w:ind w:left="426"/>
        <w:jc w:val="both"/>
        <w:rPr>
          <w:rFonts w:ascii="Verdana" w:hAnsi="Verdana" w:cs="Tahoma"/>
          <w:sz w:val="18"/>
          <w:szCs w:val="18"/>
        </w:rPr>
      </w:pPr>
      <w:r w:rsidRPr="00042E38">
        <w:rPr>
          <w:rFonts w:ascii="Verdana" w:hAnsi="Verdana" w:cs="Tahoma"/>
          <w:sz w:val="18"/>
          <w:szCs w:val="18"/>
        </w:rPr>
        <w:t>Obras Viales: Accesos, Puentes, Viaductos.</w:t>
      </w:r>
    </w:p>
    <w:p w14:paraId="65D2AEB0" w14:textId="77777777" w:rsidR="00EC6240" w:rsidRPr="00042E38" w:rsidRDefault="00EC6240" w:rsidP="00EC6240">
      <w:pPr>
        <w:spacing w:line="260" w:lineRule="atLeast"/>
        <w:ind w:left="426"/>
        <w:jc w:val="both"/>
        <w:rPr>
          <w:rFonts w:ascii="Verdana" w:hAnsi="Verdana" w:cs="Tahoma"/>
          <w:sz w:val="18"/>
          <w:szCs w:val="18"/>
        </w:rPr>
      </w:pPr>
    </w:p>
    <w:p w14:paraId="5E848F8B" w14:textId="77777777" w:rsidR="00EC6240" w:rsidRPr="00042E38" w:rsidRDefault="00EC6240" w:rsidP="00EC6240">
      <w:pPr>
        <w:spacing w:line="260" w:lineRule="atLeast"/>
        <w:jc w:val="both"/>
        <w:rPr>
          <w:rFonts w:ascii="Verdana" w:hAnsi="Verdana" w:cs="Tahoma"/>
          <w:sz w:val="18"/>
          <w:szCs w:val="18"/>
        </w:rPr>
      </w:pPr>
      <w:bookmarkStart w:id="122" w:name="_Hlk179909267"/>
      <w:bookmarkStart w:id="123" w:name="_Hlk179960635"/>
      <w:bookmarkStart w:id="124" w:name="_Toc536520831"/>
      <w:bookmarkStart w:id="125" w:name="_Toc71811166"/>
      <w:r w:rsidRPr="00042E38">
        <w:rPr>
          <w:rFonts w:ascii="Verdana" w:hAnsi="Verdana" w:cs="Tahoma"/>
          <w:sz w:val="18"/>
          <w:szCs w:val="18"/>
        </w:rPr>
        <w:t>Para la experiencia general y especifica del proponente, serán considerados los contratos ejecutados durante los últimos quince (15) años, la entidad ejecutora deberá adjuntar a su propuesta los respaldos, que acrediten su experiencia con:</w:t>
      </w:r>
    </w:p>
    <w:p w14:paraId="1E83C022" w14:textId="77777777" w:rsidR="00EC6240" w:rsidRPr="00042E38" w:rsidRDefault="00EC6240" w:rsidP="00EC6240">
      <w:pPr>
        <w:spacing w:line="260" w:lineRule="atLeast"/>
        <w:jc w:val="both"/>
        <w:rPr>
          <w:rFonts w:ascii="Verdana" w:hAnsi="Verdana" w:cs="Tahoma"/>
          <w:sz w:val="18"/>
          <w:szCs w:val="18"/>
        </w:rPr>
      </w:pPr>
    </w:p>
    <w:bookmarkEnd w:id="122"/>
    <w:p w14:paraId="3F6E9CC3" w14:textId="77777777" w:rsidR="00EC6240" w:rsidRPr="00042E38" w:rsidRDefault="00EC6240" w:rsidP="00502A4A">
      <w:pPr>
        <w:pStyle w:val="Prrafodelista"/>
        <w:widowControl w:val="0"/>
        <w:numPr>
          <w:ilvl w:val="0"/>
          <w:numId w:val="77"/>
        </w:numPr>
        <w:autoSpaceDE w:val="0"/>
        <w:autoSpaceDN w:val="0"/>
        <w:spacing w:line="260" w:lineRule="atLeast"/>
        <w:jc w:val="both"/>
        <w:rPr>
          <w:rFonts w:ascii="Verdana" w:hAnsi="Verdana" w:cs="Tahoma"/>
          <w:sz w:val="18"/>
          <w:szCs w:val="18"/>
        </w:rPr>
      </w:pPr>
      <w:r w:rsidRPr="00042E38">
        <w:rPr>
          <w:rFonts w:ascii="Verdana" w:hAnsi="Verdana" w:cs="Tahoma"/>
          <w:sz w:val="18"/>
          <w:szCs w:val="18"/>
        </w:rPr>
        <w:t xml:space="preserve">Para la experiencia con Entidades Públicas, Actas de Entrega Definitiva, Actas de Recepción Definitiva, Certificados de Terminación de Obra, </w:t>
      </w:r>
      <w:r w:rsidRPr="00042E38">
        <w:rPr>
          <w:rFonts w:ascii="Verdana" w:hAnsi="Verdana" w:cs="Tahoma"/>
          <w:i/>
          <w:iCs/>
          <w:sz w:val="18"/>
          <w:szCs w:val="18"/>
        </w:rPr>
        <w:t>Contrato con documento de respaldo de conclusión</w:t>
      </w:r>
      <w:r w:rsidRPr="00042E38">
        <w:rPr>
          <w:rFonts w:ascii="Verdana" w:hAnsi="Verdana" w:cs="Tahoma"/>
          <w:sz w:val="18"/>
          <w:szCs w:val="18"/>
        </w:rPr>
        <w:t xml:space="preserve"> u otro documento que acredite su experiencia. </w:t>
      </w:r>
    </w:p>
    <w:p w14:paraId="1180B877" w14:textId="77777777" w:rsidR="00EC6240" w:rsidRPr="00042E38" w:rsidRDefault="00EC6240" w:rsidP="00502A4A">
      <w:pPr>
        <w:pStyle w:val="Prrafodelista"/>
        <w:widowControl w:val="0"/>
        <w:numPr>
          <w:ilvl w:val="0"/>
          <w:numId w:val="77"/>
        </w:numPr>
        <w:autoSpaceDE w:val="0"/>
        <w:autoSpaceDN w:val="0"/>
        <w:spacing w:line="260" w:lineRule="atLeast"/>
        <w:jc w:val="both"/>
        <w:rPr>
          <w:rFonts w:ascii="Verdana" w:hAnsi="Verdana" w:cs="Tahoma"/>
          <w:sz w:val="18"/>
          <w:szCs w:val="18"/>
        </w:rPr>
      </w:pPr>
      <w:r w:rsidRPr="00042E38">
        <w:rPr>
          <w:rFonts w:ascii="Verdana" w:hAnsi="Verdana" w:cs="Tahoma"/>
          <w:sz w:val="18"/>
          <w:szCs w:val="18"/>
        </w:rPr>
        <w:t xml:space="preserve">Para la experiencia con particulares, debe presentar Contrato notariado (con reconocimiento de firmas del periodo que se encontró vigente el contrato), </w:t>
      </w:r>
      <w:r w:rsidRPr="00042E38">
        <w:rPr>
          <w:rFonts w:ascii="Verdana" w:hAnsi="Verdana" w:cs="Tahoma"/>
          <w:i/>
          <w:iCs/>
          <w:sz w:val="18"/>
          <w:szCs w:val="18"/>
        </w:rPr>
        <w:t>con documento de respaldo de conclusión.</w:t>
      </w:r>
      <w:r w:rsidRPr="00042E38">
        <w:rPr>
          <w:rFonts w:ascii="Verdana" w:hAnsi="Verdana" w:cs="Tahoma"/>
          <w:sz w:val="18"/>
          <w:szCs w:val="18"/>
        </w:rPr>
        <w:t xml:space="preserve"> </w:t>
      </w:r>
    </w:p>
    <w:p w14:paraId="1231559F" w14:textId="77777777" w:rsidR="00EC6240" w:rsidRPr="00042E38" w:rsidRDefault="00EC6240" w:rsidP="00EC6240">
      <w:pPr>
        <w:pStyle w:val="Prrafodelista"/>
        <w:spacing w:line="260" w:lineRule="atLeast"/>
        <w:ind w:left="596"/>
        <w:jc w:val="both"/>
        <w:rPr>
          <w:rFonts w:ascii="Verdana" w:hAnsi="Verdana" w:cs="Tahoma"/>
          <w:sz w:val="18"/>
          <w:szCs w:val="18"/>
        </w:rPr>
      </w:pPr>
    </w:p>
    <w:p w14:paraId="09AE6492" w14:textId="77777777" w:rsidR="00EC6240" w:rsidRPr="00042E38" w:rsidRDefault="00EC6240" w:rsidP="00502A4A">
      <w:pPr>
        <w:pStyle w:val="Prrafodelista"/>
        <w:widowControl w:val="0"/>
        <w:numPr>
          <w:ilvl w:val="0"/>
          <w:numId w:val="77"/>
        </w:numPr>
        <w:autoSpaceDE w:val="0"/>
        <w:autoSpaceDN w:val="0"/>
        <w:spacing w:line="260" w:lineRule="atLeast"/>
        <w:jc w:val="both"/>
        <w:rPr>
          <w:rFonts w:ascii="Verdana" w:hAnsi="Verdana" w:cs="Tahoma"/>
          <w:sz w:val="18"/>
          <w:szCs w:val="18"/>
        </w:rPr>
      </w:pPr>
      <w:r w:rsidRPr="00042E38">
        <w:rPr>
          <w:rFonts w:ascii="Verdana" w:hAnsi="Verdana" w:cs="Tahoma"/>
          <w:sz w:val="18"/>
          <w:szCs w:val="18"/>
        </w:rPr>
        <w:t xml:space="preserve">La documentación presentada para la experiencia con Entidades </w:t>
      </w:r>
      <w:proofErr w:type="spellStart"/>
      <w:r w:rsidRPr="00042E38">
        <w:rPr>
          <w:rFonts w:ascii="Verdana" w:hAnsi="Verdana" w:cs="Tahoma"/>
          <w:sz w:val="18"/>
          <w:szCs w:val="18"/>
        </w:rPr>
        <w:t>Publicas</w:t>
      </w:r>
      <w:proofErr w:type="spellEnd"/>
      <w:r w:rsidRPr="00042E38">
        <w:rPr>
          <w:rFonts w:ascii="Verdana" w:hAnsi="Verdana" w:cs="Tahoma"/>
          <w:sz w:val="18"/>
          <w:szCs w:val="18"/>
        </w:rPr>
        <w:t xml:space="preserve"> y Privadas deberá reflejar fechas de </w:t>
      </w:r>
      <w:r w:rsidRPr="00042E38">
        <w:rPr>
          <w:rFonts w:ascii="Verdana" w:hAnsi="Verdana" w:cs="Tahoma"/>
          <w:b/>
          <w:bCs/>
          <w:sz w:val="18"/>
          <w:szCs w:val="18"/>
          <w:u w:val="single"/>
        </w:rPr>
        <w:t>inicio, fin y monto ejecutado</w:t>
      </w:r>
      <w:r w:rsidRPr="00042E38">
        <w:rPr>
          <w:rFonts w:ascii="Verdana" w:hAnsi="Verdana" w:cs="Tahoma"/>
          <w:sz w:val="18"/>
          <w:szCs w:val="18"/>
        </w:rPr>
        <w:t>.</w:t>
      </w:r>
    </w:p>
    <w:p w14:paraId="0254E42C" w14:textId="77777777" w:rsidR="00EC6240" w:rsidRPr="00042E38" w:rsidRDefault="00EC6240" w:rsidP="00EC6240">
      <w:pPr>
        <w:pStyle w:val="Prrafodelista"/>
        <w:rPr>
          <w:rFonts w:ascii="Verdana" w:hAnsi="Verdana" w:cs="Tahoma"/>
          <w:sz w:val="18"/>
          <w:szCs w:val="18"/>
        </w:rPr>
      </w:pPr>
    </w:p>
    <w:p w14:paraId="0DC22921"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sz w:val="18"/>
          <w:szCs w:val="18"/>
        </w:rPr>
        <w:t>Los respaldos de experiencia general y especifica serán cotejados con los originales o fotocopias legalizadas una vez adjudicado el proponente.</w:t>
      </w:r>
    </w:p>
    <w:bookmarkEnd w:id="123"/>
    <w:p w14:paraId="6CB092DB"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r w:rsidRPr="00042E38">
        <w:rPr>
          <w:rFonts w:ascii="Verdana" w:hAnsi="Verdana" w:cs="Tahoma"/>
          <w:b/>
          <w:bCs/>
          <w:color w:val="000000"/>
          <w:kern w:val="32"/>
          <w:sz w:val="18"/>
          <w:szCs w:val="18"/>
          <w:lang w:val="es-ES_tradnl"/>
        </w:rPr>
        <w:t>PERSONAL REQUERIDO</w:t>
      </w:r>
      <w:bookmarkEnd w:id="124"/>
      <w:bookmarkEnd w:id="125"/>
    </w:p>
    <w:p w14:paraId="4CFED16C" w14:textId="77777777" w:rsidR="00EC6240" w:rsidRPr="00042E38" w:rsidRDefault="00EC6240" w:rsidP="00EC6240">
      <w:pPr>
        <w:spacing w:line="260" w:lineRule="atLeast"/>
        <w:jc w:val="both"/>
        <w:rPr>
          <w:rFonts w:ascii="Verdana" w:hAnsi="Verdana" w:cs="Tahoma"/>
          <w:sz w:val="18"/>
          <w:szCs w:val="18"/>
        </w:rPr>
      </w:pPr>
      <w:r w:rsidRPr="00042E38">
        <w:rPr>
          <w:rFonts w:ascii="Verdana" w:hAnsi="Verdana" w:cs="Tahoma"/>
          <w:sz w:val="18"/>
          <w:szCs w:val="18"/>
        </w:rPr>
        <w:t>El personal debe demostrar formación, experiencia de acuerdo a lo detallado en el siguiente cuadro:</w:t>
      </w:r>
    </w:p>
    <w:p w14:paraId="66B4EB6E" w14:textId="77777777" w:rsidR="00EC6240" w:rsidRPr="00042E38" w:rsidRDefault="00EC6240" w:rsidP="00EC6240">
      <w:pPr>
        <w:spacing w:line="260" w:lineRule="atLeast"/>
        <w:jc w:val="both"/>
        <w:rPr>
          <w:rFonts w:ascii="Verdana" w:hAnsi="Verdana" w:cs="Tahoma"/>
          <w:sz w:val="18"/>
          <w:szCs w:val="18"/>
        </w:rPr>
      </w:pPr>
      <w:bookmarkStart w:id="126" w:name="_Hlk144979420"/>
    </w:p>
    <w:p w14:paraId="45B8DAF0" w14:textId="77777777" w:rsidR="00EC6240" w:rsidRPr="00042E38" w:rsidRDefault="00EC6240" w:rsidP="00EC6240">
      <w:pPr>
        <w:jc w:val="both"/>
        <w:rPr>
          <w:rFonts w:ascii="Verdana" w:hAnsi="Verdana" w:cs="Tahoma"/>
          <w:b/>
          <w:sz w:val="18"/>
          <w:szCs w:val="18"/>
        </w:rPr>
      </w:pPr>
      <w:r w:rsidRPr="00042E38">
        <w:rPr>
          <w:rFonts w:ascii="Verdana" w:hAnsi="Verdana" w:cs="Tahoma"/>
          <w:b/>
          <w:sz w:val="18"/>
          <w:szCs w:val="18"/>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C6240" w:rsidRPr="00042E38" w14:paraId="256CA274" w14:textId="77777777" w:rsidTr="007F6EE2">
        <w:trPr>
          <w:trHeight w:val="267"/>
        </w:trPr>
        <w:tc>
          <w:tcPr>
            <w:tcW w:w="1029" w:type="pct"/>
            <w:vMerge w:val="restart"/>
            <w:shd w:val="clear" w:color="auto" w:fill="D9E2F3" w:themeFill="accent5" w:themeFillTint="33"/>
            <w:vAlign w:val="center"/>
          </w:tcPr>
          <w:p w14:paraId="5FB40C51"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Formación</w:t>
            </w:r>
          </w:p>
        </w:tc>
        <w:tc>
          <w:tcPr>
            <w:tcW w:w="806" w:type="pct"/>
            <w:vMerge w:val="restart"/>
            <w:shd w:val="clear" w:color="auto" w:fill="D9E2F3" w:themeFill="accent5" w:themeFillTint="33"/>
            <w:vAlign w:val="center"/>
          </w:tcPr>
          <w:p w14:paraId="1949652E"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Cargo a desempeñar</w:t>
            </w:r>
          </w:p>
        </w:tc>
        <w:tc>
          <w:tcPr>
            <w:tcW w:w="367" w:type="pct"/>
            <w:vMerge w:val="restart"/>
            <w:shd w:val="clear" w:color="auto" w:fill="D9E2F3" w:themeFill="accent5" w:themeFillTint="33"/>
            <w:vAlign w:val="center"/>
          </w:tcPr>
          <w:p w14:paraId="2FBB62D0" w14:textId="77777777" w:rsidR="00EC6240" w:rsidRPr="00042E38" w:rsidRDefault="00EC6240" w:rsidP="007F6EE2">
            <w:pPr>
              <w:jc w:val="both"/>
              <w:rPr>
                <w:rFonts w:ascii="Verdana" w:hAnsi="Verdana" w:cs="Tahoma"/>
                <w:b/>
                <w:sz w:val="18"/>
                <w:szCs w:val="18"/>
              </w:rPr>
            </w:pPr>
            <w:proofErr w:type="spellStart"/>
            <w:r w:rsidRPr="00042E38">
              <w:rPr>
                <w:rFonts w:ascii="Verdana" w:hAnsi="Verdana" w:cs="Tahoma"/>
                <w:b/>
                <w:sz w:val="18"/>
                <w:szCs w:val="18"/>
              </w:rPr>
              <w:t>Cant</w:t>
            </w:r>
            <w:proofErr w:type="spellEnd"/>
            <w:r w:rsidRPr="00042E38">
              <w:rPr>
                <w:rFonts w:ascii="Verdana" w:hAnsi="Verdana" w:cs="Tahoma"/>
                <w:b/>
                <w:sz w:val="18"/>
                <w:szCs w:val="18"/>
              </w:rPr>
              <w:t>.</w:t>
            </w:r>
          </w:p>
        </w:tc>
        <w:tc>
          <w:tcPr>
            <w:tcW w:w="1177" w:type="pct"/>
            <w:vMerge w:val="restart"/>
            <w:shd w:val="clear" w:color="auto" w:fill="D9E2F3" w:themeFill="accent5" w:themeFillTint="33"/>
            <w:vAlign w:val="center"/>
          </w:tcPr>
          <w:p w14:paraId="42CA9BE1"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Área</w:t>
            </w:r>
          </w:p>
        </w:tc>
        <w:tc>
          <w:tcPr>
            <w:tcW w:w="1125" w:type="pct"/>
            <w:gridSpan w:val="2"/>
            <w:shd w:val="clear" w:color="auto" w:fill="D9E2F3" w:themeFill="accent5" w:themeFillTint="33"/>
          </w:tcPr>
          <w:p w14:paraId="71CAEA2A"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EXPERIENCIA</w:t>
            </w:r>
          </w:p>
        </w:tc>
        <w:tc>
          <w:tcPr>
            <w:tcW w:w="496" w:type="pct"/>
            <w:vMerge w:val="restart"/>
            <w:shd w:val="clear" w:color="auto" w:fill="D9E2F3" w:themeFill="accent5" w:themeFillTint="33"/>
          </w:tcPr>
          <w:p w14:paraId="10864EE3" w14:textId="77777777" w:rsidR="00EC6240" w:rsidRPr="00042E38" w:rsidRDefault="00EC6240" w:rsidP="007F6EE2">
            <w:pPr>
              <w:jc w:val="center"/>
              <w:rPr>
                <w:rFonts w:ascii="Verdana" w:hAnsi="Verdana" w:cs="Tahoma"/>
                <w:b/>
                <w:sz w:val="18"/>
                <w:szCs w:val="18"/>
              </w:rPr>
            </w:pPr>
          </w:p>
          <w:p w14:paraId="0B8D173C" w14:textId="77777777" w:rsidR="00EC6240" w:rsidRPr="00042E38" w:rsidRDefault="00EC6240" w:rsidP="007F6EE2">
            <w:pPr>
              <w:jc w:val="center"/>
              <w:rPr>
                <w:rFonts w:ascii="Verdana" w:hAnsi="Verdana" w:cs="Tahoma"/>
                <w:b/>
                <w:sz w:val="18"/>
                <w:szCs w:val="18"/>
              </w:rPr>
            </w:pPr>
          </w:p>
          <w:p w14:paraId="3EC11830"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Tiempo de participación en este Proyecto</w:t>
            </w:r>
          </w:p>
          <w:p w14:paraId="10C9B68B"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 xml:space="preserve">(meses) </w:t>
            </w:r>
            <w:r w:rsidRPr="00042E38">
              <w:rPr>
                <w:rFonts w:ascii="Verdana" w:hAnsi="Verdana" w:cs="Tahoma"/>
                <w:b/>
                <w:color w:val="FF0000"/>
                <w:sz w:val="18"/>
                <w:szCs w:val="18"/>
              </w:rPr>
              <w:t>AL MENOS</w:t>
            </w:r>
          </w:p>
        </w:tc>
      </w:tr>
      <w:tr w:rsidR="00EC6240" w:rsidRPr="00042E38" w14:paraId="3E950D94" w14:textId="77777777" w:rsidTr="007F6EE2">
        <w:trPr>
          <w:trHeight w:val="854"/>
        </w:trPr>
        <w:tc>
          <w:tcPr>
            <w:tcW w:w="1029" w:type="pct"/>
            <w:vMerge/>
            <w:shd w:val="clear" w:color="auto" w:fill="DBE5F1"/>
            <w:vAlign w:val="center"/>
          </w:tcPr>
          <w:p w14:paraId="53A0F935" w14:textId="77777777" w:rsidR="00EC6240" w:rsidRPr="00042E38" w:rsidRDefault="00EC6240" w:rsidP="007F6EE2">
            <w:pPr>
              <w:jc w:val="both"/>
              <w:rPr>
                <w:rFonts w:ascii="Verdana" w:hAnsi="Verdana" w:cs="Tahoma"/>
                <w:sz w:val="18"/>
                <w:szCs w:val="18"/>
              </w:rPr>
            </w:pPr>
          </w:p>
        </w:tc>
        <w:tc>
          <w:tcPr>
            <w:tcW w:w="806" w:type="pct"/>
            <w:vMerge/>
            <w:shd w:val="clear" w:color="auto" w:fill="DBE5F1"/>
            <w:vAlign w:val="center"/>
          </w:tcPr>
          <w:p w14:paraId="61854184" w14:textId="77777777" w:rsidR="00EC6240" w:rsidRPr="00042E38" w:rsidRDefault="00EC6240" w:rsidP="007F6EE2">
            <w:pPr>
              <w:jc w:val="both"/>
              <w:rPr>
                <w:rFonts w:ascii="Verdana" w:hAnsi="Verdana" w:cs="Tahoma"/>
                <w:sz w:val="18"/>
                <w:szCs w:val="18"/>
              </w:rPr>
            </w:pPr>
          </w:p>
        </w:tc>
        <w:tc>
          <w:tcPr>
            <w:tcW w:w="367" w:type="pct"/>
            <w:vMerge/>
            <w:shd w:val="clear" w:color="auto" w:fill="DBE5F1"/>
            <w:vAlign w:val="center"/>
          </w:tcPr>
          <w:p w14:paraId="502F47EF" w14:textId="77777777" w:rsidR="00EC6240" w:rsidRPr="00042E38" w:rsidRDefault="00EC6240" w:rsidP="007F6EE2">
            <w:pPr>
              <w:jc w:val="both"/>
              <w:rPr>
                <w:rFonts w:ascii="Verdana" w:hAnsi="Verdana" w:cs="Tahoma"/>
                <w:b/>
                <w:sz w:val="18"/>
                <w:szCs w:val="18"/>
              </w:rPr>
            </w:pPr>
          </w:p>
        </w:tc>
        <w:tc>
          <w:tcPr>
            <w:tcW w:w="1177" w:type="pct"/>
            <w:vMerge/>
            <w:shd w:val="clear" w:color="auto" w:fill="DBE5F1"/>
            <w:vAlign w:val="center"/>
          </w:tcPr>
          <w:p w14:paraId="40E773A4" w14:textId="77777777" w:rsidR="00EC6240" w:rsidRPr="00042E38" w:rsidRDefault="00EC6240" w:rsidP="007F6EE2">
            <w:pPr>
              <w:jc w:val="center"/>
              <w:rPr>
                <w:rFonts w:ascii="Verdana" w:hAnsi="Verdana" w:cs="Tahoma"/>
                <w:b/>
                <w:sz w:val="18"/>
                <w:szCs w:val="18"/>
              </w:rPr>
            </w:pPr>
          </w:p>
        </w:tc>
        <w:tc>
          <w:tcPr>
            <w:tcW w:w="588" w:type="pct"/>
            <w:shd w:val="clear" w:color="auto" w:fill="D9E2F3" w:themeFill="accent5" w:themeFillTint="33"/>
          </w:tcPr>
          <w:p w14:paraId="0A4C2FED" w14:textId="77777777" w:rsidR="00EC6240" w:rsidRPr="00042E38" w:rsidRDefault="00EC6240" w:rsidP="007F6EE2">
            <w:pPr>
              <w:jc w:val="center"/>
              <w:rPr>
                <w:rFonts w:ascii="Verdana" w:hAnsi="Verdana" w:cs="Tahoma"/>
                <w:b/>
                <w:sz w:val="18"/>
                <w:szCs w:val="18"/>
              </w:rPr>
            </w:pPr>
          </w:p>
          <w:p w14:paraId="27D7464E" w14:textId="77777777" w:rsidR="00EC6240" w:rsidRPr="00042E38" w:rsidRDefault="00EC6240" w:rsidP="007F6EE2">
            <w:pPr>
              <w:jc w:val="center"/>
              <w:rPr>
                <w:rFonts w:ascii="Verdana" w:hAnsi="Verdana" w:cs="Tahoma"/>
                <w:b/>
                <w:sz w:val="18"/>
                <w:szCs w:val="18"/>
              </w:rPr>
            </w:pPr>
          </w:p>
          <w:p w14:paraId="08B0E273"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 xml:space="preserve">Experiencia </w:t>
            </w:r>
          </w:p>
          <w:p w14:paraId="04EC0D87"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general (en meses)</w:t>
            </w:r>
          </w:p>
        </w:tc>
        <w:tc>
          <w:tcPr>
            <w:tcW w:w="537" w:type="pct"/>
            <w:shd w:val="clear" w:color="auto" w:fill="D9E2F3" w:themeFill="accent5" w:themeFillTint="33"/>
            <w:vAlign w:val="center"/>
          </w:tcPr>
          <w:p w14:paraId="6ECFACE9"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Tiempo mínimo de experiencia específica (en meses)</w:t>
            </w:r>
          </w:p>
        </w:tc>
        <w:tc>
          <w:tcPr>
            <w:tcW w:w="496" w:type="pct"/>
            <w:vMerge/>
            <w:shd w:val="clear" w:color="auto" w:fill="DBE5F1"/>
            <w:vAlign w:val="center"/>
          </w:tcPr>
          <w:p w14:paraId="302961AE" w14:textId="77777777" w:rsidR="00EC6240" w:rsidRPr="00042E38" w:rsidRDefault="00EC6240" w:rsidP="007F6EE2">
            <w:pPr>
              <w:jc w:val="center"/>
              <w:rPr>
                <w:rFonts w:ascii="Verdana" w:hAnsi="Verdana" w:cs="Tahoma"/>
                <w:b/>
                <w:sz w:val="18"/>
                <w:szCs w:val="18"/>
              </w:rPr>
            </w:pPr>
          </w:p>
        </w:tc>
      </w:tr>
      <w:tr w:rsidR="00EC6240" w:rsidRPr="00042E38" w14:paraId="6650009C" w14:textId="77777777" w:rsidTr="007F6EE2">
        <w:trPr>
          <w:trHeight w:val="1633"/>
        </w:trPr>
        <w:tc>
          <w:tcPr>
            <w:tcW w:w="1029" w:type="pct"/>
            <w:shd w:val="clear" w:color="auto" w:fill="auto"/>
            <w:vAlign w:val="center"/>
          </w:tcPr>
          <w:p w14:paraId="7736B789" w14:textId="77777777" w:rsidR="00EC6240" w:rsidRPr="00042E38" w:rsidRDefault="00EC6240" w:rsidP="007F6EE2">
            <w:pPr>
              <w:jc w:val="both"/>
              <w:rPr>
                <w:rFonts w:ascii="Verdana" w:hAnsi="Verdana" w:cs="Tahoma"/>
                <w:sz w:val="18"/>
                <w:szCs w:val="18"/>
              </w:rPr>
            </w:pPr>
          </w:p>
          <w:p w14:paraId="092BFBA2"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 xml:space="preserve">Ingeniero Civil o Arquitecto </w:t>
            </w:r>
          </w:p>
        </w:tc>
        <w:tc>
          <w:tcPr>
            <w:tcW w:w="806" w:type="pct"/>
            <w:shd w:val="clear" w:color="auto" w:fill="auto"/>
            <w:vAlign w:val="center"/>
          </w:tcPr>
          <w:p w14:paraId="776128E0" w14:textId="77777777" w:rsidR="00EC6240" w:rsidRPr="00042E38" w:rsidRDefault="00EC6240" w:rsidP="007F6EE2">
            <w:pPr>
              <w:jc w:val="center"/>
              <w:rPr>
                <w:rFonts w:ascii="Verdana" w:hAnsi="Verdana" w:cs="Tahoma"/>
                <w:b/>
                <w:color w:val="0000FF"/>
                <w:sz w:val="18"/>
                <w:szCs w:val="18"/>
              </w:rPr>
            </w:pPr>
            <w:r w:rsidRPr="00042E38">
              <w:rPr>
                <w:rFonts w:ascii="Verdana" w:hAnsi="Verdana" w:cs="Tahoma"/>
                <w:b/>
                <w:color w:val="0000FF"/>
                <w:sz w:val="18"/>
                <w:szCs w:val="18"/>
              </w:rPr>
              <w:t>Técnico Operativo de Área (TOA)</w:t>
            </w:r>
          </w:p>
        </w:tc>
        <w:tc>
          <w:tcPr>
            <w:tcW w:w="367" w:type="pct"/>
            <w:vAlign w:val="center"/>
          </w:tcPr>
          <w:p w14:paraId="656A0DF6" w14:textId="77777777" w:rsidR="00EC6240" w:rsidRPr="00042E38" w:rsidRDefault="00EC6240" w:rsidP="007F6EE2">
            <w:pPr>
              <w:jc w:val="center"/>
              <w:rPr>
                <w:rFonts w:ascii="Verdana" w:hAnsi="Verdana" w:cs="Tahoma"/>
                <w:b/>
                <w:color w:val="FF0000"/>
                <w:sz w:val="18"/>
                <w:szCs w:val="18"/>
              </w:rPr>
            </w:pPr>
            <w:r w:rsidRPr="00042E38">
              <w:rPr>
                <w:rFonts w:ascii="Verdana" w:hAnsi="Verdana" w:cs="Tahoma"/>
                <w:b/>
                <w:color w:val="FF0000"/>
                <w:sz w:val="18"/>
                <w:szCs w:val="18"/>
              </w:rPr>
              <w:t>1</w:t>
            </w:r>
          </w:p>
        </w:tc>
        <w:tc>
          <w:tcPr>
            <w:tcW w:w="1177" w:type="pct"/>
            <w:shd w:val="clear" w:color="auto" w:fill="auto"/>
            <w:vAlign w:val="center"/>
          </w:tcPr>
          <w:p w14:paraId="30A6887C" w14:textId="77777777" w:rsidR="00EC6240" w:rsidRPr="00042E38" w:rsidRDefault="00EC6240" w:rsidP="007F6EE2">
            <w:pPr>
              <w:spacing w:line="300" w:lineRule="auto"/>
              <w:rPr>
                <w:rFonts w:ascii="Verdana" w:hAnsi="Verdana" w:cs="Tahoma"/>
                <w:sz w:val="18"/>
                <w:szCs w:val="18"/>
              </w:rPr>
            </w:pPr>
            <w:r w:rsidRPr="00042E38">
              <w:rPr>
                <w:rFonts w:ascii="Verdana" w:hAnsi="Verdana" w:cs="Tahoma"/>
                <w:sz w:val="18"/>
                <w:szCs w:val="18"/>
              </w:rPr>
              <w:t>Supervisión, Fiscalización,</w:t>
            </w:r>
          </w:p>
          <w:p w14:paraId="7FCEC905" w14:textId="77777777" w:rsidR="00EC6240" w:rsidRPr="00042E38" w:rsidRDefault="00EC6240" w:rsidP="007F6EE2">
            <w:pPr>
              <w:jc w:val="both"/>
              <w:rPr>
                <w:rFonts w:ascii="Verdana" w:hAnsi="Verdana" w:cs="Tahoma"/>
                <w:color w:val="0000FF"/>
                <w:sz w:val="18"/>
                <w:szCs w:val="18"/>
              </w:rPr>
            </w:pPr>
            <w:r w:rsidRPr="00042E38">
              <w:rPr>
                <w:rFonts w:ascii="Verdana" w:hAnsi="Verdana" w:cs="Tahoma"/>
                <w:sz w:val="18"/>
                <w:szCs w:val="18"/>
              </w:rPr>
              <w:t xml:space="preserve">Asistencia Técnica en construcción, Desarrollo Comunitario, Inspector, director o residente de obra, Técnico operativo de área, relacionados a la </w:t>
            </w:r>
            <w:r w:rsidRPr="00042E38">
              <w:rPr>
                <w:rFonts w:ascii="Verdana" w:hAnsi="Verdana" w:cs="Tahoma"/>
                <w:sz w:val="18"/>
                <w:szCs w:val="18"/>
              </w:rPr>
              <w:lastRenderedPageBreak/>
              <w:t>construcción de obras civiles: viviendas, mercados, escuelas, centros comerciales, locales y otras similares de igual o mayor complejidad.</w:t>
            </w:r>
          </w:p>
        </w:tc>
        <w:tc>
          <w:tcPr>
            <w:tcW w:w="588" w:type="pct"/>
          </w:tcPr>
          <w:p w14:paraId="3B02CC10" w14:textId="77777777" w:rsidR="00EC6240" w:rsidRPr="00042E38" w:rsidRDefault="00EC6240" w:rsidP="007F6EE2">
            <w:pPr>
              <w:jc w:val="both"/>
              <w:rPr>
                <w:rFonts w:ascii="Verdana" w:hAnsi="Verdana" w:cs="Tahoma"/>
                <w:b/>
                <w:sz w:val="18"/>
                <w:szCs w:val="18"/>
              </w:rPr>
            </w:pPr>
          </w:p>
          <w:p w14:paraId="755B5667" w14:textId="77777777" w:rsidR="00EC6240" w:rsidRPr="00042E38" w:rsidRDefault="00EC6240" w:rsidP="007F6EE2">
            <w:pPr>
              <w:jc w:val="both"/>
              <w:rPr>
                <w:rFonts w:ascii="Verdana" w:hAnsi="Verdana" w:cs="Tahoma"/>
                <w:b/>
                <w:sz w:val="18"/>
                <w:szCs w:val="18"/>
              </w:rPr>
            </w:pPr>
          </w:p>
          <w:p w14:paraId="4C0EB064" w14:textId="77777777" w:rsidR="00EC6240" w:rsidRPr="00042E38" w:rsidRDefault="00EC6240" w:rsidP="007F6EE2">
            <w:pPr>
              <w:jc w:val="both"/>
              <w:rPr>
                <w:rFonts w:ascii="Verdana" w:hAnsi="Verdana" w:cs="Tahoma"/>
                <w:b/>
                <w:sz w:val="18"/>
                <w:szCs w:val="18"/>
              </w:rPr>
            </w:pPr>
          </w:p>
          <w:p w14:paraId="6A91D9A5"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 xml:space="preserve">Toda su experiencia </w:t>
            </w:r>
            <w:r w:rsidRPr="00042E38">
              <w:rPr>
                <w:rFonts w:ascii="Verdana" w:hAnsi="Verdana" w:cs="Tahoma"/>
                <w:sz w:val="18"/>
                <w:szCs w:val="18"/>
                <w:lang w:val="es-ES_tradnl"/>
              </w:rPr>
              <w:t>en trabajos de su área profesional y/o técnica.</w:t>
            </w:r>
          </w:p>
        </w:tc>
        <w:tc>
          <w:tcPr>
            <w:tcW w:w="537" w:type="pct"/>
            <w:shd w:val="clear" w:color="auto" w:fill="auto"/>
            <w:vAlign w:val="center"/>
          </w:tcPr>
          <w:p w14:paraId="78578FAA" w14:textId="77777777" w:rsidR="00EC6240" w:rsidRPr="00042E38" w:rsidRDefault="00EC6240" w:rsidP="007F6EE2">
            <w:pPr>
              <w:jc w:val="both"/>
              <w:rPr>
                <w:rFonts w:ascii="Verdana" w:hAnsi="Verdana" w:cs="Tahoma"/>
                <w:b/>
                <w:sz w:val="18"/>
                <w:szCs w:val="18"/>
              </w:rPr>
            </w:pPr>
            <w:r w:rsidRPr="00042E38">
              <w:rPr>
                <w:rFonts w:ascii="Verdana" w:hAnsi="Verdana" w:cs="Tahoma"/>
                <w:b/>
                <w:sz w:val="18"/>
                <w:szCs w:val="18"/>
              </w:rPr>
              <w:t>24 meses</w:t>
            </w:r>
          </w:p>
          <w:p w14:paraId="522F6F35" w14:textId="77777777" w:rsidR="00EC6240" w:rsidRPr="00042E38" w:rsidRDefault="00EC6240" w:rsidP="007F6EE2">
            <w:pPr>
              <w:jc w:val="both"/>
              <w:rPr>
                <w:rFonts w:ascii="Verdana" w:hAnsi="Verdana" w:cs="Tahoma"/>
                <w:b/>
                <w:sz w:val="18"/>
                <w:szCs w:val="18"/>
              </w:rPr>
            </w:pPr>
          </w:p>
        </w:tc>
        <w:tc>
          <w:tcPr>
            <w:tcW w:w="496" w:type="pct"/>
            <w:vAlign w:val="center"/>
          </w:tcPr>
          <w:p w14:paraId="00CA273D" w14:textId="77777777" w:rsidR="00EC6240" w:rsidRPr="00042E38" w:rsidRDefault="00EC6240" w:rsidP="007F6EE2">
            <w:pPr>
              <w:jc w:val="right"/>
              <w:rPr>
                <w:rFonts w:ascii="Verdana" w:hAnsi="Verdana" w:cs="Tahoma"/>
                <w:color w:val="FF0000"/>
                <w:sz w:val="18"/>
                <w:szCs w:val="18"/>
              </w:rPr>
            </w:pPr>
            <w:r w:rsidRPr="00042E38">
              <w:rPr>
                <w:rFonts w:ascii="Verdana" w:hAnsi="Verdana" w:cs="Tahoma"/>
                <w:color w:val="FF0000"/>
                <w:sz w:val="18"/>
                <w:szCs w:val="18"/>
              </w:rPr>
              <w:t>5 meses</w:t>
            </w:r>
          </w:p>
        </w:tc>
      </w:tr>
      <w:tr w:rsidR="00EC6240" w:rsidRPr="00042E38" w14:paraId="1B312EAB" w14:textId="77777777" w:rsidTr="007F6EE2">
        <w:trPr>
          <w:trHeight w:val="2016"/>
        </w:trPr>
        <w:tc>
          <w:tcPr>
            <w:tcW w:w="1029" w:type="pct"/>
            <w:shd w:val="clear" w:color="auto" w:fill="auto"/>
            <w:vAlign w:val="center"/>
          </w:tcPr>
          <w:p w14:paraId="26345C62"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1C8D645" w14:textId="77777777" w:rsidR="00EC6240" w:rsidRPr="00042E38" w:rsidRDefault="00EC6240" w:rsidP="007F6EE2">
            <w:pPr>
              <w:jc w:val="center"/>
              <w:rPr>
                <w:rFonts w:ascii="Verdana" w:hAnsi="Verdana" w:cs="Tahoma"/>
                <w:b/>
                <w:color w:val="0000FF"/>
                <w:sz w:val="18"/>
                <w:szCs w:val="18"/>
              </w:rPr>
            </w:pPr>
            <w:r w:rsidRPr="00042E38">
              <w:rPr>
                <w:rFonts w:ascii="Verdana" w:hAnsi="Verdana" w:cs="Tahoma"/>
                <w:b/>
                <w:color w:val="0000FF"/>
                <w:sz w:val="18"/>
                <w:szCs w:val="18"/>
              </w:rPr>
              <w:t>Educador Social</w:t>
            </w:r>
          </w:p>
          <w:p w14:paraId="50D0F785" w14:textId="77777777" w:rsidR="00EC6240" w:rsidRPr="00042E38" w:rsidRDefault="00EC6240" w:rsidP="007F6EE2">
            <w:pPr>
              <w:jc w:val="center"/>
              <w:rPr>
                <w:rFonts w:ascii="Verdana" w:hAnsi="Verdana" w:cs="Tahoma"/>
                <w:b/>
                <w:color w:val="0000FF"/>
                <w:sz w:val="18"/>
                <w:szCs w:val="18"/>
              </w:rPr>
            </w:pPr>
          </w:p>
        </w:tc>
        <w:tc>
          <w:tcPr>
            <w:tcW w:w="367" w:type="pct"/>
            <w:shd w:val="clear" w:color="auto" w:fill="auto"/>
            <w:vAlign w:val="center"/>
          </w:tcPr>
          <w:p w14:paraId="7BB49D14" w14:textId="77777777" w:rsidR="00EC6240" w:rsidRPr="00042E38" w:rsidRDefault="00EC6240" w:rsidP="007F6EE2">
            <w:pPr>
              <w:jc w:val="center"/>
              <w:rPr>
                <w:rFonts w:ascii="Verdana" w:hAnsi="Verdana" w:cs="Tahoma"/>
                <w:b/>
                <w:color w:val="FF0000"/>
                <w:sz w:val="18"/>
                <w:szCs w:val="18"/>
              </w:rPr>
            </w:pPr>
            <w:r w:rsidRPr="00042E38">
              <w:rPr>
                <w:rFonts w:ascii="Verdana" w:hAnsi="Verdana" w:cs="Tahoma"/>
                <w:b/>
                <w:color w:val="FF0000"/>
                <w:sz w:val="18"/>
                <w:szCs w:val="18"/>
              </w:rPr>
              <w:t>1</w:t>
            </w:r>
          </w:p>
        </w:tc>
        <w:tc>
          <w:tcPr>
            <w:tcW w:w="1177" w:type="pct"/>
            <w:shd w:val="clear" w:color="auto" w:fill="auto"/>
            <w:vAlign w:val="center"/>
          </w:tcPr>
          <w:p w14:paraId="5AFAFA74"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9672D73" w14:textId="77777777" w:rsidR="00EC6240" w:rsidRPr="00042E38" w:rsidRDefault="00EC6240" w:rsidP="007F6EE2">
            <w:pPr>
              <w:jc w:val="both"/>
              <w:rPr>
                <w:rFonts w:ascii="Verdana" w:hAnsi="Verdana" w:cs="Tahoma"/>
                <w:b/>
                <w:sz w:val="18"/>
                <w:szCs w:val="18"/>
              </w:rPr>
            </w:pPr>
            <w:r w:rsidRPr="00042E38">
              <w:rPr>
                <w:rFonts w:ascii="Verdana" w:hAnsi="Verdana" w:cs="Tahoma"/>
                <w:sz w:val="18"/>
                <w:szCs w:val="18"/>
              </w:rPr>
              <w:t xml:space="preserve">Toda su experiencia </w:t>
            </w:r>
            <w:r w:rsidRPr="00042E38">
              <w:rPr>
                <w:rFonts w:ascii="Verdana" w:hAnsi="Verdana" w:cs="Tahoma"/>
                <w:sz w:val="18"/>
                <w:szCs w:val="18"/>
                <w:lang w:val="es-ES_tradnl"/>
              </w:rPr>
              <w:t>en trabajos de su área profesional y/o técnica.</w:t>
            </w:r>
          </w:p>
        </w:tc>
        <w:tc>
          <w:tcPr>
            <w:tcW w:w="537" w:type="pct"/>
            <w:shd w:val="clear" w:color="auto" w:fill="auto"/>
            <w:vAlign w:val="center"/>
          </w:tcPr>
          <w:p w14:paraId="3647718A" w14:textId="77777777" w:rsidR="00EC6240" w:rsidRPr="00042E38" w:rsidRDefault="00EC6240" w:rsidP="007F6EE2">
            <w:pPr>
              <w:jc w:val="both"/>
              <w:rPr>
                <w:rFonts w:ascii="Verdana" w:hAnsi="Verdana" w:cs="Tahoma"/>
                <w:b/>
                <w:sz w:val="18"/>
                <w:szCs w:val="18"/>
              </w:rPr>
            </w:pPr>
            <w:r w:rsidRPr="00042E38">
              <w:rPr>
                <w:rFonts w:ascii="Verdana" w:hAnsi="Verdana" w:cs="Tahoma"/>
                <w:b/>
                <w:sz w:val="18"/>
                <w:szCs w:val="18"/>
              </w:rPr>
              <w:t>18 meses</w:t>
            </w:r>
          </w:p>
        </w:tc>
        <w:tc>
          <w:tcPr>
            <w:tcW w:w="496" w:type="pct"/>
            <w:vAlign w:val="center"/>
          </w:tcPr>
          <w:p w14:paraId="6DDB9006" w14:textId="77777777" w:rsidR="00EC6240" w:rsidRPr="00042E38" w:rsidRDefault="00EC6240" w:rsidP="007F6EE2">
            <w:pPr>
              <w:jc w:val="right"/>
              <w:rPr>
                <w:rFonts w:ascii="Verdana" w:hAnsi="Verdana" w:cs="Tahoma"/>
                <w:color w:val="FF0000"/>
                <w:sz w:val="18"/>
                <w:szCs w:val="18"/>
              </w:rPr>
            </w:pPr>
            <w:r w:rsidRPr="00042E38">
              <w:rPr>
                <w:rFonts w:ascii="Verdana" w:hAnsi="Verdana" w:cs="Tahoma"/>
                <w:color w:val="FF0000"/>
                <w:sz w:val="18"/>
                <w:szCs w:val="18"/>
              </w:rPr>
              <w:t>5 meses</w:t>
            </w:r>
          </w:p>
        </w:tc>
      </w:tr>
      <w:tr w:rsidR="00EC6240" w:rsidRPr="00042E38" w14:paraId="31B6CD90" w14:textId="77777777" w:rsidTr="007F6EE2">
        <w:trPr>
          <w:trHeight w:val="511"/>
        </w:trPr>
        <w:tc>
          <w:tcPr>
            <w:tcW w:w="1029" w:type="pct"/>
            <w:shd w:val="clear" w:color="auto" w:fill="auto"/>
            <w:vAlign w:val="center"/>
          </w:tcPr>
          <w:p w14:paraId="48D80C98"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2367FF15" w14:textId="77777777" w:rsidR="00EC6240" w:rsidRPr="00042E38" w:rsidRDefault="00EC6240" w:rsidP="007F6EE2">
            <w:pPr>
              <w:jc w:val="center"/>
              <w:rPr>
                <w:rFonts w:ascii="Verdana" w:hAnsi="Verdana" w:cs="Tahoma"/>
                <w:b/>
                <w:color w:val="0000FF"/>
                <w:sz w:val="18"/>
                <w:szCs w:val="18"/>
              </w:rPr>
            </w:pPr>
            <w:r w:rsidRPr="00042E38">
              <w:rPr>
                <w:rFonts w:ascii="Verdana" w:hAnsi="Verdana" w:cs="Tahoma"/>
                <w:b/>
                <w:color w:val="0000FF"/>
                <w:sz w:val="18"/>
                <w:szCs w:val="18"/>
              </w:rPr>
              <w:t>Técnico Almacenero</w:t>
            </w:r>
          </w:p>
          <w:p w14:paraId="67B196A1" w14:textId="77777777" w:rsidR="00EC6240" w:rsidRPr="00042E38" w:rsidRDefault="00EC6240" w:rsidP="007F6EE2">
            <w:pPr>
              <w:jc w:val="center"/>
              <w:rPr>
                <w:rFonts w:ascii="Verdana" w:hAnsi="Verdana" w:cs="Tahoma"/>
                <w:b/>
                <w:color w:val="0000FF"/>
                <w:sz w:val="18"/>
                <w:szCs w:val="18"/>
              </w:rPr>
            </w:pPr>
          </w:p>
        </w:tc>
        <w:tc>
          <w:tcPr>
            <w:tcW w:w="367" w:type="pct"/>
            <w:vAlign w:val="center"/>
          </w:tcPr>
          <w:p w14:paraId="22EC7BB4" w14:textId="77777777" w:rsidR="00EC6240" w:rsidRPr="00042E38" w:rsidRDefault="00EC6240" w:rsidP="007F6EE2">
            <w:pPr>
              <w:jc w:val="center"/>
              <w:rPr>
                <w:rFonts w:ascii="Verdana" w:hAnsi="Verdana" w:cs="Tahoma"/>
                <w:b/>
                <w:color w:val="FF0000"/>
                <w:sz w:val="18"/>
                <w:szCs w:val="18"/>
              </w:rPr>
            </w:pPr>
            <w:r w:rsidRPr="00042E38">
              <w:rPr>
                <w:rFonts w:ascii="Verdana" w:hAnsi="Verdana" w:cs="Tahoma"/>
                <w:b/>
                <w:color w:val="FF0000"/>
                <w:sz w:val="18"/>
                <w:szCs w:val="18"/>
              </w:rPr>
              <w:t>1</w:t>
            </w:r>
          </w:p>
        </w:tc>
        <w:tc>
          <w:tcPr>
            <w:tcW w:w="1177" w:type="pct"/>
            <w:shd w:val="clear" w:color="auto" w:fill="auto"/>
            <w:vAlign w:val="center"/>
          </w:tcPr>
          <w:p w14:paraId="65525A5E"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Manejo, administración de almacenes, inventarios, documentación o similares</w:t>
            </w:r>
          </w:p>
        </w:tc>
        <w:tc>
          <w:tcPr>
            <w:tcW w:w="588" w:type="pct"/>
          </w:tcPr>
          <w:p w14:paraId="2361A7E9" w14:textId="77777777" w:rsidR="00EC6240" w:rsidRPr="00042E38" w:rsidRDefault="00EC6240" w:rsidP="007F6EE2">
            <w:pPr>
              <w:jc w:val="both"/>
              <w:rPr>
                <w:rFonts w:ascii="Verdana" w:hAnsi="Verdana" w:cs="Tahoma"/>
                <w:b/>
                <w:sz w:val="18"/>
                <w:szCs w:val="18"/>
              </w:rPr>
            </w:pPr>
            <w:r w:rsidRPr="00042E38">
              <w:rPr>
                <w:rFonts w:ascii="Verdana" w:hAnsi="Verdana" w:cs="Tahoma"/>
                <w:sz w:val="18"/>
                <w:szCs w:val="18"/>
              </w:rPr>
              <w:t xml:space="preserve">Toda su experiencia </w:t>
            </w:r>
            <w:r w:rsidRPr="00042E38">
              <w:rPr>
                <w:rFonts w:ascii="Verdana" w:hAnsi="Verdana" w:cs="Tahoma"/>
                <w:sz w:val="18"/>
                <w:szCs w:val="18"/>
                <w:lang w:val="es-ES_tradnl"/>
              </w:rPr>
              <w:t>en trabajos de su área profesional y/o técnica.</w:t>
            </w:r>
          </w:p>
        </w:tc>
        <w:tc>
          <w:tcPr>
            <w:tcW w:w="537" w:type="pct"/>
            <w:shd w:val="clear" w:color="auto" w:fill="auto"/>
            <w:vAlign w:val="center"/>
          </w:tcPr>
          <w:p w14:paraId="74734E5D" w14:textId="77777777" w:rsidR="00EC6240" w:rsidRPr="00042E38" w:rsidRDefault="00EC6240" w:rsidP="007F6EE2">
            <w:pPr>
              <w:jc w:val="both"/>
              <w:rPr>
                <w:rFonts w:ascii="Verdana" w:hAnsi="Verdana" w:cs="Tahoma"/>
                <w:b/>
                <w:sz w:val="18"/>
                <w:szCs w:val="18"/>
              </w:rPr>
            </w:pPr>
            <w:r w:rsidRPr="00042E38">
              <w:rPr>
                <w:rFonts w:ascii="Verdana" w:hAnsi="Verdana" w:cs="Tahoma"/>
                <w:b/>
                <w:sz w:val="18"/>
                <w:szCs w:val="18"/>
              </w:rPr>
              <w:t>12 meses</w:t>
            </w:r>
          </w:p>
        </w:tc>
        <w:tc>
          <w:tcPr>
            <w:tcW w:w="496" w:type="pct"/>
            <w:vAlign w:val="center"/>
          </w:tcPr>
          <w:p w14:paraId="069232E2" w14:textId="77777777" w:rsidR="00EC6240" w:rsidRPr="00042E38" w:rsidRDefault="00EC6240" w:rsidP="007F6EE2">
            <w:pPr>
              <w:jc w:val="right"/>
              <w:rPr>
                <w:rFonts w:ascii="Verdana" w:hAnsi="Verdana" w:cs="Tahoma"/>
                <w:color w:val="FF0000"/>
                <w:sz w:val="18"/>
                <w:szCs w:val="18"/>
              </w:rPr>
            </w:pPr>
            <w:r w:rsidRPr="00042E38">
              <w:rPr>
                <w:rFonts w:ascii="Verdana" w:hAnsi="Verdana" w:cs="Tahoma"/>
                <w:color w:val="FF0000"/>
                <w:sz w:val="18"/>
                <w:szCs w:val="18"/>
              </w:rPr>
              <w:t>4 meses</w:t>
            </w:r>
          </w:p>
        </w:tc>
      </w:tr>
    </w:tbl>
    <w:p w14:paraId="4CF8CF66" w14:textId="77777777" w:rsidR="00EC6240" w:rsidRPr="00042E38" w:rsidRDefault="00EC6240" w:rsidP="00EC6240">
      <w:pPr>
        <w:jc w:val="both"/>
        <w:rPr>
          <w:rFonts w:ascii="Verdana" w:hAnsi="Verdana" w:cs="Tahoma"/>
          <w:b/>
          <w:sz w:val="18"/>
          <w:szCs w:val="18"/>
        </w:rPr>
      </w:pPr>
    </w:p>
    <w:p w14:paraId="00395DD7" w14:textId="77777777" w:rsidR="00EC6240" w:rsidRPr="00042E38" w:rsidRDefault="00EC6240" w:rsidP="00EC6240">
      <w:pPr>
        <w:jc w:val="both"/>
        <w:rPr>
          <w:rFonts w:ascii="Verdana" w:hAnsi="Verdana" w:cs="Tahoma"/>
          <w:i/>
          <w:iCs/>
          <w:sz w:val="18"/>
          <w:szCs w:val="18"/>
        </w:rPr>
      </w:pPr>
      <w:r w:rsidRPr="00042E38">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3D1B628" w14:textId="77777777" w:rsidR="00EC6240" w:rsidRPr="00042E38" w:rsidRDefault="00EC6240" w:rsidP="00502A4A">
      <w:pPr>
        <w:pStyle w:val="Prrafodelista"/>
        <w:widowControl w:val="0"/>
        <w:numPr>
          <w:ilvl w:val="0"/>
          <w:numId w:val="79"/>
        </w:numPr>
        <w:autoSpaceDE w:val="0"/>
        <w:autoSpaceDN w:val="0"/>
        <w:jc w:val="both"/>
        <w:rPr>
          <w:rFonts w:ascii="Verdana" w:hAnsi="Verdana" w:cs="Tahoma"/>
          <w:i/>
          <w:iCs/>
          <w:sz w:val="18"/>
          <w:szCs w:val="18"/>
        </w:rPr>
      </w:pPr>
      <w:r w:rsidRPr="00042E38">
        <w:rPr>
          <w:rFonts w:ascii="Verdana" w:hAnsi="Verdana" w:cs="Tahoma"/>
          <w:b/>
          <w:bCs/>
          <w:i/>
          <w:iCs/>
          <w:sz w:val="18"/>
          <w:szCs w:val="18"/>
        </w:rPr>
        <w:t>ENTIDADES PÚBLICAS</w:t>
      </w:r>
      <w:r w:rsidRPr="00042E38">
        <w:rPr>
          <w:rFonts w:ascii="Verdana" w:hAnsi="Verdana" w:cs="Tahoma"/>
          <w:i/>
          <w:iCs/>
          <w:sz w:val="18"/>
          <w:szCs w:val="18"/>
        </w:rPr>
        <w:t xml:space="preserve">: Certificados de Trabajo, Actas de Entrega Definitiva, Certificados de Terminación y/o Conclusión de: Servicio/Obra/Liquidación Final u otro equivalente. </w:t>
      </w:r>
    </w:p>
    <w:p w14:paraId="0F45E717" w14:textId="77777777" w:rsidR="00EC6240" w:rsidRPr="00042E38" w:rsidRDefault="00EC6240" w:rsidP="00502A4A">
      <w:pPr>
        <w:pStyle w:val="Prrafodelista"/>
        <w:widowControl w:val="0"/>
        <w:numPr>
          <w:ilvl w:val="0"/>
          <w:numId w:val="79"/>
        </w:numPr>
        <w:autoSpaceDE w:val="0"/>
        <w:autoSpaceDN w:val="0"/>
        <w:jc w:val="both"/>
        <w:rPr>
          <w:rFonts w:ascii="Verdana" w:hAnsi="Verdana" w:cs="Tahoma"/>
          <w:i/>
          <w:iCs/>
          <w:sz w:val="18"/>
          <w:szCs w:val="18"/>
        </w:rPr>
      </w:pPr>
      <w:r w:rsidRPr="00042E38">
        <w:rPr>
          <w:rFonts w:ascii="Verdana" w:hAnsi="Verdana" w:cs="Tahoma"/>
          <w:b/>
          <w:bCs/>
          <w:i/>
          <w:iCs/>
          <w:sz w:val="18"/>
          <w:szCs w:val="18"/>
        </w:rPr>
        <w:t>CONTRATOS CON PARTICULARES</w:t>
      </w:r>
      <w:r w:rsidRPr="00042E38">
        <w:rPr>
          <w:rFonts w:ascii="Verdana" w:hAnsi="Verdana" w:cs="Tahoma"/>
          <w:i/>
          <w:iCs/>
          <w:sz w:val="18"/>
          <w:szCs w:val="18"/>
        </w:rPr>
        <w:t>: Certificados de Trabajo con los respaldos respectivos, Certificados de Terminación de servicio u otro documento que certifique la experiencia laboral requerida.</w:t>
      </w:r>
    </w:p>
    <w:p w14:paraId="07BF14F5" w14:textId="77777777" w:rsidR="00EC6240" w:rsidRPr="00042E38" w:rsidRDefault="00EC6240" w:rsidP="00EC6240">
      <w:pPr>
        <w:ind w:left="360" w:hanging="360"/>
        <w:jc w:val="both"/>
        <w:rPr>
          <w:rFonts w:ascii="Verdana" w:hAnsi="Verdana" w:cs="Tahoma"/>
          <w:i/>
          <w:iCs/>
          <w:sz w:val="18"/>
          <w:szCs w:val="18"/>
        </w:rPr>
      </w:pPr>
      <w:r w:rsidRPr="00042E38">
        <w:rPr>
          <w:rFonts w:ascii="Verdana" w:hAnsi="Verdana" w:cs="Tahoma"/>
          <w:i/>
          <w:iCs/>
          <w:sz w:val="18"/>
          <w:szCs w:val="18"/>
        </w:rPr>
        <w:t>•</w:t>
      </w:r>
      <w:r w:rsidRPr="00042E38">
        <w:rPr>
          <w:rFonts w:ascii="Verdana" w:hAnsi="Verdana" w:cs="Tahoma"/>
          <w:i/>
          <w:iCs/>
          <w:sz w:val="18"/>
          <w:szCs w:val="18"/>
        </w:rPr>
        <w:tab/>
        <w:t xml:space="preserve">Para la calificación de la Experiencia General y/o Especifica solo se considerarán los respaldos que registren </w:t>
      </w:r>
      <w:r w:rsidRPr="00042E38">
        <w:rPr>
          <w:rFonts w:ascii="Verdana" w:hAnsi="Verdana" w:cs="Tahoma"/>
          <w:b/>
          <w:bCs/>
          <w:i/>
          <w:iCs/>
          <w:sz w:val="18"/>
          <w:szCs w:val="18"/>
          <w:u w:val="single"/>
        </w:rPr>
        <w:t>fecha de inicio y fin</w:t>
      </w:r>
      <w:r w:rsidRPr="00042E38">
        <w:rPr>
          <w:rFonts w:ascii="Verdana" w:hAnsi="Verdana" w:cs="Tahoma"/>
          <w:i/>
          <w:iCs/>
          <w:sz w:val="18"/>
          <w:szCs w:val="18"/>
        </w:rPr>
        <w:t xml:space="preserve"> del servicio, especificando el monto, según corresponda</w:t>
      </w:r>
      <w:r w:rsidRPr="00042E38">
        <w:rPr>
          <w:rFonts w:ascii="Verdana" w:hAnsi="Verdana" w:cs="Tahoma"/>
          <w:sz w:val="18"/>
          <w:szCs w:val="18"/>
        </w:rPr>
        <w:t>.</w:t>
      </w:r>
    </w:p>
    <w:p w14:paraId="4893A5F0" w14:textId="77777777" w:rsidR="00EC6240" w:rsidRPr="00042E38" w:rsidRDefault="00EC6240" w:rsidP="00EC6240">
      <w:pPr>
        <w:jc w:val="both"/>
        <w:rPr>
          <w:rFonts w:ascii="Verdana" w:hAnsi="Verdana" w:cs="Tahoma"/>
          <w:i/>
          <w:iCs/>
          <w:sz w:val="18"/>
          <w:szCs w:val="18"/>
        </w:rPr>
      </w:pPr>
      <w:r w:rsidRPr="00042E38">
        <w:rPr>
          <w:rFonts w:ascii="Verdana" w:hAnsi="Verdana" w:cs="Tahoma"/>
          <w:i/>
          <w:iCs/>
          <w:sz w:val="18"/>
          <w:szCs w:val="18"/>
        </w:rPr>
        <w:t>•</w:t>
      </w:r>
      <w:r w:rsidRPr="00042E38">
        <w:rPr>
          <w:rFonts w:ascii="Verdana" w:hAnsi="Verdana" w:cs="Tahoma"/>
          <w:i/>
          <w:iCs/>
          <w:sz w:val="18"/>
          <w:szCs w:val="18"/>
        </w:rPr>
        <w:tab/>
        <w:t>No se solicita experiencia de la empresa sino del personal.</w:t>
      </w:r>
    </w:p>
    <w:p w14:paraId="6351C519" w14:textId="77777777" w:rsidR="00EC6240" w:rsidRPr="00042E38" w:rsidRDefault="00EC6240" w:rsidP="00EC6240">
      <w:pPr>
        <w:jc w:val="both"/>
        <w:rPr>
          <w:rFonts w:ascii="Verdana" w:hAnsi="Verdana" w:cs="Tahoma"/>
          <w:b/>
          <w:sz w:val="18"/>
          <w:szCs w:val="18"/>
        </w:rPr>
      </w:pPr>
    </w:p>
    <w:p w14:paraId="530332E9" w14:textId="77777777" w:rsidR="00EC6240" w:rsidRPr="00042E38" w:rsidRDefault="00EC6240" w:rsidP="00EC6240">
      <w:pPr>
        <w:jc w:val="both"/>
        <w:rPr>
          <w:rFonts w:ascii="Verdana" w:hAnsi="Verdana" w:cs="Tahoma"/>
          <w:b/>
          <w:sz w:val="18"/>
          <w:szCs w:val="18"/>
        </w:rPr>
      </w:pPr>
      <w:r w:rsidRPr="00042E38">
        <w:rPr>
          <w:rFonts w:ascii="Verdana" w:hAnsi="Verdana" w:cs="Tahoma"/>
          <w:b/>
          <w:sz w:val="18"/>
          <w:szCs w:val="18"/>
        </w:rPr>
        <w:t xml:space="preserve">CONSTRUCTORES Y ESPECIALISTAS </w:t>
      </w:r>
      <w:bookmarkStart w:id="127" w:name="_Hlk180075263"/>
      <w:r w:rsidRPr="00042E38">
        <w:rPr>
          <w:rFonts w:ascii="Verdana" w:hAnsi="Verdana" w:cs="Tahoma"/>
          <w:b/>
          <w:sz w:val="18"/>
          <w:szCs w:val="18"/>
        </w:rPr>
        <w:t>(NO SE CONSIDERA COMO PERSONAL CLAVE)</w:t>
      </w:r>
      <w:bookmarkEnd w:id="12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C6240" w:rsidRPr="00042E38" w14:paraId="147B808A" w14:textId="77777777" w:rsidTr="007F6EE2">
        <w:trPr>
          <w:trHeight w:val="261"/>
        </w:trPr>
        <w:tc>
          <w:tcPr>
            <w:tcW w:w="1018" w:type="pct"/>
            <w:vMerge w:val="restart"/>
            <w:shd w:val="clear" w:color="auto" w:fill="D9E2F3" w:themeFill="accent5" w:themeFillTint="33"/>
            <w:vAlign w:val="center"/>
          </w:tcPr>
          <w:p w14:paraId="3CC504E3"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Formación</w:t>
            </w:r>
          </w:p>
        </w:tc>
        <w:tc>
          <w:tcPr>
            <w:tcW w:w="1178" w:type="pct"/>
            <w:vMerge w:val="restart"/>
            <w:shd w:val="clear" w:color="auto" w:fill="D9E2F3" w:themeFill="accent5" w:themeFillTint="33"/>
            <w:vAlign w:val="center"/>
          </w:tcPr>
          <w:p w14:paraId="6D59560C"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Cargo a desempeñar</w:t>
            </w:r>
          </w:p>
        </w:tc>
        <w:tc>
          <w:tcPr>
            <w:tcW w:w="368" w:type="pct"/>
            <w:vMerge w:val="restart"/>
            <w:shd w:val="clear" w:color="auto" w:fill="D9E2F3" w:themeFill="accent5" w:themeFillTint="33"/>
            <w:vAlign w:val="center"/>
          </w:tcPr>
          <w:p w14:paraId="1747058B" w14:textId="77777777" w:rsidR="00EC6240" w:rsidRPr="00042E38" w:rsidRDefault="00EC6240" w:rsidP="007F6EE2">
            <w:pPr>
              <w:jc w:val="center"/>
              <w:rPr>
                <w:rFonts w:ascii="Verdana" w:hAnsi="Verdana" w:cs="Tahoma"/>
                <w:b/>
                <w:sz w:val="18"/>
                <w:szCs w:val="18"/>
              </w:rPr>
            </w:pPr>
            <w:proofErr w:type="spellStart"/>
            <w:r w:rsidRPr="00042E38">
              <w:rPr>
                <w:rFonts w:ascii="Verdana" w:hAnsi="Verdana" w:cs="Tahoma"/>
                <w:b/>
                <w:sz w:val="18"/>
                <w:szCs w:val="18"/>
              </w:rPr>
              <w:t>Cant</w:t>
            </w:r>
            <w:proofErr w:type="spellEnd"/>
            <w:r w:rsidRPr="00042E38">
              <w:rPr>
                <w:rFonts w:ascii="Verdana" w:hAnsi="Verdana" w:cs="Tahoma"/>
                <w:b/>
                <w:sz w:val="18"/>
                <w:szCs w:val="18"/>
              </w:rPr>
              <w:t>.</w:t>
            </w:r>
          </w:p>
        </w:tc>
        <w:tc>
          <w:tcPr>
            <w:tcW w:w="1777" w:type="pct"/>
            <w:vMerge w:val="restart"/>
            <w:shd w:val="clear" w:color="auto" w:fill="D9E2F3" w:themeFill="accent5" w:themeFillTint="33"/>
            <w:vAlign w:val="center"/>
          </w:tcPr>
          <w:p w14:paraId="1AAC70A7"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Área</w:t>
            </w:r>
          </w:p>
        </w:tc>
        <w:tc>
          <w:tcPr>
            <w:tcW w:w="659" w:type="pct"/>
            <w:vMerge w:val="restart"/>
            <w:shd w:val="clear" w:color="auto" w:fill="D9E2F3" w:themeFill="accent5" w:themeFillTint="33"/>
            <w:vAlign w:val="center"/>
          </w:tcPr>
          <w:p w14:paraId="646A7143"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Tiempo de participación en este Proyecto</w:t>
            </w:r>
          </w:p>
          <w:p w14:paraId="6287F2D3"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 xml:space="preserve">(meses) </w:t>
            </w:r>
            <w:r w:rsidRPr="00042E38">
              <w:rPr>
                <w:rFonts w:ascii="Verdana" w:hAnsi="Verdana" w:cs="Tahoma"/>
                <w:b/>
                <w:color w:val="FF0000"/>
                <w:sz w:val="18"/>
                <w:szCs w:val="18"/>
              </w:rPr>
              <w:t>AL MENOS</w:t>
            </w:r>
          </w:p>
        </w:tc>
      </w:tr>
      <w:tr w:rsidR="00EC6240" w:rsidRPr="00042E38" w14:paraId="4ADD047D" w14:textId="77777777" w:rsidTr="007F6EE2">
        <w:trPr>
          <w:trHeight w:val="836"/>
        </w:trPr>
        <w:tc>
          <w:tcPr>
            <w:tcW w:w="1018" w:type="pct"/>
            <w:vMerge/>
            <w:shd w:val="clear" w:color="auto" w:fill="DBE5F1"/>
            <w:vAlign w:val="center"/>
          </w:tcPr>
          <w:p w14:paraId="60FEF995" w14:textId="77777777" w:rsidR="00EC6240" w:rsidRPr="00042E38" w:rsidRDefault="00EC6240" w:rsidP="007F6EE2">
            <w:pPr>
              <w:jc w:val="both"/>
              <w:rPr>
                <w:rFonts w:ascii="Verdana" w:hAnsi="Verdana" w:cs="Tahoma"/>
                <w:sz w:val="18"/>
                <w:szCs w:val="18"/>
              </w:rPr>
            </w:pPr>
          </w:p>
        </w:tc>
        <w:tc>
          <w:tcPr>
            <w:tcW w:w="1178" w:type="pct"/>
            <w:vMerge/>
            <w:shd w:val="clear" w:color="auto" w:fill="DBE5F1"/>
            <w:vAlign w:val="center"/>
          </w:tcPr>
          <w:p w14:paraId="30B9C5F6" w14:textId="77777777" w:rsidR="00EC6240" w:rsidRPr="00042E38" w:rsidRDefault="00EC6240" w:rsidP="007F6EE2">
            <w:pPr>
              <w:jc w:val="both"/>
              <w:rPr>
                <w:rFonts w:ascii="Verdana" w:hAnsi="Verdana" w:cs="Tahoma"/>
                <w:sz w:val="18"/>
                <w:szCs w:val="18"/>
              </w:rPr>
            </w:pPr>
          </w:p>
        </w:tc>
        <w:tc>
          <w:tcPr>
            <w:tcW w:w="368" w:type="pct"/>
            <w:vMerge/>
            <w:shd w:val="clear" w:color="auto" w:fill="DBE5F1"/>
            <w:vAlign w:val="center"/>
          </w:tcPr>
          <w:p w14:paraId="61EC395E" w14:textId="77777777" w:rsidR="00EC6240" w:rsidRPr="00042E38" w:rsidRDefault="00EC6240" w:rsidP="007F6EE2">
            <w:pPr>
              <w:jc w:val="center"/>
              <w:rPr>
                <w:rFonts w:ascii="Verdana" w:hAnsi="Verdana" w:cs="Tahoma"/>
                <w:b/>
                <w:sz w:val="18"/>
                <w:szCs w:val="18"/>
              </w:rPr>
            </w:pPr>
          </w:p>
        </w:tc>
        <w:tc>
          <w:tcPr>
            <w:tcW w:w="1777" w:type="pct"/>
            <w:vMerge/>
            <w:shd w:val="clear" w:color="auto" w:fill="DBE5F1"/>
            <w:vAlign w:val="center"/>
          </w:tcPr>
          <w:p w14:paraId="3E61C488" w14:textId="77777777" w:rsidR="00EC6240" w:rsidRPr="00042E38" w:rsidRDefault="00EC6240" w:rsidP="007F6EE2">
            <w:pPr>
              <w:jc w:val="center"/>
              <w:rPr>
                <w:rFonts w:ascii="Verdana" w:hAnsi="Verdana" w:cs="Tahoma"/>
                <w:b/>
                <w:sz w:val="18"/>
                <w:szCs w:val="18"/>
              </w:rPr>
            </w:pPr>
          </w:p>
        </w:tc>
        <w:tc>
          <w:tcPr>
            <w:tcW w:w="659" w:type="pct"/>
            <w:vMerge/>
            <w:shd w:val="clear" w:color="auto" w:fill="DBE5F1"/>
            <w:vAlign w:val="center"/>
          </w:tcPr>
          <w:p w14:paraId="47BD7923" w14:textId="77777777" w:rsidR="00EC6240" w:rsidRPr="00042E38" w:rsidRDefault="00EC6240" w:rsidP="007F6EE2">
            <w:pPr>
              <w:jc w:val="center"/>
              <w:rPr>
                <w:rFonts w:ascii="Verdana" w:hAnsi="Verdana" w:cs="Tahoma"/>
                <w:b/>
                <w:sz w:val="18"/>
                <w:szCs w:val="18"/>
              </w:rPr>
            </w:pPr>
          </w:p>
        </w:tc>
      </w:tr>
      <w:tr w:rsidR="00EC6240" w:rsidRPr="00042E38" w14:paraId="1C63E86D" w14:textId="77777777" w:rsidTr="007F6EE2">
        <w:trPr>
          <w:trHeight w:val="874"/>
        </w:trPr>
        <w:tc>
          <w:tcPr>
            <w:tcW w:w="1018" w:type="pct"/>
            <w:shd w:val="clear" w:color="auto" w:fill="auto"/>
            <w:vAlign w:val="center"/>
          </w:tcPr>
          <w:p w14:paraId="1C0201E9"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Formación no excluyente</w:t>
            </w:r>
          </w:p>
        </w:tc>
        <w:tc>
          <w:tcPr>
            <w:tcW w:w="1178" w:type="pct"/>
            <w:shd w:val="clear" w:color="auto" w:fill="auto"/>
            <w:vAlign w:val="center"/>
          </w:tcPr>
          <w:p w14:paraId="140FFA99" w14:textId="77777777" w:rsidR="00EC6240" w:rsidRPr="00042E38" w:rsidRDefault="00EC6240" w:rsidP="007F6EE2">
            <w:pPr>
              <w:rPr>
                <w:rFonts w:ascii="Verdana" w:hAnsi="Verdana" w:cs="Tahoma"/>
                <w:b/>
                <w:color w:val="0000FF"/>
                <w:sz w:val="18"/>
                <w:szCs w:val="18"/>
              </w:rPr>
            </w:pPr>
            <w:r w:rsidRPr="00042E38">
              <w:rPr>
                <w:rFonts w:ascii="Verdana" w:hAnsi="Verdana" w:cs="Tahoma"/>
                <w:b/>
                <w:color w:val="0000FF"/>
                <w:sz w:val="18"/>
                <w:szCs w:val="18"/>
              </w:rPr>
              <w:t>Constructor Albañil</w:t>
            </w:r>
          </w:p>
        </w:tc>
        <w:tc>
          <w:tcPr>
            <w:tcW w:w="368" w:type="pct"/>
            <w:vAlign w:val="center"/>
          </w:tcPr>
          <w:p w14:paraId="440D86D7" w14:textId="77777777" w:rsidR="00EC6240" w:rsidRPr="00042E38" w:rsidRDefault="00EC6240" w:rsidP="007F6EE2">
            <w:pPr>
              <w:jc w:val="center"/>
              <w:rPr>
                <w:rFonts w:ascii="Verdana" w:hAnsi="Verdana" w:cs="Tahoma"/>
                <w:b/>
                <w:color w:val="FF0000"/>
                <w:sz w:val="18"/>
                <w:szCs w:val="18"/>
              </w:rPr>
            </w:pPr>
            <w:r w:rsidRPr="00042E38">
              <w:rPr>
                <w:rFonts w:ascii="Verdana" w:hAnsi="Verdana" w:cs="Tahoma"/>
                <w:b/>
                <w:color w:val="FF0000"/>
                <w:sz w:val="18"/>
                <w:szCs w:val="18"/>
              </w:rPr>
              <w:t>3</w:t>
            </w:r>
          </w:p>
        </w:tc>
        <w:tc>
          <w:tcPr>
            <w:tcW w:w="1777" w:type="pct"/>
            <w:shd w:val="clear" w:color="auto" w:fill="auto"/>
            <w:vAlign w:val="center"/>
          </w:tcPr>
          <w:p w14:paraId="55FAB5FA" w14:textId="77777777" w:rsidR="00EC6240" w:rsidRPr="00042E38" w:rsidRDefault="00EC6240" w:rsidP="007F6EE2">
            <w:pPr>
              <w:jc w:val="both"/>
              <w:rPr>
                <w:rFonts w:ascii="Verdana" w:hAnsi="Verdana" w:cs="Tahoma"/>
                <w:color w:val="0000FF"/>
                <w:sz w:val="18"/>
                <w:szCs w:val="18"/>
              </w:rPr>
            </w:pPr>
            <w:r w:rsidRPr="00042E38">
              <w:rPr>
                <w:rFonts w:ascii="Verdana" w:hAnsi="Verdana" w:cs="Tahoma"/>
                <w:sz w:val="18"/>
                <w:szCs w:val="18"/>
              </w:rPr>
              <w:t xml:space="preserve">Construcción albañilería en </w:t>
            </w:r>
            <w:r w:rsidRPr="00042E38">
              <w:rPr>
                <w:rFonts w:ascii="Verdana" w:hAnsi="Verdana" w:cs="Tahoma"/>
                <w:sz w:val="18"/>
                <w:szCs w:val="18"/>
                <w:lang w:val="es-ES_tradnl"/>
              </w:rPr>
              <w:t xml:space="preserve">viviendas </w:t>
            </w:r>
            <w:r w:rsidRPr="00042E38">
              <w:rPr>
                <w:rFonts w:ascii="Verdana" w:hAnsi="Verdana" w:cs="Tahoma"/>
                <w:sz w:val="18"/>
                <w:szCs w:val="18"/>
              </w:rPr>
              <w:t>u obras civiles de cualquier tipo (albañil)</w:t>
            </w:r>
          </w:p>
        </w:tc>
        <w:tc>
          <w:tcPr>
            <w:tcW w:w="659" w:type="pct"/>
            <w:vAlign w:val="center"/>
          </w:tcPr>
          <w:p w14:paraId="0E2429CA" w14:textId="77777777" w:rsidR="00EC6240" w:rsidRPr="00042E38" w:rsidRDefault="00EC6240" w:rsidP="007F6EE2">
            <w:pPr>
              <w:jc w:val="right"/>
              <w:rPr>
                <w:rFonts w:ascii="Verdana" w:hAnsi="Verdana" w:cs="Tahoma"/>
                <w:color w:val="FF0000"/>
                <w:sz w:val="18"/>
                <w:szCs w:val="18"/>
              </w:rPr>
            </w:pPr>
            <w:r w:rsidRPr="00042E38">
              <w:rPr>
                <w:rFonts w:ascii="Verdana" w:hAnsi="Verdana" w:cs="Tahoma"/>
                <w:color w:val="FF0000"/>
                <w:sz w:val="18"/>
                <w:szCs w:val="18"/>
              </w:rPr>
              <w:t>4 meses</w:t>
            </w:r>
          </w:p>
        </w:tc>
      </w:tr>
      <w:tr w:rsidR="00EC6240" w:rsidRPr="00042E38" w14:paraId="435254A6" w14:textId="77777777" w:rsidTr="007F6EE2">
        <w:trPr>
          <w:trHeight w:val="785"/>
        </w:trPr>
        <w:tc>
          <w:tcPr>
            <w:tcW w:w="1018" w:type="pct"/>
            <w:shd w:val="clear" w:color="auto" w:fill="auto"/>
          </w:tcPr>
          <w:p w14:paraId="3FD8605C" w14:textId="77777777" w:rsidR="00EC6240" w:rsidRPr="00042E38" w:rsidRDefault="00EC6240" w:rsidP="007F6EE2">
            <w:pPr>
              <w:rPr>
                <w:rFonts w:ascii="Verdana" w:hAnsi="Verdana" w:cs="Tahoma"/>
                <w:sz w:val="18"/>
                <w:szCs w:val="18"/>
              </w:rPr>
            </w:pPr>
          </w:p>
          <w:p w14:paraId="6AF57D30" w14:textId="77777777" w:rsidR="00EC6240" w:rsidRPr="00042E38" w:rsidRDefault="00EC6240" w:rsidP="007F6EE2">
            <w:pPr>
              <w:rPr>
                <w:rFonts w:ascii="Verdana" w:hAnsi="Verdana"/>
                <w:color w:val="FF0000"/>
                <w:sz w:val="18"/>
                <w:szCs w:val="18"/>
              </w:rPr>
            </w:pPr>
            <w:r w:rsidRPr="00042E38">
              <w:rPr>
                <w:rFonts w:ascii="Verdana" w:hAnsi="Verdana" w:cs="Tahoma"/>
                <w:sz w:val="18"/>
                <w:szCs w:val="18"/>
              </w:rPr>
              <w:t xml:space="preserve">Formación no excluyente </w:t>
            </w:r>
          </w:p>
        </w:tc>
        <w:tc>
          <w:tcPr>
            <w:tcW w:w="1178" w:type="pct"/>
            <w:shd w:val="clear" w:color="auto" w:fill="auto"/>
            <w:vAlign w:val="center"/>
          </w:tcPr>
          <w:p w14:paraId="66D09D7C" w14:textId="77777777" w:rsidR="00EC6240" w:rsidRPr="00042E38" w:rsidRDefault="00EC6240" w:rsidP="007F6EE2">
            <w:pPr>
              <w:rPr>
                <w:rFonts w:ascii="Verdana" w:hAnsi="Verdana" w:cs="Tahoma"/>
                <w:b/>
                <w:color w:val="0000FF"/>
                <w:sz w:val="18"/>
                <w:szCs w:val="18"/>
                <w:lang w:val="es-ES_tradnl"/>
              </w:rPr>
            </w:pPr>
            <w:r w:rsidRPr="00042E38">
              <w:rPr>
                <w:rFonts w:ascii="Verdana" w:hAnsi="Verdana" w:cs="Tahoma"/>
                <w:b/>
                <w:color w:val="0000FF"/>
                <w:sz w:val="18"/>
                <w:szCs w:val="18"/>
                <w:lang w:val="es-ES_tradnl"/>
              </w:rPr>
              <w:t>Constructor</w:t>
            </w:r>
          </w:p>
          <w:p w14:paraId="6C369268" w14:textId="77777777" w:rsidR="00EC6240" w:rsidRPr="00042E38" w:rsidRDefault="00EC6240" w:rsidP="007F6EE2">
            <w:pPr>
              <w:rPr>
                <w:rFonts w:ascii="Verdana" w:hAnsi="Verdana" w:cs="Tahoma"/>
                <w:b/>
                <w:color w:val="0000FF"/>
                <w:sz w:val="18"/>
                <w:szCs w:val="18"/>
                <w:lang w:val="es-ES_tradnl"/>
              </w:rPr>
            </w:pPr>
            <w:r w:rsidRPr="00042E38">
              <w:rPr>
                <w:rFonts w:ascii="Verdana" w:hAnsi="Verdana" w:cs="Tahoma"/>
                <w:b/>
                <w:color w:val="0000FF"/>
                <w:sz w:val="18"/>
                <w:szCs w:val="18"/>
                <w:lang w:val="es-ES_tradnl"/>
              </w:rPr>
              <w:t>Albañil (Apoyo Social)</w:t>
            </w:r>
          </w:p>
        </w:tc>
        <w:tc>
          <w:tcPr>
            <w:tcW w:w="368" w:type="pct"/>
            <w:vAlign w:val="center"/>
          </w:tcPr>
          <w:p w14:paraId="049BA35C" w14:textId="77777777" w:rsidR="00EC6240" w:rsidRPr="00042E38" w:rsidRDefault="00EC6240" w:rsidP="007F6EE2">
            <w:pPr>
              <w:jc w:val="center"/>
              <w:rPr>
                <w:rFonts w:ascii="Verdana" w:hAnsi="Verdana" w:cs="Tahoma"/>
                <w:b/>
                <w:color w:val="FF0000"/>
                <w:sz w:val="18"/>
                <w:szCs w:val="18"/>
              </w:rPr>
            </w:pPr>
            <w:r w:rsidRPr="00042E38">
              <w:rPr>
                <w:rFonts w:ascii="Verdana" w:hAnsi="Verdana" w:cs="Tahoma"/>
                <w:b/>
                <w:color w:val="FF0000"/>
                <w:sz w:val="18"/>
                <w:szCs w:val="18"/>
              </w:rPr>
              <w:t>2</w:t>
            </w:r>
          </w:p>
        </w:tc>
        <w:tc>
          <w:tcPr>
            <w:tcW w:w="1777" w:type="pct"/>
            <w:shd w:val="clear" w:color="auto" w:fill="auto"/>
            <w:vAlign w:val="center"/>
          </w:tcPr>
          <w:p w14:paraId="61D6B266"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 xml:space="preserve">Construcción albañilería en </w:t>
            </w:r>
            <w:r w:rsidRPr="00042E38">
              <w:rPr>
                <w:rFonts w:ascii="Verdana" w:hAnsi="Verdana" w:cs="Tahoma"/>
                <w:sz w:val="18"/>
                <w:szCs w:val="18"/>
                <w:lang w:val="es-ES_tradnl"/>
              </w:rPr>
              <w:t xml:space="preserve">viviendas </w:t>
            </w:r>
            <w:r w:rsidRPr="00042E38">
              <w:rPr>
                <w:rFonts w:ascii="Verdana" w:hAnsi="Verdana" w:cs="Tahoma"/>
                <w:sz w:val="18"/>
                <w:szCs w:val="18"/>
              </w:rPr>
              <w:t>u obras civiles de   cualquier tipo (albañil)</w:t>
            </w:r>
          </w:p>
        </w:tc>
        <w:tc>
          <w:tcPr>
            <w:tcW w:w="659" w:type="pct"/>
            <w:vAlign w:val="center"/>
          </w:tcPr>
          <w:p w14:paraId="0486D2D1" w14:textId="77777777" w:rsidR="00EC6240" w:rsidRPr="00042E38" w:rsidRDefault="00EC6240" w:rsidP="007F6EE2">
            <w:pPr>
              <w:jc w:val="right"/>
              <w:rPr>
                <w:rFonts w:ascii="Verdana" w:hAnsi="Verdana" w:cs="Tahoma"/>
                <w:color w:val="FF0000"/>
                <w:sz w:val="18"/>
                <w:szCs w:val="18"/>
              </w:rPr>
            </w:pPr>
            <w:r w:rsidRPr="00042E38">
              <w:rPr>
                <w:rFonts w:ascii="Verdana" w:hAnsi="Verdana" w:cs="Tahoma"/>
                <w:color w:val="FF0000"/>
                <w:sz w:val="18"/>
                <w:szCs w:val="18"/>
              </w:rPr>
              <w:t>3 meses</w:t>
            </w:r>
          </w:p>
        </w:tc>
      </w:tr>
      <w:tr w:rsidR="00EC6240" w:rsidRPr="00042E38" w14:paraId="7EFAC278" w14:textId="77777777" w:rsidTr="007F6EE2">
        <w:trPr>
          <w:trHeight w:val="959"/>
        </w:trPr>
        <w:tc>
          <w:tcPr>
            <w:tcW w:w="1018" w:type="pct"/>
            <w:shd w:val="clear" w:color="auto" w:fill="auto"/>
          </w:tcPr>
          <w:p w14:paraId="48862B09" w14:textId="77777777" w:rsidR="00EC6240" w:rsidRPr="00042E38" w:rsidRDefault="00EC6240" w:rsidP="007F6EE2">
            <w:pPr>
              <w:rPr>
                <w:rFonts w:ascii="Verdana" w:hAnsi="Verdana" w:cs="Tahoma"/>
                <w:sz w:val="18"/>
                <w:szCs w:val="18"/>
              </w:rPr>
            </w:pPr>
            <w:r w:rsidRPr="00042E38">
              <w:rPr>
                <w:rFonts w:ascii="Verdana" w:hAnsi="Verdana" w:cs="Tahoma"/>
                <w:sz w:val="18"/>
                <w:szCs w:val="18"/>
              </w:rPr>
              <w:t>Formación no excluyente</w:t>
            </w:r>
          </w:p>
          <w:p w14:paraId="5E2DE417" w14:textId="77777777" w:rsidR="00EC6240" w:rsidRPr="00042E38" w:rsidRDefault="00EC6240" w:rsidP="007F6EE2">
            <w:pPr>
              <w:rPr>
                <w:rFonts w:ascii="Verdana" w:hAnsi="Verdana"/>
                <w:sz w:val="18"/>
                <w:szCs w:val="18"/>
              </w:rPr>
            </w:pPr>
            <w:r w:rsidRPr="00042E38">
              <w:rPr>
                <w:rFonts w:ascii="Verdana" w:hAnsi="Verdana" w:cs="Tahoma"/>
                <w:color w:val="FF0000"/>
                <w:sz w:val="18"/>
                <w:szCs w:val="18"/>
              </w:rPr>
              <w:t xml:space="preserve">(Solo para proyectos en los que sea </w:t>
            </w:r>
            <w:r w:rsidRPr="00042E38">
              <w:rPr>
                <w:rFonts w:ascii="Verdana" w:hAnsi="Verdana" w:cs="Tahoma"/>
                <w:color w:val="FF0000"/>
                <w:sz w:val="18"/>
                <w:szCs w:val="18"/>
              </w:rPr>
              <w:lastRenderedPageBreak/>
              <w:t>considerado necesario)</w:t>
            </w:r>
          </w:p>
        </w:tc>
        <w:tc>
          <w:tcPr>
            <w:tcW w:w="1178" w:type="pct"/>
            <w:shd w:val="clear" w:color="auto" w:fill="auto"/>
            <w:vAlign w:val="center"/>
          </w:tcPr>
          <w:p w14:paraId="21942ECF" w14:textId="77777777" w:rsidR="00EC6240" w:rsidRPr="00042E38" w:rsidRDefault="00EC6240" w:rsidP="007F6EE2">
            <w:pPr>
              <w:jc w:val="both"/>
              <w:rPr>
                <w:rFonts w:ascii="Verdana" w:hAnsi="Verdana" w:cs="Tahoma"/>
                <w:b/>
                <w:color w:val="0000FF"/>
                <w:sz w:val="18"/>
                <w:szCs w:val="18"/>
              </w:rPr>
            </w:pPr>
            <w:r w:rsidRPr="00042E38">
              <w:rPr>
                <w:rFonts w:ascii="Verdana" w:hAnsi="Verdana" w:cs="Tahoma"/>
                <w:b/>
                <w:color w:val="0000FF"/>
                <w:sz w:val="18"/>
                <w:szCs w:val="18"/>
                <w:lang w:val="es-ES_tradnl"/>
              </w:rPr>
              <w:lastRenderedPageBreak/>
              <w:t>Constructor Especialista p/instalación eléctrica</w:t>
            </w:r>
          </w:p>
        </w:tc>
        <w:tc>
          <w:tcPr>
            <w:tcW w:w="368" w:type="pct"/>
            <w:shd w:val="clear" w:color="auto" w:fill="auto"/>
            <w:vAlign w:val="center"/>
          </w:tcPr>
          <w:p w14:paraId="4CD4769E" w14:textId="77777777" w:rsidR="00EC6240" w:rsidRPr="00042E38" w:rsidRDefault="00EC6240" w:rsidP="007F6EE2">
            <w:pPr>
              <w:jc w:val="center"/>
              <w:rPr>
                <w:rFonts w:ascii="Verdana" w:hAnsi="Verdana" w:cs="Tahoma"/>
                <w:b/>
                <w:color w:val="FF0000"/>
                <w:sz w:val="18"/>
                <w:szCs w:val="18"/>
              </w:rPr>
            </w:pPr>
            <w:r w:rsidRPr="00042E38">
              <w:rPr>
                <w:rFonts w:ascii="Verdana" w:hAnsi="Verdana" w:cs="Tahoma"/>
                <w:b/>
                <w:color w:val="FF0000"/>
                <w:sz w:val="18"/>
                <w:szCs w:val="18"/>
              </w:rPr>
              <w:t>1</w:t>
            </w:r>
          </w:p>
        </w:tc>
        <w:tc>
          <w:tcPr>
            <w:tcW w:w="1777" w:type="pct"/>
            <w:shd w:val="clear" w:color="auto" w:fill="auto"/>
            <w:vAlign w:val="center"/>
          </w:tcPr>
          <w:p w14:paraId="0DD766D0"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Instalaciones o conexiones eléctricas en obras civiles de cualquier tipo (electricista)</w:t>
            </w:r>
          </w:p>
        </w:tc>
        <w:tc>
          <w:tcPr>
            <w:tcW w:w="659" w:type="pct"/>
            <w:vAlign w:val="center"/>
          </w:tcPr>
          <w:p w14:paraId="1B90041E" w14:textId="77777777" w:rsidR="00EC6240" w:rsidRPr="00042E38" w:rsidRDefault="00EC6240" w:rsidP="007F6EE2">
            <w:pPr>
              <w:jc w:val="right"/>
              <w:rPr>
                <w:rFonts w:ascii="Verdana" w:hAnsi="Verdana" w:cs="Tahoma"/>
                <w:color w:val="FF0000"/>
                <w:sz w:val="18"/>
                <w:szCs w:val="18"/>
              </w:rPr>
            </w:pPr>
            <w:r w:rsidRPr="00042E38">
              <w:rPr>
                <w:rFonts w:ascii="Verdana" w:hAnsi="Verdana" w:cs="Tahoma"/>
                <w:color w:val="FF0000"/>
                <w:sz w:val="18"/>
                <w:szCs w:val="18"/>
              </w:rPr>
              <w:t>1 meses</w:t>
            </w:r>
          </w:p>
        </w:tc>
      </w:tr>
      <w:tr w:rsidR="00EC6240" w:rsidRPr="00042E38" w14:paraId="70D4DBDE" w14:textId="77777777" w:rsidTr="007F6EE2">
        <w:trPr>
          <w:trHeight w:val="1098"/>
        </w:trPr>
        <w:tc>
          <w:tcPr>
            <w:tcW w:w="1018" w:type="pct"/>
            <w:shd w:val="clear" w:color="auto" w:fill="auto"/>
          </w:tcPr>
          <w:p w14:paraId="7503720C" w14:textId="77777777" w:rsidR="00EC6240" w:rsidRPr="00042E38" w:rsidRDefault="00EC6240" w:rsidP="007F6EE2">
            <w:pPr>
              <w:rPr>
                <w:rFonts w:ascii="Verdana" w:hAnsi="Verdana" w:cs="Tahoma"/>
                <w:sz w:val="18"/>
                <w:szCs w:val="18"/>
              </w:rPr>
            </w:pPr>
            <w:r w:rsidRPr="00042E38">
              <w:rPr>
                <w:rFonts w:ascii="Verdana" w:hAnsi="Verdana" w:cs="Tahoma"/>
                <w:sz w:val="18"/>
                <w:szCs w:val="18"/>
              </w:rPr>
              <w:t>Formación no excluyente</w:t>
            </w:r>
          </w:p>
          <w:p w14:paraId="203B2B53" w14:textId="77777777" w:rsidR="00EC6240" w:rsidRPr="00042E38" w:rsidRDefault="00EC6240" w:rsidP="007F6EE2">
            <w:pPr>
              <w:rPr>
                <w:rFonts w:ascii="Verdana" w:hAnsi="Verdana"/>
                <w:sz w:val="18"/>
                <w:szCs w:val="18"/>
              </w:rPr>
            </w:pPr>
            <w:r w:rsidRPr="00042E38">
              <w:rPr>
                <w:rFonts w:ascii="Verdana" w:hAnsi="Verdana" w:cs="Tahoma"/>
                <w:color w:val="FF0000"/>
                <w:sz w:val="18"/>
                <w:szCs w:val="18"/>
              </w:rPr>
              <w:t>(Solo para proyectos en los que sea considerado necesario)</w:t>
            </w:r>
          </w:p>
        </w:tc>
        <w:tc>
          <w:tcPr>
            <w:tcW w:w="1178" w:type="pct"/>
            <w:shd w:val="clear" w:color="auto" w:fill="auto"/>
            <w:vAlign w:val="center"/>
          </w:tcPr>
          <w:p w14:paraId="18F9D776" w14:textId="77777777" w:rsidR="00EC6240" w:rsidRPr="00042E38" w:rsidRDefault="00EC6240" w:rsidP="007F6EE2">
            <w:pPr>
              <w:jc w:val="both"/>
              <w:rPr>
                <w:rFonts w:ascii="Verdana" w:hAnsi="Verdana" w:cs="Tahoma"/>
                <w:b/>
                <w:color w:val="0000FF"/>
                <w:sz w:val="18"/>
                <w:szCs w:val="18"/>
              </w:rPr>
            </w:pPr>
            <w:r w:rsidRPr="00042E38">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43CB8835" w14:textId="77777777" w:rsidR="00EC6240" w:rsidRPr="00042E38" w:rsidRDefault="00EC6240" w:rsidP="007F6EE2">
            <w:pPr>
              <w:jc w:val="center"/>
              <w:rPr>
                <w:rFonts w:ascii="Verdana" w:hAnsi="Verdana" w:cs="Tahoma"/>
                <w:b/>
                <w:color w:val="FF0000"/>
                <w:sz w:val="18"/>
                <w:szCs w:val="18"/>
              </w:rPr>
            </w:pPr>
            <w:r w:rsidRPr="00042E38">
              <w:rPr>
                <w:rFonts w:ascii="Verdana" w:hAnsi="Verdana" w:cs="Tahoma"/>
                <w:b/>
                <w:color w:val="FF0000"/>
                <w:sz w:val="18"/>
                <w:szCs w:val="18"/>
              </w:rPr>
              <w:t>1</w:t>
            </w:r>
          </w:p>
        </w:tc>
        <w:tc>
          <w:tcPr>
            <w:tcW w:w="1777" w:type="pct"/>
            <w:shd w:val="clear" w:color="auto" w:fill="auto"/>
            <w:vAlign w:val="center"/>
          </w:tcPr>
          <w:p w14:paraId="723537E3"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Instalaciones o conexiones de agua potable, sanitaria en obras civiles de cualquier tipo (plomero)</w:t>
            </w:r>
          </w:p>
        </w:tc>
        <w:tc>
          <w:tcPr>
            <w:tcW w:w="659" w:type="pct"/>
            <w:vAlign w:val="center"/>
          </w:tcPr>
          <w:p w14:paraId="7EADE91C" w14:textId="77777777" w:rsidR="00EC6240" w:rsidRPr="00042E38" w:rsidRDefault="00EC6240" w:rsidP="007F6EE2">
            <w:pPr>
              <w:jc w:val="right"/>
              <w:rPr>
                <w:rFonts w:ascii="Verdana" w:hAnsi="Verdana" w:cs="Tahoma"/>
                <w:color w:val="FF0000"/>
                <w:sz w:val="18"/>
                <w:szCs w:val="18"/>
              </w:rPr>
            </w:pPr>
            <w:r w:rsidRPr="00042E38">
              <w:rPr>
                <w:rFonts w:ascii="Verdana" w:hAnsi="Verdana" w:cs="Tahoma"/>
                <w:color w:val="FF0000"/>
                <w:sz w:val="18"/>
                <w:szCs w:val="18"/>
              </w:rPr>
              <w:t>1 meses</w:t>
            </w:r>
          </w:p>
        </w:tc>
      </w:tr>
      <w:tr w:rsidR="00EC6240" w:rsidRPr="00042E38" w14:paraId="08EB0819" w14:textId="77777777" w:rsidTr="007F6EE2">
        <w:trPr>
          <w:trHeight w:val="1102"/>
        </w:trPr>
        <w:tc>
          <w:tcPr>
            <w:tcW w:w="1018" w:type="pct"/>
            <w:shd w:val="clear" w:color="auto" w:fill="auto"/>
          </w:tcPr>
          <w:p w14:paraId="3103C7DD" w14:textId="77777777" w:rsidR="00EC6240" w:rsidRPr="00042E38" w:rsidRDefault="00EC6240" w:rsidP="007F6EE2">
            <w:pPr>
              <w:rPr>
                <w:rFonts w:ascii="Verdana" w:hAnsi="Verdana" w:cs="Tahoma"/>
                <w:sz w:val="18"/>
                <w:szCs w:val="18"/>
              </w:rPr>
            </w:pPr>
            <w:r w:rsidRPr="00042E38">
              <w:rPr>
                <w:rFonts w:ascii="Verdana" w:hAnsi="Verdana" w:cs="Tahoma"/>
                <w:sz w:val="18"/>
                <w:szCs w:val="18"/>
              </w:rPr>
              <w:t xml:space="preserve">Formación no excluyente </w:t>
            </w:r>
            <w:r w:rsidRPr="00042E38">
              <w:rPr>
                <w:rFonts w:ascii="Verdana" w:hAnsi="Verdana" w:cs="Tahoma"/>
                <w:color w:val="FF0000"/>
                <w:sz w:val="18"/>
                <w:szCs w:val="18"/>
              </w:rPr>
              <w:t>(Solo para proyectos en los que sea considerado necesario)</w:t>
            </w:r>
          </w:p>
        </w:tc>
        <w:tc>
          <w:tcPr>
            <w:tcW w:w="1178" w:type="pct"/>
            <w:shd w:val="clear" w:color="auto" w:fill="auto"/>
            <w:vAlign w:val="center"/>
          </w:tcPr>
          <w:p w14:paraId="791738A2" w14:textId="77777777" w:rsidR="00EC6240" w:rsidRPr="00042E38" w:rsidRDefault="00EC6240" w:rsidP="007F6EE2">
            <w:pPr>
              <w:jc w:val="both"/>
              <w:rPr>
                <w:rFonts w:ascii="Verdana" w:hAnsi="Verdana" w:cs="Tahoma"/>
                <w:b/>
                <w:color w:val="0000FF"/>
                <w:sz w:val="18"/>
                <w:szCs w:val="18"/>
                <w:lang w:val="es-ES_tradnl"/>
              </w:rPr>
            </w:pPr>
            <w:r w:rsidRPr="00042E38">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0AE48668" w14:textId="77777777" w:rsidR="00EC6240" w:rsidRPr="00042E38" w:rsidRDefault="00EC6240" w:rsidP="007F6EE2">
            <w:pPr>
              <w:jc w:val="center"/>
              <w:rPr>
                <w:rFonts w:ascii="Verdana" w:hAnsi="Verdana" w:cs="Tahoma"/>
                <w:b/>
                <w:color w:val="FF0000"/>
                <w:sz w:val="18"/>
                <w:szCs w:val="18"/>
                <w:lang w:val="es-ES_tradnl"/>
              </w:rPr>
            </w:pPr>
            <w:r w:rsidRPr="00042E38">
              <w:rPr>
                <w:rFonts w:ascii="Verdana" w:hAnsi="Verdana" w:cs="Tahoma"/>
                <w:b/>
                <w:color w:val="FF0000"/>
                <w:sz w:val="18"/>
                <w:szCs w:val="18"/>
                <w:lang w:val="es-ES_tradnl"/>
              </w:rPr>
              <w:t>1</w:t>
            </w:r>
          </w:p>
        </w:tc>
        <w:tc>
          <w:tcPr>
            <w:tcW w:w="1777" w:type="pct"/>
            <w:shd w:val="clear" w:color="auto" w:fill="auto"/>
            <w:vAlign w:val="center"/>
          </w:tcPr>
          <w:p w14:paraId="7C04F874"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 xml:space="preserve">Constructores especialistas en materiales prefabricados de cualquier tipo (en </w:t>
            </w:r>
            <w:r w:rsidRPr="00042E38">
              <w:rPr>
                <w:rFonts w:ascii="Verdana" w:hAnsi="Verdana" w:cs="Tahoma"/>
                <w:sz w:val="18"/>
                <w:szCs w:val="18"/>
                <w:lang w:val="es-ES_tradnl"/>
              </w:rPr>
              <w:t xml:space="preserve">viviendas </w:t>
            </w:r>
            <w:r w:rsidRPr="00042E38">
              <w:rPr>
                <w:rFonts w:ascii="Verdana" w:hAnsi="Verdana" w:cs="Tahoma"/>
                <w:sz w:val="18"/>
                <w:szCs w:val="18"/>
              </w:rPr>
              <w:t>u otras obras civiles)</w:t>
            </w:r>
          </w:p>
        </w:tc>
        <w:tc>
          <w:tcPr>
            <w:tcW w:w="659" w:type="pct"/>
            <w:vAlign w:val="center"/>
          </w:tcPr>
          <w:p w14:paraId="65BC6E94" w14:textId="77777777" w:rsidR="00EC6240" w:rsidRPr="00042E38" w:rsidRDefault="00EC6240" w:rsidP="007F6EE2">
            <w:pPr>
              <w:jc w:val="right"/>
              <w:rPr>
                <w:rFonts w:ascii="Verdana" w:hAnsi="Verdana" w:cs="Tahoma"/>
                <w:color w:val="FF0000"/>
                <w:sz w:val="18"/>
                <w:szCs w:val="18"/>
              </w:rPr>
            </w:pPr>
            <w:r w:rsidRPr="00042E38">
              <w:rPr>
                <w:rFonts w:ascii="Verdana" w:hAnsi="Verdana" w:cs="Tahoma"/>
                <w:color w:val="FF0000"/>
                <w:sz w:val="18"/>
                <w:szCs w:val="18"/>
              </w:rPr>
              <w:t>1 meses</w:t>
            </w:r>
          </w:p>
        </w:tc>
      </w:tr>
      <w:bookmarkEnd w:id="126"/>
    </w:tbl>
    <w:p w14:paraId="3BA262E0" w14:textId="77777777" w:rsidR="00EC6240" w:rsidRPr="00042E38" w:rsidRDefault="00EC6240" w:rsidP="00EC6240">
      <w:pPr>
        <w:spacing w:line="260" w:lineRule="atLeast"/>
        <w:ind w:left="709"/>
        <w:jc w:val="both"/>
        <w:rPr>
          <w:rFonts w:ascii="Verdana" w:hAnsi="Verdana" w:cs="Tahoma"/>
          <w:b/>
          <w:i/>
          <w:sz w:val="18"/>
          <w:szCs w:val="18"/>
        </w:rPr>
      </w:pPr>
    </w:p>
    <w:p w14:paraId="5FB80344" w14:textId="77777777" w:rsidR="00EC6240" w:rsidRPr="00042E38" w:rsidRDefault="00EC6240" w:rsidP="00EC6240">
      <w:pPr>
        <w:spacing w:line="260" w:lineRule="atLeast"/>
        <w:jc w:val="both"/>
        <w:rPr>
          <w:rFonts w:ascii="Verdana" w:hAnsi="Verdana" w:cs="Tahoma"/>
          <w:b/>
          <w:i/>
          <w:sz w:val="18"/>
          <w:szCs w:val="18"/>
        </w:rPr>
      </w:pPr>
      <w:r w:rsidRPr="00042E38">
        <w:rPr>
          <w:rFonts w:ascii="Verdana" w:hAnsi="Verdana" w:cs="Tahoma"/>
          <w:b/>
          <w:i/>
          <w:sz w:val="18"/>
          <w:szCs w:val="18"/>
        </w:rPr>
        <w:t>NOTAS:</w:t>
      </w:r>
    </w:p>
    <w:p w14:paraId="31622404" w14:textId="77777777" w:rsidR="00EC6240" w:rsidRPr="00042E38" w:rsidRDefault="00EC6240" w:rsidP="00EC6240">
      <w:pPr>
        <w:spacing w:line="260" w:lineRule="atLeast"/>
        <w:ind w:left="708" w:hanging="282"/>
        <w:contextualSpacing/>
        <w:jc w:val="both"/>
        <w:rPr>
          <w:rFonts w:ascii="Verdana" w:hAnsi="Verdana" w:cs="Tahoma"/>
          <w:sz w:val="18"/>
          <w:szCs w:val="18"/>
        </w:rPr>
      </w:pPr>
      <w:r w:rsidRPr="00042E38">
        <w:rPr>
          <w:rFonts w:ascii="Verdana" w:hAnsi="Verdana" w:cs="Tahoma"/>
          <w:sz w:val="18"/>
          <w:szCs w:val="18"/>
        </w:rPr>
        <w:t>•</w:t>
      </w:r>
      <w:r w:rsidRPr="00042E38">
        <w:rPr>
          <w:rFonts w:ascii="Verdana" w:hAnsi="Verdana" w:cs="Tahoma"/>
          <w:sz w:val="18"/>
          <w:szCs w:val="18"/>
        </w:rPr>
        <w:tab/>
      </w:r>
      <w:bookmarkStart w:id="128" w:name="_Hlk180053553"/>
      <w:bookmarkStart w:id="129" w:name="_Toc536520832"/>
      <w:bookmarkStart w:id="130" w:name="_Toc71811167"/>
      <w:r w:rsidRPr="00042E38">
        <w:rPr>
          <w:rFonts w:ascii="Verdana" w:hAnsi="Verdana" w:cs="Tahoma"/>
          <w:b/>
          <w:sz w:val="18"/>
          <w:szCs w:val="18"/>
        </w:rPr>
        <w:t>El personal clave</w:t>
      </w:r>
      <w:r w:rsidRPr="00042E38">
        <w:rPr>
          <w:rFonts w:ascii="Verdana" w:hAnsi="Verdana" w:cs="Tahoma"/>
          <w:sz w:val="18"/>
          <w:szCs w:val="18"/>
        </w:rPr>
        <w:t xml:space="preserve"> (</w:t>
      </w:r>
      <w:r w:rsidRPr="00042E38">
        <w:rPr>
          <w:rFonts w:ascii="Verdana" w:hAnsi="Verdana" w:cs="Tahoma"/>
          <w:b/>
          <w:color w:val="0000FF"/>
          <w:sz w:val="18"/>
          <w:szCs w:val="18"/>
        </w:rPr>
        <w:t>Técnico Operativo de Área (TOA), Educador Social y Técnico Almacenero</w:t>
      </w:r>
      <w:r w:rsidRPr="00042E38">
        <w:rPr>
          <w:rFonts w:ascii="Verdana" w:hAnsi="Verdana" w:cs="Tahoma"/>
          <w:sz w:val="18"/>
          <w:szCs w:val="18"/>
        </w:rPr>
        <w:t xml:space="preserve">) </w:t>
      </w:r>
      <w:bookmarkStart w:id="131" w:name="_Hlk179541717"/>
      <w:r w:rsidRPr="00042E38">
        <w:rPr>
          <w:rFonts w:ascii="Verdana" w:hAnsi="Verdana" w:cs="Tahoma"/>
          <w:sz w:val="18"/>
          <w:szCs w:val="18"/>
        </w:rPr>
        <w:t>debe anexar fotocopia de carnet de identidad y documentos de respaldos declarados en el formulario A-4.</w:t>
      </w:r>
    </w:p>
    <w:p w14:paraId="1D0C7EE7" w14:textId="77777777" w:rsidR="00EC6240" w:rsidRPr="00042E38" w:rsidRDefault="00EC6240" w:rsidP="00EC6240">
      <w:pPr>
        <w:spacing w:line="260" w:lineRule="atLeast"/>
        <w:ind w:left="708" w:hanging="282"/>
        <w:contextualSpacing/>
        <w:jc w:val="both"/>
        <w:rPr>
          <w:rFonts w:ascii="Verdana" w:hAnsi="Verdana" w:cs="Tahoma"/>
          <w:sz w:val="18"/>
          <w:szCs w:val="18"/>
        </w:rPr>
      </w:pPr>
      <w:r w:rsidRPr="00042E38">
        <w:rPr>
          <w:rFonts w:ascii="Verdana" w:hAnsi="Verdana" w:cs="Tahoma"/>
          <w:sz w:val="18"/>
          <w:szCs w:val="18"/>
        </w:rPr>
        <w:t xml:space="preserve">En caso de Adjudicación de acuerdo al formulario A-1 parágrafo II.-De la Presentación de Documentos   inciso “… m) Documentación que respalde la </w:t>
      </w:r>
      <w:r w:rsidRPr="00042E38">
        <w:rPr>
          <w:rFonts w:ascii="Verdana" w:hAnsi="Verdana" w:cs="Tahoma"/>
          <w:b/>
          <w:bCs/>
          <w:sz w:val="18"/>
          <w:szCs w:val="18"/>
        </w:rPr>
        <w:t>Experiencia General</w:t>
      </w:r>
      <w:r w:rsidRPr="00042E38">
        <w:rPr>
          <w:rFonts w:ascii="Verdana" w:hAnsi="Verdana" w:cs="Tahoma"/>
          <w:sz w:val="18"/>
          <w:szCs w:val="18"/>
        </w:rPr>
        <w:t xml:space="preserve"> y </w:t>
      </w:r>
      <w:r w:rsidRPr="00042E38">
        <w:rPr>
          <w:rFonts w:ascii="Verdana" w:hAnsi="Verdana" w:cs="Tahoma"/>
          <w:b/>
          <w:bCs/>
          <w:sz w:val="18"/>
          <w:szCs w:val="18"/>
        </w:rPr>
        <w:t>Específica</w:t>
      </w:r>
      <w:r w:rsidRPr="00042E38">
        <w:rPr>
          <w:rFonts w:ascii="Verdana" w:hAnsi="Verdana" w:cs="Tahoma"/>
          <w:sz w:val="18"/>
          <w:szCs w:val="18"/>
        </w:rPr>
        <w:t xml:space="preserve">, y Formación del personal propuesto…”, el personal clave (Técnico Operativo de Área (TOA), Educador Social y Técnico Almacenero) deberá realizar personalmente la presentación de los mismos de acuerdo a los plazos establecidos en cronograma. </w:t>
      </w:r>
    </w:p>
    <w:bookmarkEnd w:id="131"/>
    <w:p w14:paraId="036D2868" w14:textId="77777777" w:rsidR="00EC6240" w:rsidRPr="00042E38" w:rsidRDefault="00EC6240" w:rsidP="00EC6240">
      <w:pPr>
        <w:spacing w:line="260" w:lineRule="atLeast"/>
        <w:ind w:left="708" w:hanging="282"/>
        <w:contextualSpacing/>
        <w:jc w:val="both"/>
        <w:rPr>
          <w:rFonts w:ascii="Verdana" w:hAnsi="Verdana" w:cs="Tahoma"/>
          <w:sz w:val="18"/>
          <w:szCs w:val="18"/>
        </w:rPr>
      </w:pPr>
      <w:r w:rsidRPr="00042E38">
        <w:rPr>
          <w:rFonts w:ascii="Verdana" w:hAnsi="Verdana" w:cs="Tahoma"/>
          <w:sz w:val="18"/>
          <w:szCs w:val="18"/>
        </w:rPr>
        <w:t>•</w:t>
      </w:r>
      <w:r w:rsidRPr="00042E38">
        <w:rPr>
          <w:rFonts w:ascii="Verdana" w:hAnsi="Verdana" w:cs="Tahoma"/>
          <w:sz w:val="18"/>
          <w:szCs w:val="18"/>
        </w:rPr>
        <w:tab/>
      </w:r>
      <w:r w:rsidRPr="00042E38">
        <w:rPr>
          <w:rFonts w:ascii="Verdana" w:hAnsi="Verdana" w:cs="Tahoma"/>
          <w:b/>
          <w:bCs/>
          <w:sz w:val="18"/>
          <w:szCs w:val="18"/>
        </w:rPr>
        <w:t>Para el Técnico Operativo de Área (TOA)</w:t>
      </w:r>
      <w:r w:rsidRPr="00042E38">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0DB3D202" w14:textId="77777777" w:rsidR="00EC6240" w:rsidRPr="00042E38" w:rsidRDefault="00EC6240" w:rsidP="00502A4A">
      <w:pPr>
        <w:numPr>
          <w:ilvl w:val="0"/>
          <w:numId w:val="70"/>
        </w:numPr>
        <w:spacing w:line="260" w:lineRule="atLeast"/>
        <w:ind w:left="709" w:hanging="283"/>
        <w:contextualSpacing/>
        <w:jc w:val="both"/>
        <w:rPr>
          <w:rFonts w:ascii="Verdana" w:hAnsi="Verdana" w:cs="Tahoma"/>
          <w:sz w:val="18"/>
          <w:szCs w:val="18"/>
        </w:rPr>
      </w:pPr>
      <w:r w:rsidRPr="00042E38">
        <w:rPr>
          <w:rFonts w:ascii="Verdana" w:hAnsi="Verdana" w:cs="Tahoma"/>
          <w:b/>
          <w:sz w:val="18"/>
          <w:szCs w:val="18"/>
        </w:rPr>
        <w:t>El/la Ingeniero Civil o Arquitecto</w:t>
      </w:r>
      <w:r w:rsidRPr="00042E38">
        <w:rPr>
          <w:rFonts w:ascii="Verdana" w:hAnsi="Verdana" w:cs="Tahoma"/>
          <w:sz w:val="18"/>
          <w:szCs w:val="18"/>
        </w:rPr>
        <w:t>, deberá contar con el número de registro profesional.</w:t>
      </w:r>
    </w:p>
    <w:p w14:paraId="468C615B" w14:textId="77777777" w:rsidR="00EC6240" w:rsidRPr="00042E38" w:rsidRDefault="00EC6240" w:rsidP="00502A4A">
      <w:pPr>
        <w:numPr>
          <w:ilvl w:val="0"/>
          <w:numId w:val="70"/>
        </w:numPr>
        <w:spacing w:line="260" w:lineRule="atLeast"/>
        <w:ind w:left="709" w:hanging="283"/>
        <w:contextualSpacing/>
        <w:jc w:val="both"/>
        <w:rPr>
          <w:rFonts w:ascii="Verdana" w:hAnsi="Verdana" w:cs="Tahoma"/>
          <w:sz w:val="18"/>
          <w:szCs w:val="18"/>
        </w:rPr>
      </w:pPr>
      <w:bookmarkStart w:id="132" w:name="_Hlk179960880"/>
      <w:r w:rsidRPr="00042E38">
        <w:rPr>
          <w:rFonts w:ascii="Verdana" w:hAnsi="Verdana" w:cs="Tahoma"/>
          <w:b/>
          <w:bCs/>
          <w:sz w:val="18"/>
          <w:szCs w:val="18"/>
        </w:rPr>
        <w:t>Para Técnico Medio o Superior</w:t>
      </w:r>
      <w:r w:rsidRPr="00042E38">
        <w:rPr>
          <w:rFonts w:ascii="Verdana" w:hAnsi="Verdana" w:cs="Tahoma"/>
          <w:sz w:val="18"/>
          <w:szCs w:val="18"/>
        </w:rPr>
        <w:t xml:space="preserve"> la experiencia será tomada en cuenta a partir desde la obtención de su título profesional y/o Certificado de Egreso respectivamente</w:t>
      </w:r>
      <w:bookmarkEnd w:id="132"/>
      <w:r w:rsidRPr="00042E38">
        <w:rPr>
          <w:rFonts w:ascii="Verdana" w:hAnsi="Verdana" w:cs="Tahoma"/>
          <w:sz w:val="18"/>
          <w:szCs w:val="18"/>
        </w:rPr>
        <w:t>.</w:t>
      </w:r>
    </w:p>
    <w:p w14:paraId="127FB69B" w14:textId="77777777" w:rsidR="00EC6240" w:rsidRPr="00042E38" w:rsidRDefault="00EC6240" w:rsidP="00EC6240">
      <w:pPr>
        <w:spacing w:line="260" w:lineRule="atLeast"/>
        <w:ind w:left="708" w:hanging="282"/>
        <w:contextualSpacing/>
        <w:jc w:val="both"/>
        <w:rPr>
          <w:rFonts w:ascii="Verdana" w:hAnsi="Verdana" w:cs="Tahoma"/>
          <w:sz w:val="18"/>
          <w:szCs w:val="18"/>
          <w:lang w:val="es-ES_tradnl"/>
        </w:rPr>
      </w:pPr>
      <w:r w:rsidRPr="00042E38">
        <w:rPr>
          <w:rFonts w:ascii="Verdana" w:hAnsi="Verdana" w:cs="Tahoma"/>
          <w:sz w:val="18"/>
          <w:szCs w:val="18"/>
        </w:rPr>
        <w:t xml:space="preserve">•  </w:t>
      </w:r>
      <w:r w:rsidRPr="00042E38">
        <w:rPr>
          <w:rFonts w:ascii="Verdana" w:hAnsi="Verdana" w:cs="Tahoma"/>
          <w:b/>
          <w:sz w:val="18"/>
          <w:szCs w:val="18"/>
        </w:rPr>
        <w:t>En caso de sustitución del personal clave</w:t>
      </w:r>
      <w:r w:rsidRPr="00042E38">
        <w:rPr>
          <w:rFonts w:ascii="Verdana" w:hAnsi="Verdana" w:cs="Tahoma"/>
          <w:sz w:val="18"/>
          <w:szCs w:val="18"/>
        </w:rPr>
        <w:t xml:space="preserve">, </w:t>
      </w:r>
      <w:bookmarkStart w:id="133" w:name="_Hlk143872192"/>
      <w:r w:rsidRPr="00042E38">
        <w:rPr>
          <w:rFonts w:ascii="Verdana" w:hAnsi="Verdana" w:cs="Tahoma"/>
          <w:sz w:val="18"/>
          <w:szCs w:val="18"/>
        </w:rPr>
        <w:t>el reemplazante deberá tener un perfil igual o mayor al profesional ofertado en su propuesta.</w:t>
      </w:r>
      <w:bookmarkEnd w:id="133"/>
      <w:r w:rsidRPr="00042E38">
        <w:rPr>
          <w:rFonts w:ascii="Verdana" w:hAnsi="Verdana" w:cs="Tahoma"/>
          <w:sz w:val="18"/>
          <w:szCs w:val="18"/>
        </w:rPr>
        <w:t xml:space="preserve"> </w:t>
      </w:r>
      <w:r w:rsidRPr="00042E38">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488D03EB" w14:textId="77777777" w:rsidR="00EC6240" w:rsidRPr="00042E38" w:rsidRDefault="00EC6240" w:rsidP="00502A4A">
      <w:pPr>
        <w:numPr>
          <w:ilvl w:val="0"/>
          <w:numId w:val="70"/>
        </w:numPr>
        <w:spacing w:line="260" w:lineRule="atLeast"/>
        <w:ind w:left="709" w:hanging="283"/>
        <w:contextualSpacing/>
        <w:jc w:val="both"/>
        <w:rPr>
          <w:rFonts w:ascii="Verdana" w:hAnsi="Verdana" w:cs="Tahoma"/>
          <w:sz w:val="18"/>
          <w:szCs w:val="18"/>
        </w:rPr>
      </w:pPr>
      <w:r w:rsidRPr="00042E38">
        <w:rPr>
          <w:rFonts w:ascii="Verdana" w:hAnsi="Verdana" w:cs="Tahoma"/>
          <w:b/>
          <w:sz w:val="18"/>
          <w:szCs w:val="18"/>
        </w:rPr>
        <w:t>El/la Educador/a Social</w:t>
      </w:r>
      <w:r w:rsidRPr="00042E38">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la Inspectoría del proyecto. </w:t>
      </w:r>
    </w:p>
    <w:p w14:paraId="64DC1D45" w14:textId="77777777" w:rsidR="00EC6240" w:rsidRPr="00042E38" w:rsidRDefault="00EC6240" w:rsidP="00EC6240">
      <w:pPr>
        <w:spacing w:line="260" w:lineRule="atLeast"/>
        <w:ind w:left="708"/>
        <w:contextualSpacing/>
        <w:jc w:val="both"/>
        <w:rPr>
          <w:rFonts w:ascii="Verdana" w:hAnsi="Verdana" w:cs="Tahoma"/>
          <w:sz w:val="18"/>
          <w:szCs w:val="18"/>
        </w:rPr>
      </w:pPr>
      <w:r w:rsidRPr="00042E38">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B5BC42B" w14:textId="77777777" w:rsidR="00EC6240" w:rsidRPr="00042E38" w:rsidRDefault="00EC6240" w:rsidP="00EC6240">
      <w:pPr>
        <w:spacing w:line="260" w:lineRule="atLeast"/>
        <w:ind w:left="708"/>
        <w:contextualSpacing/>
        <w:jc w:val="both"/>
        <w:rPr>
          <w:rFonts w:ascii="Verdana" w:hAnsi="Verdana" w:cs="Tahoma"/>
          <w:sz w:val="18"/>
          <w:szCs w:val="18"/>
        </w:rPr>
      </w:pPr>
      <w:r w:rsidRPr="00042E38">
        <w:rPr>
          <w:rFonts w:ascii="Verdana" w:hAnsi="Verdana" w:cs="Tahoma"/>
          <w:sz w:val="18"/>
          <w:szCs w:val="18"/>
        </w:rPr>
        <w:t xml:space="preserve">Este personal debe estar en constante coordinación con el/la Responsable de Seguimiento Social asignado/a por la AEVIVIENDA. </w:t>
      </w:r>
    </w:p>
    <w:p w14:paraId="3A81993C" w14:textId="77777777" w:rsidR="00EC6240" w:rsidRPr="00042E38" w:rsidRDefault="00EC6240" w:rsidP="00EC6240">
      <w:pPr>
        <w:ind w:left="702"/>
        <w:contextualSpacing/>
        <w:jc w:val="both"/>
        <w:rPr>
          <w:rFonts w:ascii="Verdana" w:hAnsi="Verdana" w:cs="Tahoma"/>
          <w:sz w:val="18"/>
          <w:szCs w:val="18"/>
        </w:rPr>
      </w:pPr>
      <w:r w:rsidRPr="00042E38">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8E07721" w14:textId="77777777" w:rsidR="00EC6240" w:rsidRPr="00042E38" w:rsidRDefault="00EC6240" w:rsidP="00EC6240">
      <w:pPr>
        <w:spacing w:before="120" w:line="260" w:lineRule="atLeast"/>
        <w:ind w:left="709" w:hanging="283"/>
        <w:contextualSpacing/>
        <w:jc w:val="both"/>
        <w:rPr>
          <w:rFonts w:ascii="Verdana" w:hAnsi="Verdana" w:cs="Tahoma"/>
          <w:sz w:val="18"/>
          <w:szCs w:val="18"/>
        </w:rPr>
      </w:pPr>
      <w:r w:rsidRPr="00042E38">
        <w:rPr>
          <w:rFonts w:ascii="Verdana" w:hAnsi="Verdana" w:cs="Tahoma"/>
          <w:sz w:val="18"/>
          <w:szCs w:val="18"/>
        </w:rPr>
        <w:lastRenderedPageBreak/>
        <w:t>•</w:t>
      </w:r>
      <w:r w:rsidRPr="00042E38">
        <w:rPr>
          <w:rFonts w:ascii="Verdana" w:hAnsi="Verdana" w:cs="Tahoma"/>
          <w:sz w:val="18"/>
          <w:szCs w:val="18"/>
        </w:rPr>
        <w:tab/>
      </w:r>
      <w:r w:rsidRPr="00042E38">
        <w:rPr>
          <w:rFonts w:ascii="Verdana" w:hAnsi="Verdana" w:cs="Tahoma"/>
          <w:b/>
          <w:sz w:val="18"/>
          <w:szCs w:val="18"/>
        </w:rPr>
        <w:t>Constructor Especialista</w:t>
      </w:r>
      <w:r w:rsidRPr="00042E38">
        <w:rPr>
          <w:rFonts w:ascii="Verdana" w:hAnsi="Verdana" w:cs="Tahoma"/>
          <w:sz w:val="18"/>
          <w:szCs w:val="18"/>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646E8C7" w14:textId="77777777" w:rsidR="00EC6240" w:rsidRPr="00042E38" w:rsidRDefault="00EC6240" w:rsidP="00502A4A">
      <w:pPr>
        <w:numPr>
          <w:ilvl w:val="0"/>
          <w:numId w:val="70"/>
        </w:numPr>
        <w:spacing w:before="120" w:line="260" w:lineRule="atLeast"/>
        <w:ind w:left="709"/>
        <w:contextualSpacing/>
        <w:jc w:val="both"/>
        <w:rPr>
          <w:rFonts w:ascii="Verdana" w:hAnsi="Verdana" w:cs="Tahoma"/>
          <w:i/>
          <w:sz w:val="18"/>
          <w:szCs w:val="18"/>
          <w:u w:val="single"/>
        </w:rPr>
      </w:pPr>
      <w:r w:rsidRPr="00042E38">
        <w:rPr>
          <w:rFonts w:ascii="Verdana" w:hAnsi="Verdana" w:cs="Tahoma"/>
          <w:b/>
          <w:sz w:val="18"/>
          <w:szCs w:val="18"/>
        </w:rPr>
        <w:t xml:space="preserve">Constructor Albañil y de Apoyo Social. - </w:t>
      </w:r>
    </w:p>
    <w:p w14:paraId="195D188D" w14:textId="77777777" w:rsidR="00EC6240" w:rsidRPr="00042E38" w:rsidRDefault="00EC6240" w:rsidP="00EC6240">
      <w:pPr>
        <w:spacing w:before="120" w:line="260" w:lineRule="atLeast"/>
        <w:ind w:left="709"/>
        <w:contextualSpacing/>
        <w:jc w:val="both"/>
        <w:rPr>
          <w:rFonts w:ascii="Verdana" w:hAnsi="Verdana" w:cs="Tahoma"/>
          <w:sz w:val="18"/>
          <w:szCs w:val="18"/>
        </w:rPr>
      </w:pPr>
      <w:r w:rsidRPr="00042E38">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23838F3F" w14:textId="77777777" w:rsidR="00EC6240" w:rsidRPr="00042E38" w:rsidRDefault="00EC6240" w:rsidP="00EC6240">
      <w:pPr>
        <w:spacing w:before="120" w:line="260" w:lineRule="atLeast"/>
        <w:ind w:left="709"/>
        <w:contextualSpacing/>
        <w:jc w:val="both"/>
        <w:rPr>
          <w:rFonts w:ascii="Verdana" w:hAnsi="Verdana" w:cs="Tahoma"/>
          <w:sz w:val="18"/>
          <w:szCs w:val="18"/>
        </w:rPr>
      </w:pPr>
      <w:r w:rsidRPr="00042E38">
        <w:rPr>
          <w:rFonts w:ascii="Verdana" w:hAnsi="Verdana" w:cs="Tahoma"/>
          <w:sz w:val="18"/>
          <w:szCs w:val="18"/>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8"/>
    <w:p w14:paraId="091B3C4E" w14:textId="77777777" w:rsidR="00EC6240" w:rsidRPr="00042E38" w:rsidRDefault="00EC6240" w:rsidP="00EC6240">
      <w:pPr>
        <w:spacing w:line="260" w:lineRule="atLeast"/>
        <w:ind w:left="426"/>
        <w:contextualSpacing/>
        <w:jc w:val="both"/>
        <w:rPr>
          <w:rFonts w:ascii="Verdana" w:hAnsi="Verdana" w:cs="Tahoma"/>
          <w:b/>
          <w:bCs/>
          <w:color w:val="000000"/>
          <w:kern w:val="32"/>
          <w:sz w:val="18"/>
          <w:szCs w:val="18"/>
          <w:lang w:val="es-ES_tradnl"/>
        </w:rPr>
      </w:pPr>
    </w:p>
    <w:p w14:paraId="74E53CB2" w14:textId="77777777" w:rsidR="00EC6240" w:rsidRPr="00042E38" w:rsidRDefault="00EC6240" w:rsidP="00502A4A">
      <w:pPr>
        <w:pStyle w:val="Prrafodelista"/>
        <w:widowControl w:val="0"/>
        <w:numPr>
          <w:ilvl w:val="0"/>
          <w:numId w:val="80"/>
        </w:numPr>
        <w:autoSpaceDE w:val="0"/>
        <w:autoSpaceDN w:val="0"/>
        <w:spacing w:line="260" w:lineRule="atLeast"/>
        <w:contextualSpacing/>
        <w:jc w:val="both"/>
        <w:rPr>
          <w:rFonts w:ascii="Verdana" w:hAnsi="Verdana" w:cs="Tahoma"/>
          <w:b/>
          <w:bCs/>
          <w:color w:val="000000"/>
          <w:kern w:val="32"/>
          <w:sz w:val="18"/>
          <w:szCs w:val="18"/>
          <w:lang w:val="es-ES_tradnl"/>
        </w:rPr>
      </w:pPr>
      <w:r w:rsidRPr="00042E38">
        <w:rPr>
          <w:rFonts w:ascii="Verdana" w:hAnsi="Verdana" w:cs="Tahoma"/>
          <w:b/>
          <w:bCs/>
          <w:color w:val="000000"/>
          <w:kern w:val="32"/>
          <w:sz w:val="18"/>
          <w:szCs w:val="18"/>
          <w:lang w:val="es-ES_tradnl"/>
        </w:rPr>
        <w:t>OFICINAS Y ALMACENES.</w:t>
      </w:r>
      <w:bookmarkEnd w:id="129"/>
      <w:bookmarkEnd w:id="130"/>
    </w:p>
    <w:p w14:paraId="195679FE" w14:textId="77777777" w:rsidR="00EC6240" w:rsidRPr="00042E38" w:rsidRDefault="00EC6240" w:rsidP="00EC6240">
      <w:pPr>
        <w:spacing w:line="260" w:lineRule="atLeast"/>
        <w:jc w:val="both"/>
        <w:rPr>
          <w:rFonts w:ascii="Verdana" w:hAnsi="Verdana" w:cs="Tahoma"/>
          <w:b/>
          <w:sz w:val="18"/>
          <w:szCs w:val="18"/>
          <w:lang w:eastAsia="es-BO"/>
        </w:rPr>
      </w:pPr>
      <w:r w:rsidRPr="00042E38">
        <w:rPr>
          <w:rFonts w:ascii="Verdana" w:hAnsi="Verdana" w:cs="Tahoma"/>
          <w:sz w:val="18"/>
          <w:szCs w:val="18"/>
          <w:lang w:eastAsia="es-BO"/>
        </w:rPr>
        <w:t>La Entidad Ejecutora deberá implementar oficina y almacenes según el siguiente detalle:</w:t>
      </w:r>
    </w:p>
    <w:p w14:paraId="2592CC88" w14:textId="77777777" w:rsidR="00EC6240" w:rsidRPr="00042E38" w:rsidRDefault="00EC6240" w:rsidP="00EC6240">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C6240" w:rsidRPr="00042E38" w14:paraId="23507CDD" w14:textId="77777777" w:rsidTr="007F6EE2">
        <w:trPr>
          <w:trHeight w:val="570"/>
          <w:jc w:val="center"/>
        </w:trPr>
        <w:tc>
          <w:tcPr>
            <w:tcW w:w="3127" w:type="dxa"/>
            <w:shd w:val="clear" w:color="auto" w:fill="17365D"/>
            <w:vAlign w:val="center"/>
          </w:tcPr>
          <w:p w14:paraId="0BBD4D49" w14:textId="77777777" w:rsidR="00EC6240" w:rsidRPr="00042E38" w:rsidRDefault="00EC6240" w:rsidP="007F6EE2">
            <w:pPr>
              <w:jc w:val="center"/>
              <w:rPr>
                <w:rFonts w:ascii="Verdana" w:hAnsi="Verdana" w:cs="Tahoma"/>
                <w:b/>
                <w:sz w:val="18"/>
                <w:szCs w:val="18"/>
                <w:lang w:eastAsia="es-ES"/>
              </w:rPr>
            </w:pPr>
            <w:r w:rsidRPr="00042E38">
              <w:rPr>
                <w:rFonts w:ascii="Verdana" w:hAnsi="Verdana" w:cs="Tahoma"/>
                <w:b/>
                <w:sz w:val="18"/>
                <w:szCs w:val="18"/>
                <w:lang w:eastAsia="es-ES"/>
              </w:rPr>
              <w:t>Nombre de la Comunidad</w:t>
            </w:r>
          </w:p>
        </w:tc>
        <w:tc>
          <w:tcPr>
            <w:tcW w:w="2010" w:type="dxa"/>
            <w:shd w:val="clear" w:color="auto" w:fill="17365D"/>
            <w:vAlign w:val="center"/>
          </w:tcPr>
          <w:p w14:paraId="784A8EC1" w14:textId="77777777" w:rsidR="00EC6240" w:rsidRPr="00042E38" w:rsidRDefault="00EC6240" w:rsidP="007F6EE2">
            <w:pPr>
              <w:jc w:val="center"/>
              <w:rPr>
                <w:rFonts w:ascii="Verdana" w:hAnsi="Verdana" w:cs="Tahoma"/>
                <w:b/>
                <w:sz w:val="18"/>
                <w:szCs w:val="18"/>
                <w:lang w:eastAsia="es-ES"/>
              </w:rPr>
            </w:pPr>
            <w:r w:rsidRPr="00042E38">
              <w:rPr>
                <w:rFonts w:ascii="Verdana" w:hAnsi="Verdana" w:cs="Tahoma"/>
                <w:b/>
                <w:sz w:val="18"/>
                <w:szCs w:val="18"/>
                <w:lang w:eastAsia="es-ES"/>
              </w:rPr>
              <w:t>Oficina</w:t>
            </w:r>
          </w:p>
        </w:tc>
        <w:tc>
          <w:tcPr>
            <w:tcW w:w="2782" w:type="dxa"/>
            <w:shd w:val="clear" w:color="auto" w:fill="17365D"/>
            <w:vAlign w:val="center"/>
          </w:tcPr>
          <w:p w14:paraId="5F538CE1" w14:textId="77777777" w:rsidR="00EC6240" w:rsidRPr="00042E38" w:rsidRDefault="00EC6240" w:rsidP="007F6EE2">
            <w:pPr>
              <w:jc w:val="center"/>
              <w:rPr>
                <w:rFonts w:ascii="Verdana" w:hAnsi="Verdana" w:cs="Tahoma"/>
                <w:b/>
                <w:sz w:val="18"/>
                <w:szCs w:val="18"/>
                <w:lang w:eastAsia="es-ES"/>
              </w:rPr>
            </w:pPr>
            <w:r w:rsidRPr="00042E38">
              <w:rPr>
                <w:rFonts w:ascii="Verdana" w:hAnsi="Verdana" w:cs="Tahoma"/>
                <w:b/>
                <w:sz w:val="18"/>
                <w:szCs w:val="18"/>
                <w:lang w:eastAsia="es-ES"/>
              </w:rPr>
              <w:t>Almacén</w:t>
            </w:r>
          </w:p>
        </w:tc>
      </w:tr>
      <w:tr w:rsidR="00EC6240" w:rsidRPr="00042E38" w14:paraId="75BFEFCC" w14:textId="77777777" w:rsidTr="007F6EE2">
        <w:trPr>
          <w:trHeight w:hRule="exact" w:val="330"/>
          <w:jc w:val="center"/>
        </w:trPr>
        <w:tc>
          <w:tcPr>
            <w:tcW w:w="3127" w:type="dxa"/>
            <w:shd w:val="clear" w:color="auto" w:fill="auto"/>
          </w:tcPr>
          <w:p w14:paraId="61D2FE0E" w14:textId="77777777" w:rsidR="00EC6240" w:rsidRPr="00042E38" w:rsidRDefault="00EC6240" w:rsidP="007F6EE2">
            <w:pPr>
              <w:spacing w:line="300" w:lineRule="auto"/>
              <w:jc w:val="both"/>
              <w:rPr>
                <w:rFonts w:ascii="Verdana" w:hAnsi="Verdana" w:cs="Tahoma"/>
                <w:color w:val="FF0000"/>
                <w:sz w:val="18"/>
                <w:szCs w:val="18"/>
                <w:lang w:eastAsia="es-ES"/>
              </w:rPr>
            </w:pPr>
            <w:r w:rsidRPr="00042E38">
              <w:rPr>
                <w:rFonts w:ascii="Verdana" w:hAnsi="Verdana" w:cs="Tahoma"/>
                <w:color w:val="FF0000"/>
                <w:sz w:val="18"/>
                <w:szCs w:val="18"/>
                <w:lang w:val="en-US" w:eastAsia="es-BO"/>
              </w:rPr>
              <w:t>TICATA</w:t>
            </w:r>
          </w:p>
        </w:tc>
        <w:tc>
          <w:tcPr>
            <w:tcW w:w="2010" w:type="dxa"/>
            <w:shd w:val="clear" w:color="auto" w:fill="auto"/>
          </w:tcPr>
          <w:p w14:paraId="76693BC5" w14:textId="77777777" w:rsidR="00EC6240" w:rsidRPr="00042E38" w:rsidRDefault="00EC6240" w:rsidP="007F6EE2">
            <w:pPr>
              <w:spacing w:line="300" w:lineRule="auto"/>
              <w:jc w:val="center"/>
              <w:rPr>
                <w:rFonts w:ascii="Verdana" w:hAnsi="Verdana" w:cs="Tahoma"/>
                <w:color w:val="FF0000"/>
                <w:sz w:val="18"/>
                <w:szCs w:val="18"/>
                <w:lang w:eastAsia="es-ES"/>
              </w:rPr>
            </w:pPr>
            <w:r w:rsidRPr="00042E38">
              <w:rPr>
                <w:rFonts w:ascii="Verdana" w:hAnsi="Verdana" w:cs="Tahoma"/>
                <w:color w:val="FF0000"/>
                <w:sz w:val="18"/>
                <w:szCs w:val="18"/>
                <w:lang w:val="en-US" w:eastAsia="es-ES"/>
              </w:rPr>
              <w:t>SI</w:t>
            </w:r>
          </w:p>
        </w:tc>
        <w:tc>
          <w:tcPr>
            <w:tcW w:w="2782" w:type="dxa"/>
            <w:shd w:val="clear" w:color="auto" w:fill="auto"/>
          </w:tcPr>
          <w:p w14:paraId="3E26E8DB" w14:textId="77777777" w:rsidR="00EC6240" w:rsidRPr="00042E38" w:rsidRDefault="00EC6240" w:rsidP="007F6EE2">
            <w:pPr>
              <w:jc w:val="center"/>
              <w:rPr>
                <w:rFonts w:ascii="Verdana" w:hAnsi="Verdana" w:cs="Tahoma"/>
                <w:color w:val="FF0000"/>
                <w:sz w:val="18"/>
                <w:szCs w:val="18"/>
              </w:rPr>
            </w:pPr>
            <w:r w:rsidRPr="00042E38">
              <w:rPr>
                <w:rFonts w:ascii="Verdana" w:hAnsi="Verdana" w:cs="Tahoma"/>
                <w:color w:val="FF0000"/>
                <w:sz w:val="18"/>
                <w:szCs w:val="18"/>
                <w:lang w:eastAsia="es-ES"/>
              </w:rPr>
              <w:t>SI</w:t>
            </w:r>
          </w:p>
        </w:tc>
      </w:tr>
      <w:tr w:rsidR="00EC6240" w:rsidRPr="00042E38" w14:paraId="4B1C810A" w14:textId="77777777" w:rsidTr="007F6EE2">
        <w:trPr>
          <w:trHeight w:hRule="exact" w:val="330"/>
          <w:jc w:val="center"/>
        </w:trPr>
        <w:tc>
          <w:tcPr>
            <w:tcW w:w="3127" w:type="dxa"/>
            <w:shd w:val="clear" w:color="auto" w:fill="BFBFBF"/>
          </w:tcPr>
          <w:p w14:paraId="5F5F67EF" w14:textId="77777777" w:rsidR="00EC6240" w:rsidRPr="00042E38" w:rsidRDefault="00EC6240" w:rsidP="007F6EE2">
            <w:pPr>
              <w:spacing w:line="300" w:lineRule="auto"/>
              <w:jc w:val="center"/>
              <w:rPr>
                <w:rFonts w:ascii="Verdana" w:hAnsi="Verdana" w:cs="Tahoma"/>
                <w:b/>
                <w:sz w:val="18"/>
                <w:szCs w:val="18"/>
                <w:lang w:eastAsia="es-ES"/>
              </w:rPr>
            </w:pPr>
            <w:r w:rsidRPr="00042E38">
              <w:rPr>
                <w:rFonts w:ascii="Verdana" w:hAnsi="Verdana" w:cs="Tahoma"/>
                <w:b/>
                <w:sz w:val="18"/>
                <w:szCs w:val="18"/>
                <w:lang w:val="en-US" w:eastAsia="es-BO"/>
              </w:rPr>
              <w:t>TOTAL</w:t>
            </w:r>
          </w:p>
        </w:tc>
        <w:tc>
          <w:tcPr>
            <w:tcW w:w="2010" w:type="dxa"/>
            <w:shd w:val="clear" w:color="auto" w:fill="BFBFBF"/>
          </w:tcPr>
          <w:p w14:paraId="6A231B5B" w14:textId="77777777" w:rsidR="00EC6240" w:rsidRPr="00042E38" w:rsidRDefault="00EC6240" w:rsidP="007F6EE2">
            <w:pPr>
              <w:spacing w:line="300" w:lineRule="auto"/>
              <w:jc w:val="center"/>
              <w:rPr>
                <w:rFonts w:ascii="Verdana" w:hAnsi="Verdana" w:cs="Tahoma"/>
                <w:b/>
                <w:bCs/>
                <w:color w:val="FF0000"/>
                <w:sz w:val="18"/>
                <w:szCs w:val="18"/>
                <w:lang w:eastAsia="es-ES"/>
              </w:rPr>
            </w:pPr>
            <w:r w:rsidRPr="00042E38">
              <w:rPr>
                <w:rFonts w:ascii="Verdana" w:hAnsi="Verdana" w:cs="Tahoma"/>
                <w:b/>
                <w:bCs/>
                <w:color w:val="FF0000"/>
                <w:sz w:val="18"/>
                <w:szCs w:val="18"/>
                <w:lang w:eastAsia="es-ES"/>
              </w:rPr>
              <w:t>1</w:t>
            </w:r>
          </w:p>
        </w:tc>
        <w:tc>
          <w:tcPr>
            <w:tcW w:w="2782" w:type="dxa"/>
            <w:shd w:val="clear" w:color="auto" w:fill="BFBFBF"/>
          </w:tcPr>
          <w:p w14:paraId="5FDD6299" w14:textId="77777777" w:rsidR="00EC6240" w:rsidRPr="00042E38" w:rsidRDefault="00EC6240" w:rsidP="007F6EE2">
            <w:pPr>
              <w:jc w:val="center"/>
              <w:rPr>
                <w:rFonts w:ascii="Verdana" w:hAnsi="Verdana" w:cs="Tahoma"/>
                <w:b/>
                <w:bCs/>
                <w:color w:val="FF0000"/>
                <w:sz w:val="18"/>
                <w:szCs w:val="18"/>
              </w:rPr>
            </w:pPr>
            <w:r w:rsidRPr="00042E38">
              <w:rPr>
                <w:rFonts w:ascii="Verdana" w:hAnsi="Verdana" w:cs="Tahoma"/>
                <w:b/>
                <w:bCs/>
                <w:color w:val="FF0000"/>
                <w:sz w:val="18"/>
                <w:szCs w:val="18"/>
                <w:lang w:eastAsia="es-ES"/>
              </w:rPr>
              <w:t>1</w:t>
            </w:r>
          </w:p>
        </w:tc>
      </w:tr>
    </w:tbl>
    <w:p w14:paraId="1F8F4755" w14:textId="77777777" w:rsidR="00EC6240" w:rsidRPr="00042E38" w:rsidRDefault="00EC6240" w:rsidP="00EC6240">
      <w:pPr>
        <w:spacing w:line="260" w:lineRule="atLeast"/>
        <w:jc w:val="both"/>
        <w:rPr>
          <w:rFonts w:ascii="Verdana" w:hAnsi="Verdana" w:cs="Tahoma"/>
          <w:b/>
          <w:i/>
          <w:color w:val="000000"/>
          <w:sz w:val="18"/>
          <w:szCs w:val="18"/>
          <w:lang w:val="es-ES_tradnl"/>
        </w:rPr>
      </w:pPr>
      <w:r w:rsidRPr="00042E38">
        <w:rPr>
          <w:rFonts w:ascii="Verdana" w:hAnsi="Verdana" w:cs="Tahoma"/>
          <w:b/>
          <w:i/>
          <w:color w:val="000000"/>
          <w:sz w:val="18"/>
          <w:szCs w:val="18"/>
          <w:lang w:val="es-ES_tradnl"/>
        </w:rPr>
        <w:t>Notas:</w:t>
      </w:r>
    </w:p>
    <w:p w14:paraId="56B05488" w14:textId="77777777" w:rsidR="00EC6240" w:rsidRPr="00042E38" w:rsidRDefault="00EC6240" w:rsidP="00502A4A">
      <w:pPr>
        <w:numPr>
          <w:ilvl w:val="1"/>
          <w:numId w:val="73"/>
        </w:numPr>
        <w:spacing w:line="260" w:lineRule="atLeast"/>
        <w:ind w:left="426"/>
        <w:jc w:val="both"/>
        <w:rPr>
          <w:rFonts w:ascii="Verdana" w:hAnsi="Verdana" w:cs="Tahoma"/>
          <w:sz w:val="18"/>
          <w:szCs w:val="18"/>
        </w:rPr>
      </w:pPr>
      <w:r w:rsidRPr="00042E38">
        <w:rPr>
          <w:rFonts w:ascii="Verdana" w:hAnsi="Verdana" w:cs="Tahoma"/>
          <w:sz w:val="18"/>
          <w:szCs w:val="18"/>
        </w:rPr>
        <w:t>La Entidad Ejecutora deberá instalar una oficina de apoyo logístico en el departamento, obligatoriamente, con la dirección y enlace correspondiente.</w:t>
      </w:r>
    </w:p>
    <w:p w14:paraId="45A7B847" w14:textId="77777777" w:rsidR="00EC6240" w:rsidRPr="00042E38" w:rsidRDefault="00EC6240" w:rsidP="00502A4A">
      <w:pPr>
        <w:numPr>
          <w:ilvl w:val="1"/>
          <w:numId w:val="73"/>
        </w:numPr>
        <w:spacing w:line="260" w:lineRule="atLeast"/>
        <w:ind w:left="426"/>
        <w:jc w:val="both"/>
        <w:rPr>
          <w:rFonts w:ascii="Verdana" w:hAnsi="Verdana" w:cs="Tahoma"/>
          <w:sz w:val="18"/>
          <w:szCs w:val="18"/>
        </w:rPr>
      </w:pPr>
      <w:r w:rsidRPr="00042E38">
        <w:rPr>
          <w:rFonts w:ascii="Verdana" w:hAnsi="Verdana" w:cs="Tahoma"/>
          <w:sz w:val="18"/>
          <w:szCs w:val="18"/>
        </w:rPr>
        <w:t xml:space="preserve">Según la necesidad del proyecto se podrán habilitar almacenes comunales. </w:t>
      </w:r>
    </w:p>
    <w:p w14:paraId="4E555196" w14:textId="77777777" w:rsidR="00EC6240" w:rsidRPr="00042E38" w:rsidRDefault="00EC6240" w:rsidP="00502A4A">
      <w:pPr>
        <w:numPr>
          <w:ilvl w:val="1"/>
          <w:numId w:val="73"/>
        </w:numPr>
        <w:spacing w:line="260" w:lineRule="atLeast"/>
        <w:ind w:left="426"/>
        <w:jc w:val="both"/>
        <w:rPr>
          <w:rFonts w:ascii="Verdana" w:hAnsi="Verdana" w:cs="Tahoma"/>
          <w:sz w:val="18"/>
          <w:szCs w:val="18"/>
        </w:rPr>
      </w:pPr>
      <w:r w:rsidRPr="00042E38">
        <w:rPr>
          <w:rFonts w:ascii="Verdana" w:hAnsi="Verdana" w:cs="Tahoma"/>
          <w:sz w:val="18"/>
          <w:szCs w:val="18"/>
        </w:rPr>
        <w:t xml:space="preserve">Si existen comunidades alejadas a más de </w:t>
      </w:r>
      <w:r w:rsidRPr="00042E38">
        <w:rPr>
          <w:rFonts w:ascii="Verdana" w:hAnsi="Verdana" w:cs="Tahoma"/>
          <w:b/>
          <w:color w:val="FF0000"/>
          <w:sz w:val="18"/>
          <w:szCs w:val="18"/>
        </w:rPr>
        <w:t>5 km</w:t>
      </w:r>
      <w:r w:rsidRPr="00042E38">
        <w:rPr>
          <w:rFonts w:ascii="Verdana" w:hAnsi="Verdana" w:cs="Tahoma"/>
          <w:sz w:val="18"/>
          <w:szCs w:val="18"/>
        </w:rPr>
        <w:t xml:space="preserve"> de el/los almacén/es que coloca la Entidad Ejecutora, entonces deberá organizarse la apertura de </w:t>
      </w:r>
      <w:r w:rsidRPr="00042E38">
        <w:rPr>
          <w:rFonts w:ascii="Verdana" w:hAnsi="Verdana" w:cs="Tahoma"/>
          <w:b/>
          <w:sz w:val="18"/>
          <w:szCs w:val="18"/>
        </w:rPr>
        <w:t>almacenes comunales</w:t>
      </w:r>
      <w:r w:rsidRPr="00042E38">
        <w:rPr>
          <w:rFonts w:ascii="Verdana" w:hAnsi="Verdana" w:cs="Tahoma"/>
          <w:sz w:val="18"/>
          <w:szCs w:val="18"/>
        </w:rPr>
        <w:t xml:space="preserve"> por cada comunidad.</w:t>
      </w:r>
    </w:p>
    <w:p w14:paraId="3A27C082" w14:textId="77777777" w:rsidR="00EC6240" w:rsidRPr="00042E38" w:rsidRDefault="00EC6240" w:rsidP="00502A4A">
      <w:pPr>
        <w:numPr>
          <w:ilvl w:val="1"/>
          <w:numId w:val="73"/>
        </w:numPr>
        <w:spacing w:line="260" w:lineRule="atLeast"/>
        <w:ind w:left="426"/>
        <w:jc w:val="both"/>
        <w:rPr>
          <w:rFonts w:ascii="Verdana" w:hAnsi="Verdana" w:cs="Tahoma"/>
          <w:sz w:val="18"/>
          <w:szCs w:val="18"/>
        </w:rPr>
      </w:pPr>
      <w:r w:rsidRPr="00042E38">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22110CFA" w14:textId="77777777" w:rsidR="00EC6240" w:rsidRPr="00042E38" w:rsidRDefault="00EC6240" w:rsidP="00502A4A">
      <w:pPr>
        <w:numPr>
          <w:ilvl w:val="1"/>
          <w:numId w:val="73"/>
        </w:numPr>
        <w:spacing w:line="260" w:lineRule="atLeast"/>
        <w:ind w:left="426"/>
        <w:jc w:val="both"/>
        <w:rPr>
          <w:rFonts w:ascii="Verdana" w:hAnsi="Verdana" w:cs="Tahoma"/>
          <w:sz w:val="18"/>
          <w:szCs w:val="18"/>
        </w:rPr>
      </w:pPr>
      <w:r w:rsidRPr="00042E38">
        <w:rPr>
          <w:rFonts w:ascii="Verdana" w:hAnsi="Verdana" w:cs="Tahoma"/>
          <w:sz w:val="18"/>
          <w:szCs w:val="18"/>
        </w:rPr>
        <w:t>Tanto la oficina como los almacenes deberán estar debidamente identificados.</w:t>
      </w:r>
    </w:p>
    <w:p w14:paraId="032B8CD2"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Arial"/>
          <w:b/>
          <w:bCs/>
          <w:kern w:val="32"/>
          <w:sz w:val="18"/>
          <w:szCs w:val="18"/>
          <w:lang w:val="es-ES_tradnl"/>
        </w:rPr>
      </w:pPr>
      <w:bookmarkStart w:id="134" w:name="_Toc536520833"/>
      <w:bookmarkStart w:id="135" w:name="_Toc71811168"/>
      <w:r w:rsidRPr="00042E38">
        <w:rPr>
          <w:rFonts w:ascii="Verdana" w:hAnsi="Verdana" w:cs="Tahoma"/>
          <w:b/>
          <w:bCs/>
          <w:color w:val="000000"/>
          <w:kern w:val="32"/>
          <w:sz w:val="18"/>
          <w:szCs w:val="18"/>
          <w:lang w:val="es-ES_tradnl"/>
        </w:rPr>
        <w:t>EQUIPO, MAQUINARIA, VEHÍCULOS Y OTROS</w:t>
      </w:r>
      <w:bookmarkEnd w:id="134"/>
      <w:bookmarkEnd w:id="135"/>
    </w:p>
    <w:p w14:paraId="38C5F808"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C6240" w:rsidRPr="00042E38" w14:paraId="245AAF10" w14:textId="77777777" w:rsidTr="007F6EE2">
        <w:trPr>
          <w:jc w:val="center"/>
        </w:trPr>
        <w:tc>
          <w:tcPr>
            <w:tcW w:w="421" w:type="dxa"/>
            <w:shd w:val="clear" w:color="auto" w:fill="D9E2F3" w:themeFill="accent5" w:themeFillTint="33"/>
            <w:vAlign w:val="center"/>
          </w:tcPr>
          <w:p w14:paraId="1DC9170A"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Nº</w:t>
            </w:r>
          </w:p>
        </w:tc>
        <w:tc>
          <w:tcPr>
            <w:tcW w:w="3552" w:type="dxa"/>
            <w:shd w:val="clear" w:color="auto" w:fill="D9E2F3" w:themeFill="accent5" w:themeFillTint="33"/>
            <w:vAlign w:val="center"/>
          </w:tcPr>
          <w:p w14:paraId="468593BA"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TIPO</w:t>
            </w:r>
          </w:p>
        </w:tc>
        <w:tc>
          <w:tcPr>
            <w:tcW w:w="1701" w:type="dxa"/>
            <w:shd w:val="clear" w:color="auto" w:fill="D9E2F3" w:themeFill="accent5" w:themeFillTint="33"/>
            <w:vAlign w:val="center"/>
          </w:tcPr>
          <w:p w14:paraId="0D813026"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CANTIDAD</w:t>
            </w:r>
          </w:p>
        </w:tc>
        <w:tc>
          <w:tcPr>
            <w:tcW w:w="1702" w:type="dxa"/>
            <w:shd w:val="clear" w:color="auto" w:fill="D9E2F3" w:themeFill="accent5" w:themeFillTint="33"/>
          </w:tcPr>
          <w:p w14:paraId="3020D2A9" w14:textId="77777777" w:rsidR="00EC6240" w:rsidRPr="00042E38" w:rsidRDefault="00EC6240" w:rsidP="007F6EE2">
            <w:pPr>
              <w:jc w:val="center"/>
              <w:rPr>
                <w:rFonts w:ascii="Verdana" w:hAnsi="Verdana" w:cs="Tahoma"/>
                <w:b/>
                <w:sz w:val="18"/>
                <w:szCs w:val="18"/>
              </w:rPr>
            </w:pPr>
          </w:p>
          <w:p w14:paraId="763E615A"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PERTINENCIA</w:t>
            </w:r>
          </w:p>
        </w:tc>
        <w:tc>
          <w:tcPr>
            <w:tcW w:w="2268" w:type="dxa"/>
            <w:shd w:val="clear" w:color="auto" w:fill="D9E2F3" w:themeFill="accent5" w:themeFillTint="33"/>
          </w:tcPr>
          <w:p w14:paraId="5229B03B"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Tiempo de participación en este Proyecto</w:t>
            </w:r>
          </w:p>
        </w:tc>
      </w:tr>
      <w:tr w:rsidR="00EC6240" w:rsidRPr="00042E38" w14:paraId="6400A45F" w14:textId="77777777" w:rsidTr="007F6EE2">
        <w:trPr>
          <w:jc w:val="center"/>
        </w:trPr>
        <w:tc>
          <w:tcPr>
            <w:tcW w:w="421" w:type="dxa"/>
            <w:shd w:val="clear" w:color="auto" w:fill="auto"/>
            <w:vAlign w:val="center"/>
          </w:tcPr>
          <w:p w14:paraId="45FAB44E" w14:textId="77777777" w:rsidR="00EC6240" w:rsidRPr="00042E38" w:rsidRDefault="00EC6240" w:rsidP="007F6EE2">
            <w:pPr>
              <w:spacing w:line="300" w:lineRule="auto"/>
              <w:jc w:val="center"/>
              <w:rPr>
                <w:rFonts w:ascii="Verdana" w:hAnsi="Verdana" w:cs="Tahoma"/>
                <w:sz w:val="18"/>
                <w:szCs w:val="18"/>
              </w:rPr>
            </w:pPr>
            <w:r w:rsidRPr="00042E38">
              <w:rPr>
                <w:rFonts w:ascii="Verdana" w:hAnsi="Verdana" w:cs="Tahoma"/>
                <w:sz w:val="18"/>
                <w:szCs w:val="18"/>
              </w:rPr>
              <w:t>1</w:t>
            </w:r>
          </w:p>
        </w:tc>
        <w:tc>
          <w:tcPr>
            <w:tcW w:w="3552" w:type="dxa"/>
            <w:shd w:val="clear" w:color="auto" w:fill="auto"/>
            <w:vAlign w:val="center"/>
          </w:tcPr>
          <w:p w14:paraId="3DE3F6B8"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 xml:space="preserve">Camioneta mayor o igual a </w:t>
            </w:r>
            <w:r w:rsidRPr="00042E38">
              <w:rPr>
                <w:rFonts w:ascii="Verdana" w:hAnsi="Verdana" w:cs="Tahoma"/>
                <w:sz w:val="18"/>
                <w:szCs w:val="18"/>
                <w:lang w:eastAsia="es-BO"/>
              </w:rPr>
              <w:t xml:space="preserve">2350 </w:t>
            </w:r>
            <w:proofErr w:type="spellStart"/>
            <w:r w:rsidRPr="00042E38">
              <w:rPr>
                <w:rFonts w:ascii="Verdana" w:hAnsi="Verdana" w:cs="Tahoma"/>
                <w:sz w:val="18"/>
                <w:szCs w:val="18"/>
                <w:lang w:eastAsia="es-BO"/>
              </w:rPr>
              <w:t>cc.</w:t>
            </w:r>
            <w:proofErr w:type="spellEnd"/>
            <w:r w:rsidRPr="00042E38">
              <w:rPr>
                <w:rFonts w:ascii="Verdana" w:hAnsi="Verdana" w:cs="Tahoma"/>
                <w:sz w:val="18"/>
                <w:szCs w:val="18"/>
                <w:lang w:eastAsia="es-BO"/>
              </w:rPr>
              <w:t>,</w:t>
            </w:r>
            <w:r w:rsidRPr="00042E38">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D7CB746" w14:textId="77777777" w:rsidR="00EC6240" w:rsidRPr="00042E38" w:rsidRDefault="00EC6240" w:rsidP="007F6EE2">
            <w:pPr>
              <w:spacing w:line="300" w:lineRule="auto"/>
              <w:jc w:val="center"/>
              <w:rPr>
                <w:rFonts w:ascii="Verdana" w:hAnsi="Verdana" w:cs="Tahoma"/>
                <w:b/>
                <w:bCs/>
                <w:sz w:val="18"/>
                <w:szCs w:val="18"/>
              </w:rPr>
            </w:pPr>
            <w:r w:rsidRPr="00042E38">
              <w:rPr>
                <w:rFonts w:ascii="Verdana" w:hAnsi="Verdana" w:cs="Tahoma"/>
                <w:b/>
                <w:bCs/>
                <w:color w:val="FF0000"/>
                <w:sz w:val="18"/>
                <w:szCs w:val="18"/>
              </w:rPr>
              <w:t>1</w:t>
            </w:r>
          </w:p>
        </w:tc>
        <w:tc>
          <w:tcPr>
            <w:tcW w:w="1702" w:type="dxa"/>
            <w:vMerge w:val="restart"/>
            <w:vAlign w:val="center"/>
          </w:tcPr>
          <w:p w14:paraId="648FEEBD" w14:textId="77777777" w:rsidR="00EC6240" w:rsidRPr="00042E38" w:rsidRDefault="00EC6240" w:rsidP="007F6EE2">
            <w:pPr>
              <w:spacing w:line="300" w:lineRule="auto"/>
              <w:contextualSpacing/>
              <w:jc w:val="center"/>
              <w:rPr>
                <w:rFonts w:ascii="Verdana" w:hAnsi="Verdana" w:cs="Tahoma"/>
                <w:b/>
                <w:sz w:val="18"/>
                <w:szCs w:val="18"/>
              </w:rPr>
            </w:pPr>
            <w:r w:rsidRPr="00042E38">
              <w:rPr>
                <w:rFonts w:ascii="Verdana" w:hAnsi="Verdana" w:cs="Tahoma"/>
                <w:b/>
                <w:sz w:val="18"/>
                <w:szCs w:val="18"/>
              </w:rPr>
              <w:t>Obligatorio</w:t>
            </w:r>
          </w:p>
        </w:tc>
        <w:tc>
          <w:tcPr>
            <w:tcW w:w="2268" w:type="dxa"/>
            <w:vMerge w:val="restart"/>
            <w:vAlign w:val="center"/>
          </w:tcPr>
          <w:p w14:paraId="00C6C1AC" w14:textId="77777777" w:rsidR="00EC6240" w:rsidRPr="00042E38" w:rsidRDefault="00EC6240" w:rsidP="007F6EE2">
            <w:pPr>
              <w:spacing w:line="300" w:lineRule="auto"/>
              <w:jc w:val="center"/>
              <w:rPr>
                <w:rFonts w:ascii="Verdana" w:hAnsi="Verdana" w:cs="Tahoma"/>
                <w:sz w:val="18"/>
                <w:szCs w:val="18"/>
              </w:rPr>
            </w:pPr>
            <w:r w:rsidRPr="00042E38">
              <w:rPr>
                <w:rFonts w:ascii="Verdana" w:hAnsi="Verdana" w:cs="Tahoma"/>
                <w:b/>
                <w:sz w:val="18"/>
                <w:szCs w:val="18"/>
              </w:rPr>
              <w:t>PLAZO TOTAL DE LA CONSULTORÍA</w:t>
            </w:r>
          </w:p>
        </w:tc>
      </w:tr>
      <w:tr w:rsidR="00EC6240" w:rsidRPr="00042E38" w14:paraId="65FAB985" w14:textId="77777777" w:rsidTr="007F6EE2">
        <w:trPr>
          <w:jc w:val="center"/>
        </w:trPr>
        <w:tc>
          <w:tcPr>
            <w:tcW w:w="421" w:type="dxa"/>
            <w:shd w:val="clear" w:color="auto" w:fill="auto"/>
            <w:vAlign w:val="center"/>
          </w:tcPr>
          <w:p w14:paraId="07AEB5E5" w14:textId="77777777" w:rsidR="00EC6240" w:rsidRPr="00042E38" w:rsidRDefault="00EC6240" w:rsidP="007F6EE2">
            <w:pPr>
              <w:spacing w:line="300" w:lineRule="auto"/>
              <w:jc w:val="center"/>
              <w:rPr>
                <w:rFonts w:ascii="Verdana" w:hAnsi="Verdana" w:cs="Tahoma"/>
                <w:sz w:val="18"/>
                <w:szCs w:val="18"/>
              </w:rPr>
            </w:pPr>
            <w:r w:rsidRPr="00042E38">
              <w:rPr>
                <w:rFonts w:ascii="Verdana" w:hAnsi="Verdana" w:cs="Tahoma"/>
                <w:sz w:val="18"/>
                <w:szCs w:val="18"/>
              </w:rPr>
              <w:t>2</w:t>
            </w:r>
          </w:p>
        </w:tc>
        <w:tc>
          <w:tcPr>
            <w:tcW w:w="3552" w:type="dxa"/>
            <w:shd w:val="clear" w:color="auto" w:fill="auto"/>
            <w:vAlign w:val="center"/>
          </w:tcPr>
          <w:p w14:paraId="5484C7EA"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 xml:space="preserve">Volqueta </w:t>
            </w:r>
            <w:r w:rsidRPr="00042E38">
              <w:rPr>
                <w:rFonts w:ascii="Verdana" w:hAnsi="Verdana" w:cs="Tahoma"/>
                <w:sz w:val="18"/>
                <w:szCs w:val="18"/>
                <w:lang w:eastAsia="es-BO"/>
              </w:rPr>
              <w:t xml:space="preserve">o Camión </w:t>
            </w:r>
            <w:r w:rsidRPr="00042E38">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04F63EEB" w14:textId="77777777" w:rsidR="00EC6240" w:rsidRPr="00042E38" w:rsidRDefault="00EC6240" w:rsidP="007F6EE2">
            <w:pPr>
              <w:jc w:val="center"/>
              <w:rPr>
                <w:rFonts w:ascii="Verdana" w:hAnsi="Verdana"/>
                <w:b/>
                <w:bCs/>
                <w:sz w:val="18"/>
                <w:szCs w:val="18"/>
              </w:rPr>
            </w:pPr>
            <w:r w:rsidRPr="00042E38">
              <w:rPr>
                <w:rFonts w:ascii="Verdana" w:hAnsi="Verdana" w:cs="Tahoma"/>
                <w:b/>
                <w:bCs/>
                <w:color w:val="FF0000"/>
                <w:sz w:val="18"/>
                <w:szCs w:val="18"/>
              </w:rPr>
              <w:t>1</w:t>
            </w:r>
          </w:p>
        </w:tc>
        <w:tc>
          <w:tcPr>
            <w:tcW w:w="1702" w:type="dxa"/>
            <w:vMerge/>
            <w:vAlign w:val="center"/>
          </w:tcPr>
          <w:p w14:paraId="75D867DA" w14:textId="77777777" w:rsidR="00EC6240" w:rsidRPr="00042E38" w:rsidRDefault="00EC6240" w:rsidP="007F6EE2">
            <w:pPr>
              <w:spacing w:line="300" w:lineRule="auto"/>
              <w:contextualSpacing/>
              <w:jc w:val="center"/>
              <w:rPr>
                <w:rFonts w:ascii="Verdana" w:hAnsi="Verdana" w:cs="Tahoma"/>
                <w:b/>
                <w:sz w:val="18"/>
                <w:szCs w:val="18"/>
              </w:rPr>
            </w:pPr>
          </w:p>
        </w:tc>
        <w:tc>
          <w:tcPr>
            <w:tcW w:w="2268" w:type="dxa"/>
            <w:vMerge/>
            <w:vAlign w:val="center"/>
          </w:tcPr>
          <w:p w14:paraId="0A151607" w14:textId="77777777" w:rsidR="00EC6240" w:rsidRPr="00042E38" w:rsidRDefault="00EC6240" w:rsidP="007F6EE2">
            <w:pPr>
              <w:spacing w:line="300" w:lineRule="auto"/>
              <w:jc w:val="center"/>
              <w:rPr>
                <w:rFonts w:ascii="Verdana" w:hAnsi="Verdana" w:cs="Tahoma"/>
                <w:b/>
                <w:sz w:val="18"/>
                <w:szCs w:val="18"/>
              </w:rPr>
            </w:pPr>
          </w:p>
        </w:tc>
      </w:tr>
      <w:tr w:rsidR="00EC6240" w:rsidRPr="00042E38" w14:paraId="376F9D9E" w14:textId="77777777" w:rsidTr="007F6EE2">
        <w:trPr>
          <w:jc w:val="center"/>
        </w:trPr>
        <w:tc>
          <w:tcPr>
            <w:tcW w:w="421" w:type="dxa"/>
            <w:shd w:val="clear" w:color="auto" w:fill="auto"/>
            <w:vAlign w:val="center"/>
          </w:tcPr>
          <w:p w14:paraId="5EAC1F3F" w14:textId="77777777" w:rsidR="00EC6240" w:rsidRPr="00042E38" w:rsidRDefault="00EC6240" w:rsidP="007F6EE2">
            <w:pPr>
              <w:spacing w:line="300" w:lineRule="auto"/>
              <w:jc w:val="center"/>
              <w:rPr>
                <w:rFonts w:ascii="Verdana" w:hAnsi="Verdana" w:cs="Tahoma"/>
                <w:sz w:val="18"/>
                <w:szCs w:val="18"/>
              </w:rPr>
            </w:pPr>
            <w:r w:rsidRPr="00042E38">
              <w:rPr>
                <w:rFonts w:ascii="Verdana" w:hAnsi="Verdana" w:cs="Tahoma"/>
                <w:sz w:val="18"/>
                <w:szCs w:val="18"/>
              </w:rPr>
              <w:t>3</w:t>
            </w:r>
          </w:p>
        </w:tc>
        <w:tc>
          <w:tcPr>
            <w:tcW w:w="3552" w:type="dxa"/>
            <w:shd w:val="clear" w:color="auto" w:fill="auto"/>
            <w:vAlign w:val="center"/>
          </w:tcPr>
          <w:p w14:paraId="0C379E5D"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 xml:space="preserve">Mezcladora de 120 </w:t>
            </w:r>
            <w:proofErr w:type="spellStart"/>
            <w:r w:rsidRPr="00042E38">
              <w:rPr>
                <w:rFonts w:ascii="Verdana" w:hAnsi="Verdana" w:cs="Tahoma"/>
                <w:sz w:val="18"/>
                <w:szCs w:val="18"/>
              </w:rPr>
              <w:t>lt</w:t>
            </w:r>
            <w:proofErr w:type="spellEnd"/>
            <w:r w:rsidRPr="00042E38">
              <w:rPr>
                <w:rFonts w:ascii="Verdana" w:hAnsi="Verdana" w:cs="Tahoma"/>
                <w:sz w:val="18"/>
                <w:szCs w:val="18"/>
              </w:rPr>
              <w:t>.</w:t>
            </w:r>
          </w:p>
        </w:tc>
        <w:tc>
          <w:tcPr>
            <w:tcW w:w="1701" w:type="dxa"/>
            <w:shd w:val="clear" w:color="auto" w:fill="auto"/>
            <w:vAlign w:val="center"/>
          </w:tcPr>
          <w:p w14:paraId="4CC30D88" w14:textId="77777777" w:rsidR="00EC6240" w:rsidRPr="00042E38" w:rsidRDefault="00EC6240" w:rsidP="007F6EE2">
            <w:pPr>
              <w:jc w:val="center"/>
              <w:rPr>
                <w:rFonts w:ascii="Verdana" w:hAnsi="Verdana"/>
                <w:b/>
                <w:bCs/>
                <w:sz w:val="18"/>
                <w:szCs w:val="18"/>
              </w:rPr>
            </w:pPr>
            <w:r w:rsidRPr="00042E38">
              <w:rPr>
                <w:rFonts w:ascii="Verdana" w:hAnsi="Verdana" w:cs="Tahoma"/>
                <w:b/>
                <w:bCs/>
                <w:color w:val="FF0000"/>
                <w:sz w:val="18"/>
                <w:szCs w:val="18"/>
              </w:rPr>
              <w:t>2</w:t>
            </w:r>
          </w:p>
        </w:tc>
        <w:tc>
          <w:tcPr>
            <w:tcW w:w="1702" w:type="dxa"/>
            <w:vMerge/>
            <w:vAlign w:val="center"/>
          </w:tcPr>
          <w:p w14:paraId="71EAF9A3" w14:textId="77777777" w:rsidR="00EC6240" w:rsidRPr="00042E38" w:rsidRDefault="00EC6240" w:rsidP="007F6EE2">
            <w:pPr>
              <w:spacing w:line="300" w:lineRule="auto"/>
              <w:contextualSpacing/>
              <w:jc w:val="center"/>
              <w:rPr>
                <w:rFonts w:ascii="Verdana" w:hAnsi="Verdana" w:cs="Tahoma"/>
                <w:b/>
                <w:sz w:val="18"/>
                <w:szCs w:val="18"/>
              </w:rPr>
            </w:pPr>
          </w:p>
        </w:tc>
        <w:tc>
          <w:tcPr>
            <w:tcW w:w="2268" w:type="dxa"/>
            <w:vMerge/>
            <w:vAlign w:val="center"/>
          </w:tcPr>
          <w:p w14:paraId="5E77DD3F" w14:textId="77777777" w:rsidR="00EC6240" w:rsidRPr="00042E38" w:rsidRDefault="00EC6240" w:rsidP="007F6EE2">
            <w:pPr>
              <w:spacing w:line="300" w:lineRule="auto"/>
              <w:jc w:val="center"/>
              <w:rPr>
                <w:rFonts w:ascii="Verdana" w:hAnsi="Verdana" w:cs="Tahoma"/>
                <w:b/>
                <w:sz w:val="18"/>
                <w:szCs w:val="18"/>
              </w:rPr>
            </w:pPr>
          </w:p>
        </w:tc>
      </w:tr>
      <w:tr w:rsidR="00EC6240" w:rsidRPr="00042E38" w14:paraId="2C14A9F3" w14:textId="77777777" w:rsidTr="007F6EE2">
        <w:trPr>
          <w:trHeight w:val="273"/>
          <w:jc w:val="center"/>
        </w:trPr>
        <w:tc>
          <w:tcPr>
            <w:tcW w:w="421" w:type="dxa"/>
            <w:shd w:val="clear" w:color="auto" w:fill="auto"/>
            <w:vAlign w:val="center"/>
          </w:tcPr>
          <w:p w14:paraId="4FFE872C" w14:textId="77777777" w:rsidR="00EC6240" w:rsidRPr="00042E38" w:rsidRDefault="00EC6240" w:rsidP="007F6EE2">
            <w:pPr>
              <w:spacing w:line="300" w:lineRule="auto"/>
              <w:jc w:val="center"/>
              <w:rPr>
                <w:rFonts w:ascii="Verdana" w:hAnsi="Verdana" w:cs="Tahoma"/>
                <w:sz w:val="18"/>
                <w:szCs w:val="18"/>
              </w:rPr>
            </w:pPr>
            <w:r w:rsidRPr="00042E38">
              <w:rPr>
                <w:rFonts w:ascii="Verdana" w:hAnsi="Verdana" w:cs="Tahoma"/>
                <w:sz w:val="18"/>
                <w:szCs w:val="18"/>
              </w:rPr>
              <w:t>4</w:t>
            </w:r>
          </w:p>
        </w:tc>
        <w:tc>
          <w:tcPr>
            <w:tcW w:w="3552" w:type="dxa"/>
            <w:shd w:val="clear" w:color="auto" w:fill="auto"/>
            <w:vAlign w:val="center"/>
          </w:tcPr>
          <w:p w14:paraId="7294757A"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Vibradora mayor o igual a 1.5 HP</w:t>
            </w:r>
          </w:p>
        </w:tc>
        <w:tc>
          <w:tcPr>
            <w:tcW w:w="1701" w:type="dxa"/>
            <w:shd w:val="clear" w:color="auto" w:fill="auto"/>
            <w:vAlign w:val="center"/>
          </w:tcPr>
          <w:p w14:paraId="446BC900" w14:textId="77777777" w:rsidR="00EC6240" w:rsidRPr="00042E38" w:rsidRDefault="00EC6240" w:rsidP="007F6EE2">
            <w:pPr>
              <w:jc w:val="center"/>
              <w:rPr>
                <w:rFonts w:ascii="Verdana" w:hAnsi="Verdana"/>
                <w:b/>
                <w:bCs/>
                <w:sz w:val="18"/>
                <w:szCs w:val="18"/>
              </w:rPr>
            </w:pPr>
            <w:r w:rsidRPr="00042E38">
              <w:rPr>
                <w:rFonts w:ascii="Verdana" w:hAnsi="Verdana" w:cs="Tahoma"/>
                <w:b/>
                <w:bCs/>
                <w:color w:val="FF0000"/>
                <w:sz w:val="18"/>
                <w:szCs w:val="18"/>
              </w:rPr>
              <w:t>2</w:t>
            </w:r>
          </w:p>
        </w:tc>
        <w:tc>
          <w:tcPr>
            <w:tcW w:w="1702" w:type="dxa"/>
            <w:vMerge/>
            <w:vAlign w:val="center"/>
          </w:tcPr>
          <w:p w14:paraId="760ACC41" w14:textId="77777777" w:rsidR="00EC6240" w:rsidRPr="00042E38" w:rsidRDefault="00EC6240" w:rsidP="007F6EE2">
            <w:pPr>
              <w:spacing w:line="300" w:lineRule="auto"/>
              <w:jc w:val="center"/>
              <w:rPr>
                <w:rFonts w:ascii="Verdana" w:hAnsi="Verdana" w:cs="Tahoma"/>
                <w:b/>
                <w:sz w:val="18"/>
                <w:szCs w:val="18"/>
              </w:rPr>
            </w:pPr>
          </w:p>
        </w:tc>
        <w:tc>
          <w:tcPr>
            <w:tcW w:w="2268" w:type="dxa"/>
            <w:vMerge/>
            <w:vAlign w:val="center"/>
          </w:tcPr>
          <w:p w14:paraId="174ACFDA" w14:textId="77777777" w:rsidR="00EC6240" w:rsidRPr="00042E38" w:rsidRDefault="00EC6240" w:rsidP="007F6EE2">
            <w:pPr>
              <w:spacing w:line="300" w:lineRule="auto"/>
              <w:jc w:val="center"/>
              <w:rPr>
                <w:rFonts w:ascii="Verdana" w:hAnsi="Verdana" w:cs="Tahoma"/>
                <w:sz w:val="18"/>
                <w:szCs w:val="18"/>
              </w:rPr>
            </w:pPr>
          </w:p>
        </w:tc>
      </w:tr>
      <w:tr w:rsidR="00EC6240" w:rsidRPr="00042E38" w14:paraId="34D0343D" w14:textId="77777777" w:rsidTr="007F6EE2">
        <w:trPr>
          <w:trHeight w:val="221"/>
          <w:jc w:val="center"/>
        </w:trPr>
        <w:tc>
          <w:tcPr>
            <w:tcW w:w="421" w:type="dxa"/>
            <w:tcBorders>
              <w:bottom w:val="single" w:sz="4" w:space="0" w:color="auto"/>
            </w:tcBorders>
            <w:shd w:val="clear" w:color="auto" w:fill="auto"/>
            <w:vAlign w:val="center"/>
          </w:tcPr>
          <w:p w14:paraId="2FC89B42" w14:textId="77777777" w:rsidR="00EC6240" w:rsidRPr="00042E38" w:rsidRDefault="00EC6240" w:rsidP="007F6EE2">
            <w:pPr>
              <w:spacing w:line="300" w:lineRule="auto"/>
              <w:jc w:val="center"/>
              <w:rPr>
                <w:rFonts w:ascii="Verdana" w:hAnsi="Verdana" w:cs="Tahoma"/>
                <w:sz w:val="18"/>
                <w:szCs w:val="18"/>
              </w:rPr>
            </w:pPr>
            <w:r w:rsidRPr="00042E38">
              <w:rPr>
                <w:rFonts w:ascii="Verdana" w:hAnsi="Verdana" w:cs="Tahoma"/>
                <w:sz w:val="18"/>
                <w:szCs w:val="18"/>
              </w:rPr>
              <w:t>5</w:t>
            </w:r>
          </w:p>
        </w:tc>
        <w:tc>
          <w:tcPr>
            <w:tcW w:w="3552" w:type="dxa"/>
            <w:tcBorders>
              <w:bottom w:val="single" w:sz="4" w:space="0" w:color="auto"/>
            </w:tcBorders>
            <w:shd w:val="clear" w:color="auto" w:fill="auto"/>
            <w:vAlign w:val="center"/>
          </w:tcPr>
          <w:p w14:paraId="3DF8ED7F"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1BBF5A9" w14:textId="77777777" w:rsidR="00EC6240" w:rsidRPr="00042E38" w:rsidRDefault="00EC6240" w:rsidP="007F6EE2">
            <w:pPr>
              <w:jc w:val="center"/>
              <w:rPr>
                <w:rFonts w:ascii="Verdana" w:hAnsi="Verdana"/>
                <w:b/>
                <w:bCs/>
                <w:sz w:val="18"/>
                <w:szCs w:val="18"/>
              </w:rPr>
            </w:pPr>
            <w:r w:rsidRPr="00042E38">
              <w:rPr>
                <w:rFonts w:ascii="Verdana" w:hAnsi="Verdana" w:cs="Tahoma"/>
                <w:b/>
                <w:bCs/>
                <w:color w:val="FF0000"/>
                <w:sz w:val="18"/>
                <w:szCs w:val="18"/>
              </w:rPr>
              <w:t>1</w:t>
            </w:r>
          </w:p>
        </w:tc>
        <w:tc>
          <w:tcPr>
            <w:tcW w:w="1702" w:type="dxa"/>
            <w:vMerge/>
            <w:vAlign w:val="center"/>
          </w:tcPr>
          <w:p w14:paraId="72CC03AC" w14:textId="77777777" w:rsidR="00EC6240" w:rsidRPr="00042E38" w:rsidRDefault="00EC6240" w:rsidP="007F6EE2">
            <w:pPr>
              <w:spacing w:line="300" w:lineRule="auto"/>
              <w:rPr>
                <w:rFonts w:ascii="Verdana" w:hAnsi="Verdana" w:cs="Tahoma"/>
                <w:sz w:val="18"/>
                <w:szCs w:val="18"/>
              </w:rPr>
            </w:pPr>
          </w:p>
        </w:tc>
        <w:tc>
          <w:tcPr>
            <w:tcW w:w="2268" w:type="dxa"/>
            <w:vMerge/>
            <w:vAlign w:val="center"/>
          </w:tcPr>
          <w:p w14:paraId="17B5CEEE" w14:textId="77777777" w:rsidR="00EC6240" w:rsidRPr="00042E38" w:rsidRDefault="00EC6240" w:rsidP="007F6EE2">
            <w:pPr>
              <w:spacing w:line="300" w:lineRule="auto"/>
              <w:rPr>
                <w:rFonts w:ascii="Verdana" w:hAnsi="Verdana" w:cs="Tahoma"/>
                <w:sz w:val="18"/>
                <w:szCs w:val="18"/>
              </w:rPr>
            </w:pPr>
          </w:p>
        </w:tc>
      </w:tr>
      <w:tr w:rsidR="00EC6240" w:rsidRPr="00042E38" w14:paraId="265E1B4E" w14:textId="77777777" w:rsidTr="007F6EE2">
        <w:trPr>
          <w:trHeight w:val="331"/>
          <w:jc w:val="center"/>
        </w:trPr>
        <w:tc>
          <w:tcPr>
            <w:tcW w:w="421" w:type="dxa"/>
            <w:shd w:val="clear" w:color="auto" w:fill="FFFFFF"/>
            <w:vAlign w:val="center"/>
          </w:tcPr>
          <w:p w14:paraId="3270CF58" w14:textId="77777777" w:rsidR="00EC6240" w:rsidRPr="00042E38" w:rsidRDefault="00EC6240" w:rsidP="007F6EE2">
            <w:pPr>
              <w:spacing w:line="300" w:lineRule="auto"/>
              <w:jc w:val="center"/>
              <w:rPr>
                <w:rFonts w:ascii="Verdana" w:hAnsi="Verdana" w:cs="Tahoma"/>
                <w:sz w:val="18"/>
                <w:szCs w:val="18"/>
              </w:rPr>
            </w:pPr>
            <w:r w:rsidRPr="00042E38">
              <w:rPr>
                <w:rFonts w:ascii="Verdana" w:hAnsi="Verdana" w:cs="Tahoma"/>
                <w:sz w:val="18"/>
                <w:szCs w:val="18"/>
              </w:rPr>
              <w:lastRenderedPageBreak/>
              <w:t>6</w:t>
            </w:r>
          </w:p>
        </w:tc>
        <w:tc>
          <w:tcPr>
            <w:tcW w:w="3552" w:type="dxa"/>
            <w:shd w:val="clear" w:color="auto" w:fill="FFFFFF"/>
            <w:vAlign w:val="center"/>
          </w:tcPr>
          <w:p w14:paraId="2CCF2BE0"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Motocicleta en buenas condiciones</w:t>
            </w:r>
          </w:p>
        </w:tc>
        <w:tc>
          <w:tcPr>
            <w:tcW w:w="1701" w:type="dxa"/>
            <w:shd w:val="clear" w:color="auto" w:fill="FFFFFF"/>
            <w:vAlign w:val="center"/>
          </w:tcPr>
          <w:p w14:paraId="22D3001A" w14:textId="77777777" w:rsidR="00EC6240" w:rsidRPr="00042E38" w:rsidRDefault="00EC6240" w:rsidP="007F6EE2">
            <w:pPr>
              <w:jc w:val="center"/>
              <w:rPr>
                <w:rFonts w:ascii="Verdana" w:hAnsi="Verdana" w:cs="Tahoma"/>
                <w:b/>
                <w:bCs/>
                <w:color w:val="FF0000"/>
                <w:sz w:val="18"/>
                <w:szCs w:val="18"/>
              </w:rPr>
            </w:pPr>
            <w:r w:rsidRPr="00042E38">
              <w:rPr>
                <w:rFonts w:ascii="Verdana" w:hAnsi="Verdana" w:cs="Tahoma"/>
                <w:b/>
                <w:bCs/>
                <w:color w:val="FF0000"/>
                <w:sz w:val="18"/>
                <w:szCs w:val="18"/>
              </w:rPr>
              <w:t>1</w:t>
            </w:r>
          </w:p>
        </w:tc>
        <w:tc>
          <w:tcPr>
            <w:tcW w:w="1702" w:type="dxa"/>
            <w:vMerge/>
            <w:shd w:val="clear" w:color="auto" w:fill="FFFFFF"/>
            <w:vAlign w:val="center"/>
          </w:tcPr>
          <w:p w14:paraId="13B7A31D" w14:textId="77777777" w:rsidR="00EC6240" w:rsidRPr="00042E38" w:rsidRDefault="00EC6240" w:rsidP="007F6EE2">
            <w:pPr>
              <w:spacing w:line="300" w:lineRule="auto"/>
              <w:jc w:val="center"/>
              <w:rPr>
                <w:rFonts w:ascii="Verdana" w:hAnsi="Verdana" w:cs="Tahoma"/>
                <w:b/>
                <w:sz w:val="18"/>
                <w:szCs w:val="18"/>
              </w:rPr>
            </w:pPr>
          </w:p>
        </w:tc>
        <w:tc>
          <w:tcPr>
            <w:tcW w:w="2268" w:type="dxa"/>
            <w:vMerge/>
            <w:shd w:val="clear" w:color="auto" w:fill="FFFFFF"/>
            <w:vAlign w:val="center"/>
          </w:tcPr>
          <w:p w14:paraId="06F955D2" w14:textId="77777777" w:rsidR="00EC6240" w:rsidRPr="00042E38" w:rsidRDefault="00EC6240" w:rsidP="007F6EE2">
            <w:pPr>
              <w:spacing w:line="300" w:lineRule="auto"/>
              <w:jc w:val="center"/>
              <w:rPr>
                <w:rFonts w:ascii="Verdana" w:hAnsi="Verdana" w:cs="Tahoma"/>
                <w:b/>
                <w:sz w:val="18"/>
                <w:szCs w:val="18"/>
              </w:rPr>
            </w:pPr>
          </w:p>
        </w:tc>
      </w:tr>
      <w:tr w:rsidR="00EC6240" w:rsidRPr="00042E38" w14:paraId="2B6021C9" w14:textId="77777777" w:rsidTr="007F6EE2">
        <w:trPr>
          <w:trHeight w:val="283"/>
          <w:jc w:val="center"/>
        </w:trPr>
        <w:tc>
          <w:tcPr>
            <w:tcW w:w="421" w:type="dxa"/>
            <w:shd w:val="clear" w:color="auto" w:fill="FFFFFF"/>
            <w:vAlign w:val="center"/>
          </w:tcPr>
          <w:p w14:paraId="034A33CA" w14:textId="77777777" w:rsidR="00EC6240" w:rsidRPr="00042E38" w:rsidRDefault="00EC6240" w:rsidP="007F6EE2">
            <w:pPr>
              <w:spacing w:line="300" w:lineRule="auto"/>
              <w:jc w:val="center"/>
              <w:rPr>
                <w:rFonts w:ascii="Verdana" w:hAnsi="Verdana" w:cs="Tahoma"/>
                <w:sz w:val="18"/>
                <w:szCs w:val="18"/>
              </w:rPr>
            </w:pPr>
            <w:r w:rsidRPr="00042E38">
              <w:rPr>
                <w:rFonts w:ascii="Verdana" w:hAnsi="Verdana" w:cs="Tahoma"/>
                <w:sz w:val="18"/>
                <w:szCs w:val="18"/>
              </w:rPr>
              <w:t>7</w:t>
            </w:r>
          </w:p>
        </w:tc>
        <w:tc>
          <w:tcPr>
            <w:tcW w:w="3552" w:type="dxa"/>
            <w:shd w:val="clear" w:color="auto" w:fill="FFFFFF"/>
            <w:vAlign w:val="center"/>
          </w:tcPr>
          <w:p w14:paraId="50B1858D"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Generador Eléctrico</w:t>
            </w:r>
          </w:p>
        </w:tc>
        <w:tc>
          <w:tcPr>
            <w:tcW w:w="1701" w:type="dxa"/>
            <w:shd w:val="clear" w:color="auto" w:fill="FFFFFF"/>
            <w:vAlign w:val="center"/>
          </w:tcPr>
          <w:p w14:paraId="455D62C4" w14:textId="77777777" w:rsidR="00EC6240" w:rsidRPr="00042E38" w:rsidRDefault="00EC6240" w:rsidP="007F6EE2">
            <w:pPr>
              <w:jc w:val="center"/>
              <w:rPr>
                <w:rFonts w:ascii="Verdana" w:hAnsi="Verdana" w:cs="Tahoma"/>
                <w:b/>
                <w:bCs/>
                <w:sz w:val="18"/>
                <w:szCs w:val="18"/>
              </w:rPr>
            </w:pPr>
            <w:r w:rsidRPr="00042E38">
              <w:rPr>
                <w:rFonts w:ascii="Verdana" w:hAnsi="Verdana" w:cs="Tahoma"/>
                <w:b/>
                <w:bCs/>
                <w:color w:val="FF0000"/>
                <w:sz w:val="18"/>
                <w:szCs w:val="18"/>
              </w:rPr>
              <w:t>1</w:t>
            </w:r>
          </w:p>
        </w:tc>
        <w:tc>
          <w:tcPr>
            <w:tcW w:w="1702" w:type="dxa"/>
            <w:vMerge w:val="restart"/>
            <w:shd w:val="clear" w:color="auto" w:fill="FFFFFF"/>
            <w:vAlign w:val="center"/>
          </w:tcPr>
          <w:p w14:paraId="2AA2E34E" w14:textId="77777777" w:rsidR="00EC6240" w:rsidRPr="00042E38" w:rsidRDefault="00EC6240" w:rsidP="007F6EE2">
            <w:pPr>
              <w:spacing w:line="300" w:lineRule="auto"/>
              <w:jc w:val="center"/>
              <w:rPr>
                <w:rFonts w:ascii="Verdana" w:hAnsi="Verdana" w:cs="Tahoma"/>
                <w:b/>
                <w:sz w:val="18"/>
                <w:szCs w:val="18"/>
              </w:rPr>
            </w:pPr>
            <w:r w:rsidRPr="00042E38">
              <w:rPr>
                <w:rFonts w:ascii="Verdana" w:hAnsi="Verdana" w:cs="Tahoma"/>
                <w:b/>
                <w:sz w:val="18"/>
                <w:szCs w:val="18"/>
              </w:rPr>
              <w:t>A requerimiento (a ser definido por el Fiscal)</w:t>
            </w:r>
          </w:p>
        </w:tc>
        <w:tc>
          <w:tcPr>
            <w:tcW w:w="2268" w:type="dxa"/>
            <w:vMerge w:val="restart"/>
            <w:shd w:val="clear" w:color="auto" w:fill="FFFFFF"/>
            <w:vAlign w:val="center"/>
          </w:tcPr>
          <w:p w14:paraId="45F6E29B" w14:textId="77777777" w:rsidR="00EC6240" w:rsidRPr="00042E38" w:rsidRDefault="00EC6240" w:rsidP="007F6EE2">
            <w:pPr>
              <w:spacing w:line="300" w:lineRule="auto"/>
              <w:jc w:val="center"/>
              <w:rPr>
                <w:rFonts w:ascii="Verdana" w:hAnsi="Verdana" w:cs="Tahoma"/>
                <w:b/>
                <w:sz w:val="18"/>
                <w:szCs w:val="18"/>
              </w:rPr>
            </w:pPr>
            <w:r w:rsidRPr="00042E38">
              <w:rPr>
                <w:rFonts w:ascii="Verdana" w:hAnsi="Verdana" w:cs="Tahoma"/>
                <w:b/>
                <w:sz w:val="18"/>
                <w:szCs w:val="18"/>
              </w:rPr>
              <w:t>SEGÚN REQUERIMIENTO</w:t>
            </w:r>
          </w:p>
        </w:tc>
      </w:tr>
      <w:tr w:rsidR="00EC6240" w:rsidRPr="00042E38" w14:paraId="695AFA5C" w14:textId="77777777" w:rsidTr="007F6EE2">
        <w:trPr>
          <w:trHeight w:val="239"/>
          <w:jc w:val="center"/>
        </w:trPr>
        <w:tc>
          <w:tcPr>
            <w:tcW w:w="421" w:type="dxa"/>
            <w:shd w:val="clear" w:color="auto" w:fill="auto"/>
            <w:vAlign w:val="center"/>
          </w:tcPr>
          <w:p w14:paraId="21FCEED1" w14:textId="77777777" w:rsidR="00EC6240" w:rsidRPr="00042E38" w:rsidRDefault="00EC6240" w:rsidP="007F6EE2">
            <w:pPr>
              <w:spacing w:line="300" w:lineRule="auto"/>
              <w:jc w:val="center"/>
              <w:rPr>
                <w:rFonts w:ascii="Verdana" w:hAnsi="Verdana" w:cs="Tahoma"/>
                <w:sz w:val="18"/>
                <w:szCs w:val="18"/>
              </w:rPr>
            </w:pPr>
            <w:r w:rsidRPr="00042E38">
              <w:rPr>
                <w:rFonts w:ascii="Verdana" w:hAnsi="Verdana" w:cs="Tahoma"/>
                <w:sz w:val="18"/>
                <w:szCs w:val="18"/>
              </w:rPr>
              <w:t>8</w:t>
            </w:r>
          </w:p>
        </w:tc>
        <w:tc>
          <w:tcPr>
            <w:tcW w:w="3552" w:type="dxa"/>
            <w:shd w:val="clear" w:color="auto" w:fill="auto"/>
            <w:vAlign w:val="center"/>
          </w:tcPr>
          <w:p w14:paraId="7F6296BF"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 xml:space="preserve">Bomba de agua </w:t>
            </w:r>
          </w:p>
        </w:tc>
        <w:tc>
          <w:tcPr>
            <w:tcW w:w="1701" w:type="dxa"/>
            <w:shd w:val="clear" w:color="auto" w:fill="auto"/>
            <w:vAlign w:val="center"/>
          </w:tcPr>
          <w:p w14:paraId="043E20E4" w14:textId="77777777" w:rsidR="00EC6240" w:rsidRPr="00042E38" w:rsidRDefault="00EC6240" w:rsidP="007F6EE2">
            <w:pPr>
              <w:jc w:val="center"/>
              <w:rPr>
                <w:rFonts w:ascii="Verdana" w:hAnsi="Verdana" w:cs="Tahoma"/>
                <w:b/>
                <w:bCs/>
                <w:sz w:val="18"/>
                <w:szCs w:val="18"/>
              </w:rPr>
            </w:pPr>
            <w:r w:rsidRPr="00042E38">
              <w:rPr>
                <w:rFonts w:ascii="Verdana" w:hAnsi="Verdana" w:cs="Tahoma"/>
                <w:b/>
                <w:bCs/>
                <w:color w:val="FF0000"/>
                <w:sz w:val="18"/>
                <w:szCs w:val="18"/>
              </w:rPr>
              <w:t>1</w:t>
            </w:r>
          </w:p>
        </w:tc>
        <w:tc>
          <w:tcPr>
            <w:tcW w:w="1702" w:type="dxa"/>
            <w:vMerge/>
          </w:tcPr>
          <w:p w14:paraId="5E8075E9" w14:textId="77777777" w:rsidR="00EC6240" w:rsidRPr="00042E38" w:rsidRDefault="00EC6240" w:rsidP="007F6EE2">
            <w:pPr>
              <w:spacing w:line="300" w:lineRule="auto"/>
              <w:rPr>
                <w:rFonts w:ascii="Verdana" w:hAnsi="Verdana" w:cs="Tahoma"/>
                <w:sz w:val="18"/>
                <w:szCs w:val="18"/>
              </w:rPr>
            </w:pPr>
          </w:p>
        </w:tc>
        <w:tc>
          <w:tcPr>
            <w:tcW w:w="2268" w:type="dxa"/>
            <w:vMerge/>
          </w:tcPr>
          <w:p w14:paraId="0138567F" w14:textId="77777777" w:rsidR="00EC6240" w:rsidRPr="00042E38" w:rsidRDefault="00EC6240" w:rsidP="007F6EE2">
            <w:pPr>
              <w:spacing w:line="300" w:lineRule="auto"/>
              <w:rPr>
                <w:rFonts w:ascii="Verdana" w:hAnsi="Verdana" w:cs="Tahoma"/>
                <w:sz w:val="18"/>
                <w:szCs w:val="18"/>
              </w:rPr>
            </w:pPr>
          </w:p>
        </w:tc>
      </w:tr>
      <w:tr w:rsidR="00EC6240" w:rsidRPr="00042E38" w14:paraId="70063193" w14:textId="77777777" w:rsidTr="007F6EE2">
        <w:trPr>
          <w:trHeight w:val="259"/>
          <w:jc w:val="center"/>
        </w:trPr>
        <w:tc>
          <w:tcPr>
            <w:tcW w:w="421" w:type="dxa"/>
            <w:tcBorders>
              <w:bottom w:val="single" w:sz="4" w:space="0" w:color="auto"/>
            </w:tcBorders>
            <w:shd w:val="clear" w:color="auto" w:fill="auto"/>
            <w:vAlign w:val="center"/>
          </w:tcPr>
          <w:p w14:paraId="62438C6A" w14:textId="77777777" w:rsidR="00EC6240" w:rsidRPr="00042E38" w:rsidRDefault="00EC6240" w:rsidP="007F6EE2">
            <w:pPr>
              <w:spacing w:line="300" w:lineRule="auto"/>
              <w:jc w:val="center"/>
              <w:rPr>
                <w:rFonts w:ascii="Verdana" w:hAnsi="Verdana" w:cs="Tahoma"/>
                <w:sz w:val="18"/>
                <w:szCs w:val="18"/>
              </w:rPr>
            </w:pPr>
            <w:r w:rsidRPr="00042E38">
              <w:rPr>
                <w:rFonts w:ascii="Verdana" w:hAnsi="Verdana" w:cs="Tahoma"/>
                <w:sz w:val="18"/>
                <w:szCs w:val="18"/>
              </w:rPr>
              <w:t>9</w:t>
            </w:r>
          </w:p>
        </w:tc>
        <w:tc>
          <w:tcPr>
            <w:tcW w:w="3552" w:type="dxa"/>
            <w:tcBorders>
              <w:bottom w:val="single" w:sz="4" w:space="0" w:color="auto"/>
            </w:tcBorders>
            <w:shd w:val="clear" w:color="auto" w:fill="auto"/>
            <w:vAlign w:val="center"/>
          </w:tcPr>
          <w:p w14:paraId="546EA083" w14:textId="77777777" w:rsidR="00EC6240" w:rsidRPr="00042E38" w:rsidRDefault="00EC6240" w:rsidP="007F6EE2">
            <w:pPr>
              <w:jc w:val="both"/>
              <w:rPr>
                <w:rFonts w:ascii="Verdana" w:hAnsi="Verdana" w:cs="Tahoma"/>
                <w:sz w:val="18"/>
                <w:szCs w:val="18"/>
              </w:rPr>
            </w:pPr>
            <w:r w:rsidRPr="00042E38">
              <w:rPr>
                <w:rFonts w:ascii="Verdana" w:hAnsi="Verdana" w:cs="Tahoma"/>
                <w:sz w:val="18"/>
                <w:szCs w:val="18"/>
              </w:rPr>
              <w:t xml:space="preserve">Otros </w:t>
            </w:r>
          </w:p>
        </w:tc>
        <w:tc>
          <w:tcPr>
            <w:tcW w:w="1701" w:type="dxa"/>
            <w:tcBorders>
              <w:bottom w:val="single" w:sz="4" w:space="0" w:color="auto"/>
            </w:tcBorders>
            <w:shd w:val="clear" w:color="auto" w:fill="auto"/>
            <w:vAlign w:val="center"/>
          </w:tcPr>
          <w:p w14:paraId="3310B1E9" w14:textId="77777777" w:rsidR="00EC6240" w:rsidRPr="00042E38" w:rsidRDefault="00EC6240" w:rsidP="007F6EE2">
            <w:pPr>
              <w:jc w:val="center"/>
              <w:rPr>
                <w:rFonts w:ascii="Verdana" w:hAnsi="Verdana"/>
                <w:sz w:val="18"/>
                <w:szCs w:val="18"/>
              </w:rPr>
            </w:pPr>
          </w:p>
        </w:tc>
        <w:tc>
          <w:tcPr>
            <w:tcW w:w="1702" w:type="dxa"/>
            <w:vMerge/>
            <w:tcBorders>
              <w:bottom w:val="single" w:sz="4" w:space="0" w:color="auto"/>
            </w:tcBorders>
          </w:tcPr>
          <w:p w14:paraId="2285F5D6" w14:textId="77777777" w:rsidR="00EC6240" w:rsidRPr="00042E38" w:rsidRDefault="00EC6240" w:rsidP="007F6EE2">
            <w:pPr>
              <w:spacing w:line="300" w:lineRule="auto"/>
              <w:rPr>
                <w:rFonts w:ascii="Verdana" w:hAnsi="Verdana" w:cs="Tahoma"/>
                <w:sz w:val="18"/>
                <w:szCs w:val="18"/>
              </w:rPr>
            </w:pPr>
          </w:p>
        </w:tc>
        <w:tc>
          <w:tcPr>
            <w:tcW w:w="2268" w:type="dxa"/>
            <w:vMerge/>
            <w:tcBorders>
              <w:bottom w:val="single" w:sz="4" w:space="0" w:color="auto"/>
            </w:tcBorders>
          </w:tcPr>
          <w:p w14:paraId="0834E372" w14:textId="77777777" w:rsidR="00EC6240" w:rsidRPr="00042E38" w:rsidRDefault="00EC6240" w:rsidP="007F6EE2">
            <w:pPr>
              <w:spacing w:line="300" w:lineRule="auto"/>
              <w:rPr>
                <w:rFonts w:ascii="Verdana" w:hAnsi="Verdana" w:cs="Tahoma"/>
                <w:sz w:val="18"/>
                <w:szCs w:val="18"/>
              </w:rPr>
            </w:pPr>
          </w:p>
        </w:tc>
      </w:tr>
      <w:tr w:rsidR="00EC6240" w:rsidRPr="00042E38" w14:paraId="47ED7F74" w14:textId="77777777" w:rsidTr="007F6EE2">
        <w:trPr>
          <w:trHeight w:val="1302"/>
          <w:jc w:val="center"/>
        </w:trPr>
        <w:tc>
          <w:tcPr>
            <w:tcW w:w="9644" w:type="dxa"/>
            <w:gridSpan w:val="5"/>
            <w:tcBorders>
              <w:top w:val="single" w:sz="4" w:space="0" w:color="auto"/>
              <w:left w:val="nil"/>
              <w:bottom w:val="nil"/>
              <w:right w:val="nil"/>
            </w:tcBorders>
            <w:shd w:val="clear" w:color="auto" w:fill="auto"/>
            <w:vAlign w:val="center"/>
          </w:tcPr>
          <w:p w14:paraId="38A8D834" w14:textId="77777777" w:rsidR="00EC6240" w:rsidRPr="00042E38" w:rsidRDefault="00EC6240" w:rsidP="007F6EE2">
            <w:pPr>
              <w:jc w:val="both"/>
              <w:rPr>
                <w:rFonts w:ascii="Verdana" w:hAnsi="Verdana" w:cs="Tahoma"/>
                <w:b/>
                <w:bCs/>
                <w:i/>
                <w:iCs/>
                <w:sz w:val="18"/>
                <w:szCs w:val="18"/>
              </w:rPr>
            </w:pPr>
            <w:bookmarkStart w:id="136" w:name="_Hlk142555946"/>
            <w:bookmarkStart w:id="137" w:name="_Hlk144980305"/>
            <w:r w:rsidRPr="00042E38">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36"/>
          <w:p w14:paraId="407B09D9" w14:textId="77777777" w:rsidR="00EC6240" w:rsidRPr="00042E38" w:rsidRDefault="00EC6240" w:rsidP="007F6EE2">
            <w:pPr>
              <w:jc w:val="both"/>
              <w:rPr>
                <w:rFonts w:ascii="Verdana" w:hAnsi="Verdana" w:cs="Tahoma"/>
                <w:b/>
                <w:bCs/>
                <w:i/>
                <w:sz w:val="18"/>
                <w:szCs w:val="18"/>
              </w:rPr>
            </w:pPr>
          </w:p>
          <w:p w14:paraId="4B35A432" w14:textId="77777777" w:rsidR="00EC6240" w:rsidRPr="00042E38" w:rsidRDefault="00EC6240" w:rsidP="007F6EE2">
            <w:pPr>
              <w:tabs>
                <w:tab w:val="left" w:pos="709"/>
              </w:tabs>
              <w:jc w:val="both"/>
              <w:outlineLvl w:val="0"/>
              <w:rPr>
                <w:rFonts w:ascii="Verdana" w:hAnsi="Verdana" w:cs="Tahoma"/>
                <w:b/>
                <w:i/>
                <w:sz w:val="18"/>
                <w:szCs w:val="18"/>
                <w:lang w:val="es-ES_tradnl"/>
              </w:rPr>
            </w:pPr>
            <w:r w:rsidRPr="00042E38">
              <w:rPr>
                <w:rFonts w:ascii="Verdana" w:hAnsi="Verdana" w:cs="Tahoma"/>
                <w:b/>
                <w:i/>
                <w:sz w:val="18"/>
                <w:szCs w:val="18"/>
                <w:lang w:val="es-ES_tradnl"/>
              </w:rPr>
              <w:t xml:space="preserve">En caso de adjudicación debe presentar: </w:t>
            </w:r>
          </w:p>
          <w:p w14:paraId="63E8EE40" w14:textId="77777777" w:rsidR="00EC6240" w:rsidRPr="00042E38" w:rsidRDefault="00EC6240" w:rsidP="007F6EE2">
            <w:pPr>
              <w:tabs>
                <w:tab w:val="left" w:pos="709"/>
              </w:tabs>
              <w:jc w:val="both"/>
              <w:outlineLvl w:val="0"/>
              <w:rPr>
                <w:rFonts w:ascii="Verdana" w:hAnsi="Verdana" w:cs="Tahoma"/>
                <w:b/>
                <w:i/>
                <w:sz w:val="18"/>
                <w:szCs w:val="18"/>
                <w:lang w:val="es-ES_tradnl"/>
              </w:rPr>
            </w:pPr>
            <w:r w:rsidRPr="00042E38">
              <w:rPr>
                <w:rFonts w:ascii="Verdana" w:hAnsi="Verdana" w:cs="Tahoma"/>
                <w:b/>
                <w:i/>
                <w:sz w:val="18"/>
                <w:szCs w:val="18"/>
                <w:lang w:val="es-ES_tradnl"/>
              </w:rPr>
              <w:t xml:space="preserve">• Para Vehículos livianos, pesados y motocicletas PROPIOS, presentar Original o Fotocopia Legalizada o Notariado de RUAT. </w:t>
            </w:r>
          </w:p>
          <w:p w14:paraId="7A08F027" w14:textId="77777777" w:rsidR="00EC6240" w:rsidRPr="00042E38" w:rsidRDefault="00EC6240" w:rsidP="007F6EE2">
            <w:pPr>
              <w:tabs>
                <w:tab w:val="left" w:pos="709"/>
              </w:tabs>
              <w:jc w:val="both"/>
              <w:outlineLvl w:val="0"/>
              <w:rPr>
                <w:rFonts w:ascii="Verdana" w:hAnsi="Verdana" w:cs="Tahoma"/>
                <w:b/>
                <w:i/>
                <w:sz w:val="18"/>
                <w:szCs w:val="18"/>
                <w:lang w:val="es-ES_tradnl"/>
              </w:rPr>
            </w:pPr>
            <w:r w:rsidRPr="00042E38">
              <w:rPr>
                <w:rFonts w:ascii="Verdana" w:hAnsi="Verdana" w:cs="Tahoma"/>
                <w:b/>
                <w:i/>
                <w:sz w:val="18"/>
                <w:szCs w:val="18"/>
                <w:lang w:val="es-ES_tradnl"/>
              </w:rPr>
              <w:t xml:space="preserve"> • Para Vehículos livianos, pesados y motocicletas ALQUILADOS, presentar el Contrato de Alquiler Original.</w:t>
            </w:r>
          </w:p>
          <w:p w14:paraId="43F1FF61" w14:textId="77777777" w:rsidR="00EC6240" w:rsidRPr="00042E38" w:rsidRDefault="00EC6240" w:rsidP="007F6EE2">
            <w:pPr>
              <w:jc w:val="both"/>
              <w:rPr>
                <w:rFonts w:ascii="Verdana" w:hAnsi="Verdana" w:cs="Tahoma"/>
                <w:b/>
                <w:bCs/>
                <w:i/>
                <w:sz w:val="18"/>
                <w:szCs w:val="18"/>
                <w:lang w:val="es-ES_tradnl"/>
              </w:rPr>
            </w:pPr>
          </w:p>
          <w:p w14:paraId="35DF05C7" w14:textId="77777777" w:rsidR="00EC6240" w:rsidRPr="00042E38" w:rsidRDefault="00EC6240" w:rsidP="007F6EE2">
            <w:pPr>
              <w:tabs>
                <w:tab w:val="left" w:pos="709"/>
              </w:tabs>
              <w:jc w:val="both"/>
              <w:outlineLvl w:val="0"/>
              <w:rPr>
                <w:rFonts w:ascii="Verdana" w:hAnsi="Verdana" w:cs="Tahoma"/>
                <w:b/>
                <w:i/>
                <w:sz w:val="18"/>
                <w:szCs w:val="18"/>
              </w:rPr>
            </w:pPr>
            <w:r w:rsidRPr="00042E38">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7"/>
          </w:p>
        </w:tc>
      </w:tr>
    </w:tbl>
    <w:p w14:paraId="7D3F6F03"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138" w:name="_Toc536520834"/>
      <w:bookmarkStart w:id="139" w:name="_Toc71811169"/>
      <w:r w:rsidRPr="00042E38">
        <w:rPr>
          <w:rFonts w:ascii="Verdana" w:hAnsi="Verdana" w:cs="Tahoma"/>
          <w:b/>
          <w:bCs/>
          <w:color w:val="000000"/>
          <w:kern w:val="32"/>
          <w:sz w:val="18"/>
          <w:szCs w:val="18"/>
          <w:lang w:val="es-ES_tradnl"/>
        </w:rPr>
        <w:t>HERRAMIENTAS E INSUMOS</w:t>
      </w:r>
      <w:bookmarkEnd w:id="138"/>
      <w:bookmarkEnd w:id="139"/>
      <w:r w:rsidRPr="00042E38">
        <w:rPr>
          <w:rFonts w:ascii="Verdana" w:hAnsi="Verdana" w:cs="Tahoma"/>
          <w:b/>
          <w:bCs/>
          <w:color w:val="000000"/>
          <w:kern w:val="32"/>
          <w:sz w:val="18"/>
          <w:szCs w:val="18"/>
          <w:lang w:val="es-ES_tradnl"/>
        </w:rPr>
        <w:t xml:space="preserve"> OPERATIVOS</w:t>
      </w:r>
    </w:p>
    <w:p w14:paraId="0592B92F" w14:textId="77777777" w:rsidR="00EC6240" w:rsidRPr="00042E38" w:rsidRDefault="00EC6240" w:rsidP="00EC6240">
      <w:pPr>
        <w:spacing w:line="260" w:lineRule="atLeast"/>
        <w:jc w:val="both"/>
        <w:rPr>
          <w:rFonts w:ascii="Verdana" w:hAnsi="Verdana" w:cs="Tahoma"/>
          <w:color w:val="000000"/>
          <w:sz w:val="18"/>
          <w:szCs w:val="18"/>
          <w:lang w:val="es-ES_tradnl" w:eastAsia="es-BO"/>
        </w:rPr>
      </w:pPr>
      <w:r w:rsidRPr="00042E38">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042E38">
        <w:rPr>
          <w:rFonts w:ascii="Verdana" w:hAnsi="Verdana" w:cs="Tahoma"/>
          <w:color w:val="000000"/>
          <w:sz w:val="18"/>
          <w:szCs w:val="18"/>
          <w:lang w:val="es-ES_tradnl" w:eastAsia="es-BO"/>
        </w:rPr>
        <w:t xml:space="preserve"> </w:t>
      </w:r>
    </w:p>
    <w:p w14:paraId="68D6F38C" w14:textId="77777777" w:rsidR="00EC6240" w:rsidRPr="00042E38" w:rsidRDefault="00EC6240" w:rsidP="00EC6240">
      <w:pPr>
        <w:spacing w:line="260" w:lineRule="atLeast"/>
        <w:jc w:val="both"/>
        <w:rPr>
          <w:rFonts w:ascii="Verdana" w:hAnsi="Verdana" w:cs="Tahoma"/>
          <w:color w:val="000000"/>
          <w:sz w:val="18"/>
          <w:szCs w:val="18"/>
          <w:lang w:val="es-ES_tradnl" w:eastAsia="es-BO"/>
        </w:rPr>
      </w:pPr>
      <w:r w:rsidRPr="00042E38">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194A39E6"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141" w:name="_Toc71811170"/>
      <w:r w:rsidRPr="00042E38">
        <w:rPr>
          <w:rFonts w:ascii="Verdana" w:hAnsi="Verdana" w:cs="Tahoma"/>
          <w:b/>
          <w:bCs/>
          <w:color w:val="000000"/>
          <w:kern w:val="32"/>
          <w:sz w:val="18"/>
          <w:szCs w:val="18"/>
          <w:lang w:val="es-ES_tradnl"/>
        </w:rPr>
        <w:t>CONTROL Y SEGUIMIENTO DE LA CONSULTORÍA</w:t>
      </w:r>
      <w:bookmarkEnd w:id="140"/>
      <w:bookmarkEnd w:id="141"/>
    </w:p>
    <w:p w14:paraId="4F9BDF95"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El control, seguimiento y monitoreo de la consultoría será realizado por la </w:t>
      </w:r>
      <w:r w:rsidRPr="00042E38">
        <w:rPr>
          <w:rFonts w:ascii="Verdana" w:hAnsi="Verdana" w:cs="Tahoma"/>
          <w:b/>
          <w:sz w:val="18"/>
          <w:szCs w:val="18"/>
          <w:lang w:val="es-ES_tradnl"/>
        </w:rPr>
        <w:t>Inspectoría del proyecto</w:t>
      </w:r>
      <w:r w:rsidRPr="00042E38">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9DD255B" w14:textId="77777777" w:rsidR="00EC6240" w:rsidRPr="00042E38" w:rsidRDefault="00EC6240" w:rsidP="00502A4A">
      <w:pPr>
        <w:numPr>
          <w:ilvl w:val="1"/>
          <w:numId w:val="73"/>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t>Conocer, analizar, rechazar o aprobar los asuntos correspondientes al cumplimiento de las actividades a ser realizadas por la Entidad Ejecutora.</w:t>
      </w:r>
    </w:p>
    <w:p w14:paraId="23EEDFD0" w14:textId="77777777" w:rsidR="00EC6240" w:rsidRPr="00042E38" w:rsidRDefault="00EC6240" w:rsidP="00502A4A">
      <w:pPr>
        <w:numPr>
          <w:ilvl w:val="1"/>
          <w:numId w:val="73"/>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t>Aprobar o rechazar informes/productos de la Entidad Ejecutora, de manera fundamentada, en el plazo establecido en este documento.</w:t>
      </w:r>
    </w:p>
    <w:p w14:paraId="1E0CFA8B" w14:textId="77777777" w:rsidR="00EC6240" w:rsidRPr="00042E38" w:rsidRDefault="00EC6240" w:rsidP="00502A4A">
      <w:pPr>
        <w:numPr>
          <w:ilvl w:val="1"/>
          <w:numId w:val="73"/>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2F46103" w14:textId="77777777" w:rsidR="00EC6240" w:rsidRPr="00042E38" w:rsidRDefault="00EC6240" w:rsidP="00502A4A">
      <w:pPr>
        <w:numPr>
          <w:ilvl w:val="1"/>
          <w:numId w:val="73"/>
        </w:numPr>
        <w:spacing w:line="260" w:lineRule="atLeast"/>
        <w:ind w:left="426"/>
        <w:jc w:val="both"/>
        <w:rPr>
          <w:rFonts w:ascii="Verdana" w:hAnsi="Verdana" w:cs="Tahoma"/>
          <w:sz w:val="18"/>
          <w:szCs w:val="18"/>
        </w:rPr>
      </w:pPr>
      <w:r w:rsidRPr="00042E38">
        <w:rPr>
          <w:rFonts w:ascii="Verdana" w:hAnsi="Verdana" w:cs="Tahoma"/>
          <w:sz w:val="18"/>
          <w:szCs w:val="18"/>
        </w:rPr>
        <w:t xml:space="preserve">Solicitar a la Entidad Ejecutora de ensayos de laboratorio y ensayos in situ, realizados en el periodo, adjuntando los documentos de respaldo. </w:t>
      </w:r>
    </w:p>
    <w:p w14:paraId="243AAAF9" w14:textId="77777777" w:rsidR="00EC6240" w:rsidRPr="00042E38" w:rsidRDefault="00EC6240" w:rsidP="00502A4A">
      <w:pPr>
        <w:numPr>
          <w:ilvl w:val="1"/>
          <w:numId w:val="73"/>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t>Emitir Llamadas de Atención a la Entidad Ejecutora, de manera oportuna y fundamentada.</w:t>
      </w:r>
    </w:p>
    <w:p w14:paraId="79BDE819" w14:textId="77777777" w:rsidR="00EC6240" w:rsidRPr="00042E38" w:rsidRDefault="00EC6240" w:rsidP="00502A4A">
      <w:pPr>
        <w:numPr>
          <w:ilvl w:val="1"/>
          <w:numId w:val="71"/>
        </w:numPr>
        <w:spacing w:line="260" w:lineRule="atLeast"/>
        <w:ind w:left="426"/>
        <w:jc w:val="both"/>
        <w:rPr>
          <w:rFonts w:ascii="Verdana" w:hAnsi="Verdana" w:cs="Tahoma"/>
          <w:sz w:val="18"/>
          <w:szCs w:val="18"/>
          <w:lang w:val="es-ES_tradnl"/>
        </w:rPr>
      </w:pPr>
      <w:r w:rsidRPr="00042E38">
        <w:rPr>
          <w:rFonts w:ascii="Verdana" w:hAnsi="Verdana" w:cs="Tahoma"/>
          <w:sz w:val="18"/>
          <w:szCs w:val="18"/>
          <w:lang w:val="es-ES_tradnl"/>
        </w:rPr>
        <w:t>Realizar el estricto seguimiento y control al cumplimiento de las condiciones adicionales ofertadas por la Entidad Ejecutora.</w:t>
      </w:r>
    </w:p>
    <w:p w14:paraId="057DF887"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En caso que la Entidad Ejecutora no esté de acuerdo con la llamada de atención, podrá el Fiscal del Proyecto definir la validez de la misma.</w:t>
      </w:r>
    </w:p>
    <w:p w14:paraId="4CB406D1" w14:textId="77777777" w:rsidR="00EC6240" w:rsidRPr="00042E38" w:rsidRDefault="00EC6240" w:rsidP="00EC6240">
      <w:pPr>
        <w:spacing w:line="260" w:lineRule="atLeast"/>
        <w:jc w:val="both"/>
        <w:rPr>
          <w:rFonts w:ascii="Verdana" w:hAnsi="Verdana" w:cs="Tahoma"/>
          <w:color w:val="000000"/>
          <w:sz w:val="18"/>
          <w:szCs w:val="18"/>
          <w:lang w:val="es-ES_tradnl"/>
        </w:rPr>
      </w:pPr>
      <w:r w:rsidRPr="00042E38">
        <w:rPr>
          <w:rFonts w:ascii="Verdana" w:hAnsi="Verdana" w:cs="Tahoma"/>
          <w:sz w:val="18"/>
          <w:szCs w:val="18"/>
          <w:lang w:val="es-ES_tradnl"/>
        </w:rPr>
        <w:lastRenderedPageBreak/>
        <w:t xml:space="preserve">Asimismo, la AEVIVIENDA designará al </w:t>
      </w:r>
      <w:r w:rsidRPr="00042E38">
        <w:rPr>
          <w:rFonts w:ascii="Verdana" w:hAnsi="Verdana" w:cs="Tahoma"/>
          <w:b/>
          <w:sz w:val="18"/>
          <w:szCs w:val="18"/>
          <w:lang w:val="es-ES_tradnl"/>
        </w:rPr>
        <w:t>Fiscal del Proyecto</w:t>
      </w:r>
      <w:r w:rsidRPr="00042E38">
        <w:rPr>
          <w:rFonts w:ascii="Verdana" w:hAnsi="Verdana" w:cs="Tahoma"/>
          <w:sz w:val="18"/>
          <w:szCs w:val="18"/>
          <w:lang w:val="es-ES_tradnl"/>
        </w:rPr>
        <w:t>, quien realizará el control y seguimiento a las actividades realizadas por Entidad Ejecutora y por el Inspector.</w:t>
      </w:r>
      <w:bookmarkStart w:id="142" w:name="_Toc536520844"/>
      <w:r w:rsidRPr="00042E38">
        <w:rPr>
          <w:rFonts w:ascii="Verdana" w:hAnsi="Verdana" w:cs="Tahoma"/>
          <w:color w:val="000000"/>
          <w:sz w:val="18"/>
          <w:szCs w:val="18"/>
          <w:lang w:val="es-ES_tradnl"/>
        </w:rPr>
        <w:t xml:space="preserve"> </w:t>
      </w:r>
      <w:bookmarkStart w:id="143" w:name="_Toc536520845"/>
      <w:bookmarkEnd w:id="142"/>
    </w:p>
    <w:p w14:paraId="31766D79" w14:textId="77777777" w:rsidR="00EC6240" w:rsidRPr="00042E38" w:rsidRDefault="00EC6240" w:rsidP="00502A4A">
      <w:pPr>
        <w:keepNext/>
        <w:numPr>
          <w:ilvl w:val="0"/>
          <w:numId w:val="80"/>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44" w:name="_Toc49774783"/>
      <w:bookmarkStart w:id="145" w:name="_Toc71811171"/>
      <w:r w:rsidRPr="00042E38">
        <w:rPr>
          <w:rFonts w:ascii="Verdana" w:hAnsi="Verdana" w:cs="Tahoma"/>
          <w:b/>
          <w:bCs/>
          <w:color w:val="000000"/>
          <w:kern w:val="32"/>
          <w:sz w:val="18"/>
          <w:szCs w:val="18"/>
          <w:lang w:val="es-ES_tradnl"/>
        </w:rPr>
        <w:t>DETALLE REFERENCIAL DE LOS COMPONENTE</w:t>
      </w:r>
      <w:bookmarkEnd w:id="144"/>
      <w:r w:rsidRPr="00042E38">
        <w:rPr>
          <w:rFonts w:ascii="Verdana" w:hAnsi="Verdana" w:cs="Tahoma"/>
          <w:b/>
          <w:bCs/>
          <w:color w:val="000000"/>
          <w:kern w:val="32"/>
          <w:sz w:val="18"/>
          <w:szCs w:val="18"/>
          <w:lang w:val="es-ES_tradnl"/>
        </w:rPr>
        <w:t>S (PROVISIÓN Y DOTACIÓN DE MATERIALES DE CONSTRUCCIÓN Y APORTE PROPIO).</w:t>
      </w:r>
      <w:bookmarkEnd w:id="145"/>
    </w:p>
    <w:p w14:paraId="275283DD" w14:textId="77777777" w:rsidR="00EC6240" w:rsidRPr="00042E38" w:rsidRDefault="00EC6240" w:rsidP="00EC6240">
      <w:pPr>
        <w:rPr>
          <w:rFonts w:ascii="Verdana" w:hAnsi="Verdana"/>
          <w:sz w:val="18"/>
          <w:szCs w:val="18"/>
          <w:lang w:val="es-ES_tradnl"/>
        </w:rPr>
      </w:pPr>
    </w:p>
    <w:p w14:paraId="23998503" w14:textId="77777777" w:rsidR="00EC6240" w:rsidRPr="00042E38" w:rsidRDefault="00EC6240" w:rsidP="00502A4A">
      <w:pPr>
        <w:numPr>
          <w:ilvl w:val="0"/>
          <w:numId w:val="60"/>
        </w:numPr>
        <w:spacing w:line="260" w:lineRule="atLeast"/>
        <w:ind w:left="567" w:hanging="502"/>
        <w:jc w:val="both"/>
        <w:rPr>
          <w:rFonts w:ascii="Verdana" w:hAnsi="Verdana" w:cs="Tahoma"/>
          <w:b/>
          <w:bCs/>
          <w:color w:val="000000"/>
          <w:kern w:val="32"/>
          <w:sz w:val="18"/>
          <w:szCs w:val="18"/>
          <w:lang w:val="es-ES_tradnl"/>
        </w:rPr>
      </w:pPr>
      <w:r w:rsidRPr="00042E38">
        <w:rPr>
          <w:rFonts w:ascii="Verdana" w:hAnsi="Verdana" w:cs="Tahoma"/>
          <w:b/>
          <w:bCs/>
          <w:color w:val="000000"/>
          <w:kern w:val="32"/>
          <w:sz w:val="18"/>
          <w:szCs w:val="18"/>
          <w:lang w:val="es-ES_tradnl"/>
        </w:rPr>
        <w:t>PROVISIÓN Y DOTACIÓN DE MATERIALES DE CONSTRUCCIÓN DE LA ENTIDAD EJECUTORA</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589"/>
        <w:gridCol w:w="1271"/>
        <w:gridCol w:w="1951"/>
        <w:gridCol w:w="7"/>
      </w:tblGrid>
      <w:tr w:rsidR="00EC6240" w:rsidRPr="00042E38" w14:paraId="5173AD42" w14:textId="77777777" w:rsidTr="007F6EE2">
        <w:trPr>
          <w:gridAfter w:val="1"/>
          <w:wAfter w:w="7" w:type="dxa"/>
          <w:trHeight w:val="972"/>
          <w:jc w:val="center"/>
        </w:trPr>
        <w:tc>
          <w:tcPr>
            <w:tcW w:w="1076" w:type="dxa"/>
            <w:shd w:val="clear" w:color="auto" w:fill="D9E2F3" w:themeFill="accent5" w:themeFillTint="33"/>
            <w:noWrap/>
            <w:vAlign w:val="center"/>
            <w:hideMark/>
          </w:tcPr>
          <w:p w14:paraId="539081C1" w14:textId="77777777" w:rsidR="00EC6240" w:rsidRPr="00042E38" w:rsidRDefault="00EC6240" w:rsidP="007F6EE2">
            <w:pPr>
              <w:spacing w:line="320" w:lineRule="exact"/>
              <w:jc w:val="center"/>
              <w:rPr>
                <w:rFonts w:ascii="Verdana" w:hAnsi="Verdana" w:cs="Tahoma"/>
                <w:b/>
                <w:sz w:val="18"/>
                <w:szCs w:val="18"/>
              </w:rPr>
            </w:pPr>
            <w:r w:rsidRPr="00042E38">
              <w:rPr>
                <w:rFonts w:ascii="Verdana" w:hAnsi="Verdana" w:cs="Tahoma"/>
                <w:b/>
                <w:sz w:val="18"/>
                <w:szCs w:val="18"/>
              </w:rPr>
              <w:t xml:space="preserve">N° </w:t>
            </w:r>
          </w:p>
        </w:tc>
        <w:tc>
          <w:tcPr>
            <w:tcW w:w="4589" w:type="dxa"/>
            <w:shd w:val="clear" w:color="auto" w:fill="D9E2F3" w:themeFill="accent5" w:themeFillTint="33"/>
            <w:noWrap/>
            <w:vAlign w:val="center"/>
            <w:hideMark/>
          </w:tcPr>
          <w:p w14:paraId="69CEB5C2" w14:textId="77777777" w:rsidR="00EC6240" w:rsidRPr="00042E38" w:rsidRDefault="00EC6240" w:rsidP="007F6EE2">
            <w:pPr>
              <w:spacing w:line="320" w:lineRule="exact"/>
              <w:jc w:val="center"/>
              <w:rPr>
                <w:rFonts w:ascii="Verdana" w:hAnsi="Verdana" w:cs="Tahoma"/>
                <w:b/>
                <w:sz w:val="18"/>
                <w:szCs w:val="18"/>
              </w:rPr>
            </w:pPr>
            <w:r w:rsidRPr="00042E38">
              <w:rPr>
                <w:rFonts w:ascii="Verdana" w:hAnsi="Verdana" w:cs="Tahoma"/>
                <w:b/>
                <w:sz w:val="18"/>
                <w:szCs w:val="18"/>
              </w:rPr>
              <w:t>DESCRIPCIÓN DE ÍTEMS/INSUMOS</w:t>
            </w:r>
          </w:p>
        </w:tc>
        <w:tc>
          <w:tcPr>
            <w:tcW w:w="1271" w:type="dxa"/>
            <w:shd w:val="clear" w:color="auto" w:fill="D9E2F3" w:themeFill="accent5" w:themeFillTint="33"/>
            <w:noWrap/>
            <w:vAlign w:val="center"/>
            <w:hideMark/>
          </w:tcPr>
          <w:p w14:paraId="3A1FBBDA" w14:textId="77777777" w:rsidR="00EC6240" w:rsidRPr="00042E38" w:rsidRDefault="00EC6240" w:rsidP="007F6EE2">
            <w:pPr>
              <w:spacing w:line="320" w:lineRule="exact"/>
              <w:jc w:val="center"/>
              <w:rPr>
                <w:rFonts w:ascii="Verdana" w:hAnsi="Verdana" w:cs="Tahoma"/>
                <w:b/>
                <w:sz w:val="18"/>
                <w:szCs w:val="18"/>
              </w:rPr>
            </w:pPr>
            <w:r w:rsidRPr="00042E38">
              <w:rPr>
                <w:rFonts w:ascii="Verdana" w:hAnsi="Verdana" w:cs="Tahoma"/>
                <w:b/>
                <w:sz w:val="18"/>
                <w:szCs w:val="18"/>
              </w:rPr>
              <w:t>UNIDAD</w:t>
            </w:r>
          </w:p>
        </w:tc>
        <w:tc>
          <w:tcPr>
            <w:tcW w:w="1951" w:type="dxa"/>
            <w:shd w:val="clear" w:color="auto" w:fill="D9E2F3" w:themeFill="accent5" w:themeFillTint="33"/>
            <w:vAlign w:val="center"/>
            <w:hideMark/>
          </w:tcPr>
          <w:p w14:paraId="6E767502" w14:textId="77777777" w:rsidR="00EC6240" w:rsidRPr="00042E38" w:rsidRDefault="00EC6240" w:rsidP="007F6EE2">
            <w:pPr>
              <w:spacing w:line="320" w:lineRule="exact"/>
              <w:jc w:val="center"/>
              <w:rPr>
                <w:rFonts w:ascii="Verdana" w:hAnsi="Verdana" w:cs="Tahoma"/>
                <w:b/>
                <w:sz w:val="18"/>
                <w:szCs w:val="18"/>
              </w:rPr>
            </w:pPr>
            <w:r w:rsidRPr="00042E38">
              <w:rPr>
                <w:rFonts w:ascii="Verdana" w:hAnsi="Verdana" w:cs="Tahoma"/>
                <w:b/>
                <w:sz w:val="18"/>
                <w:szCs w:val="18"/>
              </w:rPr>
              <w:t xml:space="preserve">CANTIDAD (para el total de las viviendas) </w:t>
            </w:r>
          </w:p>
        </w:tc>
      </w:tr>
      <w:tr w:rsidR="00EC6240" w:rsidRPr="00042E38" w14:paraId="43727A48" w14:textId="77777777" w:rsidTr="007F6EE2">
        <w:trPr>
          <w:trHeight w:val="278"/>
          <w:jc w:val="center"/>
        </w:trPr>
        <w:tc>
          <w:tcPr>
            <w:tcW w:w="8894" w:type="dxa"/>
            <w:gridSpan w:val="5"/>
            <w:shd w:val="clear" w:color="auto" w:fill="D9E2F3" w:themeFill="accent5" w:themeFillTint="33"/>
            <w:noWrap/>
            <w:vAlign w:val="center"/>
            <w:hideMark/>
          </w:tcPr>
          <w:p w14:paraId="5DCAAD98" w14:textId="77777777" w:rsidR="00EC6240" w:rsidRPr="00042E38" w:rsidRDefault="00EC6240" w:rsidP="007F6EE2">
            <w:pPr>
              <w:spacing w:line="320" w:lineRule="exact"/>
              <w:jc w:val="center"/>
              <w:rPr>
                <w:rFonts w:ascii="Verdana" w:hAnsi="Verdana" w:cs="Tahoma"/>
                <w:sz w:val="18"/>
                <w:szCs w:val="18"/>
                <w:lang w:eastAsia="es-ES"/>
              </w:rPr>
            </w:pPr>
            <w:r w:rsidRPr="00042E38">
              <w:rPr>
                <w:rFonts w:ascii="Verdana" w:hAnsi="Verdana" w:cs="Tahoma"/>
                <w:sz w:val="18"/>
                <w:szCs w:val="18"/>
                <w:lang w:eastAsia="es-ES"/>
              </w:rPr>
              <w:t xml:space="preserve">(*) </w:t>
            </w:r>
            <w:r w:rsidRPr="00042E38">
              <w:rPr>
                <w:rFonts w:ascii="Verdana" w:hAnsi="Verdana" w:cs="Tahoma"/>
                <w:b/>
                <w:sz w:val="18"/>
                <w:szCs w:val="18"/>
                <w:lang w:eastAsia="es-ES"/>
              </w:rPr>
              <w:t xml:space="preserve">Componente PROVISIÓN Y DOTACIÓN DE MATERIALES DE CONSTRUCCIÓN </w:t>
            </w:r>
          </w:p>
        </w:tc>
      </w:tr>
      <w:tr w:rsidR="00EC6240" w:rsidRPr="00042E38" w14:paraId="7E61A18E" w14:textId="77777777" w:rsidTr="007F6EE2">
        <w:trPr>
          <w:gridAfter w:val="1"/>
          <w:wAfter w:w="7" w:type="dxa"/>
          <w:trHeight w:val="55"/>
          <w:jc w:val="center"/>
        </w:trPr>
        <w:tc>
          <w:tcPr>
            <w:tcW w:w="1076" w:type="dxa"/>
            <w:shd w:val="clear" w:color="000000" w:fill="F2F2F2"/>
            <w:noWrap/>
            <w:vAlign w:val="center"/>
            <w:hideMark/>
          </w:tcPr>
          <w:p w14:paraId="19CA02BC"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w:t>
            </w:r>
          </w:p>
        </w:tc>
        <w:tc>
          <w:tcPr>
            <w:tcW w:w="4589" w:type="dxa"/>
            <w:shd w:val="clear" w:color="000000" w:fill="FFFFFF"/>
            <w:noWrap/>
            <w:vAlign w:val="bottom"/>
            <w:hideMark/>
          </w:tcPr>
          <w:p w14:paraId="75D7B352"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ABRAZADERA DE 3"</w:t>
            </w:r>
          </w:p>
        </w:tc>
        <w:tc>
          <w:tcPr>
            <w:tcW w:w="1271" w:type="dxa"/>
            <w:shd w:val="clear" w:color="000000" w:fill="FFFFFF"/>
            <w:noWrap/>
            <w:vAlign w:val="bottom"/>
            <w:hideMark/>
          </w:tcPr>
          <w:p w14:paraId="6F074680"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hideMark/>
          </w:tcPr>
          <w:p w14:paraId="05288421"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360,00</w:t>
            </w:r>
          </w:p>
        </w:tc>
      </w:tr>
      <w:tr w:rsidR="00EC6240" w:rsidRPr="00042E38" w14:paraId="257E9EA5" w14:textId="77777777" w:rsidTr="007F6EE2">
        <w:trPr>
          <w:gridAfter w:val="1"/>
          <w:wAfter w:w="7" w:type="dxa"/>
          <w:trHeight w:val="55"/>
          <w:jc w:val="center"/>
        </w:trPr>
        <w:tc>
          <w:tcPr>
            <w:tcW w:w="1076" w:type="dxa"/>
            <w:shd w:val="clear" w:color="000000" w:fill="F2F2F2"/>
            <w:noWrap/>
            <w:vAlign w:val="center"/>
            <w:hideMark/>
          </w:tcPr>
          <w:p w14:paraId="027FADF0"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2</w:t>
            </w:r>
          </w:p>
        </w:tc>
        <w:tc>
          <w:tcPr>
            <w:tcW w:w="4589" w:type="dxa"/>
            <w:shd w:val="clear" w:color="000000" w:fill="FFFFFF"/>
            <w:noWrap/>
            <w:vAlign w:val="bottom"/>
            <w:hideMark/>
          </w:tcPr>
          <w:p w14:paraId="774092A5"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ALAMBRE DE AMARRE</w:t>
            </w:r>
          </w:p>
        </w:tc>
        <w:tc>
          <w:tcPr>
            <w:tcW w:w="1271" w:type="dxa"/>
            <w:shd w:val="clear" w:color="000000" w:fill="FFFFFF"/>
            <w:noWrap/>
            <w:vAlign w:val="bottom"/>
            <w:hideMark/>
          </w:tcPr>
          <w:p w14:paraId="0346C892"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KG</w:t>
            </w:r>
          </w:p>
        </w:tc>
        <w:tc>
          <w:tcPr>
            <w:tcW w:w="1951" w:type="dxa"/>
            <w:shd w:val="clear" w:color="000000" w:fill="FFFFFF"/>
            <w:noWrap/>
            <w:vAlign w:val="bottom"/>
            <w:hideMark/>
          </w:tcPr>
          <w:p w14:paraId="4D89408F"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198,81</w:t>
            </w:r>
          </w:p>
        </w:tc>
      </w:tr>
      <w:tr w:rsidR="00EC6240" w:rsidRPr="00042E38" w14:paraId="493BFFD5" w14:textId="77777777" w:rsidTr="007F6EE2">
        <w:trPr>
          <w:gridAfter w:val="1"/>
          <w:wAfter w:w="7" w:type="dxa"/>
          <w:trHeight w:val="55"/>
          <w:jc w:val="center"/>
        </w:trPr>
        <w:tc>
          <w:tcPr>
            <w:tcW w:w="1076" w:type="dxa"/>
            <w:shd w:val="clear" w:color="000000" w:fill="F2F2F2"/>
            <w:noWrap/>
            <w:vAlign w:val="center"/>
            <w:hideMark/>
          </w:tcPr>
          <w:p w14:paraId="0598F19E"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3</w:t>
            </w:r>
          </w:p>
        </w:tc>
        <w:tc>
          <w:tcPr>
            <w:tcW w:w="4589" w:type="dxa"/>
            <w:shd w:val="clear" w:color="000000" w:fill="FFFFFF"/>
            <w:noWrap/>
            <w:vAlign w:val="bottom"/>
            <w:hideMark/>
          </w:tcPr>
          <w:p w14:paraId="5779ED6C"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ALAMBRE DE COBRE Nº 10 AWG</w:t>
            </w:r>
          </w:p>
        </w:tc>
        <w:tc>
          <w:tcPr>
            <w:tcW w:w="1271" w:type="dxa"/>
            <w:shd w:val="clear" w:color="000000" w:fill="FFFFFF"/>
            <w:noWrap/>
            <w:vAlign w:val="bottom"/>
            <w:hideMark/>
          </w:tcPr>
          <w:p w14:paraId="7B963CD2"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M</w:t>
            </w:r>
          </w:p>
        </w:tc>
        <w:tc>
          <w:tcPr>
            <w:tcW w:w="1951" w:type="dxa"/>
            <w:shd w:val="clear" w:color="000000" w:fill="FFFFFF"/>
            <w:noWrap/>
            <w:vAlign w:val="bottom"/>
            <w:hideMark/>
          </w:tcPr>
          <w:p w14:paraId="4DA83668"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780,00</w:t>
            </w:r>
          </w:p>
        </w:tc>
      </w:tr>
      <w:tr w:rsidR="00EC6240" w:rsidRPr="00042E38" w14:paraId="5B873E7E" w14:textId="77777777" w:rsidTr="007F6EE2">
        <w:trPr>
          <w:gridAfter w:val="1"/>
          <w:wAfter w:w="7" w:type="dxa"/>
          <w:trHeight w:val="55"/>
          <w:jc w:val="center"/>
        </w:trPr>
        <w:tc>
          <w:tcPr>
            <w:tcW w:w="1076" w:type="dxa"/>
            <w:shd w:val="clear" w:color="000000" w:fill="F2F2F2"/>
            <w:noWrap/>
            <w:vAlign w:val="center"/>
            <w:hideMark/>
          </w:tcPr>
          <w:p w14:paraId="1DD2763B"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4</w:t>
            </w:r>
          </w:p>
        </w:tc>
        <w:tc>
          <w:tcPr>
            <w:tcW w:w="4589" w:type="dxa"/>
            <w:shd w:val="clear" w:color="000000" w:fill="FFFFFF"/>
            <w:noWrap/>
            <w:vAlign w:val="bottom"/>
            <w:hideMark/>
          </w:tcPr>
          <w:p w14:paraId="2E0E85D5"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ALAMBRE DE COBRE Nº 12 AWG</w:t>
            </w:r>
          </w:p>
        </w:tc>
        <w:tc>
          <w:tcPr>
            <w:tcW w:w="1271" w:type="dxa"/>
            <w:shd w:val="clear" w:color="000000" w:fill="FFFFFF"/>
            <w:noWrap/>
            <w:vAlign w:val="bottom"/>
            <w:hideMark/>
          </w:tcPr>
          <w:p w14:paraId="7E311265"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M</w:t>
            </w:r>
          </w:p>
        </w:tc>
        <w:tc>
          <w:tcPr>
            <w:tcW w:w="1951" w:type="dxa"/>
            <w:shd w:val="clear" w:color="000000" w:fill="FFFFFF"/>
            <w:noWrap/>
            <w:vAlign w:val="bottom"/>
            <w:hideMark/>
          </w:tcPr>
          <w:p w14:paraId="3B9B9A9D"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4.560,00</w:t>
            </w:r>
          </w:p>
        </w:tc>
      </w:tr>
      <w:tr w:rsidR="00EC6240" w:rsidRPr="00042E38" w14:paraId="305F81B8" w14:textId="77777777" w:rsidTr="007F6EE2">
        <w:trPr>
          <w:gridAfter w:val="1"/>
          <w:wAfter w:w="7" w:type="dxa"/>
          <w:trHeight w:val="55"/>
          <w:jc w:val="center"/>
        </w:trPr>
        <w:tc>
          <w:tcPr>
            <w:tcW w:w="1076" w:type="dxa"/>
            <w:shd w:val="clear" w:color="000000" w:fill="F2F2F2"/>
            <w:noWrap/>
            <w:vAlign w:val="center"/>
            <w:hideMark/>
          </w:tcPr>
          <w:p w14:paraId="6E755039"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5</w:t>
            </w:r>
          </w:p>
        </w:tc>
        <w:tc>
          <w:tcPr>
            <w:tcW w:w="4589" w:type="dxa"/>
            <w:shd w:val="clear" w:color="000000" w:fill="FFFFFF"/>
            <w:noWrap/>
            <w:vAlign w:val="bottom"/>
            <w:hideMark/>
          </w:tcPr>
          <w:p w14:paraId="25937C7E"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ALAMBRE DE COBRE Nº 14 AWG</w:t>
            </w:r>
          </w:p>
        </w:tc>
        <w:tc>
          <w:tcPr>
            <w:tcW w:w="1271" w:type="dxa"/>
            <w:shd w:val="clear" w:color="000000" w:fill="FFFFFF"/>
            <w:noWrap/>
            <w:vAlign w:val="bottom"/>
            <w:hideMark/>
          </w:tcPr>
          <w:p w14:paraId="261BA2E6"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M</w:t>
            </w:r>
          </w:p>
        </w:tc>
        <w:tc>
          <w:tcPr>
            <w:tcW w:w="1951" w:type="dxa"/>
            <w:shd w:val="clear" w:color="000000" w:fill="FFFFFF"/>
            <w:noWrap/>
            <w:vAlign w:val="bottom"/>
            <w:hideMark/>
          </w:tcPr>
          <w:p w14:paraId="0D452315"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3.210,00</w:t>
            </w:r>
          </w:p>
        </w:tc>
      </w:tr>
      <w:tr w:rsidR="00EC6240" w:rsidRPr="00042E38" w14:paraId="545003F7" w14:textId="77777777" w:rsidTr="007F6EE2">
        <w:trPr>
          <w:gridAfter w:val="1"/>
          <w:wAfter w:w="7" w:type="dxa"/>
          <w:trHeight w:val="55"/>
          <w:jc w:val="center"/>
        </w:trPr>
        <w:tc>
          <w:tcPr>
            <w:tcW w:w="1076" w:type="dxa"/>
            <w:shd w:val="clear" w:color="000000" w:fill="F2F2F2"/>
            <w:noWrap/>
            <w:vAlign w:val="center"/>
            <w:hideMark/>
          </w:tcPr>
          <w:p w14:paraId="5B00464F"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6</w:t>
            </w:r>
          </w:p>
        </w:tc>
        <w:tc>
          <w:tcPr>
            <w:tcW w:w="4589" w:type="dxa"/>
            <w:shd w:val="clear" w:color="000000" w:fill="FFFFFF"/>
            <w:noWrap/>
            <w:vAlign w:val="bottom"/>
            <w:hideMark/>
          </w:tcPr>
          <w:p w14:paraId="34963611"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ALAMBRE GALVANIZADO N°12</w:t>
            </w:r>
          </w:p>
        </w:tc>
        <w:tc>
          <w:tcPr>
            <w:tcW w:w="1271" w:type="dxa"/>
            <w:shd w:val="clear" w:color="000000" w:fill="FFFFFF"/>
            <w:noWrap/>
            <w:vAlign w:val="bottom"/>
            <w:hideMark/>
          </w:tcPr>
          <w:p w14:paraId="01A4FD33"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KG</w:t>
            </w:r>
          </w:p>
        </w:tc>
        <w:tc>
          <w:tcPr>
            <w:tcW w:w="1951" w:type="dxa"/>
            <w:shd w:val="clear" w:color="000000" w:fill="FFFFFF"/>
            <w:noWrap/>
            <w:vAlign w:val="bottom"/>
            <w:hideMark/>
          </w:tcPr>
          <w:p w14:paraId="31924AE5"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102,98</w:t>
            </w:r>
          </w:p>
        </w:tc>
      </w:tr>
      <w:tr w:rsidR="00EC6240" w:rsidRPr="00042E38" w14:paraId="1B3B90FA" w14:textId="77777777" w:rsidTr="007F6EE2">
        <w:trPr>
          <w:gridAfter w:val="1"/>
          <w:wAfter w:w="7" w:type="dxa"/>
          <w:trHeight w:val="55"/>
          <w:jc w:val="center"/>
        </w:trPr>
        <w:tc>
          <w:tcPr>
            <w:tcW w:w="1076" w:type="dxa"/>
            <w:shd w:val="clear" w:color="000000" w:fill="F2F2F2"/>
            <w:noWrap/>
            <w:vAlign w:val="center"/>
            <w:hideMark/>
          </w:tcPr>
          <w:p w14:paraId="1CB4F8BB"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7</w:t>
            </w:r>
          </w:p>
        </w:tc>
        <w:tc>
          <w:tcPr>
            <w:tcW w:w="4589" w:type="dxa"/>
            <w:shd w:val="clear" w:color="000000" w:fill="FFFFFF"/>
            <w:noWrap/>
            <w:vAlign w:val="bottom"/>
            <w:hideMark/>
          </w:tcPr>
          <w:p w14:paraId="65B6DF92"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ALQUITRÁN</w:t>
            </w:r>
          </w:p>
        </w:tc>
        <w:tc>
          <w:tcPr>
            <w:tcW w:w="1271" w:type="dxa"/>
            <w:shd w:val="clear" w:color="000000" w:fill="FFFFFF"/>
            <w:noWrap/>
            <w:vAlign w:val="bottom"/>
            <w:hideMark/>
          </w:tcPr>
          <w:p w14:paraId="33ABC260" w14:textId="77777777" w:rsidR="00EC6240" w:rsidRPr="00042E38" w:rsidRDefault="00EC6240" w:rsidP="007F6EE2">
            <w:pPr>
              <w:rPr>
                <w:rFonts w:ascii="Verdana" w:hAnsi="Verdana" w:cs="Tahoma"/>
                <w:color w:val="FF0000"/>
                <w:sz w:val="18"/>
                <w:szCs w:val="18"/>
                <w:lang w:eastAsia="es-ES"/>
              </w:rPr>
            </w:pPr>
            <w:r w:rsidRPr="00042E38">
              <w:rPr>
                <w:rFonts w:ascii="Verdana" w:hAnsi="Verdana" w:cs="Calibri"/>
                <w:color w:val="000000"/>
                <w:sz w:val="18"/>
                <w:szCs w:val="18"/>
              </w:rPr>
              <w:t>KG</w:t>
            </w:r>
          </w:p>
        </w:tc>
        <w:tc>
          <w:tcPr>
            <w:tcW w:w="1951" w:type="dxa"/>
            <w:shd w:val="clear" w:color="000000" w:fill="FFFFFF"/>
            <w:noWrap/>
            <w:vAlign w:val="bottom"/>
            <w:hideMark/>
          </w:tcPr>
          <w:p w14:paraId="5F4CAAA6"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119,03</w:t>
            </w:r>
          </w:p>
        </w:tc>
      </w:tr>
      <w:tr w:rsidR="00EC6240" w:rsidRPr="00042E38" w14:paraId="27CBB753" w14:textId="77777777" w:rsidTr="007F6EE2">
        <w:trPr>
          <w:gridAfter w:val="1"/>
          <w:wAfter w:w="7" w:type="dxa"/>
          <w:trHeight w:val="55"/>
          <w:jc w:val="center"/>
        </w:trPr>
        <w:tc>
          <w:tcPr>
            <w:tcW w:w="1076" w:type="dxa"/>
            <w:shd w:val="clear" w:color="000000" w:fill="F2F2F2"/>
            <w:noWrap/>
            <w:vAlign w:val="center"/>
            <w:hideMark/>
          </w:tcPr>
          <w:p w14:paraId="57358529"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8</w:t>
            </w:r>
          </w:p>
        </w:tc>
        <w:tc>
          <w:tcPr>
            <w:tcW w:w="4589" w:type="dxa"/>
            <w:shd w:val="clear" w:color="000000" w:fill="FFFFFF"/>
            <w:noWrap/>
            <w:vAlign w:val="bottom"/>
          </w:tcPr>
          <w:p w14:paraId="3B425488"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BARNIZ</w:t>
            </w:r>
          </w:p>
        </w:tc>
        <w:tc>
          <w:tcPr>
            <w:tcW w:w="1271" w:type="dxa"/>
            <w:shd w:val="clear" w:color="000000" w:fill="FFFFFF"/>
            <w:noWrap/>
            <w:vAlign w:val="bottom"/>
          </w:tcPr>
          <w:p w14:paraId="7AB1A8B0"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LT</w:t>
            </w:r>
          </w:p>
        </w:tc>
        <w:tc>
          <w:tcPr>
            <w:tcW w:w="1951" w:type="dxa"/>
            <w:shd w:val="clear" w:color="000000" w:fill="FFFFFF"/>
            <w:noWrap/>
            <w:vAlign w:val="bottom"/>
          </w:tcPr>
          <w:p w14:paraId="0CA16C7D"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147,30</w:t>
            </w:r>
          </w:p>
        </w:tc>
      </w:tr>
      <w:tr w:rsidR="00EC6240" w:rsidRPr="00042E38" w14:paraId="02013FA1" w14:textId="77777777" w:rsidTr="007F6EE2">
        <w:trPr>
          <w:gridAfter w:val="1"/>
          <w:wAfter w:w="7" w:type="dxa"/>
          <w:trHeight w:val="55"/>
          <w:jc w:val="center"/>
        </w:trPr>
        <w:tc>
          <w:tcPr>
            <w:tcW w:w="1076" w:type="dxa"/>
            <w:shd w:val="clear" w:color="000000" w:fill="F2F2F2"/>
            <w:noWrap/>
            <w:vAlign w:val="center"/>
          </w:tcPr>
          <w:p w14:paraId="4D44C2AB"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9</w:t>
            </w:r>
          </w:p>
        </w:tc>
        <w:tc>
          <w:tcPr>
            <w:tcW w:w="4589" w:type="dxa"/>
            <w:shd w:val="clear" w:color="000000" w:fill="FFFFFF"/>
            <w:noWrap/>
            <w:vAlign w:val="bottom"/>
          </w:tcPr>
          <w:p w14:paraId="61ECF9F4"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BISAGRA DE 4"</w:t>
            </w:r>
          </w:p>
        </w:tc>
        <w:tc>
          <w:tcPr>
            <w:tcW w:w="1271" w:type="dxa"/>
            <w:shd w:val="clear" w:color="000000" w:fill="FFFFFF"/>
            <w:noWrap/>
            <w:vAlign w:val="bottom"/>
          </w:tcPr>
          <w:p w14:paraId="5B3DEBB1"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7187CE46"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360,00</w:t>
            </w:r>
          </w:p>
        </w:tc>
      </w:tr>
      <w:tr w:rsidR="00EC6240" w:rsidRPr="00042E38" w14:paraId="5A226D06" w14:textId="77777777" w:rsidTr="007F6EE2">
        <w:trPr>
          <w:gridAfter w:val="1"/>
          <w:wAfter w:w="7" w:type="dxa"/>
          <w:trHeight w:val="55"/>
          <w:jc w:val="center"/>
        </w:trPr>
        <w:tc>
          <w:tcPr>
            <w:tcW w:w="1076" w:type="dxa"/>
            <w:shd w:val="clear" w:color="000000" w:fill="F2F2F2"/>
            <w:noWrap/>
            <w:vAlign w:val="center"/>
          </w:tcPr>
          <w:p w14:paraId="04F2C20F"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10</w:t>
            </w:r>
          </w:p>
        </w:tc>
        <w:tc>
          <w:tcPr>
            <w:tcW w:w="4589" w:type="dxa"/>
            <w:shd w:val="clear" w:color="000000" w:fill="FFFFFF"/>
            <w:noWrap/>
            <w:vAlign w:val="bottom"/>
          </w:tcPr>
          <w:p w14:paraId="700B604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BISAGRA PARA METAL</w:t>
            </w:r>
          </w:p>
        </w:tc>
        <w:tc>
          <w:tcPr>
            <w:tcW w:w="1271" w:type="dxa"/>
            <w:shd w:val="clear" w:color="000000" w:fill="FFFFFF"/>
            <w:noWrap/>
            <w:vAlign w:val="bottom"/>
          </w:tcPr>
          <w:p w14:paraId="7F78DE9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5B0140DE"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90,00</w:t>
            </w:r>
          </w:p>
        </w:tc>
      </w:tr>
      <w:tr w:rsidR="00EC6240" w:rsidRPr="00042E38" w14:paraId="4E4F3856" w14:textId="77777777" w:rsidTr="007F6EE2">
        <w:trPr>
          <w:gridAfter w:val="1"/>
          <w:wAfter w:w="7" w:type="dxa"/>
          <w:trHeight w:val="55"/>
          <w:jc w:val="center"/>
        </w:trPr>
        <w:tc>
          <w:tcPr>
            <w:tcW w:w="1076" w:type="dxa"/>
            <w:shd w:val="clear" w:color="000000" w:fill="F2F2F2"/>
            <w:noWrap/>
            <w:vAlign w:val="center"/>
          </w:tcPr>
          <w:p w14:paraId="75BD59FD"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11</w:t>
            </w:r>
          </w:p>
        </w:tc>
        <w:tc>
          <w:tcPr>
            <w:tcW w:w="4589" w:type="dxa"/>
            <w:shd w:val="clear" w:color="000000" w:fill="FFFFFF"/>
            <w:noWrap/>
            <w:vAlign w:val="bottom"/>
          </w:tcPr>
          <w:p w14:paraId="7C3244C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BOTAGUAS DE CERÁMICA UNA CAÍDA</w:t>
            </w:r>
          </w:p>
        </w:tc>
        <w:tc>
          <w:tcPr>
            <w:tcW w:w="1271" w:type="dxa"/>
            <w:shd w:val="clear" w:color="000000" w:fill="FFFFFF"/>
            <w:noWrap/>
            <w:vAlign w:val="bottom"/>
          </w:tcPr>
          <w:p w14:paraId="2F868374"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566DD347"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1.344,00</w:t>
            </w:r>
          </w:p>
        </w:tc>
      </w:tr>
      <w:tr w:rsidR="00EC6240" w:rsidRPr="00042E38" w14:paraId="64B29360" w14:textId="77777777" w:rsidTr="007F6EE2">
        <w:trPr>
          <w:gridAfter w:val="1"/>
          <w:wAfter w:w="7" w:type="dxa"/>
          <w:trHeight w:val="55"/>
          <w:jc w:val="center"/>
        </w:trPr>
        <w:tc>
          <w:tcPr>
            <w:tcW w:w="1076" w:type="dxa"/>
            <w:shd w:val="clear" w:color="000000" w:fill="F2F2F2"/>
            <w:noWrap/>
            <w:vAlign w:val="center"/>
          </w:tcPr>
          <w:p w14:paraId="50312A83"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12</w:t>
            </w:r>
          </w:p>
        </w:tc>
        <w:tc>
          <w:tcPr>
            <w:tcW w:w="4589" w:type="dxa"/>
            <w:shd w:val="clear" w:color="000000" w:fill="FFFFFF"/>
            <w:noWrap/>
            <w:vAlign w:val="bottom"/>
          </w:tcPr>
          <w:p w14:paraId="0938B351"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CAJA DE REGISTRO DE PVC</w:t>
            </w:r>
          </w:p>
        </w:tc>
        <w:tc>
          <w:tcPr>
            <w:tcW w:w="1271" w:type="dxa"/>
            <w:shd w:val="clear" w:color="000000" w:fill="FFFFFF"/>
            <w:noWrap/>
            <w:vAlign w:val="bottom"/>
          </w:tcPr>
          <w:p w14:paraId="5F43E817"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4B2BA700"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6ECF87E5" w14:textId="77777777" w:rsidTr="007F6EE2">
        <w:trPr>
          <w:gridAfter w:val="1"/>
          <w:wAfter w:w="7" w:type="dxa"/>
          <w:trHeight w:val="55"/>
          <w:jc w:val="center"/>
        </w:trPr>
        <w:tc>
          <w:tcPr>
            <w:tcW w:w="1076" w:type="dxa"/>
            <w:shd w:val="clear" w:color="000000" w:fill="F2F2F2"/>
            <w:noWrap/>
            <w:vAlign w:val="center"/>
          </w:tcPr>
          <w:p w14:paraId="31CCA4B0"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13</w:t>
            </w:r>
          </w:p>
        </w:tc>
        <w:tc>
          <w:tcPr>
            <w:tcW w:w="4589" w:type="dxa"/>
            <w:shd w:val="clear" w:color="000000" w:fill="FFFFFF"/>
            <w:noWrap/>
            <w:vAlign w:val="bottom"/>
          </w:tcPr>
          <w:p w14:paraId="12D6D379"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CAJA PARA 1 TÉRMICO</w:t>
            </w:r>
          </w:p>
        </w:tc>
        <w:tc>
          <w:tcPr>
            <w:tcW w:w="1271" w:type="dxa"/>
            <w:shd w:val="clear" w:color="000000" w:fill="FFFFFF"/>
            <w:noWrap/>
            <w:vAlign w:val="bottom"/>
          </w:tcPr>
          <w:p w14:paraId="567B932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5DC878CF"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66D75F27" w14:textId="77777777" w:rsidTr="007F6EE2">
        <w:trPr>
          <w:gridAfter w:val="1"/>
          <w:wAfter w:w="7" w:type="dxa"/>
          <w:trHeight w:val="55"/>
          <w:jc w:val="center"/>
        </w:trPr>
        <w:tc>
          <w:tcPr>
            <w:tcW w:w="1076" w:type="dxa"/>
            <w:shd w:val="clear" w:color="000000" w:fill="F2F2F2"/>
            <w:noWrap/>
            <w:vAlign w:val="center"/>
          </w:tcPr>
          <w:p w14:paraId="2A9D4F35"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14</w:t>
            </w:r>
          </w:p>
        </w:tc>
        <w:tc>
          <w:tcPr>
            <w:tcW w:w="4589" w:type="dxa"/>
            <w:shd w:val="clear" w:color="000000" w:fill="FFFFFF"/>
            <w:noWrap/>
            <w:vAlign w:val="bottom"/>
          </w:tcPr>
          <w:p w14:paraId="6FF47732"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CAJA PARA 3 TÉRMICOS</w:t>
            </w:r>
          </w:p>
        </w:tc>
        <w:tc>
          <w:tcPr>
            <w:tcW w:w="1271" w:type="dxa"/>
            <w:shd w:val="clear" w:color="000000" w:fill="FFFFFF"/>
            <w:noWrap/>
            <w:vAlign w:val="bottom"/>
          </w:tcPr>
          <w:p w14:paraId="108DBC4B"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287D37EE"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14513C6E" w14:textId="77777777" w:rsidTr="007F6EE2">
        <w:trPr>
          <w:gridAfter w:val="1"/>
          <w:wAfter w:w="7" w:type="dxa"/>
          <w:trHeight w:val="55"/>
          <w:jc w:val="center"/>
        </w:trPr>
        <w:tc>
          <w:tcPr>
            <w:tcW w:w="1076" w:type="dxa"/>
            <w:shd w:val="clear" w:color="000000" w:fill="F2F2F2"/>
            <w:noWrap/>
            <w:vAlign w:val="center"/>
          </w:tcPr>
          <w:p w14:paraId="6F6A561F"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15</w:t>
            </w:r>
          </w:p>
        </w:tc>
        <w:tc>
          <w:tcPr>
            <w:tcW w:w="4589" w:type="dxa"/>
            <w:shd w:val="clear" w:color="000000" w:fill="FFFFFF"/>
            <w:noWrap/>
            <w:vAlign w:val="bottom"/>
          </w:tcPr>
          <w:p w14:paraId="5D76E63C"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CAJA PLÁSTICA CIRCULAR</w:t>
            </w:r>
          </w:p>
        </w:tc>
        <w:tc>
          <w:tcPr>
            <w:tcW w:w="1271" w:type="dxa"/>
            <w:shd w:val="clear" w:color="000000" w:fill="FFFFFF"/>
            <w:noWrap/>
            <w:vAlign w:val="bottom"/>
          </w:tcPr>
          <w:p w14:paraId="356B791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77124E42"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630,00</w:t>
            </w:r>
          </w:p>
        </w:tc>
      </w:tr>
      <w:tr w:rsidR="00EC6240" w:rsidRPr="00042E38" w14:paraId="0F2C2807" w14:textId="77777777" w:rsidTr="007F6EE2">
        <w:trPr>
          <w:gridAfter w:val="1"/>
          <w:wAfter w:w="7" w:type="dxa"/>
          <w:trHeight w:val="55"/>
          <w:jc w:val="center"/>
        </w:trPr>
        <w:tc>
          <w:tcPr>
            <w:tcW w:w="1076" w:type="dxa"/>
            <w:shd w:val="clear" w:color="000000" w:fill="F2F2F2"/>
            <w:noWrap/>
            <w:vAlign w:val="center"/>
          </w:tcPr>
          <w:p w14:paraId="0B880495"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16</w:t>
            </w:r>
          </w:p>
        </w:tc>
        <w:tc>
          <w:tcPr>
            <w:tcW w:w="4589" w:type="dxa"/>
            <w:shd w:val="clear" w:color="000000" w:fill="FFFFFF"/>
            <w:noWrap/>
            <w:vAlign w:val="bottom"/>
          </w:tcPr>
          <w:p w14:paraId="7C247994"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 xml:space="preserve">CAJA PLÁSTICA RECTANGULAR </w:t>
            </w:r>
          </w:p>
        </w:tc>
        <w:tc>
          <w:tcPr>
            <w:tcW w:w="1271" w:type="dxa"/>
            <w:shd w:val="clear" w:color="000000" w:fill="FFFFFF"/>
            <w:noWrap/>
            <w:vAlign w:val="bottom"/>
          </w:tcPr>
          <w:p w14:paraId="1E591E7A"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5BF2DD99"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630,00</w:t>
            </w:r>
          </w:p>
        </w:tc>
      </w:tr>
      <w:tr w:rsidR="00EC6240" w:rsidRPr="00042E38" w14:paraId="7072CC84" w14:textId="77777777" w:rsidTr="007F6EE2">
        <w:trPr>
          <w:gridAfter w:val="1"/>
          <w:wAfter w:w="7" w:type="dxa"/>
          <w:trHeight w:val="55"/>
          <w:jc w:val="center"/>
        </w:trPr>
        <w:tc>
          <w:tcPr>
            <w:tcW w:w="1076" w:type="dxa"/>
            <w:shd w:val="clear" w:color="000000" w:fill="F2F2F2"/>
            <w:noWrap/>
            <w:vAlign w:val="center"/>
          </w:tcPr>
          <w:p w14:paraId="2C08482C"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17</w:t>
            </w:r>
          </w:p>
        </w:tc>
        <w:tc>
          <w:tcPr>
            <w:tcW w:w="4589" w:type="dxa"/>
            <w:shd w:val="clear" w:color="000000" w:fill="FFFFFF"/>
            <w:noWrap/>
            <w:vAlign w:val="bottom"/>
          </w:tcPr>
          <w:p w14:paraId="54C5793B"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CAJA SIFONADA PVC INC/REJILLA DE PISO</w:t>
            </w:r>
          </w:p>
        </w:tc>
        <w:tc>
          <w:tcPr>
            <w:tcW w:w="1271" w:type="dxa"/>
            <w:shd w:val="clear" w:color="000000" w:fill="FFFFFF"/>
            <w:noWrap/>
            <w:vAlign w:val="bottom"/>
          </w:tcPr>
          <w:p w14:paraId="36C89D95"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49522C1A"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60,00</w:t>
            </w:r>
          </w:p>
        </w:tc>
      </w:tr>
      <w:tr w:rsidR="00EC6240" w:rsidRPr="00042E38" w14:paraId="07E179F6" w14:textId="77777777" w:rsidTr="007F6EE2">
        <w:trPr>
          <w:gridAfter w:val="1"/>
          <w:wAfter w:w="7" w:type="dxa"/>
          <w:trHeight w:val="55"/>
          <w:jc w:val="center"/>
        </w:trPr>
        <w:tc>
          <w:tcPr>
            <w:tcW w:w="1076" w:type="dxa"/>
            <w:shd w:val="clear" w:color="000000" w:fill="F2F2F2"/>
            <w:noWrap/>
            <w:vAlign w:val="center"/>
          </w:tcPr>
          <w:p w14:paraId="7F1CD371"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18</w:t>
            </w:r>
          </w:p>
        </w:tc>
        <w:tc>
          <w:tcPr>
            <w:tcW w:w="4589" w:type="dxa"/>
            <w:shd w:val="clear" w:color="000000" w:fill="FFFFFF"/>
            <w:noWrap/>
            <w:vAlign w:val="bottom"/>
          </w:tcPr>
          <w:p w14:paraId="0FE8A10C"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CANALETA DE CALAMINA GALVANIZADA NRO 28 CORTE 33</w:t>
            </w:r>
          </w:p>
        </w:tc>
        <w:tc>
          <w:tcPr>
            <w:tcW w:w="1271" w:type="dxa"/>
            <w:shd w:val="clear" w:color="000000" w:fill="FFFFFF"/>
            <w:noWrap/>
            <w:vAlign w:val="bottom"/>
          </w:tcPr>
          <w:p w14:paraId="6A76FABC"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w:t>
            </w:r>
          </w:p>
        </w:tc>
        <w:tc>
          <w:tcPr>
            <w:tcW w:w="1951" w:type="dxa"/>
            <w:shd w:val="clear" w:color="000000" w:fill="FFFFFF"/>
            <w:noWrap/>
            <w:vAlign w:val="bottom"/>
          </w:tcPr>
          <w:p w14:paraId="717DF308"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590,40</w:t>
            </w:r>
          </w:p>
        </w:tc>
      </w:tr>
      <w:tr w:rsidR="00EC6240" w:rsidRPr="00042E38" w14:paraId="4FA2E27C" w14:textId="77777777" w:rsidTr="007F6EE2">
        <w:trPr>
          <w:gridAfter w:val="1"/>
          <w:wAfter w:w="7" w:type="dxa"/>
          <w:trHeight w:val="55"/>
          <w:jc w:val="center"/>
        </w:trPr>
        <w:tc>
          <w:tcPr>
            <w:tcW w:w="1076" w:type="dxa"/>
            <w:shd w:val="clear" w:color="000000" w:fill="F2F2F2"/>
            <w:noWrap/>
            <w:vAlign w:val="center"/>
          </w:tcPr>
          <w:p w14:paraId="7010962D"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19</w:t>
            </w:r>
          </w:p>
        </w:tc>
        <w:tc>
          <w:tcPr>
            <w:tcW w:w="4589" w:type="dxa"/>
            <w:shd w:val="clear" w:color="000000" w:fill="FFFFFF"/>
            <w:noWrap/>
            <w:vAlign w:val="bottom"/>
          </w:tcPr>
          <w:p w14:paraId="475E24F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CAÑERÍA DE ALUMINIO 1/2" (BRAZO DE DUCHA)</w:t>
            </w:r>
          </w:p>
        </w:tc>
        <w:tc>
          <w:tcPr>
            <w:tcW w:w="1271" w:type="dxa"/>
            <w:shd w:val="clear" w:color="000000" w:fill="FFFFFF"/>
            <w:noWrap/>
            <w:vAlign w:val="bottom"/>
          </w:tcPr>
          <w:p w14:paraId="01BC47A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2F14E506"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6BFE5510" w14:textId="77777777" w:rsidTr="007F6EE2">
        <w:trPr>
          <w:gridAfter w:val="1"/>
          <w:wAfter w:w="7" w:type="dxa"/>
          <w:trHeight w:val="55"/>
          <w:jc w:val="center"/>
        </w:trPr>
        <w:tc>
          <w:tcPr>
            <w:tcW w:w="1076" w:type="dxa"/>
            <w:shd w:val="clear" w:color="000000" w:fill="F2F2F2"/>
            <w:noWrap/>
            <w:vAlign w:val="center"/>
          </w:tcPr>
          <w:p w14:paraId="36D78E95"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20</w:t>
            </w:r>
          </w:p>
        </w:tc>
        <w:tc>
          <w:tcPr>
            <w:tcW w:w="4589" w:type="dxa"/>
            <w:shd w:val="clear" w:color="000000" w:fill="FFFFFF"/>
            <w:noWrap/>
            <w:vAlign w:val="bottom"/>
          </w:tcPr>
          <w:p w14:paraId="0685B450"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CARTÓN ASFALTICO</w:t>
            </w:r>
          </w:p>
        </w:tc>
        <w:tc>
          <w:tcPr>
            <w:tcW w:w="1271" w:type="dxa"/>
            <w:shd w:val="clear" w:color="000000" w:fill="FFFFFF"/>
            <w:noWrap/>
            <w:vAlign w:val="bottom"/>
          </w:tcPr>
          <w:p w14:paraId="52630DCB"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M2</w:t>
            </w:r>
          </w:p>
        </w:tc>
        <w:tc>
          <w:tcPr>
            <w:tcW w:w="1951" w:type="dxa"/>
            <w:shd w:val="clear" w:color="000000" w:fill="FFFFFF"/>
            <w:noWrap/>
            <w:vAlign w:val="bottom"/>
          </w:tcPr>
          <w:p w14:paraId="3D150F72"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166,64</w:t>
            </w:r>
          </w:p>
        </w:tc>
      </w:tr>
      <w:tr w:rsidR="00EC6240" w:rsidRPr="00042E38" w14:paraId="317D4821" w14:textId="77777777" w:rsidTr="007F6EE2">
        <w:trPr>
          <w:gridAfter w:val="1"/>
          <w:wAfter w:w="7" w:type="dxa"/>
          <w:trHeight w:val="55"/>
          <w:jc w:val="center"/>
        </w:trPr>
        <w:tc>
          <w:tcPr>
            <w:tcW w:w="1076" w:type="dxa"/>
            <w:shd w:val="clear" w:color="000000" w:fill="F2F2F2"/>
            <w:noWrap/>
            <w:vAlign w:val="center"/>
          </w:tcPr>
          <w:p w14:paraId="1712400D"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21</w:t>
            </w:r>
          </w:p>
        </w:tc>
        <w:tc>
          <w:tcPr>
            <w:tcW w:w="4589" w:type="dxa"/>
            <w:shd w:val="clear" w:color="000000" w:fill="FFFFFF"/>
            <w:noWrap/>
            <w:vAlign w:val="bottom"/>
          </w:tcPr>
          <w:p w14:paraId="322FE24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CEMENTO BLANCO</w:t>
            </w:r>
          </w:p>
        </w:tc>
        <w:tc>
          <w:tcPr>
            <w:tcW w:w="1271" w:type="dxa"/>
            <w:shd w:val="clear" w:color="000000" w:fill="FFFFFF"/>
            <w:noWrap/>
            <w:vAlign w:val="bottom"/>
          </w:tcPr>
          <w:p w14:paraId="72098AEC"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KG</w:t>
            </w:r>
          </w:p>
        </w:tc>
        <w:tc>
          <w:tcPr>
            <w:tcW w:w="1951" w:type="dxa"/>
            <w:shd w:val="clear" w:color="000000" w:fill="FFFFFF"/>
            <w:noWrap/>
            <w:vAlign w:val="bottom"/>
          </w:tcPr>
          <w:p w14:paraId="73236F99"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602,97</w:t>
            </w:r>
          </w:p>
        </w:tc>
      </w:tr>
      <w:tr w:rsidR="00EC6240" w:rsidRPr="00042E38" w14:paraId="7948FF49" w14:textId="77777777" w:rsidTr="007F6EE2">
        <w:trPr>
          <w:gridAfter w:val="1"/>
          <w:wAfter w:w="7" w:type="dxa"/>
          <w:trHeight w:val="55"/>
          <w:jc w:val="center"/>
        </w:trPr>
        <w:tc>
          <w:tcPr>
            <w:tcW w:w="1076" w:type="dxa"/>
            <w:shd w:val="clear" w:color="000000" w:fill="F2F2F2"/>
            <w:noWrap/>
            <w:vAlign w:val="center"/>
          </w:tcPr>
          <w:p w14:paraId="2E44E418"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22</w:t>
            </w:r>
          </w:p>
        </w:tc>
        <w:tc>
          <w:tcPr>
            <w:tcW w:w="4589" w:type="dxa"/>
            <w:shd w:val="clear" w:color="000000" w:fill="FFFFFF"/>
            <w:noWrap/>
            <w:vAlign w:val="bottom"/>
          </w:tcPr>
          <w:p w14:paraId="23EF38D9"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CEMENTO COLA</w:t>
            </w:r>
          </w:p>
        </w:tc>
        <w:tc>
          <w:tcPr>
            <w:tcW w:w="1271" w:type="dxa"/>
            <w:shd w:val="clear" w:color="000000" w:fill="FFFFFF"/>
            <w:noWrap/>
            <w:vAlign w:val="bottom"/>
          </w:tcPr>
          <w:p w14:paraId="2B64A54A"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KG</w:t>
            </w:r>
          </w:p>
        </w:tc>
        <w:tc>
          <w:tcPr>
            <w:tcW w:w="1951" w:type="dxa"/>
            <w:shd w:val="clear" w:color="000000" w:fill="FFFFFF"/>
            <w:noWrap/>
            <w:vAlign w:val="bottom"/>
          </w:tcPr>
          <w:p w14:paraId="4F25D429"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8.993,30</w:t>
            </w:r>
          </w:p>
        </w:tc>
      </w:tr>
      <w:tr w:rsidR="00EC6240" w:rsidRPr="00042E38" w14:paraId="5B155391" w14:textId="77777777" w:rsidTr="007F6EE2">
        <w:trPr>
          <w:gridAfter w:val="1"/>
          <w:wAfter w:w="7" w:type="dxa"/>
          <w:trHeight w:val="55"/>
          <w:jc w:val="center"/>
        </w:trPr>
        <w:tc>
          <w:tcPr>
            <w:tcW w:w="1076" w:type="dxa"/>
            <w:shd w:val="clear" w:color="000000" w:fill="F2F2F2"/>
            <w:noWrap/>
            <w:vAlign w:val="center"/>
          </w:tcPr>
          <w:p w14:paraId="00767DEC"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23</w:t>
            </w:r>
          </w:p>
        </w:tc>
        <w:tc>
          <w:tcPr>
            <w:tcW w:w="4589" w:type="dxa"/>
            <w:shd w:val="clear" w:color="000000" w:fill="FFFFFF"/>
            <w:noWrap/>
            <w:vAlign w:val="bottom"/>
          </w:tcPr>
          <w:p w14:paraId="5CC9778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CEMENTO PORTLAND</w:t>
            </w:r>
          </w:p>
        </w:tc>
        <w:tc>
          <w:tcPr>
            <w:tcW w:w="1271" w:type="dxa"/>
            <w:shd w:val="clear" w:color="000000" w:fill="FFFFFF"/>
            <w:noWrap/>
            <w:vAlign w:val="bottom"/>
          </w:tcPr>
          <w:p w14:paraId="37FABFF2"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BL</w:t>
            </w:r>
          </w:p>
        </w:tc>
        <w:tc>
          <w:tcPr>
            <w:tcW w:w="1951" w:type="dxa"/>
            <w:shd w:val="clear" w:color="000000" w:fill="FFFFFF"/>
            <w:noWrap/>
            <w:vAlign w:val="bottom"/>
          </w:tcPr>
          <w:p w14:paraId="29A286AD"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3.782,00</w:t>
            </w:r>
          </w:p>
        </w:tc>
      </w:tr>
      <w:tr w:rsidR="00EC6240" w:rsidRPr="00042E38" w14:paraId="70FAB74B" w14:textId="77777777" w:rsidTr="007F6EE2">
        <w:trPr>
          <w:gridAfter w:val="1"/>
          <w:wAfter w:w="7" w:type="dxa"/>
          <w:trHeight w:val="55"/>
          <w:jc w:val="center"/>
        </w:trPr>
        <w:tc>
          <w:tcPr>
            <w:tcW w:w="1076" w:type="dxa"/>
            <w:shd w:val="clear" w:color="000000" w:fill="F2F2F2"/>
            <w:noWrap/>
            <w:vAlign w:val="center"/>
          </w:tcPr>
          <w:p w14:paraId="5C33CEC5"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24</w:t>
            </w:r>
          </w:p>
        </w:tc>
        <w:tc>
          <w:tcPr>
            <w:tcW w:w="4589" w:type="dxa"/>
            <w:shd w:val="clear" w:color="000000" w:fill="FFFFFF"/>
            <w:noWrap/>
            <w:vAlign w:val="bottom"/>
          </w:tcPr>
          <w:p w14:paraId="4A90476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CERÁMICA NACIONAL</w:t>
            </w:r>
          </w:p>
        </w:tc>
        <w:tc>
          <w:tcPr>
            <w:tcW w:w="1271" w:type="dxa"/>
            <w:shd w:val="clear" w:color="000000" w:fill="FFFFFF"/>
            <w:noWrap/>
            <w:vAlign w:val="bottom"/>
          </w:tcPr>
          <w:p w14:paraId="1C0F896B"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M2</w:t>
            </w:r>
          </w:p>
        </w:tc>
        <w:tc>
          <w:tcPr>
            <w:tcW w:w="1951" w:type="dxa"/>
            <w:shd w:val="clear" w:color="000000" w:fill="FFFFFF"/>
            <w:noWrap/>
            <w:vAlign w:val="bottom"/>
          </w:tcPr>
          <w:p w14:paraId="1B17894B"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1.564,92</w:t>
            </w:r>
          </w:p>
        </w:tc>
      </w:tr>
      <w:tr w:rsidR="00EC6240" w:rsidRPr="00042E38" w14:paraId="0357DA84" w14:textId="77777777" w:rsidTr="007F6EE2">
        <w:trPr>
          <w:gridAfter w:val="1"/>
          <w:wAfter w:w="7" w:type="dxa"/>
          <w:trHeight w:val="55"/>
          <w:jc w:val="center"/>
        </w:trPr>
        <w:tc>
          <w:tcPr>
            <w:tcW w:w="1076" w:type="dxa"/>
            <w:shd w:val="clear" w:color="000000" w:fill="F2F2F2"/>
            <w:noWrap/>
            <w:vAlign w:val="center"/>
          </w:tcPr>
          <w:p w14:paraId="5D56A929"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25</w:t>
            </w:r>
          </w:p>
        </w:tc>
        <w:tc>
          <w:tcPr>
            <w:tcW w:w="4589" w:type="dxa"/>
            <w:shd w:val="clear" w:color="000000" w:fill="FFFFFF"/>
            <w:noWrap/>
            <w:vAlign w:val="bottom"/>
          </w:tcPr>
          <w:p w14:paraId="60A47FE8"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CERÁMICA NACIONAL TIPO PORCELANATO (60X60)</w:t>
            </w:r>
          </w:p>
        </w:tc>
        <w:tc>
          <w:tcPr>
            <w:tcW w:w="1271" w:type="dxa"/>
            <w:shd w:val="clear" w:color="000000" w:fill="FFFFFF"/>
            <w:noWrap/>
            <w:vAlign w:val="bottom"/>
          </w:tcPr>
          <w:p w14:paraId="21CBC458"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M2</w:t>
            </w:r>
          </w:p>
        </w:tc>
        <w:tc>
          <w:tcPr>
            <w:tcW w:w="1951" w:type="dxa"/>
            <w:shd w:val="clear" w:color="000000" w:fill="FFFFFF"/>
            <w:noWrap/>
            <w:vAlign w:val="bottom"/>
          </w:tcPr>
          <w:p w14:paraId="21382E60"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126,06</w:t>
            </w:r>
          </w:p>
        </w:tc>
      </w:tr>
      <w:tr w:rsidR="00EC6240" w:rsidRPr="00042E38" w14:paraId="22648184" w14:textId="77777777" w:rsidTr="007F6EE2">
        <w:trPr>
          <w:gridAfter w:val="1"/>
          <w:wAfter w:w="7" w:type="dxa"/>
          <w:trHeight w:val="55"/>
          <w:jc w:val="center"/>
        </w:trPr>
        <w:tc>
          <w:tcPr>
            <w:tcW w:w="1076" w:type="dxa"/>
            <w:shd w:val="clear" w:color="000000" w:fill="F2F2F2"/>
            <w:noWrap/>
            <w:vAlign w:val="center"/>
          </w:tcPr>
          <w:p w14:paraId="5C66B1EC"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26</w:t>
            </w:r>
          </w:p>
        </w:tc>
        <w:tc>
          <w:tcPr>
            <w:tcW w:w="4589" w:type="dxa"/>
            <w:shd w:val="clear" w:color="000000" w:fill="FFFFFF"/>
            <w:noWrap/>
            <w:vAlign w:val="bottom"/>
          </w:tcPr>
          <w:p w14:paraId="6AC49EDF"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CHAPA EXTERIOR</w:t>
            </w:r>
          </w:p>
        </w:tc>
        <w:tc>
          <w:tcPr>
            <w:tcW w:w="1271" w:type="dxa"/>
            <w:shd w:val="clear" w:color="000000" w:fill="FFFFFF"/>
            <w:noWrap/>
            <w:vAlign w:val="bottom"/>
          </w:tcPr>
          <w:p w14:paraId="140FBFAF"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3B395AFD"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2A0D0011" w14:textId="77777777" w:rsidTr="007F6EE2">
        <w:trPr>
          <w:gridAfter w:val="1"/>
          <w:wAfter w:w="7" w:type="dxa"/>
          <w:trHeight w:val="55"/>
          <w:jc w:val="center"/>
        </w:trPr>
        <w:tc>
          <w:tcPr>
            <w:tcW w:w="1076" w:type="dxa"/>
            <w:shd w:val="clear" w:color="000000" w:fill="F2F2F2"/>
            <w:noWrap/>
            <w:vAlign w:val="center"/>
          </w:tcPr>
          <w:p w14:paraId="04C9641F"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27</w:t>
            </w:r>
          </w:p>
        </w:tc>
        <w:tc>
          <w:tcPr>
            <w:tcW w:w="4589" w:type="dxa"/>
            <w:shd w:val="clear" w:color="000000" w:fill="FFFFFF"/>
            <w:noWrap/>
            <w:vAlign w:val="bottom"/>
          </w:tcPr>
          <w:p w14:paraId="3D12B175"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CHAPA INTERIOR</w:t>
            </w:r>
          </w:p>
        </w:tc>
        <w:tc>
          <w:tcPr>
            <w:tcW w:w="1271" w:type="dxa"/>
            <w:shd w:val="clear" w:color="000000" w:fill="FFFFFF"/>
            <w:noWrap/>
            <w:vAlign w:val="bottom"/>
          </w:tcPr>
          <w:p w14:paraId="112EB830"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485CC561"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120,00</w:t>
            </w:r>
          </w:p>
        </w:tc>
      </w:tr>
      <w:tr w:rsidR="00EC6240" w:rsidRPr="00042E38" w14:paraId="081A6CA1" w14:textId="77777777" w:rsidTr="007F6EE2">
        <w:trPr>
          <w:gridAfter w:val="1"/>
          <w:wAfter w:w="7" w:type="dxa"/>
          <w:trHeight w:val="55"/>
          <w:jc w:val="center"/>
        </w:trPr>
        <w:tc>
          <w:tcPr>
            <w:tcW w:w="1076" w:type="dxa"/>
            <w:shd w:val="clear" w:color="000000" w:fill="F2F2F2"/>
            <w:noWrap/>
            <w:vAlign w:val="center"/>
          </w:tcPr>
          <w:p w14:paraId="4FC8603F"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28</w:t>
            </w:r>
          </w:p>
        </w:tc>
        <w:tc>
          <w:tcPr>
            <w:tcW w:w="4589" w:type="dxa"/>
            <w:shd w:val="clear" w:color="000000" w:fill="FFFFFF"/>
            <w:noWrap/>
            <w:vAlign w:val="bottom"/>
          </w:tcPr>
          <w:p w14:paraId="55212315"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CHICOTILLO</w:t>
            </w:r>
          </w:p>
        </w:tc>
        <w:tc>
          <w:tcPr>
            <w:tcW w:w="1271" w:type="dxa"/>
            <w:shd w:val="clear" w:color="000000" w:fill="FFFFFF"/>
            <w:noWrap/>
            <w:vAlign w:val="bottom"/>
          </w:tcPr>
          <w:p w14:paraId="734BC06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3C223A11"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60,00</w:t>
            </w:r>
          </w:p>
        </w:tc>
      </w:tr>
      <w:tr w:rsidR="00EC6240" w:rsidRPr="00042E38" w14:paraId="5646B0D2" w14:textId="77777777" w:rsidTr="007F6EE2">
        <w:trPr>
          <w:gridAfter w:val="1"/>
          <w:wAfter w:w="7" w:type="dxa"/>
          <w:trHeight w:val="55"/>
          <w:jc w:val="center"/>
        </w:trPr>
        <w:tc>
          <w:tcPr>
            <w:tcW w:w="1076" w:type="dxa"/>
            <w:shd w:val="clear" w:color="000000" w:fill="F2F2F2"/>
            <w:noWrap/>
            <w:vAlign w:val="center"/>
          </w:tcPr>
          <w:p w14:paraId="78C616C8"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29</w:t>
            </w:r>
          </w:p>
        </w:tc>
        <w:tc>
          <w:tcPr>
            <w:tcW w:w="4589" w:type="dxa"/>
            <w:shd w:val="clear" w:color="000000" w:fill="FFFFFF"/>
            <w:noWrap/>
            <w:vAlign w:val="bottom"/>
          </w:tcPr>
          <w:p w14:paraId="6264DCA2"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CIELO FALSO YESO - PVC INC/ACCESORIOS</w:t>
            </w:r>
          </w:p>
        </w:tc>
        <w:tc>
          <w:tcPr>
            <w:tcW w:w="1271" w:type="dxa"/>
            <w:shd w:val="clear" w:color="000000" w:fill="FFFFFF"/>
            <w:noWrap/>
            <w:vAlign w:val="bottom"/>
          </w:tcPr>
          <w:p w14:paraId="527114EF"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M2</w:t>
            </w:r>
          </w:p>
        </w:tc>
        <w:tc>
          <w:tcPr>
            <w:tcW w:w="1951" w:type="dxa"/>
            <w:shd w:val="clear" w:color="000000" w:fill="FFFFFF"/>
            <w:noWrap/>
            <w:vAlign w:val="bottom"/>
          </w:tcPr>
          <w:p w14:paraId="573CE5BF"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2.162,48</w:t>
            </w:r>
          </w:p>
        </w:tc>
      </w:tr>
      <w:tr w:rsidR="00EC6240" w:rsidRPr="00042E38" w14:paraId="60A38E5B" w14:textId="77777777" w:rsidTr="007F6EE2">
        <w:trPr>
          <w:gridAfter w:val="1"/>
          <w:wAfter w:w="7" w:type="dxa"/>
          <w:trHeight w:val="55"/>
          <w:jc w:val="center"/>
        </w:trPr>
        <w:tc>
          <w:tcPr>
            <w:tcW w:w="1076" w:type="dxa"/>
            <w:shd w:val="clear" w:color="000000" w:fill="F2F2F2"/>
            <w:noWrap/>
            <w:vAlign w:val="center"/>
          </w:tcPr>
          <w:p w14:paraId="70FA395C"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30</w:t>
            </w:r>
          </w:p>
        </w:tc>
        <w:tc>
          <w:tcPr>
            <w:tcW w:w="4589" w:type="dxa"/>
            <w:shd w:val="clear" w:color="000000" w:fill="FFFFFF"/>
            <w:noWrap/>
            <w:vAlign w:val="bottom"/>
          </w:tcPr>
          <w:p w14:paraId="4A776CCA"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CINTA AISLANTE</w:t>
            </w:r>
          </w:p>
        </w:tc>
        <w:tc>
          <w:tcPr>
            <w:tcW w:w="1271" w:type="dxa"/>
            <w:shd w:val="clear" w:color="000000" w:fill="FFFFFF"/>
            <w:noWrap/>
            <w:vAlign w:val="bottom"/>
          </w:tcPr>
          <w:p w14:paraId="629570A6"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1A0F8665"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123,00</w:t>
            </w:r>
          </w:p>
        </w:tc>
      </w:tr>
      <w:tr w:rsidR="00EC6240" w:rsidRPr="00042E38" w14:paraId="0EA3B9DB" w14:textId="77777777" w:rsidTr="007F6EE2">
        <w:trPr>
          <w:gridAfter w:val="1"/>
          <w:wAfter w:w="7" w:type="dxa"/>
          <w:trHeight w:val="55"/>
          <w:jc w:val="center"/>
        </w:trPr>
        <w:tc>
          <w:tcPr>
            <w:tcW w:w="1076" w:type="dxa"/>
            <w:shd w:val="clear" w:color="000000" w:fill="F2F2F2"/>
            <w:noWrap/>
            <w:vAlign w:val="center"/>
          </w:tcPr>
          <w:p w14:paraId="7D9925B4"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31</w:t>
            </w:r>
          </w:p>
        </w:tc>
        <w:tc>
          <w:tcPr>
            <w:tcW w:w="4589" w:type="dxa"/>
            <w:shd w:val="clear" w:color="000000" w:fill="FFFFFF"/>
            <w:noWrap/>
            <w:vAlign w:val="bottom"/>
          </w:tcPr>
          <w:p w14:paraId="774852C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CLAVOS</w:t>
            </w:r>
          </w:p>
        </w:tc>
        <w:tc>
          <w:tcPr>
            <w:tcW w:w="1271" w:type="dxa"/>
            <w:shd w:val="clear" w:color="000000" w:fill="FFFFFF"/>
            <w:noWrap/>
            <w:vAlign w:val="bottom"/>
          </w:tcPr>
          <w:p w14:paraId="2C9C0418"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KG</w:t>
            </w:r>
          </w:p>
        </w:tc>
        <w:tc>
          <w:tcPr>
            <w:tcW w:w="1951" w:type="dxa"/>
            <w:shd w:val="clear" w:color="000000" w:fill="FFFFFF"/>
            <w:noWrap/>
            <w:vAlign w:val="bottom"/>
          </w:tcPr>
          <w:p w14:paraId="7855CCEE"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102,81</w:t>
            </w:r>
          </w:p>
        </w:tc>
      </w:tr>
      <w:tr w:rsidR="00EC6240" w:rsidRPr="00042E38" w14:paraId="061D0764" w14:textId="77777777" w:rsidTr="007F6EE2">
        <w:trPr>
          <w:gridAfter w:val="1"/>
          <w:wAfter w:w="7" w:type="dxa"/>
          <w:trHeight w:val="55"/>
          <w:jc w:val="center"/>
        </w:trPr>
        <w:tc>
          <w:tcPr>
            <w:tcW w:w="1076" w:type="dxa"/>
            <w:shd w:val="clear" w:color="000000" w:fill="F2F2F2"/>
            <w:noWrap/>
            <w:vAlign w:val="center"/>
          </w:tcPr>
          <w:p w14:paraId="3A1DAF8C"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32</w:t>
            </w:r>
          </w:p>
        </w:tc>
        <w:tc>
          <w:tcPr>
            <w:tcW w:w="4589" w:type="dxa"/>
            <w:shd w:val="clear" w:color="000000" w:fill="FFFFFF"/>
            <w:noWrap/>
            <w:vAlign w:val="bottom"/>
          </w:tcPr>
          <w:p w14:paraId="1FE44F0D"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CODO FG GALVANIZADO DE 1/2"</w:t>
            </w:r>
          </w:p>
        </w:tc>
        <w:tc>
          <w:tcPr>
            <w:tcW w:w="1271" w:type="dxa"/>
            <w:shd w:val="clear" w:color="000000" w:fill="FFFFFF"/>
            <w:noWrap/>
            <w:vAlign w:val="bottom"/>
          </w:tcPr>
          <w:p w14:paraId="14B95A40"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25C80964"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1F06C785" w14:textId="77777777" w:rsidTr="007F6EE2">
        <w:trPr>
          <w:gridAfter w:val="1"/>
          <w:wAfter w:w="7" w:type="dxa"/>
          <w:trHeight w:val="55"/>
          <w:jc w:val="center"/>
        </w:trPr>
        <w:tc>
          <w:tcPr>
            <w:tcW w:w="1076" w:type="dxa"/>
            <w:shd w:val="clear" w:color="000000" w:fill="F2F2F2"/>
            <w:noWrap/>
            <w:vAlign w:val="center"/>
          </w:tcPr>
          <w:p w14:paraId="22B13470"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33</w:t>
            </w:r>
          </w:p>
        </w:tc>
        <w:tc>
          <w:tcPr>
            <w:tcW w:w="4589" w:type="dxa"/>
            <w:shd w:val="clear" w:color="000000" w:fill="FFFFFF"/>
            <w:noWrap/>
            <w:vAlign w:val="bottom"/>
          </w:tcPr>
          <w:p w14:paraId="03356D81"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CODO PVC DE 1/2"</w:t>
            </w:r>
          </w:p>
        </w:tc>
        <w:tc>
          <w:tcPr>
            <w:tcW w:w="1271" w:type="dxa"/>
            <w:shd w:val="clear" w:color="000000" w:fill="FFFFFF"/>
            <w:noWrap/>
            <w:vAlign w:val="bottom"/>
          </w:tcPr>
          <w:p w14:paraId="33B6A5E9"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0107B065"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360,00</w:t>
            </w:r>
          </w:p>
        </w:tc>
      </w:tr>
      <w:tr w:rsidR="00EC6240" w:rsidRPr="00042E38" w14:paraId="34F8FF33" w14:textId="77777777" w:rsidTr="007F6EE2">
        <w:trPr>
          <w:gridAfter w:val="1"/>
          <w:wAfter w:w="7" w:type="dxa"/>
          <w:trHeight w:val="55"/>
          <w:jc w:val="center"/>
        </w:trPr>
        <w:tc>
          <w:tcPr>
            <w:tcW w:w="1076" w:type="dxa"/>
            <w:shd w:val="clear" w:color="000000" w:fill="F2F2F2"/>
            <w:noWrap/>
            <w:vAlign w:val="center"/>
          </w:tcPr>
          <w:p w14:paraId="6220EEF7"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34</w:t>
            </w:r>
          </w:p>
        </w:tc>
        <w:tc>
          <w:tcPr>
            <w:tcW w:w="4589" w:type="dxa"/>
            <w:shd w:val="clear" w:color="000000" w:fill="FFFFFF"/>
            <w:noWrap/>
            <w:vAlign w:val="bottom"/>
          </w:tcPr>
          <w:p w14:paraId="247C612C"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CODO PVC DE 5/8"</w:t>
            </w:r>
          </w:p>
        </w:tc>
        <w:tc>
          <w:tcPr>
            <w:tcW w:w="1271" w:type="dxa"/>
            <w:shd w:val="clear" w:color="000000" w:fill="FFFFFF"/>
            <w:noWrap/>
            <w:vAlign w:val="bottom"/>
          </w:tcPr>
          <w:p w14:paraId="52A89246"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28007799"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1.620,00</w:t>
            </w:r>
          </w:p>
        </w:tc>
      </w:tr>
      <w:tr w:rsidR="00EC6240" w:rsidRPr="00042E38" w14:paraId="2DE54603" w14:textId="77777777" w:rsidTr="007F6EE2">
        <w:trPr>
          <w:gridAfter w:val="1"/>
          <w:wAfter w:w="7" w:type="dxa"/>
          <w:trHeight w:val="55"/>
          <w:jc w:val="center"/>
        </w:trPr>
        <w:tc>
          <w:tcPr>
            <w:tcW w:w="1076" w:type="dxa"/>
            <w:shd w:val="clear" w:color="000000" w:fill="F2F2F2"/>
            <w:noWrap/>
            <w:vAlign w:val="center"/>
          </w:tcPr>
          <w:p w14:paraId="4F632077"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35</w:t>
            </w:r>
          </w:p>
        </w:tc>
        <w:tc>
          <w:tcPr>
            <w:tcW w:w="4589" w:type="dxa"/>
            <w:shd w:val="clear" w:color="000000" w:fill="FFFFFF"/>
            <w:noWrap/>
            <w:vAlign w:val="bottom"/>
          </w:tcPr>
          <w:p w14:paraId="28E16660"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CODO PVC DESAGÜE 2"</w:t>
            </w:r>
          </w:p>
        </w:tc>
        <w:tc>
          <w:tcPr>
            <w:tcW w:w="1271" w:type="dxa"/>
            <w:shd w:val="clear" w:color="000000" w:fill="FFFFFF"/>
            <w:noWrap/>
            <w:vAlign w:val="bottom"/>
          </w:tcPr>
          <w:p w14:paraId="6A212EFD"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16149001"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120,00</w:t>
            </w:r>
          </w:p>
        </w:tc>
      </w:tr>
      <w:tr w:rsidR="00EC6240" w:rsidRPr="00042E38" w14:paraId="0291D9E0" w14:textId="77777777" w:rsidTr="007F6EE2">
        <w:trPr>
          <w:gridAfter w:val="1"/>
          <w:wAfter w:w="7" w:type="dxa"/>
          <w:trHeight w:val="55"/>
          <w:jc w:val="center"/>
        </w:trPr>
        <w:tc>
          <w:tcPr>
            <w:tcW w:w="1076" w:type="dxa"/>
            <w:shd w:val="clear" w:color="000000" w:fill="F2F2F2"/>
            <w:noWrap/>
            <w:vAlign w:val="center"/>
          </w:tcPr>
          <w:p w14:paraId="4FBBBE26"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36</w:t>
            </w:r>
          </w:p>
        </w:tc>
        <w:tc>
          <w:tcPr>
            <w:tcW w:w="4589" w:type="dxa"/>
            <w:shd w:val="clear" w:color="000000" w:fill="FFFFFF"/>
            <w:noWrap/>
            <w:vAlign w:val="bottom"/>
          </w:tcPr>
          <w:p w14:paraId="707AA892"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CODO PVC DESAGÜE 3"</w:t>
            </w:r>
          </w:p>
        </w:tc>
        <w:tc>
          <w:tcPr>
            <w:tcW w:w="1271" w:type="dxa"/>
            <w:shd w:val="clear" w:color="000000" w:fill="FFFFFF"/>
            <w:noWrap/>
            <w:vAlign w:val="bottom"/>
          </w:tcPr>
          <w:p w14:paraId="2CA1D10B"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56DD4AF7"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360,00</w:t>
            </w:r>
          </w:p>
        </w:tc>
      </w:tr>
      <w:tr w:rsidR="00EC6240" w:rsidRPr="00042E38" w14:paraId="10E1FF82" w14:textId="77777777" w:rsidTr="007F6EE2">
        <w:trPr>
          <w:gridAfter w:val="1"/>
          <w:wAfter w:w="7" w:type="dxa"/>
          <w:trHeight w:val="55"/>
          <w:jc w:val="center"/>
        </w:trPr>
        <w:tc>
          <w:tcPr>
            <w:tcW w:w="1076" w:type="dxa"/>
            <w:shd w:val="clear" w:color="000000" w:fill="F2F2F2"/>
            <w:noWrap/>
            <w:vAlign w:val="center"/>
          </w:tcPr>
          <w:p w14:paraId="30600852"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37</w:t>
            </w:r>
          </w:p>
        </w:tc>
        <w:tc>
          <w:tcPr>
            <w:tcW w:w="4589" w:type="dxa"/>
            <w:shd w:val="clear" w:color="000000" w:fill="FFFFFF"/>
            <w:noWrap/>
            <w:vAlign w:val="bottom"/>
          </w:tcPr>
          <w:p w14:paraId="6F2BF021"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CODO PVC DESAGÜE 4"</w:t>
            </w:r>
          </w:p>
        </w:tc>
        <w:tc>
          <w:tcPr>
            <w:tcW w:w="1271" w:type="dxa"/>
            <w:shd w:val="clear" w:color="000000" w:fill="FFFFFF"/>
            <w:noWrap/>
            <w:vAlign w:val="bottom"/>
          </w:tcPr>
          <w:p w14:paraId="03A817A1"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629F35DB"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194F5C94" w14:textId="77777777" w:rsidTr="007F6EE2">
        <w:trPr>
          <w:gridAfter w:val="1"/>
          <w:wAfter w:w="7" w:type="dxa"/>
          <w:trHeight w:val="55"/>
          <w:jc w:val="center"/>
        </w:trPr>
        <w:tc>
          <w:tcPr>
            <w:tcW w:w="1076" w:type="dxa"/>
            <w:shd w:val="clear" w:color="000000" w:fill="F2F2F2"/>
            <w:noWrap/>
            <w:vAlign w:val="center"/>
          </w:tcPr>
          <w:p w14:paraId="4913D5C0"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38</w:t>
            </w:r>
          </w:p>
        </w:tc>
        <w:tc>
          <w:tcPr>
            <w:tcW w:w="4589" w:type="dxa"/>
            <w:shd w:val="clear" w:color="000000" w:fill="FFFFFF"/>
            <w:noWrap/>
            <w:vAlign w:val="bottom"/>
          </w:tcPr>
          <w:p w14:paraId="18FBF115"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COPLA PVC DE 1/2"</w:t>
            </w:r>
          </w:p>
        </w:tc>
        <w:tc>
          <w:tcPr>
            <w:tcW w:w="1271" w:type="dxa"/>
            <w:shd w:val="clear" w:color="000000" w:fill="FFFFFF"/>
            <w:noWrap/>
            <w:vAlign w:val="bottom"/>
          </w:tcPr>
          <w:p w14:paraId="145C6D4D"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38D9DF11"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60,00</w:t>
            </w:r>
          </w:p>
        </w:tc>
      </w:tr>
      <w:tr w:rsidR="00EC6240" w:rsidRPr="00042E38" w14:paraId="0F67BB51" w14:textId="77777777" w:rsidTr="007F6EE2">
        <w:trPr>
          <w:gridAfter w:val="1"/>
          <w:wAfter w:w="7" w:type="dxa"/>
          <w:trHeight w:val="55"/>
          <w:jc w:val="center"/>
        </w:trPr>
        <w:tc>
          <w:tcPr>
            <w:tcW w:w="1076" w:type="dxa"/>
            <w:shd w:val="clear" w:color="000000" w:fill="F2F2F2"/>
            <w:noWrap/>
            <w:vAlign w:val="center"/>
          </w:tcPr>
          <w:p w14:paraId="149F6599"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lastRenderedPageBreak/>
              <w:t>39</w:t>
            </w:r>
          </w:p>
        </w:tc>
        <w:tc>
          <w:tcPr>
            <w:tcW w:w="4589" w:type="dxa"/>
            <w:shd w:val="clear" w:color="000000" w:fill="FFFFFF"/>
            <w:noWrap/>
            <w:vAlign w:val="bottom"/>
          </w:tcPr>
          <w:p w14:paraId="42094B2A"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CORDEL</w:t>
            </w:r>
          </w:p>
        </w:tc>
        <w:tc>
          <w:tcPr>
            <w:tcW w:w="1271" w:type="dxa"/>
            <w:shd w:val="clear" w:color="000000" w:fill="FFFFFF"/>
            <w:noWrap/>
            <w:vAlign w:val="bottom"/>
          </w:tcPr>
          <w:p w14:paraId="79956704"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w:t>
            </w:r>
          </w:p>
        </w:tc>
        <w:tc>
          <w:tcPr>
            <w:tcW w:w="1951" w:type="dxa"/>
            <w:shd w:val="clear" w:color="000000" w:fill="FFFFFF"/>
            <w:noWrap/>
            <w:vAlign w:val="bottom"/>
          </w:tcPr>
          <w:p w14:paraId="739DFFB5"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336,24</w:t>
            </w:r>
          </w:p>
        </w:tc>
      </w:tr>
      <w:tr w:rsidR="00EC6240" w:rsidRPr="00042E38" w14:paraId="38FF8CE2" w14:textId="77777777" w:rsidTr="007F6EE2">
        <w:trPr>
          <w:gridAfter w:val="1"/>
          <w:wAfter w:w="7" w:type="dxa"/>
          <w:trHeight w:val="55"/>
          <w:jc w:val="center"/>
        </w:trPr>
        <w:tc>
          <w:tcPr>
            <w:tcW w:w="1076" w:type="dxa"/>
            <w:shd w:val="clear" w:color="000000" w:fill="F2F2F2"/>
            <w:noWrap/>
            <w:vAlign w:val="center"/>
          </w:tcPr>
          <w:p w14:paraId="1989CFF2"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40</w:t>
            </w:r>
          </w:p>
        </w:tc>
        <w:tc>
          <w:tcPr>
            <w:tcW w:w="4589" w:type="dxa"/>
            <w:shd w:val="clear" w:color="000000" w:fill="FFFFFF"/>
            <w:noWrap/>
            <w:vAlign w:val="bottom"/>
          </w:tcPr>
          <w:p w14:paraId="56FB2F42"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CUMBRERA ONDULADA DE FIBROCEMENTO</w:t>
            </w:r>
          </w:p>
        </w:tc>
        <w:tc>
          <w:tcPr>
            <w:tcW w:w="1271" w:type="dxa"/>
            <w:shd w:val="clear" w:color="000000" w:fill="FFFFFF"/>
            <w:noWrap/>
            <w:vAlign w:val="bottom"/>
          </w:tcPr>
          <w:p w14:paraId="7D50E797"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w:t>
            </w:r>
          </w:p>
        </w:tc>
        <w:tc>
          <w:tcPr>
            <w:tcW w:w="1951" w:type="dxa"/>
            <w:shd w:val="clear" w:color="000000" w:fill="FFFFFF"/>
            <w:noWrap/>
            <w:vAlign w:val="bottom"/>
          </w:tcPr>
          <w:p w14:paraId="23D18C49"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132,30</w:t>
            </w:r>
          </w:p>
        </w:tc>
      </w:tr>
      <w:tr w:rsidR="00EC6240" w:rsidRPr="00042E38" w14:paraId="26EBABFD" w14:textId="77777777" w:rsidTr="007F6EE2">
        <w:trPr>
          <w:gridAfter w:val="1"/>
          <w:wAfter w:w="7" w:type="dxa"/>
          <w:trHeight w:val="55"/>
          <w:jc w:val="center"/>
        </w:trPr>
        <w:tc>
          <w:tcPr>
            <w:tcW w:w="1076" w:type="dxa"/>
            <w:shd w:val="clear" w:color="000000" w:fill="F2F2F2"/>
            <w:noWrap/>
            <w:vAlign w:val="center"/>
          </w:tcPr>
          <w:p w14:paraId="3ECC9511"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41</w:t>
            </w:r>
          </w:p>
        </w:tc>
        <w:tc>
          <w:tcPr>
            <w:tcW w:w="4589" w:type="dxa"/>
            <w:shd w:val="clear" w:color="000000" w:fill="FFFFFF"/>
            <w:noWrap/>
            <w:vAlign w:val="bottom"/>
          </w:tcPr>
          <w:p w14:paraId="497F7448"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DUCHA PLÁSTICA ELÉCTRICA</w:t>
            </w:r>
          </w:p>
        </w:tc>
        <w:tc>
          <w:tcPr>
            <w:tcW w:w="1271" w:type="dxa"/>
            <w:shd w:val="clear" w:color="000000" w:fill="FFFFFF"/>
            <w:noWrap/>
            <w:vAlign w:val="bottom"/>
          </w:tcPr>
          <w:p w14:paraId="399CD675"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50DC1A59"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62D5A47B" w14:textId="77777777" w:rsidTr="007F6EE2">
        <w:trPr>
          <w:gridAfter w:val="1"/>
          <w:wAfter w:w="7" w:type="dxa"/>
          <w:trHeight w:val="55"/>
          <w:jc w:val="center"/>
        </w:trPr>
        <w:tc>
          <w:tcPr>
            <w:tcW w:w="1076" w:type="dxa"/>
            <w:shd w:val="clear" w:color="000000" w:fill="F2F2F2"/>
            <w:noWrap/>
            <w:vAlign w:val="center"/>
          </w:tcPr>
          <w:p w14:paraId="3A31D2B7"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42</w:t>
            </w:r>
          </w:p>
        </w:tc>
        <w:tc>
          <w:tcPr>
            <w:tcW w:w="4589" w:type="dxa"/>
            <w:shd w:val="clear" w:color="000000" w:fill="FFFFFF"/>
            <w:noWrap/>
            <w:vAlign w:val="bottom"/>
          </w:tcPr>
          <w:p w14:paraId="246D8D19"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ELECTRODOS</w:t>
            </w:r>
          </w:p>
        </w:tc>
        <w:tc>
          <w:tcPr>
            <w:tcW w:w="1271" w:type="dxa"/>
            <w:shd w:val="clear" w:color="000000" w:fill="FFFFFF"/>
            <w:noWrap/>
            <w:vAlign w:val="bottom"/>
          </w:tcPr>
          <w:p w14:paraId="19CAD106"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KG</w:t>
            </w:r>
          </w:p>
        </w:tc>
        <w:tc>
          <w:tcPr>
            <w:tcW w:w="1951" w:type="dxa"/>
            <w:shd w:val="clear" w:color="000000" w:fill="FFFFFF"/>
            <w:noWrap/>
            <w:vAlign w:val="bottom"/>
          </w:tcPr>
          <w:p w14:paraId="14C19DF6"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142,31</w:t>
            </w:r>
          </w:p>
        </w:tc>
      </w:tr>
      <w:tr w:rsidR="00EC6240" w:rsidRPr="00042E38" w14:paraId="4B9F1EB0" w14:textId="77777777" w:rsidTr="007F6EE2">
        <w:trPr>
          <w:gridAfter w:val="1"/>
          <w:wAfter w:w="7" w:type="dxa"/>
          <w:trHeight w:val="55"/>
          <w:jc w:val="center"/>
        </w:trPr>
        <w:tc>
          <w:tcPr>
            <w:tcW w:w="1076" w:type="dxa"/>
            <w:shd w:val="clear" w:color="000000" w:fill="F2F2F2"/>
            <w:noWrap/>
            <w:vAlign w:val="center"/>
          </w:tcPr>
          <w:p w14:paraId="3913F2C7"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43</w:t>
            </w:r>
          </w:p>
        </w:tc>
        <w:tc>
          <w:tcPr>
            <w:tcW w:w="4589" w:type="dxa"/>
            <w:shd w:val="clear" w:color="000000" w:fill="FFFFFF"/>
            <w:noWrap/>
            <w:vAlign w:val="bottom"/>
          </w:tcPr>
          <w:p w14:paraId="4D558BF1"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ESQUINERO DE ALUMINIO</w:t>
            </w:r>
          </w:p>
        </w:tc>
        <w:tc>
          <w:tcPr>
            <w:tcW w:w="1271" w:type="dxa"/>
            <w:shd w:val="clear" w:color="000000" w:fill="FFFFFF"/>
            <w:noWrap/>
            <w:vAlign w:val="bottom"/>
          </w:tcPr>
          <w:p w14:paraId="65E6799C"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w:t>
            </w:r>
          </w:p>
        </w:tc>
        <w:tc>
          <w:tcPr>
            <w:tcW w:w="1951" w:type="dxa"/>
            <w:shd w:val="clear" w:color="000000" w:fill="FFFFFF"/>
            <w:noWrap/>
            <w:vAlign w:val="bottom"/>
          </w:tcPr>
          <w:p w14:paraId="55D44670"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183,36</w:t>
            </w:r>
          </w:p>
        </w:tc>
      </w:tr>
      <w:tr w:rsidR="00EC6240" w:rsidRPr="00042E38" w14:paraId="2602CB4E" w14:textId="77777777" w:rsidTr="007F6EE2">
        <w:trPr>
          <w:gridAfter w:val="1"/>
          <w:wAfter w:w="7" w:type="dxa"/>
          <w:trHeight w:val="55"/>
          <w:jc w:val="center"/>
        </w:trPr>
        <w:tc>
          <w:tcPr>
            <w:tcW w:w="1076" w:type="dxa"/>
            <w:shd w:val="clear" w:color="000000" w:fill="F2F2F2"/>
            <w:noWrap/>
            <w:vAlign w:val="center"/>
          </w:tcPr>
          <w:p w14:paraId="32692446"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44</w:t>
            </w:r>
          </w:p>
        </w:tc>
        <w:tc>
          <w:tcPr>
            <w:tcW w:w="4589" w:type="dxa"/>
            <w:shd w:val="clear" w:color="000000" w:fill="FFFFFF"/>
            <w:noWrap/>
            <w:vAlign w:val="bottom"/>
          </w:tcPr>
          <w:p w14:paraId="06A15F36"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FIERRO CORRUGADO 1/2"</w:t>
            </w:r>
          </w:p>
        </w:tc>
        <w:tc>
          <w:tcPr>
            <w:tcW w:w="1271" w:type="dxa"/>
            <w:shd w:val="clear" w:color="000000" w:fill="FFFFFF"/>
            <w:noWrap/>
            <w:vAlign w:val="bottom"/>
          </w:tcPr>
          <w:p w14:paraId="77CE3C8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BR</w:t>
            </w:r>
          </w:p>
        </w:tc>
        <w:tc>
          <w:tcPr>
            <w:tcW w:w="1951" w:type="dxa"/>
            <w:shd w:val="clear" w:color="000000" w:fill="FFFFFF"/>
            <w:noWrap/>
            <w:vAlign w:val="bottom"/>
          </w:tcPr>
          <w:p w14:paraId="3DF61EA7"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92,53</w:t>
            </w:r>
          </w:p>
        </w:tc>
      </w:tr>
      <w:tr w:rsidR="00EC6240" w:rsidRPr="00042E38" w14:paraId="1FA1ED5F" w14:textId="77777777" w:rsidTr="007F6EE2">
        <w:trPr>
          <w:gridAfter w:val="1"/>
          <w:wAfter w:w="7" w:type="dxa"/>
          <w:trHeight w:val="55"/>
          <w:jc w:val="center"/>
        </w:trPr>
        <w:tc>
          <w:tcPr>
            <w:tcW w:w="1076" w:type="dxa"/>
            <w:shd w:val="clear" w:color="000000" w:fill="F2F2F2"/>
            <w:noWrap/>
            <w:vAlign w:val="center"/>
          </w:tcPr>
          <w:p w14:paraId="543E329F"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45</w:t>
            </w:r>
          </w:p>
        </w:tc>
        <w:tc>
          <w:tcPr>
            <w:tcW w:w="4589" w:type="dxa"/>
            <w:shd w:val="clear" w:color="000000" w:fill="FFFFFF"/>
            <w:noWrap/>
            <w:vAlign w:val="bottom"/>
          </w:tcPr>
          <w:p w14:paraId="7128DBF2"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FIERRO CORRUGADO 1/4"</w:t>
            </w:r>
          </w:p>
        </w:tc>
        <w:tc>
          <w:tcPr>
            <w:tcW w:w="1271" w:type="dxa"/>
            <w:shd w:val="clear" w:color="000000" w:fill="FFFFFF"/>
            <w:noWrap/>
            <w:vAlign w:val="bottom"/>
          </w:tcPr>
          <w:p w14:paraId="478AB91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BR</w:t>
            </w:r>
          </w:p>
        </w:tc>
        <w:tc>
          <w:tcPr>
            <w:tcW w:w="1951" w:type="dxa"/>
            <w:shd w:val="clear" w:color="000000" w:fill="FFFFFF"/>
            <w:noWrap/>
            <w:vAlign w:val="bottom"/>
          </w:tcPr>
          <w:p w14:paraId="2FEC8473"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502,13</w:t>
            </w:r>
          </w:p>
        </w:tc>
      </w:tr>
      <w:tr w:rsidR="00EC6240" w:rsidRPr="00042E38" w14:paraId="2E3A5C8D" w14:textId="77777777" w:rsidTr="007F6EE2">
        <w:trPr>
          <w:gridAfter w:val="1"/>
          <w:wAfter w:w="7" w:type="dxa"/>
          <w:trHeight w:val="55"/>
          <w:jc w:val="center"/>
        </w:trPr>
        <w:tc>
          <w:tcPr>
            <w:tcW w:w="1076" w:type="dxa"/>
            <w:shd w:val="clear" w:color="000000" w:fill="F2F2F2"/>
            <w:noWrap/>
            <w:vAlign w:val="center"/>
          </w:tcPr>
          <w:p w14:paraId="221C14D4"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46</w:t>
            </w:r>
          </w:p>
        </w:tc>
        <w:tc>
          <w:tcPr>
            <w:tcW w:w="4589" w:type="dxa"/>
            <w:shd w:val="clear" w:color="000000" w:fill="FFFFFF"/>
            <w:noWrap/>
            <w:vAlign w:val="bottom"/>
          </w:tcPr>
          <w:p w14:paraId="2A57CF26"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FIERRO CORRUGADO 3/8"</w:t>
            </w:r>
          </w:p>
        </w:tc>
        <w:tc>
          <w:tcPr>
            <w:tcW w:w="1271" w:type="dxa"/>
            <w:shd w:val="clear" w:color="000000" w:fill="FFFFFF"/>
            <w:noWrap/>
            <w:vAlign w:val="bottom"/>
          </w:tcPr>
          <w:p w14:paraId="05B2BF3F"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BR</w:t>
            </w:r>
          </w:p>
        </w:tc>
        <w:tc>
          <w:tcPr>
            <w:tcW w:w="1951" w:type="dxa"/>
            <w:shd w:val="clear" w:color="000000" w:fill="FFFFFF"/>
            <w:noWrap/>
            <w:vAlign w:val="bottom"/>
          </w:tcPr>
          <w:p w14:paraId="355F9094"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423,13</w:t>
            </w:r>
          </w:p>
        </w:tc>
      </w:tr>
      <w:tr w:rsidR="00EC6240" w:rsidRPr="00042E38" w14:paraId="126C2354" w14:textId="77777777" w:rsidTr="007F6EE2">
        <w:trPr>
          <w:gridAfter w:val="1"/>
          <w:wAfter w:w="7" w:type="dxa"/>
          <w:trHeight w:val="55"/>
          <w:jc w:val="center"/>
        </w:trPr>
        <w:tc>
          <w:tcPr>
            <w:tcW w:w="1076" w:type="dxa"/>
            <w:shd w:val="clear" w:color="000000" w:fill="F2F2F2"/>
            <w:noWrap/>
            <w:vAlign w:val="center"/>
          </w:tcPr>
          <w:p w14:paraId="0FFD5E73"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47</w:t>
            </w:r>
          </w:p>
        </w:tc>
        <w:tc>
          <w:tcPr>
            <w:tcW w:w="4589" w:type="dxa"/>
            <w:shd w:val="clear" w:color="000000" w:fill="FFFFFF"/>
            <w:noWrap/>
            <w:vAlign w:val="bottom"/>
          </w:tcPr>
          <w:p w14:paraId="061D115C"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FIERRO CORRUGADO 5/16"</w:t>
            </w:r>
          </w:p>
        </w:tc>
        <w:tc>
          <w:tcPr>
            <w:tcW w:w="1271" w:type="dxa"/>
            <w:shd w:val="clear" w:color="000000" w:fill="FFFFFF"/>
            <w:noWrap/>
            <w:vAlign w:val="bottom"/>
          </w:tcPr>
          <w:p w14:paraId="242FB70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BR</w:t>
            </w:r>
          </w:p>
        </w:tc>
        <w:tc>
          <w:tcPr>
            <w:tcW w:w="1951" w:type="dxa"/>
            <w:shd w:val="clear" w:color="000000" w:fill="FFFFFF"/>
            <w:noWrap/>
            <w:vAlign w:val="bottom"/>
          </w:tcPr>
          <w:p w14:paraId="558CB798"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135,15</w:t>
            </w:r>
          </w:p>
        </w:tc>
      </w:tr>
      <w:tr w:rsidR="00EC6240" w:rsidRPr="00042E38" w14:paraId="1FFE4CD2" w14:textId="77777777" w:rsidTr="007F6EE2">
        <w:trPr>
          <w:gridAfter w:val="1"/>
          <w:wAfter w:w="7" w:type="dxa"/>
          <w:trHeight w:val="55"/>
          <w:jc w:val="center"/>
        </w:trPr>
        <w:tc>
          <w:tcPr>
            <w:tcW w:w="1076" w:type="dxa"/>
            <w:shd w:val="clear" w:color="000000" w:fill="F2F2F2"/>
            <w:noWrap/>
            <w:vAlign w:val="center"/>
          </w:tcPr>
          <w:p w14:paraId="59941093"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48</w:t>
            </w:r>
          </w:p>
        </w:tc>
        <w:tc>
          <w:tcPr>
            <w:tcW w:w="4589" w:type="dxa"/>
            <w:shd w:val="clear" w:color="000000" w:fill="FFFFFF"/>
            <w:noWrap/>
            <w:vAlign w:val="bottom"/>
          </w:tcPr>
          <w:p w14:paraId="204CC70C"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FOCOS LED 18W</w:t>
            </w:r>
          </w:p>
        </w:tc>
        <w:tc>
          <w:tcPr>
            <w:tcW w:w="1271" w:type="dxa"/>
            <w:shd w:val="clear" w:color="000000" w:fill="FFFFFF"/>
            <w:noWrap/>
            <w:vAlign w:val="bottom"/>
          </w:tcPr>
          <w:p w14:paraId="3C7CE390"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1E32DABD"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270,00</w:t>
            </w:r>
          </w:p>
        </w:tc>
      </w:tr>
      <w:tr w:rsidR="00EC6240" w:rsidRPr="00042E38" w14:paraId="34402D7A" w14:textId="77777777" w:rsidTr="007F6EE2">
        <w:trPr>
          <w:gridAfter w:val="1"/>
          <w:wAfter w:w="7" w:type="dxa"/>
          <w:trHeight w:val="55"/>
          <w:jc w:val="center"/>
        </w:trPr>
        <w:tc>
          <w:tcPr>
            <w:tcW w:w="1076" w:type="dxa"/>
            <w:shd w:val="clear" w:color="000000" w:fill="F2F2F2"/>
            <w:noWrap/>
            <w:vAlign w:val="center"/>
          </w:tcPr>
          <w:p w14:paraId="79D5C4B1"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49</w:t>
            </w:r>
          </w:p>
        </w:tc>
        <w:tc>
          <w:tcPr>
            <w:tcW w:w="4589" w:type="dxa"/>
            <w:shd w:val="clear" w:color="000000" w:fill="FFFFFF"/>
            <w:noWrap/>
            <w:vAlign w:val="bottom"/>
          </w:tcPr>
          <w:p w14:paraId="18E7A12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GANCHOS J DE 2,5"</w:t>
            </w:r>
          </w:p>
        </w:tc>
        <w:tc>
          <w:tcPr>
            <w:tcW w:w="1271" w:type="dxa"/>
            <w:shd w:val="clear" w:color="000000" w:fill="FFFFFF"/>
            <w:noWrap/>
            <w:vAlign w:val="bottom"/>
          </w:tcPr>
          <w:p w14:paraId="091F245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0AC149FD"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17.076,60</w:t>
            </w:r>
          </w:p>
        </w:tc>
      </w:tr>
      <w:tr w:rsidR="00EC6240" w:rsidRPr="00042E38" w14:paraId="33652CD0" w14:textId="77777777" w:rsidTr="007F6EE2">
        <w:trPr>
          <w:gridAfter w:val="1"/>
          <w:wAfter w:w="7" w:type="dxa"/>
          <w:trHeight w:val="55"/>
          <w:jc w:val="center"/>
        </w:trPr>
        <w:tc>
          <w:tcPr>
            <w:tcW w:w="1076" w:type="dxa"/>
            <w:shd w:val="clear" w:color="000000" w:fill="F2F2F2"/>
            <w:noWrap/>
            <w:vAlign w:val="center"/>
          </w:tcPr>
          <w:p w14:paraId="1D1D6E80"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50</w:t>
            </w:r>
          </w:p>
        </w:tc>
        <w:tc>
          <w:tcPr>
            <w:tcW w:w="4589" w:type="dxa"/>
            <w:shd w:val="clear" w:color="000000" w:fill="FFFFFF"/>
            <w:noWrap/>
            <w:vAlign w:val="bottom"/>
          </w:tcPr>
          <w:p w14:paraId="0D24DB6D"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GRIFERÍA PARA LAVAMANOS</w:t>
            </w:r>
          </w:p>
        </w:tc>
        <w:tc>
          <w:tcPr>
            <w:tcW w:w="1271" w:type="dxa"/>
            <w:shd w:val="clear" w:color="000000" w:fill="FFFFFF"/>
            <w:noWrap/>
            <w:vAlign w:val="bottom"/>
          </w:tcPr>
          <w:p w14:paraId="5A029D8B"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3162B922"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050CD381" w14:textId="77777777" w:rsidTr="007F6EE2">
        <w:trPr>
          <w:gridAfter w:val="1"/>
          <w:wAfter w:w="7" w:type="dxa"/>
          <w:trHeight w:val="55"/>
          <w:jc w:val="center"/>
        </w:trPr>
        <w:tc>
          <w:tcPr>
            <w:tcW w:w="1076" w:type="dxa"/>
            <w:shd w:val="clear" w:color="000000" w:fill="F2F2F2"/>
            <w:noWrap/>
            <w:vAlign w:val="center"/>
          </w:tcPr>
          <w:p w14:paraId="4B74EAC6"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51</w:t>
            </w:r>
          </w:p>
        </w:tc>
        <w:tc>
          <w:tcPr>
            <w:tcW w:w="4589" w:type="dxa"/>
            <w:shd w:val="clear" w:color="000000" w:fill="FFFFFF"/>
            <w:noWrap/>
            <w:vAlign w:val="bottom"/>
          </w:tcPr>
          <w:p w14:paraId="5F5F8525"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GRIFERÍA PARA LAVAPLATOS</w:t>
            </w:r>
          </w:p>
        </w:tc>
        <w:tc>
          <w:tcPr>
            <w:tcW w:w="1271" w:type="dxa"/>
            <w:shd w:val="clear" w:color="000000" w:fill="FFFFFF"/>
            <w:noWrap/>
            <w:vAlign w:val="bottom"/>
          </w:tcPr>
          <w:p w14:paraId="6E83C6C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506D1D60"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4E437A35" w14:textId="77777777" w:rsidTr="007F6EE2">
        <w:trPr>
          <w:gridAfter w:val="1"/>
          <w:wAfter w:w="7" w:type="dxa"/>
          <w:trHeight w:val="55"/>
          <w:jc w:val="center"/>
        </w:trPr>
        <w:tc>
          <w:tcPr>
            <w:tcW w:w="1076" w:type="dxa"/>
            <w:shd w:val="clear" w:color="000000" w:fill="F2F2F2"/>
            <w:noWrap/>
            <w:vAlign w:val="center"/>
          </w:tcPr>
          <w:p w14:paraId="581AB75B"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52</w:t>
            </w:r>
          </w:p>
        </w:tc>
        <w:tc>
          <w:tcPr>
            <w:tcW w:w="4589" w:type="dxa"/>
            <w:shd w:val="clear" w:color="000000" w:fill="FFFFFF"/>
            <w:noWrap/>
            <w:vAlign w:val="bottom"/>
          </w:tcPr>
          <w:p w14:paraId="13F90071"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GRIFO DE PARED 1/2"</w:t>
            </w:r>
          </w:p>
        </w:tc>
        <w:tc>
          <w:tcPr>
            <w:tcW w:w="1271" w:type="dxa"/>
            <w:shd w:val="clear" w:color="000000" w:fill="FFFFFF"/>
            <w:noWrap/>
            <w:vAlign w:val="bottom"/>
          </w:tcPr>
          <w:p w14:paraId="5292B57C"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614925FE"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711D1106" w14:textId="77777777" w:rsidTr="007F6EE2">
        <w:trPr>
          <w:gridAfter w:val="1"/>
          <w:wAfter w:w="7" w:type="dxa"/>
          <w:trHeight w:val="55"/>
          <w:jc w:val="center"/>
        </w:trPr>
        <w:tc>
          <w:tcPr>
            <w:tcW w:w="1076" w:type="dxa"/>
            <w:shd w:val="clear" w:color="000000" w:fill="F2F2F2"/>
            <w:noWrap/>
            <w:vAlign w:val="center"/>
          </w:tcPr>
          <w:p w14:paraId="0DB4238A"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53</w:t>
            </w:r>
          </w:p>
        </w:tc>
        <w:tc>
          <w:tcPr>
            <w:tcW w:w="4589" w:type="dxa"/>
            <w:shd w:val="clear" w:color="000000" w:fill="FFFFFF"/>
            <w:noWrap/>
            <w:vAlign w:val="bottom"/>
          </w:tcPr>
          <w:p w14:paraId="52C42845"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IMPERMEABILIZANTE CRIL, SOL Y LLUVIA</w:t>
            </w:r>
          </w:p>
        </w:tc>
        <w:tc>
          <w:tcPr>
            <w:tcW w:w="1271" w:type="dxa"/>
            <w:shd w:val="clear" w:color="000000" w:fill="FFFFFF"/>
            <w:noWrap/>
            <w:vAlign w:val="bottom"/>
          </w:tcPr>
          <w:p w14:paraId="4A49AF50"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LT</w:t>
            </w:r>
          </w:p>
        </w:tc>
        <w:tc>
          <w:tcPr>
            <w:tcW w:w="1951" w:type="dxa"/>
            <w:shd w:val="clear" w:color="000000" w:fill="FFFFFF"/>
            <w:noWrap/>
            <w:vAlign w:val="bottom"/>
          </w:tcPr>
          <w:p w14:paraId="07D77E83"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24,00</w:t>
            </w:r>
          </w:p>
        </w:tc>
      </w:tr>
      <w:tr w:rsidR="00EC6240" w:rsidRPr="00042E38" w14:paraId="49AAD272" w14:textId="77777777" w:rsidTr="007F6EE2">
        <w:trPr>
          <w:gridAfter w:val="1"/>
          <w:wAfter w:w="7" w:type="dxa"/>
          <w:trHeight w:val="55"/>
          <w:jc w:val="center"/>
        </w:trPr>
        <w:tc>
          <w:tcPr>
            <w:tcW w:w="1076" w:type="dxa"/>
            <w:shd w:val="clear" w:color="000000" w:fill="F2F2F2"/>
            <w:noWrap/>
            <w:vAlign w:val="center"/>
          </w:tcPr>
          <w:p w14:paraId="0322FE2E"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54</w:t>
            </w:r>
          </w:p>
        </w:tc>
        <w:tc>
          <w:tcPr>
            <w:tcW w:w="4589" w:type="dxa"/>
            <w:shd w:val="clear" w:color="000000" w:fill="FFFFFF"/>
            <w:noWrap/>
            <w:vAlign w:val="bottom"/>
          </w:tcPr>
          <w:p w14:paraId="707DECDF"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INODORO T/BAJO MAS ACCESORIOS</w:t>
            </w:r>
          </w:p>
        </w:tc>
        <w:tc>
          <w:tcPr>
            <w:tcW w:w="1271" w:type="dxa"/>
            <w:shd w:val="clear" w:color="000000" w:fill="FFFFFF"/>
            <w:noWrap/>
            <w:vAlign w:val="bottom"/>
          </w:tcPr>
          <w:p w14:paraId="29F50FC4"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396A9A36"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2B732090" w14:textId="77777777" w:rsidTr="007F6EE2">
        <w:trPr>
          <w:gridAfter w:val="1"/>
          <w:wAfter w:w="7" w:type="dxa"/>
          <w:trHeight w:val="55"/>
          <w:jc w:val="center"/>
        </w:trPr>
        <w:tc>
          <w:tcPr>
            <w:tcW w:w="1076" w:type="dxa"/>
            <w:shd w:val="clear" w:color="000000" w:fill="F2F2F2"/>
            <w:noWrap/>
            <w:vAlign w:val="center"/>
          </w:tcPr>
          <w:p w14:paraId="39584E89"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55</w:t>
            </w:r>
          </w:p>
        </w:tc>
        <w:tc>
          <w:tcPr>
            <w:tcW w:w="4589" w:type="dxa"/>
            <w:shd w:val="clear" w:color="000000" w:fill="FFFFFF"/>
            <w:noWrap/>
            <w:vAlign w:val="bottom"/>
          </w:tcPr>
          <w:p w14:paraId="0BC99F8F"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INTERRUPTOR</w:t>
            </w:r>
          </w:p>
        </w:tc>
        <w:tc>
          <w:tcPr>
            <w:tcW w:w="1271" w:type="dxa"/>
            <w:shd w:val="clear" w:color="000000" w:fill="FFFFFF"/>
            <w:noWrap/>
            <w:vAlign w:val="bottom"/>
          </w:tcPr>
          <w:p w14:paraId="50FAF6DB"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46DD1B75"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270,00</w:t>
            </w:r>
          </w:p>
        </w:tc>
      </w:tr>
      <w:tr w:rsidR="00EC6240" w:rsidRPr="00042E38" w14:paraId="25D92253" w14:textId="77777777" w:rsidTr="007F6EE2">
        <w:trPr>
          <w:gridAfter w:val="1"/>
          <w:wAfter w:w="7" w:type="dxa"/>
          <w:trHeight w:val="55"/>
          <w:jc w:val="center"/>
        </w:trPr>
        <w:tc>
          <w:tcPr>
            <w:tcW w:w="1076" w:type="dxa"/>
            <w:shd w:val="clear" w:color="000000" w:fill="F2F2F2"/>
            <w:noWrap/>
            <w:vAlign w:val="center"/>
          </w:tcPr>
          <w:p w14:paraId="7AB4EB9B"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56</w:t>
            </w:r>
          </w:p>
        </w:tc>
        <w:tc>
          <w:tcPr>
            <w:tcW w:w="4589" w:type="dxa"/>
            <w:shd w:val="clear" w:color="000000" w:fill="FFFFFF"/>
            <w:noWrap/>
            <w:vAlign w:val="bottom"/>
          </w:tcPr>
          <w:p w14:paraId="09BF9B76"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 xml:space="preserve">LADRILLO 6H (24X15X10) </w:t>
            </w:r>
          </w:p>
        </w:tc>
        <w:tc>
          <w:tcPr>
            <w:tcW w:w="1271" w:type="dxa"/>
            <w:shd w:val="clear" w:color="000000" w:fill="FFFFFF"/>
            <w:noWrap/>
            <w:vAlign w:val="bottom"/>
          </w:tcPr>
          <w:p w14:paraId="16BBC4FA"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3C806CC2"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108.262,50</w:t>
            </w:r>
          </w:p>
        </w:tc>
      </w:tr>
      <w:tr w:rsidR="00EC6240" w:rsidRPr="00042E38" w14:paraId="391ADB7A" w14:textId="77777777" w:rsidTr="007F6EE2">
        <w:trPr>
          <w:gridAfter w:val="1"/>
          <w:wAfter w:w="7" w:type="dxa"/>
          <w:trHeight w:val="55"/>
          <w:jc w:val="center"/>
        </w:trPr>
        <w:tc>
          <w:tcPr>
            <w:tcW w:w="1076" w:type="dxa"/>
            <w:shd w:val="clear" w:color="000000" w:fill="F2F2F2"/>
            <w:noWrap/>
            <w:vAlign w:val="center"/>
          </w:tcPr>
          <w:p w14:paraId="16068772"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57</w:t>
            </w:r>
          </w:p>
        </w:tc>
        <w:tc>
          <w:tcPr>
            <w:tcW w:w="4589" w:type="dxa"/>
            <w:shd w:val="clear" w:color="000000" w:fill="FFFFFF"/>
            <w:noWrap/>
            <w:vAlign w:val="bottom"/>
          </w:tcPr>
          <w:p w14:paraId="1386EA39"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LADRILLO GAMBOTE (25X12X6,5)</w:t>
            </w:r>
          </w:p>
        </w:tc>
        <w:tc>
          <w:tcPr>
            <w:tcW w:w="1271" w:type="dxa"/>
            <w:shd w:val="clear" w:color="000000" w:fill="FFFFFF"/>
            <w:noWrap/>
            <w:vAlign w:val="bottom"/>
          </w:tcPr>
          <w:p w14:paraId="39D43CF6"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1E33824F"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4.080,00</w:t>
            </w:r>
          </w:p>
        </w:tc>
      </w:tr>
      <w:tr w:rsidR="00EC6240" w:rsidRPr="00042E38" w14:paraId="1B05E692" w14:textId="77777777" w:rsidTr="007F6EE2">
        <w:trPr>
          <w:gridAfter w:val="1"/>
          <w:wAfter w:w="7" w:type="dxa"/>
          <w:trHeight w:val="55"/>
          <w:jc w:val="center"/>
        </w:trPr>
        <w:tc>
          <w:tcPr>
            <w:tcW w:w="1076" w:type="dxa"/>
            <w:shd w:val="clear" w:color="000000" w:fill="F2F2F2"/>
            <w:noWrap/>
            <w:vAlign w:val="center"/>
          </w:tcPr>
          <w:p w14:paraId="5662BBCC"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58</w:t>
            </w:r>
          </w:p>
        </w:tc>
        <w:tc>
          <w:tcPr>
            <w:tcW w:w="4589" w:type="dxa"/>
            <w:shd w:val="clear" w:color="000000" w:fill="FFFFFF"/>
            <w:noWrap/>
            <w:vAlign w:val="bottom"/>
          </w:tcPr>
          <w:p w14:paraId="24CB7134"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LAVAMANOS CON PEDESTAL MAS ACCESORIOS</w:t>
            </w:r>
          </w:p>
        </w:tc>
        <w:tc>
          <w:tcPr>
            <w:tcW w:w="1271" w:type="dxa"/>
            <w:shd w:val="clear" w:color="000000" w:fill="FFFFFF"/>
            <w:noWrap/>
            <w:vAlign w:val="bottom"/>
          </w:tcPr>
          <w:p w14:paraId="2BC2A78A"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65A23631"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75ED9933" w14:textId="77777777" w:rsidTr="007F6EE2">
        <w:trPr>
          <w:gridAfter w:val="1"/>
          <w:wAfter w:w="7" w:type="dxa"/>
          <w:trHeight w:val="55"/>
          <w:jc w:val="center"/>
        </w:trPr>
        <w:tc>
          <w:tcPr>
            <w:tcW w:w="1076" w:type="dxa"/>
            <w:shd w:val="clear" w:color="000000" w:fill="F2F2F2"/>
            <w:noWrap/>
            <w:vAlign w:val="center"/>
          </w:tcPr>
          <w:p w14:paraId="4C6B30AD"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59</w:t>
            </w:r>
          </w:p>
        </w:tc>
        <w:tc>
          <w:tcPr>
            <w:tcW w:w="4589" w:type="dxa"/>
            <w:shd w:val="clear" w:color="000000" w:fill="FFFFFF"/>
            <w:noWrap/>
            <w:vAlign w:val="bottom"/>
          </w:tcPr>
          <w:p w14:paraId="47373B2F"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LAVANDERÍA DE CEMENTO MAS ACCESORIOS</w:t>
            </w:r>
          </w:p>
        </w:tc>
        <w:tc>
          <w:tcPr>
            <w:tcW w:w="1271" w:type="dxa"/>
            <w:shd w:val="clear" w:color="000000" w:fill="FFFFFF"/>
            <w:noWrap/>
            <w:vAlign w:val="bottom"/>
          </w:tcPr>
          <w:p w14:paraId="2CE647DA"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195F3E81"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5A2AD542" w14:textId="77777777" w:rsidTr="007F6EE2">
        <w:trPr>
          <w:gridAfter w:val="1"/>
          <w:wAfter w:w="7" w:type="dxa"/>
          <w:trHeight w:val="55"/>
          <w:jc w:val="center"/>
        </w:trPr>
        <w:tc>
          <w:tcPr>
            <w:tcW w:w="1076" w:type="dxa"/>
            <w:shd w:val="clear" w:color="000000" w:fill="F2F2F2"/>
            <w:noWrap/>
            <w:vAlign w:val="center"/>
          </w:tcPr>
          <w:p w14:paraId="371B3E87"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60</w:t>
            </w:r>
          </w:p>
        </w:tc>
        <w:tc>
          <w:tcPr>
            <w:tcW w:w="4589" w:type="dxa"/>
            <w:shd w:val="clear" w:color="000000" w:fill="FFFFFF"/>
            <w:noWrap/>
            <w:vAlign w:val="bottom"/>
          </w:tcPr>
          <w:p w14:paraId="2B3A8468"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LAVAPLATOS 2 FOSAS Y 1 FREGADERO MAS SOPAPA Y SIFÓN</w:t>
            </w:r>
          </w:p>
        </w:tc>
        <w:tc>
          <w:tcPr>
            <w:tcW w:w="1271" w:type="dxa"/>
            <w:shd w:val="clear" w:color="000000" w:fill="FFFFFF"/>
            <w:noWrap/>
            <w:vAlign w:val="bottom"/>
          </w:tcPr>
          <w:p w14:paraId="7EF64891"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494AEB1F"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02AFD41E" w14:textId="77777777" w:rsidTr="007F6EE2">
        <w:trPr>
          <w:gridAfter w:val="1"/>
          <w:wAfter w:w="7" w:type="dxa"/>
          <w:trHeight w:val="55"/>
          <w:jc w:val="center"/>
        </w:trPr>
        <w:tc>
          <w:tcPr>
            <w:tcW w:w="1076" w:type="dxa"/>
            <w:shd w:val="clear" w:color="000000" w:fill="F2F2F2"/>
            <w:noWrap/>
            <w:vAlign w:val="center"/>
          </w:tcPr>
          <w:p w14:paraId="38442C61"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61</w:t>
            </w:r>
          </w:p>
        </w:tc>
        <w:tc>
          <w:tcPr>
            <w:tcW w:w="4589" w:type="dxa"/>
            <w:shd w:val="clear" w:color="000000" w:fill="FFFFFF"/>
            <w:noWrap/>
            <w:vAlign w:val="bottom"/>
          </w:tcPr>
          <w:p w14:paraId="2A675231"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LIJA P/PARED</w:t>
            </w:r>
          </w:p>
        </w:tc>
        <w:tc>
          <w:tcPr>
            <w:tcW w:w="1271" w:type="dxa"/>
            <w:shd w:val="clear" w:color="000000" w:fill="FFFFFF"/>
            <w:noWrap/>
            <w:vAlign w:val="bottom"/>
          </w:tcPr>
          <w:p w14:paraId="58C8EA2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w:t>
            </w:r>
          </w:p>
        </w:tc>
        <w:tc>
          <w:tcPr>
            <w:tcW w:w="1951" w:type="dxa"/>
            <w:shd w:val="clear" w:color="000000" w:fill="FFFFFF"/>
            <w:noWrap/>
            <w:vAlign w:val="bottom"/>
          </w:tcPr>
          <w:p w14:paraId="2ECCD262"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490,92</w:t>
            </w:r>
          </w:p>
        </w:tc>
      </w:tr>
      <w:tr w:rsidR="00EC6240" w:rsidRPr="00042E38" w14:paraId="2B410749" w14:textId="77777777" w:rsidTr="007F6EE2">
        <w:trPr>
          <w:gridAfter w:val="1"/>
          <w:wAfter w:w="7" w:type="dxa"/>
          <w:trHeight w:val="55"/>
          <w:jc w:val="center"/>
        </w:trPr>
        <w:tc>
          <w:tcPr>
            <w:tcW w:w="1076" w:type="dxa"/>
            <w:shd w:val="clear" w:color="000000" w:fill="F2F2F2"/>
            <w:noWrap/>
            <w:vAlign w:val="center"/>
          </w:tcPr>
          <w:p w14:paraId="2E69468F"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62</w:t>
            </w:r>
          </w:p>
        </w:tc>
        <w:tc>
          <w:tcPr>
            <w:tcW w:w="4589" w:type="dxa"/>
            <w:shd w:val="clear" w:color="000000" w:fill="FFFFFF"/>
            <w:noWrap/>
            <w:vAlign w:val="bottom"/>
          </w:tcPr>
          <w:p w14:paraId="17C4B69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LLAVE DE PASO 1/2"</w:t>
            </w:r>
          </w:p>
        </w:tc>
        <w:tc>
          <w:tcPr>
            <w:tcW w:w="1271" w:type="dxa"/>
            <w:shd w:val="clear" w:color="000000" w:fill="FFFFFF"/>
            <w:noWrap/>
            <w:vAlign w:val="bottom"/>
          </w:tcPr>
          <w:p w14:paraId="709E8DA2"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0DAC6F93"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120,00</w:t>
            </w:r>
          </w:p>
        </w:tc>
      </w:tr>
      <w:tr w:rsidR="00EC6240" w:rsidRPr="00042E38" w14:paraId="49D4746E" w14:textId="77777777" w:rsidTr="007F6EE2">
        <w:trPr>
          <w:gridAfter w:val="1"/>
          <w:wAfter w:w="7" w:type="dxa"/>
          <w:trHeight w:val="55"/>
          <w:jc w:val="center"/>
        </w:trPr>
        <w:tc>
          <w:tcPr>
            <w:tcW w:w="1076" w:type="dxa"/>
            <w:shd w:val="clear" w:color="000000" w:fill="F2F2F2"/>
            <w:noWrap/>
            <w:vAlign w:val="center"/>
          </w:tcPr>
          <w:p w14:paraId="78C14DCA"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63</w:t>
            </w:r>
          </w:p>
        </w:tc>
        <w:tc>
          <w:tcPr>
            <w:tcW w:w="4589" w:type="dxa"/>
            <w:shd w:val="clear" w:color="000000" w:fill="FFFFFF"/>
            <w:noWrap/>
            <w:vAlign w:val="bottom"/>
          </w:tcPr>
          <w:p w14:paraId="2AD22928"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LLAVE DE PASO 1/2" PARA DUCHA</w:t>
            </w:r>
          </w:p>
        </w:tc>
        <w:tc>
          <w:tcPr>
            <w:tcW w:w="1271" w:type="dxa"/>
            <w:shd w:val="clear" w:color="000000" w:fill="FFFFFF"/>
            <w:noWrap/>
            <w:vAlign w:val="bottom"/>
          </w:tcPr>
          <w:p w14:paraId="5B81B73A"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1A5F01CA"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2EC60D66" w14:textId="77777777" w:rsidTr="007F6EE2">
        <w:trPr>
          <w:gridAfter w:val="1"/>
          <w:wAfter w:w="7" w:type="dxa"/>
          <w:trHeight w:val="55"/>
          <w:jc w:val="center"/>
        </w:trPr>
        <w:tc>
          <w:tcPr>
            <w:tcW w:w="1076" w:type="dxa"/>
            <w:shd w:val="clear" w:color="000000" w:fill="F2F2F2"/>
            <w:noWrap/>
            <w:vAlign w:val="center"/>
          </w:tcPr>
          <w:p w14:paraId="768375D3"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64</w:t>
            </w:r>
          </w:p>
        </w:tc>
        <w:tc>
          <w:tcPr>
            <w:tcW w:w="4589" w:type="dxa"/>
            <w:shd w:val="clear" w:color="000000" w:fill="FFFFFF"/>
            <w:noWrap/>
            <w:vAlign w:val="bottom"/>
          </w:tcPr>
          <w:p w14:paraId="2C4C2600"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MADERA DE CONSTRUCCIÓN (3 USOS)</w:t>
            </w:r>
          </w:p>
        </w:tc>
        <w:tc>
          <w:tcPr>
            <w:tcW w:w="1271" w:type="dxa"/>
            <w:shd w:val="clear" w:color="000000" w:fill="FFFFFF"/>
            <w:noWrap/>
            <w:vAlign w:val="bottom"/>
          </w:tcPr>
          <w:p w14:paraId="005A9BB4"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P2</w:t>
            </w:r>
          </w:p>
        </w:tc>
        <w:tc>
          <w:tcPr>
            <w:tcW w:w="1951" w:type="dxa"/>
            <w:shd w:val="clear" w:color="000000" w:fill="FFFFFF"/>
            <w:noWrap/>
            <w:vAlign w:val="bottom"/>
          </w:tcPr>
          <w:p w14:paraId="2F1409BB"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3.122,40</w:t>
            </w:r>
          </w:p>
        </w:tc>
      </w:tr>
      <w:tr w:rsidR="00EC6240" w:rsidRPr="00042E38" w14:paraId="1CA7CE3D" w14:textId="77777777" w:rsidTr="007F6EE2">
        <w:trPr>
          <w:gridAfter w:val="1"/>
          <w:wAfter w:w="7" w:type="dxa"/>
          <w:trHeight w:val="55"/>
          <w:jc w:val="center"/>
        </w:trPr>
        <w:tc>
          <w:tcPr>
            <w:tcW w:w="1076" w:type="dxa"/>
            <w:shd w:val="clear" w:color="000000" w:fill="F2F2F2"/>
            <w:noWrap/>
            <w:vAlign w:val="center"/>
          </w:tcPr>
          <w:p w14:paraId="7EFCC855"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65</w:t>
            </w:r>
          </w:p>
        </w:tc>
        <w:tc>
          <w:tcPr>
            <w:tcW w:w="4589" w:type="dxa"/>
            <w:shd w:val="clear" w:color="000000" w:fill="FFFFFF"/>
            <w:noWrap/>
            <w:vAlign w:val="bottom"/>
          </w:tcPr>
          <w:p w14:paraId="429E739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MASA ACRÍLICA</w:t>
            </w:r>
          </w:p>
        </w:tc>
        <w:tc>
          <w:tcPr>
            <w:tcW w:w="1271" w:type="dxa"/>
            <w:shd w:val="clear" w:color="000000" w:fill="FFFFFF"/>
            <w:noWrap/>
            <w:vAlign w:val="bottom"/>
          </w:tcPr>
          <w:p w14:paraId="53C64F49"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LT</w:t>
            </w:r>
          </w:p>
        </w:tc>
        <w:tc>
          <w:tcPr>
            <w:tcW w:w="1951" w:type="dxa"/>
            <w:shd w:val="clear" w:color="000000" w:fill="FFFFFF"/>
            <w:noWrap/>
            <w:vAlign w:val="bottom"/>
          </w:tcPr>
          <w:p w14:paraId="79DC8A05"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973,67</w:t>
            </w:r>
          </w:p>
        </w:tc>
      </w:tr>
      <w:tr w:rsidR="00EC6240" w:rsidRPr="00042E38" w14:paraId="4CE28B7C" w14:textId="77777777" w:rsidTr="007F6EE2">
        <w:trPr>
          <w:gridAfter w:val="1"/>
          <w:wAfter w:w="7" w:type="dxa"/>
          <w:trHeight w:val="55"/>
          <w:jc w:val="center"/>
        </w:trPr>
        <w:tc>
          <w:tcPr>
            <w:tcW w:w="1076" w:type="dxa"/>
            <w:shd w:val="clear" w:color="000000" w:fill="F2F2F2"/>
            <w:noWrap/>
            <w:vAlign w:val="center"/>
          </w:tcPr>
          <w:p w14:paraId="6C9FCDB4"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66</w:t>
            </w:r>
          </w:p>
        </w:tc>
        <w:tc>
          <w:tcPr>
            <w:tcW w:w="4589" w:type="dxa"/>
            <w:shd w:val="clear" w:color="000000" w:fill="FFFFFF"/>
            <w:noWrap/>
            <w:vAlign w:val="bottom"/>
          </w:tcPr>
          <w:p w14:paraId="49A36089"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MASA CORRIDA</w:t>
            </w:r>
          </w:p>
        </w:tc>
        <w:tc>
          <w:tcPr>
            <w:tcW w:w="1271" w:type="dxa"/>
            <w:shd w:val="clear" w:color="000000" w:fill="FFFFFF"/>
            <w:noWrap/>
            <w:vAlign w:val="bottom"/>
          </w:tcPr>
          <w:p w14:paraId="1BBB4236"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LT</w:t>
            </w:r>
          </w:p>
        </w:tc>
        <w:tc>
          <w:tcPr>
            <w:tcW w:w="1951" w:type="dxa"/>
            <w:shd w:val="clear" w:color="000000" w:fill="FFFFFF"/>
            <w:noWrap/>
            <w:vAlign w:val="bottom"/>
          </w:tcPr>
          <w:p w14:paraId="79E7CE4E"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677,03</w:t>
            </w:r>
          </w:p>
        </w:tc>
      </w:tr>
      <w:tr w:rsidR="00EC6240" w:rsidRPr="00042E38" w14:paraId="12ACD1E8" w14:textId="77777777" w:rsidTr="007F6EE2">
        <w:trPr>
          <w:gridAfter w:val="1"/>
          <w:wAfter w:w="7" w:type="dxa"/>
          <w:trHeight w:val="55"/>
          <w:jc w:val="center"/>
        </w:trPr>
        <w:tc>
          <w:tcPr>
            <w:tcW w:w="1076" w:type="dxa"/>
            <w:shd w:val="clear" w:color="000000" w:fill="F2F2F2"/>
            <w:noWrap/>
            <w:vAlign w:val="center"/>
          </w:tcPr>
          <w:p w14:paraId="2A0DE559"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67</w:t>
            </w:r>
          </w:p>
        </w:tc>
        <w:tc>
          <w:tcPr>
            <w:tcW w:w="4589" w:type="dxa"/>
            <w:shd w:val="clear" w:color="000000" w:fill="FFFFFF"/>
            <w:noWrap/>
            <w:vAlign w:val="bottom"/>
          </w:tcPr>
          <w:p w14:paraId="72243DE1"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MEMBRANA AISLANTE BAJO PISO FLOTANTE</w:t>
            </w:r>
          </w:p>
        </w:tc>
        <w:tc>
          <w:tcPr>
            <w:tcW w:w="1271" w:type="dxa"/>
            <w:shd w:val="clear" w:color="000000" w:fill="FFFFFF"/>
            <w:noWrap/>
            <w:vAlign w:val="bottom"/>
          </w:tcPr>
          <w:p w14:paraId="7366C391"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M2</w:t>
            </w:r>
          </w:p>
        </w:tc>
        <w:tc>
          <w:tcPr>
            <w:tcW w:w="1951" w:type="dxa"/>
            <w:shd w:val="clear" w:color="000000" w:fill="FFFFFF"/>
            <w:noWrap/>
            <w:vAlign w:val="bottom"/>
          </w:tcPr>
          <w:p w14:paraId="486981FE"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1.330,56</w:t>
            </w:r>
          </w:p>
        </w:tc>
      </w:tr>
      <w:tr w:rsidR="00EC6240" w:rsidRPr="00042E38" w14:paraId="75C53961" w14:textId="77777777" w:rsidTr="007F6EE2">
        <w:trPr>
          <w:gridAfter w:val="1"/>
          <w:wAfter w:w="7" w:type="dxa"/>
          <w:trHeight w:val="55"/>
          <w:jc w:val="center"/>
        </w:trPr>
        <w:tc>
          <w:tcPr>
            <w:tcW w:w="1076" w:type="dxa"/>
            <w:shd w:val="clear" w:color="000000" w:fill="F2F2F2"/>
            <w:noWrap/>
            <w:vAlign w:val="center"/>
          </w:tcPr>
          <w:p w14:paraId="0AFD6296"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68</w:t>
            </w:r>
          </w:p>
        </w:tc>
        <w:tc>
          <w:tcPr>
            <w:tcW w:w="4589" w:type="dxa"/>
            <w:shd w:val="clear" w:color="000000" w:fill="FFFFFF"/>
            <w:noWrap/>
            <w:vAlign w:val="bottom"/>
          </w:tcPr>
          <w:p w14:paraId="35BBDBE6"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NIPLE PVC DE 1/2"</w:t>
            </w:r>
          </w:p>
        </w:tc>
        <w:tc>
          <w:tcPr>
            <w:tcW w:w="1271" w:type="dxa"/>
            <w:shd w:val="clear" w:color="000000" w:fill="FFFFFF"/>
            <w:noWrap/>
            <w:vAlign w:val="bottom"/>
          </w:tcPr>
          <w:p w14:paraId="02EFE45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4818AD82"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7A7DD3E5" w14:textId="77777777" w:rsidTr="007F6EE2">
        <w:trPr>
          <w:gridAfter w:val="1"/>
          <w:wAfter w:w="7" w:type="dxa"/>
          <w:trHeight w:val="55"/>
          <w:jc w:val="center"/>
        </w:trPr>
        <w:tc>
          <w:tcPr>
            <w:tcW w:w="1076" w:type="dxa"/>
            <w:shd w:val="clear" w:color="000000" w:fill="F2F2F2"/>
            <w:noWrap/>
            <w:vAlign w:val="center"/>
          </w:tcPr>
          <w:p w14:paraId="2A373753"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69</w:t>
            </w:r>
          </w:p>
        </w:tc>
        <w:tc>
          <w:tcPr>
            <w:tcW w:w="4589" w:type="dxa"/>
            <w:shd w:val="clear" w:color="000000" w:fill="FFFFFF"/>
            <w:noWrap/>
            <w:vAlign w:val="bottom"/>
          </w:tcPr>
          <w:p w14:paraId="2352330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PEGAMENTO PARA PVC</w:t>
            </w:r>
          </w:p>
        </w:tc>
        <w:tc>
          <w:tcPr>
            <w:tcW w:w="1271" w:type="dxa"/>
            <w:shd w:val="clear" w:color="000000" w:fill="FFFFFF"/>
            <w:noWrap/>
            <w:vAlign w:val="bottom"/>
          </w:tcPr>
          <w:p w14:paraId="237BB4FC"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LT</w:t>
            </w:r>
          </w:p>
        </w:tc>
        <w:tc>
          <w:tcPr>
            <w:tcW w:w="1951" w:type="dxa"/>
            <w:shd w:val="clear" w:color="000000" w:fill="FFFFFF"/>
            <w:noWrap/>
            <w:vAlign w:val="bottom"/>
          </w:tcPr>
          <w:p w14:paraId="5BDAF88B"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26,10</w:t>
            </w:r>
          </w:p>
        </w:tc>
      </w:tr>
      <w:tr w:rsidR="00EC6240" w:rsidRPr="00042E38" w14:paraId="798718A1" w14:textId="77777777" w:rsidTr="007F6EE2">
        <w:trPr>
          <w:gridAfter w:val="1"/>
          <w:wAfter w:w="7" w:type="dxa"/>
          <w:trHeight w:val="55"/>
          <w:jc w:val="center"/>
        </w:trPr>
        <w:tc>
          <w:tcPr>
            <w:tcW w:w="1076" w:type="dxa"/>
            <w:shd w:val="clear" w:color="000000" w:fill="F2F2F2"/>
            <w:noWrap/>
            <w:vAlign w:val="center"/>
          </w:tcPr>
          <w:p w14:paraId="4836EB82"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70</w:t>
            </w:r>
          </w:p>
        </w:tc>
        <w:tc>
          <w:tcPr>
            <w:tcW w:w="4589" w:type="dxa"/>
            <w:shd w:val="clear" w:color="000000" w:fill="FFFFFF"/>
            <w:noWrap/>
            <w:vAlign w:val="bottom"/>
          </w:tcPr>
          <w:p w14:paraId="7DF5A2A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PERFIL COSTANERA GALVANIZADA 2MM (50X25X10)</w:t>
            </w:r>
          </w:p>
        </w:tc>
        <w:tc>
          <w:tcPr>
            <w:tcW w:w="1271" w:type="dxa"/>
            <w:shd w:val="clear" w:color="000000" w:fill="FFFFFF"/>
            <w:noWrap/>
            <w:vAlign w:val="bottom"/>
          </w:tcPr>
          <w:p w14:paraId="536EDFDA"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w:t>
            </w:r>
          </w:p>
        </w:tc>
        <w:tc>
          <w:tcPr>
            <w:tcW w:w="1951" w:type="dxa"/>
            <w:shd w:val="clear" w:color="000000" w:fill="FFFFFF"/>
            <w:noWrap/>
            <w:vAlign w:val="bottom"/>
          </w:tcPr>
          <w:p w14:paraId="5F8E84BC"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2.988,41</w:t>
            </w:r>
          </w:p>
        </w:tc>
      </w:tr>
      <w:tr w:rsidR="00EC6240" w:rsidRPr="00042E38" w14:paraId="03ADEA89" w14:textId="77777777" w:rsidTr="007F6EE2">
        <w:trPr>
          <w:gridAfter w:val="1"/>
          <w:wAfter w:w="7" w:type="dxa"/>
          <w:trHeight w:val="55"/>
          <w:jc w:val="center"/>
        </w:trPr>
        <w:tc>
          <w:tcPr>
            <w:tcW w:w="1076" w:type="dxa"/>
            <w:shd w:val="clear" w:color="000000" w:fill="F2F2F2"/>
            <w:noWrap/>
            <w:vAlign w:val="center"/>
          </w:tcPr>
          <w:p w14:paraId="4EC8CDC0"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71</w:t>
            </w:r>
          </w:p>
        </w:tc>
        <w:tc>
          <w:tcPr>
            <w:tcW w:w="4589" w:type="dxa"/>
            <w:shd w:val="clear" w:color="000000" w:fill="FFFFFF"/>
            <w:noWrap/>
            <w:vAlign w:val="bottom"/>
          </w:tcPr>
          <w:p w14:paraId="088A22EF"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PERFIL COSTANERA GALVANIZADA 2MM (80X40X15)</w:t>
            </w:r>
          </w:p>
        </w:tc>
        <w:tc>
          <w:tcPr>
            <w:tcW w:w="1271" w:type="dxa"/>
            <w:shd w:val="clear" w:color="000000" w:fill="FFFFFF"/>
            <w:noWrap/>
            <w:vAlign w:val="bottom"/>
          </w:tcPr>
          <w:p w14:paraId="366AD8A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w:t>
            </w:r>
          </w:p>
        </w:tc>
        <w:tc>
          <w:tcPr>
            <w:tcW w:w="1951" w:type="dxa"/>
            <w:shd w:val="clear" w:color="000000" w:fill="FFFFFF"/>
            <w:noWrap/>
            <w:vAlign w:val="bottom"/>
          </w:tcPr>
          <w:p w14:paraId="3C076B58"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2.988,41</w:t>
            </w:r>
          </w:p>
        </w:tc>
      </w:tr>
      <w:tr w:rsidR="00EC6240" w:rsidRPr="00042E38" w14:paraId="4936837D" w14:textId="77777777" w:rsidTr="007F6EE2">
        <w:trPr>
          <w:gridAfter w:val="1"/>
          <w:wAfter w:w="7" w:type="dxa"/>
          <w:trHeight w:val="55"/>
          <w:jc w:val="center"/>
        </w:trPr>
        <w:tc>
          <w:tcPr>
            <w:tcW w:w="1076" w:type="dxa"/>
            <w:shd w:val="clear" w:color="000000" w:fill="F2F2F2"/>
            <w:noWrap/>
            <w:vAlign w:val="center"/>
          </w:tcPr>
          <w:p w14:paraId="420B3BE6"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72</w:t>
            </w:r>
          </w:p>
        </w:tc>
        <w:tc>
          <w:tcPr>
            <w:tcW w:w="4589" w:type="dxa"/>
            <w:shd w:val="clear" w:color="000000" w:fill="FFFFFF"/>
            <w:noWrap/>
            <w:vAlign w:val="bottom"/>
          </w:tcPr>
          <w:p w14:paraId="4405ADE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PINTURA ANTICORROSIVA</w:t>
            </w:r>
          </w:p>
        </w:tc>
        <w:tc>
          <w:tcPr>
            <w:tcW w:w="1271" w:type="dxa"/>
            <w:shd w:val="clear" w:color="000000" w:fill="FFFFFF"/>
            <w:noWrap/>
            <w:vAlign w:val="bottom"/>
          </w:tcPr>
          <w:p w14:paraId="28ECB44F"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LT</w:t>
            </w:r>
          </w:p>
        </w:tc>
        <w:tc>
          <w:tcPr>
            <w:tcW w:w="1951" w:type="dxa"/>
            <w:shd w:val="clear" w:color="000000" w:fill="FFFFFF"/>
            <w:noWrap/>
            <w:vAlign w:val="bottom"/>
          </w:tcPr>
          <w:p w14:paraId="1BCE022F"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284,61</w:t>
            </w:r>
          </w:p>
        </w:tc>
      </w:tr>
      <w:tr w:rsidR="00EC6240" w:rsidRPr="00042E38" w14:paraId="2C7943E2" w14:textId="77777777" w:rsidTr="007F6EE2">
        <w:trPr>
          <w:gridAfter w:val="1"/>
          <w:wAfter w:w="7" w:type="dxa"/>
          <w:trHeight w:val="55"/>
          <w:jc w:val="center"/>
        </w:trPr>
        <w:tc>
          <w:tcPr>
            <w:tcW w:w="1076" w:type="dxa"/>
            <w:shd w:val="clear" w:color="000000" w:fill="F2F2F2"/>
            <w:noWrap/>
            <w:vAlign w:val="center"/>
          </w:tcPr>
          <w:p w14:paraId="4B5F3803"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73</w:t>
            </w:r>
          </w:p>
        </w:tc>
        <w:tc>
          <w:tcPr>
            <w:tcW w:w="4589" w:type="dxa"/>
            <w:shd w:val="clear" w:color="000000" w:fill="FFFFFF"/>
            <w:noWrap/>
            <w:vAlign w:val="bottom"/>
          </w:tcPr>
          <w:p w14:paraId="1EF4B09F"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 xml:space="preserve">PINTURA LATEX </w:t>
            </w:r>
          </w:p>
        </w:tc>
        <w:tc>
          <w:tcPr>
            <w:tcW w:w="1271" w:type="dxa"/>
            <w:shd w:val="clear" w:color="000000" w:fill="FFFFFF"/>
            <w:noWrap/>
            <w:vAlign w:val="bottom"/>
          </w:tcPr>
          <w:p w14:paraId="2C287BF6"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LT</w:t>
            </w:r>
          </w:p>
        </w:tc>
        <w:tc>
          <w:tcPr>
            <w:tcW w:w="1951" w:type="dxa"/>
            <w:shd w:val="clear" w:color="000000" w:fill="FFFFFF"/>
            <w:noWrap/>
            <w:vAlign w:val="bottom"/>
          </w:tcPr>
          <w:p w14:paraId="282848B0"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1.641,00</w:t>
            </w:r>
          </w:p>
        </w:tc>
      </w:tr>
      <w:tr w:rsidR="00EC6240" w:rsidRPr="00042E38" w14:paraId="52695690" w14:textId="77777777" w:rsidTr="007F6EE2">
        <w:trPr>
          <w:gridAfter w:val="1"/>
          <w:wAfter w:w="7" w:type="dxa"/>
          <w:trHeight w:val="55"/>
          <w:jc w:val="center"/>
        </w:trPr>
        <w:tc>
          <w:tcPr>
            <w:tcW w:w="1076" w:type="dxa"/>
            <w:shd w:val="clear" w:color="000000" w:fill="F2F2F2"/>
            <w:noWrap/>
            <w:vAlign w:val="center"/>
          </w:tcPr>
          <w:p w14:paraId="432DF491"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74</w:t>
            </w:r>
          </w:p>
        </w:tc>
        <w:tc>
          <w:tcPr>
            <w:tcW w:w="4589" w:type="dxa"/>
            <w:shd w:val="clear" w:color="000000" w:fill="FFFFFF"/>
            <w:noWrap/>
            <w:vAlign w:val="bottom"/>
          </w:tcPr>
          <w:p w14:paraId="550C32BF"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PINTURA LATEX ENGOMADA</w:t>
            </w:r>
          </w:p>
        </w:tc>
        <w:tc>
          <w:tcPr>
            <w:tcW w:w="1271" w:type="dxa"/>
            <w:shd w:val="clear" w:color="000000" w:fill="FFFFFF"/>
            <w:noWrap/>
            <w:vAlign w:val="bottom"/>
          </w:tcPr>
          <w:p w14:paraId="50039B95"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LT</w:t>
            </w:r>
          </w:p>
        </w:tc>
        <w:tc>
          <w:tcPr>
            <w:tcW w:w="1951" w:type="dxa"/>
            <w:shd w:val="clear" w:color="000000" w:fill="FFFFFF"/>
            <w:noWrap/>
            <w:vAlign w:val="bottom"/>
          </w:tcPr>
          <w:p w14:paraId="357486EF"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52,50</w:t>
            </w:r>
          </w:p>
        </w:tc>
      </w:tr>
      <w:tr w:rsidR="00EC6240" w:rsidRPr="00042E38" w14:paraId="085C9116" w14:textId="77777777" w:rsidTr="007F6EE2">
        <w:trPr>
          <w:gridAfter w:val="1"/>
          <w:wAfter w:w="7" w:type="dxa"/>
          <w:trHeight w:val="55"/>
          <w:jc w:val="center"/>
        </w:trPr>
        <w:tc>
          <w:tcPr>
            <w:tcW w:w="1076" w:type="dxa"/>
            <w:shd w:val="clear" w:color="000000" w:fill="F2F2F2"/>
            <w:noWrap/>
            <w:vAlign w:val="center"/>
          </w:tcPr>
          <w:p w14:paraId="2E2AC70D"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75</w:t>
            </w:r>
          </w:p>
        </w:tc>
        <w:tc>
          <w:tcPr>
            <w:tcW w:w="4589" w:type="dxa"/>
            <w:shd w:val="clear" w:color="000000" w:fill="FFFFFF"/>
            <w:noWrap/>
            <w:vAlign w:val="bottom"/>
          </w:tcPr>
          <w:p w14:paraId="3A23176A"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PISO FLOTANTE HDF 8MM MAS ACCESORIOS</w:t>
            </w:r>
          </w:p>
        </w:tc>
        <w:tc>
          <w:tcPr>
            <w:tcW w:w="1271" w:type="dxa"/>
            <w:shd w:val="clear" w:color="000000" w:fill="FFFFFF"/>
            <w:noWrap/>
            <w:vAlign w:val="bottom"/>
          </w:tcPr>
          <w:p w14:paraId="6F46013E"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M2</w:t>
            </w:r>
          </w:p>
        </w:tc>
        <w:tc>
          <w:tcPr>
            <w:tcW w:w="1951" w:type="dxa"/>
            <w:shd w:val="clear" w:color="000000" w:fill="FFFFFF"/>
            <w:noWrap/>
            <w:vAlign w:val="bottom"/>
          </w:tcPr>
          <w:p w14:paraId="6BAA8927"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1.330,56</w:t>
            </w:r>
          </w:p>
        </w:tc>
      </w:tr>
      <w:tr w:rsidR="00EC6240" w:rsidRPr="00042E38" w14:paraId="595B64AA" w14:textId="77777777" w:rsidTr="007F6EE2">
        <w:trPr>
          <w:gridAfter w:val="1"/>
          <w:wAfter w:w="7" w:type="dxa"/>
          <w:trHeight w:val="55"/>
          <w:jc w:val="center"/>
        </w:trPr>
        <w:tc>
          <w:tcPr>
            <w:tcW w:w="1076" w:type="dxa"/>
            <w:shd w:val="clear" w:color="000000" w:fill="F2F2F2"/>
            <w:noWrap/>
            <w:vAlign w:val="center"/>
          </w:tcPr>
          <w:p w14:paraId="6236AC77"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76</w:t>
            </w:r>
          </w:p>
        </w:tc>
        <w:tc>
          <w:tcPr>
            <w:tcW w:w="4589" w:type="dxa"/>
            <w:shd w:val="clear" w:color="000000" w:fill="FFFFFF"/>
            <w:noWrap/>
            <w:vAlign w:val="bottom"/>
          </w:tcPr>
          <w:p w14:paraId="6683494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PLACA ONDULADA PREPINTADA DE FIBROCEMENTO</w:t>
            </w:r>
          </w:p>
        </w:tc>
        <w:tc>
          <w:tcPr>
            <w:tcW w:w="1271" w:type="dxa"/>
            <w:shd w:val="clear" w:color="000000" w:fill="FFFFFF"/>
            <w:noWrap/>
            <w:vAlign w:val="bottom"/>
          </w:tcPr>
          <w:p w14:paraId="559E8F17"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M2</w:t>
            </w:r>
          </w:p>
        </w:tc>
        <w:tc>
          <w:tcPr>
            <w:tcW w:w="1951" w:type="dxa"/>
            <w:shd w:val="clear" w:color="000000" w:fill="FFFFFF"/>
            <w:noWrap/>
            <w:vAlign w:val="bottom"/>
          </w:tcPr>
          <w:p w14:paraId="3EE459F2"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3.130,71</w:t>
            </w:r>
          </w:p>
        </w:tc>
      </w:tr>
      <w:tr w:rsidR="00EC6240" w:rsidRPr="00042E38" w14:paraId="145FCB46" w14:textId="77777777" w:rsidTr="007F6EE2">
        <w:trPr>
          <w:gridAfter w:val="1"/>
          <w:wAfter w:w="7" w:type="dxa"/>
          <w:trHeight w:val="55"/>
          <w:jc w:val="center"/>
        </w:trPr>
        <w:tc>
          <w:tcPr>
            <w:tcW w:w="1076" w:type="dxa"/>
            <w:shd w:val="clear" w:color="000000" w:fill="F2F2F2"/>
            <w:noWrap/>
            <w:vAlign w:val="center"/>
          </w:tcPr>
          <w:p w14:paraId="2231C01A"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77</w:t>
            </w:r>
          </w:p>
        </w:tc>
        <w:tc>
          <w:tcPr>
            <w:tcW w:w="4589" w:type="dxa"/>
            <w:shd w:val="clear" w:color="000000" w:fill="FFFFFF"/>
            <w:noWrap/>
            <w:vAlign w:val="bottom"/>
          </w:tcPr>
          <w:p w14:paraId="69A35FF6"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PLETINA DE 1/8" X 3/4"</w:t>
            </w:r>
          </w:p>
        </w:tc>
        <w:tc>
          <w:tcPr>
            <w:tcW w:w="1271" w:type="dxa"/>
            <w:shd w:val="clear" w:color="000000" w:fill="FFFFFF"/>
            <w:noWrap/>
            <w:vAlign w:val="bottom"/>
          </w:tcPr>
          <w:p w14:paraId="3BA55B40"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w:t>
            </w:r>
          </w:p>
        </w:tc>
        <w:tc>
          <w:tcPr>
            <w:tcW w:w="1951" w:type="dxa"/>
            <w:shd w:val="clear" w:color="000000" w:fill="FFFFFF"/>
            <w:noWrap/>
            <w:vAlign w:val="bottom"/>
          </w:tcPr>
          <w:p w14:paraId="51AA7BE4"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295,20</w:t>
            </w:r>
          </w:p>
        </w:tc>
      </w:tr>
      <w:tr w:rsidR="00EC6240" w:rsidRPr="00042E38" w14:paraId="20F531D8" w14:textId="77777777" w:rsidTr="007F6EE2">
        <w:trPr>
          <w:gridAfter w:val="1"/>
          <w:wAfter w:w="7" w:type="dxa"/>
          <w:trHeight w:val="55"/>
          <w:jc w:val="center"/>
        </w:trPr>
        <w:tc>
          <w:tcPr>
            <w:tcW w:w="1076" w:type="dxa"/>
            <w:shd w:val="clear" w:color="000000" w:fill="F2F2F2"/>
            <w:noWrap/>
            <w:vAlign w:val="center"/>
          </w:tcPr>
          <w:p w14:paraId="3A05F00E"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78</w:t>
            </w:r>
          </w:p>
        </w:tc>
        <w:tc>
          <w:tcPr>
            <w:tcW w:w="4589" w:type="dxa"/>
            <w:shd w:val="clear" w:color="000000" w:fill="FFFFFF"/>
            <w:noWrap/>
            <w:vAlign w:val="bottom"/>
          </w:tcPr>
          <w:p w14:paraId="10D728B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POLIESTIRENO E=1CM</w:t>
            </w:r>
          </w:p>
        </w:tc>
        <w:tc>
          <w:tcPr>
            <w:tcW w:w="1271" w:type="dxa"/>
            <w:shd w:val="clear" w:color="000000" w:fill="FFFFFF"/>
            <w:noWrap/>
            <w:vAlign w:val="bottom"/>
          </w:tcPr>
          <w:p w14:paraId="294105D0"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M2</w:t>
            </w:r>
          </w:p>
        </w:tc>
        <w:tc>
          <w:tcPr>
            <w:tcW w:w="1951" w:type="dxa"/>
            <w:shd w:val="clear" w:color="000000" w:fill="FFFFFF"/>
            <w:noWrap/>
            <w:vAlign w:val="bottom"/>
          </w:tcPr>
          <w:p w14:paraId="3E88CB8A"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109,71</w:t>
            </w:r>
          </w:p>
        </w:tc>
      </w:tr>
      <w:tr w:rsidR="00EC6240" w:rsidRPr="00042E38" w14:paraId="246C3BCD" w14:textId="77777777" w:rsidTr="007F6EE2">
        <w:trPr>
          <w:gridAfter w:val="1"/>
          <w:wAfter w:w="7" w:type="dxa"/>
          <w:trHeight w:val="55"/>
          <w:jc w:val="center"/>
        </w:trPr>
        <w:tc>
          <w:tcPr>
            <w:tcW w:w="1076" w:type="dxa"/>
            <w:shd w:val="clear" w:color="000000" w:fill="F2F2F2"/>
            <w:noWrap/>
            <w:vAlign w:val="center"/>
          </w:tcPr>
          <w:p w14:paraId="7985F498"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79</w:t>
            </w:r>
          </w:p>
        </w:tc>
        <w:tc>
          <w:tcPr>
            <w:tcW w:w="4589" w:type="dxa"/>
            <w:shd w:val="clear" w:color="000000" w:fill="FFFFFF"/>
            <w:noWrap/>
            <w:vAlign w:val="bottom"/>
          </w:tcPr>
          <w:p w14:paraId="23057636"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PUERTA MIXTA METAL Y MADERA (1.00X2.10) INC/MARCO</w:t>
            </w:r>
          </w:p>
        </w:tc>
        <w:tc>
          <w:tcPr>
            <w:tcW w:w="1271" w:type="dxa"/>
            <w:shd w:val="clear" w:color="000000" w:fill="FFFFFF"/>
            <w:noWrap/>
            <w:vAlign w:val="bottom"/>
          </w:tcPr>
          <w:p w14:paraId="2394CD5C"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1E9710CD"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72F922E5" w14:textId="77777777" w:rsidTr="007F6EE2">
        <w:trPr>
          <w:gridAfter w:val="1"/>
          <w:wAfter w:w="7" w:type="dxa"/>
          <w:trHeight w:val="55"/>
          <w:jc w:val="center"/>
        </w:trPr>
        <w:tc>
          <w:tcPr>
            <w:tcW w:w="1076" w:type="dxa"/>
            <w:shd w:val="clear" w:color="000000" w:fill="F2F2F2"/>
            <w:noWrap/>
            <w:vAlign w:val="center"/>
          </w:tcPr>
          <w:p w14:paraId="673EEB35"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80</w:t>
            </w:r>
          </w:p>
        </w:tc>
        <w:tc>
          <w:tcPr>
            <w:tcW w:w="4589" w:type="dxa"/>
            <w:shd w:val="clear" w:color="000000" w:fill="FFFFFF"/>
            <w:noWrap/>
            <w:vAlign w:val="bottom"/>
          </w:tcPr>
          <w:p w14:paraId="73D231E2"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PUERTA TABLERO DE MADERA SEMIDURA (0,90X2,10) INC/MARCO</w:t>
            </w:r>
          </w:p>
        </w:tc>
        <w:tc>
          <w:tcPr>
            <w:tcW w:w="1271" w:type="dxa"/>
            <w:shd w:val="clear" w:color="000000" w:fill="FFFFFF"/>
            <w:noWrap/>
            <w:vAlign w:val="bottom"/>
          </w:tcPr>
          <w:p w14:paraId="61D09EF0"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1B6E5680"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120,00</w:t>
            </w:r>
          </w:p>
        </w:tc>
      </w:tr>
      <w:tr w:rsidR="00EC6240" w:rsidRPr="00042E38" w14:paraId="0246A902" w14:textId="77777777" w:rsidTr="007F6EE2">
        <w:trPr>
          <w:gridAfter w:val="1"/>
          <w:wAfter w:w="7" w:type="dxa"/>
          <w:trHeight w:val="55"/>
          <w:jc w:val="center"/>
        </w:trPr>
        <w:tc>
          <w:tcPr>
            <w:tcW w:w="1076" w:type="dxa"/>
            <w:shd w:val="clear" w:color="000000" w:fill="F2F2F2"/>
            <w:noWrap/>
            <w:vAlign w:val="center"/>
          </w:tcPr>
          <w:p w14:paraId="5ABCA672"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81</w:t>
            </w:r>
          </w:p>
        </w:tc>
        <w:tc>
          <w:tcPr>
            <w:tcW w:w="4589" w:type="dxa"/>
            <w:shd w:val="clear" w:color="000000" w:fill="FFFFFF"/>
            <w:noWrap/>
            <w:vAlign w:val="bottom"/>
          </w:tcPr>
          <w:p w14:paraId="124A5BFA"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REJILLA DE PISO METÁLICA</w:t>
            </w:r>
          </w:p>
        </w:tc>
        <w:tc>
          <w:tcPr>
            <w:tcW w:w="1271" w:type="dxa"/>
            <w:shd w:val="clear" w:color="000000" w:fill="FFFFFF"/>
            <w:noWrap/>
            <w:vAlign w:val="bottom"/>
          </w:tcPr>
          <w:p w14:paraId="49B74343"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169C3915"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6E8291BC" w14:textId="77777777" w:rsidTr="007F6EE2">
        <w:trPr>
          <w:gridAfter w:val="1"/>
          <w:wAfter w:w="7" w:type="dxa"/>
          <w:trHeight w:val="55"/>
          <w:jc w:val="center"/>
        </w:trPr>
        <w:tc>
          <w:tcPr>
            <w:tcW w:w="1076" w:type="dxa"/>
            <w:shd w:val="clear" w:color="000000" w:fill="F2F2F2"/>
            <w:noWrap/>
            <w:vAlign w:val="center"/>
          </w:tcPr>
          <w:p w14:paraId="6BCE650D"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82</w:t>
            </w:r>
          </w:p>
        </w:tc>
        <w:tc>
          <w:tcPr>
            <w:tcW w:w="4589" w:type="dxa"/>
            <w:shd w:val="clear" w:color="000000" w:fill="FFFFFF"/>
            <w:noWrap/>
            <w:vAlign w:val="bottom"/>
          </w:tcPr>
          <w:p w14:paraId="68078DD2"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REJILLA DE VENTILACIÓN (20X20)</w:t>
            </w:r>
          </w:p>
        </w:tc>
        <w:tc>
          <w:tcPr>
            <w:tcW w:w="1271" w:type="dxa"/>
            <w:shd w:val="clear" w:color="000000" w:fill="FFFFFF"/>
            <w:noWrap/>
            <w:vAlign w:val="bottom"/>
          </w:tcPr>
          <w:p w14:paraId="04D8AA01"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06FE8D62"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120,00</w:t>
            </w:r>
          </w:p>
        </w:tc>
      </w:tr>
      <w:tr w:rsidR="00EC6240" w:rsidRPr="00042E38" w14:paraId="3962D22C" w14:textId="77777777" w:rsidTr="007F6EE2">
        <w:trPr>
          <w:gridAfter w:val="1"/>
          <w:wAfter w:w="7" w:type="dxa"/>
          <w:trHeight w:val="55"/>
          <w:jc w:val="center"/>
        </w:trPr>
        <w:tc>
          <w:tcPr>
            <w:tcW w:w="1076" w:type="dxa"/>
            <w:shd w:val="clear" w:color="000000" w:fill="F2F2F2"/>
            <w:noWrap/>
            <w:vAlign w:val="center"/>
          </w:tcPr>
          <w:p w14:paraId="221DCEC9"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83</w:t>
            </w:r>
          </w:p>
        </w:tc>
        <w:tc>
          <w:tcPr>
            <w:tcW w:w="4589" w:type="dxa"/>
            <w:shd w:val="clear" w:color="000000" w:fill="FFFFFF"/>
            <w:noWrap/>
            <w:vAlign w:val="bottom"/>
          </w:tcPr>
          <w:p w14:paraId="6C92C7AA"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SELLA ROSCA</w:t>
            </w:r>
          </w:p>
        </w:tc>
        <w:tc>
          <w:tcPr>
            <w:tcW w:w="1271" w:type="dxa"/>
            <w:shd w:val="clear" w:color="000000" w:fill="FFFFFF"/>
            <w:noWrap/>
            <w:vAlign w:val="bottom"/>
          </w:tcPr>
          <w:p w14:paraId="5602AC02" w14:textId="77777777" w:rsidR="00EC6240" w:rsidRPr="00042E38" w:rsidRDefault="00EC6240" w:rsidP="007F6EE2">
            <w:pPr>
              <w:rPr>
                <w:rFonts w:ascii="Verdana" w:hAnsi="Verdana" w:cs="Tahoma"/>
                <w:sz w:val="18"/>
                <w:szCs w:val="18"/>
                <w:lang w:eastAsia="es-ES"/>
              </w:rPr>
            </w:pPr>
            <w:r w:rsidRPr="00042E38">
              <w:rPr>
                <w:rFonts w:ascii="Verdana" w:hAnsi="Verdana" w:cs="Calibri"/>
                <w:color w:val="000000"/>
                <w:sz w:val="18"/>
                <w:szCs w:val="18"/>
              </w:rPr>
              <w:t>PZA</w:t>
            </w:r>
          </w:p>
        </w:tc>
        <w:tc>
          <w:tcPr>
            <w:tcW w:w="1951" w:type="dxa"/>
            <w:shd w:val="clear" w:color="000000" w:fill="FFFFFF"/>
            <w:noWrap/>
            <w:vAlign w:val="bottom"/>
          </w:tcPr>
          <w:p w14:paraId="3F8DAE41"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Calibri"/>
                <w:color w:val="000000"/>
                <w:sz w:val="18"/>
                <w:szCs w:val="18"/>
              </w:rPr>
              <w:t>30,00</w:t>
            </w:r>
          </w:p>
        </w:tc>
      </w:tr>
      <w:tr w:rsidR="00EC6240" w:rsidRPr="00042E38" w14:paraId="76B7D07F" w14:textId="77777777" w:rsidTr="007F6EE2">
        <w:trPr>
          <w:gridAfter w:val="1"/>
          <w:wAfter w:w="7" w:type="dxa"/>
          <w:trHeight w:val="55"/>
          <w:jc w:val="center"/>
        </w:trPr>
        <w:tc>
          <w:tcPr>
            <w:tcW w:w="1076" w:type="dxa"/>
            <w:shd w:val="clear" w:color="000000" w:fill="F2F2F2"/>
            <w:noWrap/>
            <w:vAlign w:val="center"/>
          </w:tcPr>
          <w:p w14:paraId="1F25C4AB"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84</w:t>
            </w:r>
          </w:p>
        </w:tc>
        <w:tc>
          <w:tcPr>
            <w:tcW w:w="4589" w:type="dxa"/>
            <w:shd w:val="clear" w:color="000000" w:fill="FFFFFF"/>
            <w:noWrap/>
            <w:vAlign w:val="bottom"/>
          </w:tcPr>
          <w:p w14:paraId="06F69011"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 xml:space="preserve">SELLADOR DE PARED </w:t>
            </w:r>
          </w:p>
        </w:tc>
        <w:tc>
          <w:tcPr>
            <w:tcW w:w="1271" w:type="dxa"/>
            <w:shd w:val="clear" w:color="000000" w:fill="FFFFFF"/>
            <w:noWrap/>
            <w:vAlign w:val="bottom"/>
          </w:tcPr>
          <w:p w14:paraId="3C019BA4"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LT</w:t>
            </w:r>
          </w:p>
        </w:tc>
        <w:tc>
          <w:tcPr>
            <w:tcW w:w="1951" w:type="dxa"/>
            <w:shd w:val="clear" w:color="000000" w:fill="FFFFFF"/>
            <w:noWrap/>
            <w:vAlign w:val="bottom"/>
          </w:tcPr>
          <w:p w14:paraId="24BCB6A6"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586,86</w:t>
            </w:r>
          </w:p>
        </w:tc>
      </w:tr>
      <w:tr w:rsidR="00EC6240" w:rsidRPr="00042E38" w14:paraId="3DB192CD" w14:textId="77777777" w:rsidTr="007F6EE2">
        <w:trPr>
          <w:gridAfter w:val="1"/>
          <w:wAfter w:w="7" w:type="dxa"/>
          <w:trHeight w:val="55"/>
          <w:jc w:val="center"/>
        </w:trPr>
        <w:tc>
          <w:tcPr>
            <w:tcW w:w="1076" w:type="dxa"/>
            <w:shd w:val="clear" w:color="000000" w:fill="F2F2F2"/>
            <w:noWrap/>
            <w:vAlign w:val="center"/>
          </w:tcPr>
          <w:p w14:paraId="04C6A24F"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85</w:t>
            </w:r>
          </w:p>
        </w:tc>
        <w:tc>
          <w:tcPr>
            <w:tcW w:w="4589" w:type="dxa"/>
            <w:shd w:val="clear" w:color="000000" w:fill="FFFFFF"/>
            <w:noWrap/>
            <w:vAlign w:val="bottom"/>
          </w:tcPr>
          <w:p w14:paraId="534D6213"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SIFÓN DE PVC</w:t>
            </w:r>
          </w:p>
        </w:tc>
        <w:tc>
          <w:tcPr>
            <w:tcW w:w="1271" w:type="dxa"/>
            <w:shd w:val="clear" w:color="000000" w:fill="FFFFFF"/>
            <w:noWrap/>
            <w:vAlign w:val="bottom"/>
          </w:tcPr>
          <w:p w14:paraId="5AB867A4"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6F6CD844"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30,00</w:t>
            </w:r>
          </w:p>
        </w:tc>
      </w:tr>
      <w:tr w:rsidR="00EC6240" w:rsidRPr="00042E38" w14:paraId="3AB89A63" w14:textId="77777777" w:rsidTr="007F6EE2">
        <w:trPr>
          <w:gridAfter w:val="1"/>
          <w:wAfter w:w="7" w:type="dxa"/>
          <w:trHeight w:val="55"/>
          <w:jc w:val="center"/>
        </w:trPr>
        <w:tc>
          <w:tcPr>
            <w:tcW w:w="1076" w:type="dxa"/>
            <w:shd w:val="clear" w:color="000000" w:fill="F2F2F2"/>
            <w:noWrap/>
            <w:vAlign w:val="center"/>
          </w:tcPr>
          <w:p w14:paraId="6059A41A"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86</w:t>
            </w:r>
          </w:p>
        </w:tc>
        <w:tc>
          <w:tcPr>
            <w:tcW w:w="4589" w:type="dxa"/>
            <w:shd w:val="clear" w:color="000000" w:fill="FFFFFF"/>
            <w:noWrap/>
            <w:vAlign w:val="bottom"/>
          </w:tcPr>
          <w:p w14:paraId="69F96D48"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SIFÓN DE PVC PARA LAVANDERÍA</w:t>
            </w:r>
          </w:p>
        </w:tc>
        <w:tc>
          <w:tcPr>
            <w:tcW w:w="1271" w:type="dxa"/>
            <w:shd w:val="clear" w:color="000000" w:fill="FFFFFF"/>
            <w:noWrap/>
            <w:vAlign w:val="bottom"/>
          </w:tcPr>
          <w:p w14:paraId="20E25C51"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26FC5E41"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30,00</w:t>
            </w:r>
          </w:p>
        </w:tc>
      </w:tr>
      <w:tr w:rsidR="00EC6240" w:rsidRPr="00042E38" w14:paraId="436A392E" w14:textId="77777777" w:rsidTr="007F6EE2">
        <w:trPr>
          <w:gridAfter w:val="1"/>
          <w:wAfter w:w="7" w:type="dxa"/>
          <w:trHeight w:val="55"/>
          <w:jc w:val="center"/>
        </w:trPr>
        <w:tc>
          <w:tcPr>
            <w:tcW w:w="1076" w:type="dxa"/>
            <w:shd w:val="clear" w:color="000000" w:fill="F2F2F2"/>
            <w:noWrap/>
            <w:vAlign w:val="center"/>
          </w:tcPr>
          <w:p w14:paraId="57079956"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87</w:t>
            </w:r>
          </w:p>
        </w:tc>
        <w:tc>
          <w:tcPr>
            <w:tcW w:w="4589" w:type="dxa"/>
            <w:shd w:val="clear" w:color="000000" w:fill="FFFFFF"/>
            <w:noWrap/>
            <w:vAlign w:val="bottom"/>
          </w:tcPr>
          <w:p w14:paraId="59925C1F"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SOCKET PLATO</w:t>
            </w:r>
          </w:p>
        </w:tc>
        <w:tc>
          <w:tcPr>
            <w:tcW w:w="1271" w:type="dxa"/>
            <w:shd w:val="clear" w:color="000000" w:fill="FFFFFF"/>
            <w:noWrap/>
            <w:vAlign w:val="bottom"/>
          </w:tcPr>
          <w:p w14:paraId="5EE4EFF8"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0FD6EDB7"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270,00</w:t>
            </w:r>
          </w:p>
        </w:tc>
      </w:tr>
      <w:tr w:rsidR="00EC6240" w:rsidRPr="00042E38" w14:paraId="0D3F648B" w14:textId="77777777" w:rsidTr="007F6EE2">
        <w:trPr>
          <w:gridAfter w:val="1"/>
          <w:wAfter w:w="7" w:type="dxa"/>
          <w:trHeight w:val="55"/>
          <w:jc w:val="center"/>
        </w:trPr>
        <w:tc>
          <w:tcPr>
            <w:tcW w:w="1076" w:type="dxa"/>
            <w:shd w:val="clear" w:color="000000" w:fill="F2F2F2"/>
            <w:noWrap/>
            <w:vAlign w:val="center"/>
          </w:tcPr>
          <w:p w14:paraId="5D208049"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lastRenderedPageBreak/>
              <w:t>88</w:t>
            </w:r>
          </w:p>
        </w:tc>
        <w:tc>
          <w:tcPr>
            <w:tcW w:w="4589" w:type="dxa"/>
            <w:shd w:val="clear" w:color="000000" w:fill="FFFFFF"/>
            <w:noWrap/>
            <w:vAlign w:val="bottom"/>
          </w:tcPr>
          <w:p w14:paraId="42E663E9"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TANQUE PLÁSTICO DE AGUA 450 LITROS C/ACCESORIOS</w:t>
            </w:r>
          </w:p>
        </w:tc>
        <w:tc>
          <w:tcPr>
            <w:tcW w:w="1271" w:type="dxa"/>
            <w:shd w:val="clear" w:color="000000" w:fill="FFFFFF"/>
            <w:noWrap/>
            <w:vAlign w:val="bottom"/>
          </w:tcPr>
          <w:p w14:paraId="1B93B0FF"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GLB</w:t>
            </w:r>
          </w:p>
        </w:tc>
        <w:tc>
          <w:tcPr>
            <w:tcW w:w="1951" w:type="dxa"/>
            <w:shd w:val="clear" w:color="000000" w:fill="FFFFFF"/>
            <w:noWrap/>
            <w:vAlign w:val="bottom"/>
          </w:tcPr>
          <w:p w14:paraId="0BF9E7D4"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30,00</w:t>
            </w:r>
          </w:p>
        </w:tc>
      </w:tr>
      <w:tr w:rsidR="00EC6240" w:rsidRPr="00042E38" w14:paraId="41574158" w14:textId="77777777" w:rsidTr="007F6EE2">
        <w:trPr>
          <w:gridAfter w:val="1"/>
          <w:wAfter w:w="7" w:type="dxa"/>
          <w:trHeight w:val="55"/>
          <w:jc w:val="center"/>
        </w:trPr>
        <w:tc>
          <w:tcPr>
            <w:tcW w:w="1076" w:type="dxa"/>
            <w:shd w:val="clear" w:color="000000" w:fill="F2F2F2"/>
            <w:noWrap/>
            <w:vAlign w:val="center"/>
          </w:tcPr>
          <w:p w14:paraId="5400E8A2"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89</w:t>
            </w:r>
          </w:p>
        </w:tc>
        <w:tc>
          <w:tcPr>
            <w:tcW w:w="4589" w:type="dxa"/>
            <w:shd w:val="clear" w:color="000000" w:fill="FFFFFF"/>
            <w:noWrap/>
            <w:vAlign w:val="bottom"/>
          </w:tcPr>
          <w:p w14:paraId="41E97B46"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TANQUE SÉPTICO DE PVC DE 900 LTS</w:t>
            </w:r>
          </w:p>
        </w:tc>
        <w:tc>
          <w:tcPr>
            <w:tcW w:w="1271" w:type="dxa"/>
            <w:shd w:val="clear" w:color="000000" w:fill="FFFFFF"/>
            <w:noWrap/>
            <w:vAlign w:val="bottom"/>
          </w:tcPr>
          <w:p w14:paraId="352AFFE7"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4DA801BB"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30,00</w:t>
            </w:r>
          </w:p>
        </w:tc>
      </w:tr>
      <w:tr w:rsidR="00EC6240" w:rsidRPr="00042E38" w14:paraId="40B2919A" w14:textId="77777777" w:rsidTr="007F6EE2">
        <w:trPr>
          <w:gridAfter w:val="1"/>
          <w:wAfter w:w="7" w:type="dxa"/>
          <w:trHeight w:val="55"/>
          <w:jc w:val="center"/>
        </w:trPr>
        <w:tc>
          <w:tcPr>
            <w:tcW w:w="1076" w:type="dxa"/>
            <w:shd w:val="clear" w:color="000000" w:fill="F2F2F2"/>
            <w:noWrap/>
            <w:vAlign w:val="center"/>
          </w:tcPr>
          <w:p w14:paraId="4B72A1B6"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90</w:t>
            </w:r>
          </w:p>
        </w:tc>
        <w:tc>
          <w:tcPr>
            <w:tcW w:w="4589" w:type="dxa"/>
            <w:shd w:val="clear" w:color="000000" w:fill="FFFFFF"/>
            <w:noWrap/>
            <w:vAlign w:val="bottom"/>
          </w:tcPr>
          <w:p w14:paraId="07B2ADAB"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TEE PVC D=1/2"</w:t>
            </w:r>
          </w:p>
        </w:tc>
        <w:tc>
          <w:tcPr>
            <w:tcW w:w="1271" w:type="dxa"/>
            <w:shd w:val="clear" w:color="000000" w:fill="FFFFFF"/>
            <w:noWrap/>
            <w:vAlign w:val="bottom"/>
          </w:tcPr>
          <w:p w14:paraId="6CBD37D5"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3213E7DB"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120,00</w:t>
            </w:r>
          </w:p>
        </w:tc>
      </w:tr>
      <w:tr w:rsidR="00EC6240" w:rsidRPr="00042E38" w14:paraId="6EE75F6B" w14:textId="77777777" w:rsidTr="007F6EE2">
        <w:trPr>
          <w:gridAfter w:val="1"/>
          <w:wAfter w:w="7" w:type="dxa"/>
          <w:trHeight w:val="55"/>
          <w:jc w:val="center"/>
        </w:trPr>
        <w:tc>
          <w:tcPr>
            <w:tcW w:w="1076" w:type="dxa"/>
            <w:shd w:val="clear" w:color="000000" w:fill="F2F2F2"/>
            <w:noWrap/>
            <w:vAlign w:val="center"/>
          </w:tcPr>
          <w:p w14:paraId="1D88A101"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91</w:t>
            </w:r>
          </w:p>
        </w:tc>
        <w:tc>
          <w:tcPr>
            <w:tcW w:w="4589" w:type="dxa"/>
            <w:shd w:val="clear" w:color="000000" w:fill="FFFFFF"/>
            <w:noWrap/>
            <w:vAlign w:val="bottom"/>
          </w:tcPr>
          <w:p w14:paraId="1D9577F6"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TEE PVC DESAGÜE 2"</w:t>
            </w:r>
          </w:p>
        </w:tc>
        <w:tc>
          <w:tcPr>
            <w:tcW w:w="1271" w:type="dxa"/>
            <w:shd w:val="clear" w:color="000000" w:fill="FFFFFF"/>
            <w:noWrap/>
            <w:vAlign w:val="bottom"/>
          </w:tcPr>
          <w:p w14:paraId="0A27CE9E"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342E4A5B"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30,00</w:t>
            </w:r>
          </w:p>
        </w:tc>
      </w:tr>
      <w:tr w:rsidR="00EC6240" w:rsidRPr="00042E38" w14:paraId="57ABDC7B" w14:textId="77777777" w:rsidTr="007F6EE2">
        <w:trPr>
          <w:gridAfter w:val="1"/>
          <w:wAfter w:w="7" w:type="dxa"/>
          <w:trHeight w:val="55"/>
          <w:jc w:val="center"/>
        </w:trPr>
        <w:tc>
          <w:tcPr>
            <w:tcW w:w="1076" w:type="dxa"/>
            <w:shd w:val="clear" w:color="000000" w:fill="F2F2F2"/>
            <w:noWrap/>
            <w:vAlign w:val="center"/>
          </w:tcPr>
          <w:p w14:paraId="3D448E52"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92</w:t>
            </w:r>
          </w:p>
        </w:tc>
        <w:tc>
          <w:tcPr>
            <w:tcW w:w="4589" w:type="dxa"/>
            <w:shd w:val="clear" w:color="000000" w:fill="FFFFFF"/>
            <w:noWrap/>
            <w:vAlign w:val="bottom"/>
          </w:tcPr>
          <w:p w14:paraId="0A14C2C6"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TEE PVC DESAGÜE 4"</w:t>
            </w:r>
          </w:p>
        </w:tc>
        <w:tc>
          <w:tcPr>
            <w:tcW w:w="1271" w:type="dxa"/>
            <w:shd w:val="clear" w:color="000000" w:fill="FFFFFF"/>
            <w:noWrap/>
            <w:vAlign w:val="bottom"/>
          </w:tcPr>
          <w:p w14:paraId="5980D762"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3ED39FF2"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30,00</w:t>
            </w:r>
          </w:p>
        </w:tc>
      </w:tr>
      <w:tr w:rsidR="00EC6240" w:rsidRPr="00042E38" w14:paraId="65F4BDE2" w14:textId="77777777" w:rsidTr="007F6EE2">
        <w:trPr>
          <w:gridAfter w:val="1"/>
          <w:wAfter w:w="7" w:type="dxa"/>
          <w:trHeight w:val="55"/>
          <w:jc w:val="center"/>
        </w:trPr>
        <w:tc>
          <w:tcPr>
            <w:tcW w:w="1076" w:type="dxa"/>
            <w:shd w:val="clear" w:color="000000" w:fill="F2F2F2"/>
            <w:noWrap/>
            <w:vAlign w:val="center"/>
          </w:tcPr>
          <w:p w14:paraId="77364527"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93</w:t>
            </w:r>
          </w:p>
        </w:tc>
        <w:tc>
          <w:tcPr>
            <w:tcW w:w="4589" w:type="dxa"/>
            <w:shd w:val="clear" w:color="000000" w:fill="FFFFFF"/>
            <w:noWrap/>
            <w:vAlign w:val="bottom"/>
          </w:tcPr>
          <w:p w14:paraId="7807EDA3"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TEFLÓN 3/4"</w:t>
            </w:r>
          </w:p>
        </w:tc>
        <w:tc>
          <w:tcPr>
            <w:tcW w:w="1271" w:type="dxa"/>
            <w:shd w:val="clear" w:color="000000" w:fill="FFFFFF"/>
            <w:noWrap/>
            <w:vAlign w:val="bottom"/>
          </w:tcPr>
          <w:p w14:paraId="63348BCF"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71E47F4E"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153,00</w:t>
            </w:r>
          </w:p>
        </w:tc>
      </w:tr>
      <w:tr w:rsidR="00EC6240" w:rsidRPr="00042E38" w14:paraId="0C861E53" w14:textId="77777777" w:rsidTr="007F6EE2">
        <w:trPr>
          <w:gridAfter w:val="1"/>
          <w:wAfter w:w="7" w:type="dxa"/>
          <w:trHeight w:val="55"/>
          <w:jc w:val="center"/>
        </w:trPr>
        <w:tc>
          <w:tcPr>
            <w:tcW w:w="1076" w:type="dxa"/>
            <w:shd w:val="clear" w:color="000000" w:fill="F2F2F2"/>
            <w:noWrap/>
            <w:vAlign w:val="center"/>
          </w:tcPr>
          <w:p w14:paraId="79256C54"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94</w:t>
            </w:r>
          </w:p>
        </w:tc>
        <w:tc>
          <w:tcPr>
            <w:tcW w:w="4589" w:type="dxa"/>
            <w:shd w:val="clear" w:color="000000" w:fill="FFFFFF"/>
            <w:noWrap/>
            <w:vAlign w:val="bottom"/>
          </w:tcPr>
          <w:p w14:paraId="2BB9BB91"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TÉRMICO DE 20 AMP</w:t>
            </w:r>
          </w:p>
        </w:tc>
        <w:tc>
          <w:tcPr>
            <w:tcW w:w="1271" w:type="dxa"/>
            <w:shd w:val="clear" w:color="000000" w:fill="FFFFFF"/>
            <w:noWrap/>
            <w:vAlign w:val="bottom"/>
          </w:tcPr>
          <w:p w14:paraId="0F5D76A1"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0F9CC6DF"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30,00</w:t>
            </w:r>
          </w:p>
        </w:tc>
      </w:tr>
      <w:tr w:rsidR="00EC6240" w:rsidRPr="00042E38" w14:paraId="6FA98475" w14:textId="77777777" w:rsidTr="007F6EE2">
        <w:trPr>
          <w:gridAfter w:val="1"/>
          <w:wAfter w:w="7" w:type="dxa"/>
          <w:trHeight w:val="55"/>
          <w:jc w:val="center"/>
        </w:trPr>
        <w:tc>
          <w:tcPr>
            <w:tcW w:w="1076" w:type="dxa"/>
            <w:shd w:val="clear" w:color="000000" w:fill="F2F2F2"/>
            <w:noWrap/>
            <w:vAlign w:val="center"/>
          </w:tcPr>
          <w:p w14:paraId="10460A4E"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95</w:t>
            </w:r>
          </w:p>
        </w:tc>
        <w:tc>
          <w:tcPr>
            <w:tcW w:w="4589" w:type="dxa"/>
            <w:shd w:val="clear" w:color="000000" w:fill="FFFFFF"/>
            <w:noWrap/>
            <w:vAlign w:val="bottom"/>
          </w:tcPr>
          <w:p w14:paraId="6A0615FE"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TÉRMICO DE 25 AMP</w:t>
            </w:r>
          </w:p>
        </w:tc>
        <w:tc>
          <w:tcPr>
            <w:tcW w:w="1271" w:type="dxa"/>
            <w:shd w:val="clear" w:color="000000" w:fill="FFFFFF"/>
            <w:noWrap/>
            <w:vAlign w:val="bottom"/>
          </w:tcPr>
          <w:p w14:paraId="0686B24E"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78730591"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30,00</w:t>
            </w:r>
          </w:p>
        </w:tc>
      </w:tr>
      <w:tr w:rsidR="00EC6240" w:rsidRPr="00042E38" w14:paraId="77BA20C4" w14:textId="77777777" w:rsidTr="007F6EE2">
        <w:trPr>
          <w:gridAfter w:val="1"/>
          <w:wAfter w:w="7" w:type="dxa"/>
          <w:trHeight w:val="55"/>
          <w:jc w:val="center"/>
        </w:trPr>
        <w:tc>
          <w:tcPr>
            <w:tcW w:w="1076" w:type="dxa"/>
            <w:shd w:val="clear" w:color="000000" w:fill="F2F2F2"/>
            <w:noWrap/>
            <w:vAlign w:val="center"/>
          </w:tcPr>
          <w:p w14:paraId="554B7536"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96</w:t>
            </w:r>
          </w:p>
        </w:tc>
        <w:tc>
          <w:tcPr>
            <w:tcW w:w="4589" w:type="dxa"/>
            <w:shd w:val="clear" w:color="000000" w:fill="FFFFFF"/>
            <w:noWrap/>
            <w:vAlign w:val="bottom"/>
          </w:tcPr>
          <w:p w14:paraId="4ADC8A6F"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TÉRMICO DE 32 AMP</w:t>
            </w:r>
          </w:p>
        </w:tc>
        <w:tc>
          <w:tcPr>
            <w:tcW w:w="1271" w:type="dxa"/>
            <w:shd w:val="clear" w:color="000000" w:fill="FFFFFF"/>
            <w:noWrap/>
            <w:vAlign w:val="bottom"/>
          </w:tcPr>
          <w:p w14:paraId="09B79ACC"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63BA28BF"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60,00</w:t>
            </w:r>
          </w:p>
        </w:tc>
      </w:tr>
      <w:tr w:rsidR="00EC6240" w:rsidRPr="00042E38" w14:paraId="705A0783" w14:textId="77777777" w:rsidTr="007F6EE2">
        <w:trPr>
          <w:gridAfter w:val="1"/>
          <w:wAfter w:w="7" w:type="dxa"/>
          <w:trHeight w:val="55"/>
          <w:jc w:val="center"/>
        </w:trPr>
        <w:tc>
          <w:tcPr>
            <w:tcW w:w="1076" w:type="dxa"/>
            <w:shd w:val="clear" w:color="000000" w:fill="F2F2F2"/>
            <w:noWrap/>
            <w:vAlign w:val="center"/>
          </w:tcPr>
          <w:p w14:paraId="3A88094C"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97</w:t>
            </w:r>
          </w:p>
        </w:tc>
        <w:tc>
          <w:tcPr>
            <w:tcW w:w="4589" w:type="dxa"/>
            <w:shd w:val="clear" w:color="000000" w:fill="FFFFFF"/>
            <w:noWrap/>
            <w:vAlign w:val="bottom"/>
          </w:tcPr>
          <w:p w14:paraId="0FD97976"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TOMACORRIENTE DOBLE</w:t>
            </w:r>
          </w:p>
        </w:tc>
        <w:tc>
          <w:tcPr>
            <w:tcW w:w="1271" w:type="dxa"/>
            <w:shd w:val="clear" w:color="000000" w:fill="FFFFFF"/>
            <w:noWrap/>
            <w:vAlign w:val="bottom"/>
          </w:tcPr>
          <w:p w14:paraId="251556F8"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3EB63D4A"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360,00</w:t>
            </w:r>
          </w:p>
        </w:tc>
      </w:tr>
      <w:tr w:rsidR="00EC6240" w:rsidRPr="00042E38" w14:paraId="4AA26F36" w14:textId="77777777" w:rsidTr="007F6EE2">
        <w:trPr>
          <w:gridAfter w:val="1"/>
          <w:wAfter w:w="7" w:type="dxa"/>
          <w:trHeight w:val="55"/>
          <w:jc w:val="center"/>
        </w:trPr>
        <w:tc>
          <w:tcPr>
            <w:tcW w:w="1076" w:type="dxa"/>
            <w:shd w:val="clear" w:color="000000" w:fill="F2F2F2"/>
            <w:noWrap/>
            <w:vAlign w:val="center"/>
          </w:tcPr>
          <w:p w14:paraId="48DF1F4E"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98</w:t>
            </w:r>
          </w:p>
        </w:tc>
        <w:tc>
          <w:tcPr>
            <w:tcW w:w="4589" w:type="dxa"/>
            <w:shd w:val="clear" w:color="000000" w:fill="FFFFFF"/>
            <w:noWrap/>
            <w:vAlign w:val="bottom"/>
          </w:tcPr>
          <w:p w14:paraId="32C0D0C6"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TOPE DE PUERTA</w:t>
            </w:r>
          </w:p>
        </w:tc>
        <w:tc>
          <w:tcPr>
            <w:tcW w:w="1271" w:type="dxa"/>
            <w:shd w:val="clear" w:color="000000" w:fill="FFFFFF"/>
            <w:noWrap/>
            <w:vAlign w:val="bottom"/>
          </w:tcPr>
          <w:p w14:paraId="2A1602D0"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2976B8F6"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150,00</w:t>
            </w:r>
          </w:p>
        </w:tc>
      </w:tr>
      <w:tr w:rsidR="00EC6240" w:rsidRPr="00042E38" w14:paraId="5F79DC05" w14:textId="77777777" w:rsidTr="007F6EE2">
        <w:trPr>
          <w:gridAfter w:val="1"/>
          <w:wAfter w:w="7" w:type="dxa"/>
          <w:trHeight w:val="55"/>
          <w:jc w:val="center"/>
        </w:trPr>
        <w:tc>
          <w:tcPr>
            <w:tcW w:w="1076" w:type="dxa"/>
            <w:shd w:val="clear" w:color="000000" w:fill="F2F2F2"/>
            <w:noWrap/>
            <w:vAlign w:val="center"/>
          </w:tcPr>
          <w:p w14:paraId="54914D26"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99</w:t>
            </w:r>
          </w:p>
        </w:tc>
        <w:tc>
          <w:tcPr>
            <w:tcW w:w="4589" w:type="dxa"/>
            <w:shd w:val="clear" w:color="000000" w:fill="FFFFFF"/>
            <w:noWrap/>
            <w:vAlign w:val="bottom"/>
          </w:tcPr>
          <w:p w14:paraId="65497F2C"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 xml:space="preserve">TORNILLO AUTOPERFORANTE DE 4" 1/2X12 </w:t>
            </w:r>
          </w:p>
        </w:tc>
        <w:tc>
          <w:tcPr>
            <w:tcW w:w="1271" w:type="dxa"/>
            <w:shd w:val="clear" w:color="000000" w:fill="FFFFFF"/>
            <w:noWrap/>
            <w:vAlign w:val="bottom"/>
          </w:tcPr>
          <w:p w14:paraId="4FA0A90E"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61825168"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378,00</w:t>
            </w:r>
          </w:p>
        </w:tc>
      </w:tr>
      <w:tr w:rsidR="00EC6240" w:rsidRPr="00042E38" w14:paraId="4F11E0F4" w14:textId="77777777" w:rsidTr="007F6EE2">
        <w:trPr>
          <w:gridAfter w:val="1"/>
          <w:wAfter w:w="7" w:type="dxa"/>
          <w:trHeight w:val="55"/>
          <w:jc w:val="center"/>
        </w:trPr>
        <w:tc>
          <w:tcPr>
            <w:tcW w:w="1076" w:type="dxa"/>
            <w:shd w:val="clear" w:color="000000" w:fill="F2F2F2"/>
            <w:noWrap/>
            <w:vAlign w:val="center"/>
          </w:tcPr>
          <w:p w14:paraId="60FA9277"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100</w:t>
            </w:r>
          </w:p>
        </w:tc>
        <w:tc>
          <w:tcPr>
            <w:tcW w:w="4589" w:type="dxa"/>
            <w:shd w:val="clear" w:color="000000" w:fill="FFFFFF"/>
            <w:noWrap/>
            <w:vAlign w:val="bottom"/>
          </w:tcPr>
          <w:p w14:paraId="07D1D998"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TORNILLO MAS RAMPLUG DE 2"X6MM</w:t>
            </w:r>
          </w:p>
        </w:tc>
        <w:tc>
          <w:tcPr>
            <w:tcW w:w="1271" w:type="dxa"/>
            <w:shd w:val="clear" w:color="000000" w:fill="FFFFFF"/>
            <w:noWrap/>
            <w:vAlign w:val="bottom"/>
          </w:tcPr>
          <w:p w14:paraId="18954116"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30EEAA8E"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2.785,50</w:t>
            </w:r>
          </w:p>
        </w:tc>
      </w:tr>
      <w:tr w:rsidR="00EC6240" w:rsidRPr="00042E38" w14:paraId="1FD6ED28" w14:textId="77777777" w:rsidTr="007F6EE2">
        <w:trPr>
          <w:gridAfter w:val="1"/>
          <w:wAfter w:w="7" w:type="dxa"/>
          <w:trHeight w:val="55"/>
          <w:jc w:val="center"/>
        </w:trPr>
        <w:tc>
          <w:tcPr>
            <w:tcW w:w="1076" w:type="dxa"/>
            <w:shd w:val="clear" w:color="000000" w:fill="F2F2F2"/>
            <w:noWrap/>
            <w:vAlign w:val="center"/>
          </w:tcPr>
          <w:p w14:paraId="7BEFC289"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101</w:t>
            </w:r>
          </w:p>
        </w:tc>
        <w:tc>
          <w:tcPr>
            <w:tcW w:w="4589" w:type="dxa"/>
            <w:shd w:val="clear" w:color="000000" w:fill="FFFFFF"/>
            <w:noWrap/>
            <w:vAlign w:val="bottom"/>
          </w:tcPr>
          <w:p w14:paraId="3806F011"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TUBO PVC 1/2"</w:t>
            </w:r>
          </w:p>
        </w:tc>
        <w:tc>
          <w:tcPr>
            <w:tcW w:w="1271" w:type="dxa"/>
            <w:shd w:val="clear" w:color="000000" w:fill="FFFFFF"/>
            <w:noWrap/>
            <w:vAlign w:val="bottom"/>
          </w:tcPr>
          <w:p w14:paraId="7D347E09"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M</w:t>
            </w:r>
          </w:p>
        </w:tc>
        <w:tc>
          <w:tcPr>
            <w:tcW w:w="1951" w:type="dxa"/>
            <w:shd w:val="clear" w:color="000000" w:fill="FFFFFF"/>
            <w:noWrap/>
            <w:vAlign w:val="bottom"/>
          </w:tcPr>
          <w:p w14:paraId="61D41282"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780,00</w:t>
            </w:r>
          </w:p>
        </w:tc>
      </w:tr>
      <w:tr w:rsidR="00EC6240" w:rsidRPr="00042E38" w14:paraId="3CC01628" w14:textId="77777777" w:rsidTr="007F6EE2">
        <w:trPr>
          <w:gridAfter w:val="1"/>
          <w:wAfter w:w="7" w:type="dxa"/>
          <w:trHeight w:val="55"/>
          <w:jc w:val="center"/>
        </w:trPr>
        <w:tc>
          <w:tcPr>
            <w:tcW w:w="1076" w:type="dxa"/>
            <w:shd w:val="clear" w:color="000000" w:fill="F2F2F2"/>
            <w:noWrap/>
            <w:vAlign w:val="center"/>
          </w:tcPr>
          <w:p w14:paraId="1354C88A" w14:textId="77777777" w:rsidR="00EC6240" w:rsidRPr="00042E38" w:rsidRDefault="00EC6240" w:rsidP="007F6EE2">
            <w:pPr>
              <w:jc w:val="center"/>
              <w:rPr>
                <w:rFonts w:ascii="Verdana" w:hAnsi="Verdana" w:cs="Tahoma"/>
                <w:sz w:val="18"/>
                <w:szCs w:val="18"/>
                <w:lang w:eastAsia="es-ES"/>
              </w:rPr>
            </w:pPr>
            <w:r w:rsidRPr="00042E38">
              <w:rPr>
                <w:rFonts w:ascii="Verdana" w:hAnsi="Verdana" w:cs="Calibri"/>
                <w:color w:val="000000"/>
                <w:sz w:val="18"/>
                <w:szCs w:val="18"/>
              </w:rPr>
              <w:t>102</w:t>
            </w:r>
          </w:p>
        </w:tc>
        <w:tc>
          <w:tcPr>
            <w:tcW w:w="4589" w:type="dxa"/>
            <w:shd w:val="clear" w:color="000000" w:fill="FFFFFF"/>
            <w:noWrap/>
            <w:vAlign w:val="bottom"/>
          </w:tcPr>
          <w:p w14:paraId="369E01AB"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TUBO PVC 5/8"</w:t>
            </w:r>
          </w:p>
        </w:tc>
        <w:tc>
          <w:tcPr>
            <w:tcW w:w="1271" w:type="dxa"/>
            <w:shd w:val="clear" w:color="000000" w:fill="FFFFFF"/>
            <w:noWrap/>
            <w:vAlign w:val="bottom"/>
          </w:tcPr>
          <w:p w14:paraId="66B2C50D"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M</w:t>
            </w:r>
          </w:p>
        </w:tc>
        <w:tc>
          <w:tcPr>
            <w:tcW w:w="1951" w:type="dxa"/>
            <w:shd w:val="clear" w:color="000000" w:fill="FFFFFF"/>
            <w:noWrap/>
            <w:vAlign w:val="bottom"/>
          </w:tcPr>
          <w:p w14:paraId="733E6BF2"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3.765,00</w:t>
            </w:r>
          </w:p>
        </w:tc>
      </w:tr>
      <w:tr w:rsidR="00EC6240" w:rsidRPr="00042E38" w14:paraId="5190F7B3" w14:textId="77777777" w:rsidTr="007F6EE2">
        <w:trPr>
          <w:gridAfter w:val="1"/>
          <w:wAfter w:w="7" w:type="dxa"/>
          <w:trHeight w:val="55"/>
          <w:jc w:val="center"/>
        </w:trPr>
        <w:tc>
          <w:tcPr>
            <w:tcW w:w="1076" w:type="dxa"/>
            <w:shd w:val="clear" w:color="000000" w:fill="F2F2F2"/>
            <w:noWrap/>
            <w:vAlign w:val="center"/>
          </w:tcPr>
          <w:p w14:paraId="301EBE18" w14:textId="77777777" w:rsidR="00EC6240" w:rsidRPr="00042E38" w:rsidRDefault="00EC6240" w:rsidP="007F6EE2">
            <w:pPr>
              <w:jc w:val="center"/>
              <w:rPr>
                <w:rFonts w:ascii="Verdana" w:hAnsi="Verdana" w:cs="Calibri"/>
                <w:color w:val="000000"/>
                <w:sz w:val="18"/>
                <w:szCs w:val="18"/>
              </w:rPr>
            </w:pPr>
            <w:r w:rsidRPr="00042E38">
              <w:rPr>
                <w:rFonts w:ascii="Verdana" w:hAnsi="Verdana" w:cs="Calibri"/>
                <w:color w:val="000000"/>
                <w:sz w:val="18"/>
                <w:szCs w:val="18"/>
              </w:rPr>
              <w:t>103</w:t>
            </w:r>
          </w:p>
        </w:tc>
        <w:tc>
          <w:tcPr>
            <w:tcW w:w="4589" w:type="dxa"/>
            <w:shd w:val="clear" w:color="000000" w:fill="FFFFFF"/>
            <w:noWrap/>
            <w:vAlign w:val="bottom"/>
          </w:tcPr>
          <w:p w14:paraId="266F7616"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TUBO PVC DESAGUE 2"</w:t>
            </w:r>
          </w:p>
        </w:tc>
        <w:tc>
          <w:tcPr>
            <w:tcW w:w="1271" w:type="dxa"/>
            <w:shd w:val="clear" w:color="000000" w:fill="FFFFFF"/>
            <w:noWrap/>
            <w:vAlign w:val="bottom"/>
          </w:tcPr>
          <w:p w14:paraId="1D11FBE4"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M</w:t>
            </w:r>
          </w:p>
        </w:tc>
        <w:tc>
          <w:tcPr>
            <w:tcW w:w="1951" w:type="dxa"/>
            <w:shd w:val="clear" w:color="000000" w:fill="FFFFFF"/>
            <w:noWrap/>
            <w:vAlign w:val="bottom"/>
          </w:tcPr>
          <w:p w14:paraId="55F921C2"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288,00</w:t>
            </w:r>
          </w:p>
        </w:tc>
      </w:tr>
      <w:tr w:rsidR="00EC6240" w:rsidRPr="00042E38" w14:paraId="3E9B9F08" w14:textId="77777777" w:rsidTr="007F6EE2">
        <w:trPr>
          <w:gridAfter w:val="1"/>
          <w:wAfter w:w="7" w:type="dxa"/>
          <w:trHeight w:val="55"/>
          <w:jc w:val="center"/>
        </w:trPr>
        <w:tc>
          <w:tcPr>
            <w:tcW w:w="1076" w:type="dxa"/>
            <w:shd w:val="clear" w:color="000000" w:fill="F2F2F2"/>
            <w:noWrap/>
            <w:vAlign w:val="center"/>
          </w:tcPr>
          <w:p w14:paraId="417B8144" w14:textId="77777777" w:rsidR="00EC6240" w:rsidRPr="00042E38" w:rsidRDefault="00EC6240" w:rsidP="007F6EE2">
            <w:pPr>
              <w:jc w:val="center"/>
              <w:rPr>
                <w:rFonts w:ascii="Verdana" w:hAnsi="Verdana" w:cs="Calibri"/>
                <w:color w:val="000000"/>
                <w:sz w:val="18"/>
                <w:szCs w:val="18"/>
              </w:rPr>
            </w:pPr>
            <w:r w:rsidRPr="00042E38">
              <w:rPr>
                <w:rFonts w:ascii="Verdana" w:hAnsi="Verdana" w:cs="Calibri"/>
                <w:color w:val="000000"/>
                <w:sz w:val="18"/>
                <w:szCs w:val="18"/>
              </w:rPr>
              <w:t>104</w:t>
            </w:r>
          </w:p>
        </w:tc>
        <w:tc>
          <w:tcPr>
            <w:tcW w:w="4589" w:type="dxa"/>
            <w:shd w:val="clear" w:color="000000" w:fill="FFFFFF"/>
            <w:noWrap/>
            <w:vAlign w:val="bottom"/>
          </w:tcPr>
          <w:p w14:paraId="3A1AF57B"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TUBO PVC DESAGÜE 3"</w:t>
            </w:r>
          </w:p>
        </w:tc>
        <w:tc>
          <w:tcPr>
            <w:tcW w:w="1271" w:type="dxa"/>
            <w:shd w:val="clear" w:color="000000" w:fill="FFFFFF"/>
            <w:noWrap/>
            <w:vAlign w:val="bottom"/>
          </w:tcPr>
          <w:p w14:paraId="3748391D"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M</w:t>
            </w:r>
          </w:p>
        </w:tc>
        <w:tc>
          <w:tcPr>
            <w:tcW w:w="1951" w:type="dxa"/>
            <w:shd w:val="clear" w:color="000000" w:fill="FFFFFF"/>
            <w:noWrap/>
            <w:vAlign w:val="bottom"/>
          </w:tcPr>
          <w:p w14:paraId="68C3E7AC"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378,00</w:t>
            </w:r>
          </w:p>
        </w:tc>
      </w:tr>
      <w:tr w:rsidR="00EC6240" w:rsidRPr="00042E38" w14:paraId="3425A13D" w14:textId="77777777" w:rsidTr="007F6EE2">
        <w:trPr>
          <w:gridAfter w:val="1"/>
          <w:wAfter w:w="7" w:type="dxa"/>
          <w:trHeight w:val="55"/>
          <w:jc w:val="center"/>
        </w:trPr>
        <w:tc>
          <w:tcPr>
            <w:tcW w:w="1076" w:type="dxa"/>
            <w:shd w:val="clear" w:color="000000" w:fill="F2F2F2"/>
            <w:noWrap/>
            <w:vAlign w:val="center"/>
          </w:tcPr>
          <w:p w14:paraId="7330BECF" w14:textId="77777777" w:rsidR="00EC6240" w:rsidRPr="00042E38" w:rsidRDefault="00EC6240" w:rsidP="007F6EE2">
            <w:pPr>
              <w:jc w:val="center"/>
              <w:rPr>
                <w:rFonts w:ascii="Verdana" w:hAnsi="Verdana" w:cs="Calibri"/>
                <w:color w:val="000000"/>
                <w:sz w:val="18"/>
                <w:szCs w:val="18"/>
              </w:rPr>
            </w:pPr>
            <w:r w:rsidRPr="00042E38">
              <w:rPr>
                <w:rFonts w:ascii="Verdana" w:hAnsi="Verdana" w:cs="Calibri"/>
                <w:color w:val="000000"/>
                <w:sz w:val="18"/>
                <w:szCs w:val="18"/>
              </w:rPr>
              <w:t>105</w:t>
            </w:r>
          </w:p>
        </w:tc>
        <w:tc>
          <w:tcPr>
            <w:tcW w:w="4589" w:type="dxa"/>
            <w:shd w:val="clear" w:color="000000" w:fill="FFFFFF"/>
            <w:noWrap/>
            <w:vAlign w:val="bottom"/>
          </w:tcPr>
          <w:p w14:paraId="3015014A"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TUBO PVC DESAGÜE 4"</w:t>
            </w:r>
          </w:p>
        </w:tc>
        <w:tc>
          <w:tcPr>
            <w:tcW w:w="1271" w:type="dxa"/>
            <w:shd w:val="clear" w:color="000000" w:fill="FFFFFF"/>
            <w:noWrap/>
            <w:vAlign w:val="bottom"/>
          </w:tcPr>
          <w:p w14:paraId="30DF318D"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M</w:t>
            </w:r>
          </w:p>
        </w:tc>
        <w:tc>
          <w:tcPr>
            <w:tcW w:w="1951" w:type="dxa"/>
            <w:shd w:val="clear" w:color="000000" w:fill="FFFFFF"/>
            <w:noWrap/>
            <w:vAlign w:val="bottom"/>
          </w:tcPr>
          <w:p w14:paraId="7D7CB481"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330,00</w:t>
            </w:r>
          </w:p>
        </w:tc>
      </w:tr>
      <w:tr w:rsidR="00EC6240" w:rsidRPr="00042E38" w14:paraId="0A588104" w14:textId="77777777" w:rsidTr="007F6EE2">
        <w:trPr>
          <w:gridAfter w:val="1"/>
          <w:wAfter w:w="7" w:type="dxa"/>
          <w:trHeight w:val="55"/>
          <w:jc w:val="center"/>
        </w:trPr>
        <w:tc>
          <w:tcPr>
            <w:tcW w:w="1076" w:type="dxa"/>
            <w:shd w:val="clear" w:color="000000" w:fill="F2F2F2"/>
            <w:noWrap/>
            <w:vAlign w:val="center"/>
          </w:tcPr>
          <w:p w14:paraId="22A77C0D" w14:textId="77777777" w:rsidR="00EC6240" w:rsidRPr="00042E38" w:rsidRDefault="00EC6240" w:rsidP="007F6EE2">
            <w:pPr>
              <w:jc w:val="center"/>
              <w:rPr>
                <w:rFonts w:ascii="Verdana" w:hAnsi="Verdana" w:cs="Calibri"/>
                <w:color w:val="000000"/>
                <w:sz w:val="18"/>
                <w:szCs w:val="18"/>
              </w:rPr>
            </w:pPr>
            <w:r w:rsidRPr="00042E38">
              <w:rPr>
                <w:rFonts w:ascii="Verdana" w:hAnsi="Verdana" w:cs="Calibri"/>
                <w:color w:val="000000"/>
                <w:sz w:val="18"/>
                <w:szCs w:val="18"/>
              </w:rPr>
              <w:t>106</w:t>
            </w:r>
          </w:p>
        </w:tc>
        <w:tc>
          <w:tcPr>
            <w:tcW w:w="4589" w:type="dxa"/>
            <w:shd w:val="clear" w:color="000000" w:fill="FFFFFF"/>
            <w:noWrap/>
            <w:vAlign w:val="bottom"/>
          </w:tcPr>
          <w:p w14:paraId="0E4EBEDD"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VENTANA DE ALUMINIO LÍNEA 20 C/VIDRIO 4MM MAS ACCESORIOS</w:t>
            </w:r>
          </w:p>
        </w:tc>
        <w:tc>
          <w:tcPr>
            <w:tcW w:w="1271" w:type="dxa"/>
            <w:shd w:val="clear" w:color="000000" w:fill="FFFFFF"/>
            <w:noWrap/>
            <w:vAlign w:val="bottom"/>
          </w:tcPr>
          <w:p w14:paraId="7DFCEA57"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M2</w:t>
            </w:r>
          </w:p>
        </w:tc>
        <w:tc>
          <w:tcPr>
            <w:tcW w:w="1951" w:type="dxa"/>
            <w:shd w:val="clear" w:color="000000" w:fill="FFFFFF"/>
            <w:noWrap/>
            <w:vAlign w:val="bottom"/>
          </w:tcPr>
          <w:p w14:paraId="6AB70570"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331,20</w:t>
            </w:r>
          </w:p>
        </w:tc>
      </w:tr>
      <w:tr w:rsidR="00EC6240" w:rsidRPr="00042E38" w14:paraId="1CE6FF52" w14:textId="77777777" w:rsidTr="007F6EE2">
        <w:trPr>
          <w:gridAfter w:val="1"/>
          <w:wAfter w:w="7" w:type="dxa"/>
          <w:trHeight w:val="55"/>
          <w:jc w:val="center"/>
        </w:trPr>
        <w:tc>
          <w:tcPr>
            <w:tcW w:w="1076" w:type="dxa"/>
            <w:shd w:val="clear" w:color="000000" w:fill="F2F2F2"/>
            <w:noWrap/>
            <w:vAlign w:val="center"/>
          </w:tcPr>
          <w:p w14:paraId="005A3C71" w14:textId="77777777" w:rsidR="00EC6240" w:rsidRPr="00042E38" w:rsidRDefault="00EC6240" w:rsidP="007F6EE2">
            <w:pPr>
              <w:jc w:val="center"/>
              <w:rPr>
                <w:rFonts w:ascii="Verdana" w:hAnsi="Verdana" w:cs="Calibri"/>
                <w:color w:val="000000"/>
                <w:sz w:val="18"/>
                <w:szCs w:val="18"/>
              </w:rPr>
            </w:pPr>
            <w:r w:rsidRPr="00042E38">
              <w:rPr>
                <w:rFonts w:ascii="Verdana" w:hAnsi="Verdana" w:cs="Calibri"/>
                <w:color w:val="000000"/>
                <w:sz w:val="18"/>
                <w:szCs w:val="18"/>
              </w:rPr>
              <w:t>107</w:t>
            </w:r>
          </w:p>
        </w:tc>
        <w:tc>
          <w:tcPr>
            <w:tcW w:w="4589" w:type="dxa"/>
            <w:shd w:val="clear" w:color="000000" w:fill="FFFFFF"/>
            <w:noWrap/>
            <w:vAlign w:val="bottom"/>
          </w:tcPr>
          <w:p w14:paraId="20CD6131"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YEE PVC DESAGÜE 4" A 2"</w:t>
            </w:r>
          </w:p>
        </w:tc>
        <w:tc>
          <w:tcPr>
            <w:tcW w:w="1271" w:type="dxa"/>
            <w:shd w:val="clear" w:color="000000" w:fill="FFFFFF"/>
            <w:noWrap/>
            <w:vAlign w:val="bottom"/>
          </w:tcPr>
          <w:p w14:paraId="021659BE"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PZA</w:t>
            </w:r>
          </w:p>
        </w:tc>
        <w:tc>
          <w:tcPr>
            <w:tcW w:w="1951" w:type="dxa"/>
            <w:shd w:val="clear" w:color="000000" w:fill="FFFFFF"/>
            <w:noWrap/>
            <w:vAlign w:val="bottom"/>
          </w:tcPr>
          <w:p w14:paraId="2E7D6DB8"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30,00</w:t>
            </w:r>
          </w:p>
        </w:tc>
      </w:tr>
      <w:tr w:rsidR="00EC6240" w:rsidRPr="00042E38" w14:paraId="7C48CB52" w14:textId="77777777" w:rsidTr="007F6EE2">
        <w:trPr>
          <w:gridAfter w:val="1"/>
          <w:wAfter w:w="7" w:type="dxa"/>
          <w:trHeight w:val="55"/>
          <w:jc w:val="center"/>
        </w:trPr>
        <w:tc>
          <w:tcPr>
            <w:tcW w:w="1076" w:type="dxa"/>
            <w:shd w:val="clear" w:color="000000" w:fill="F2F2F2"/>
            <w:noWrap/>
            <w:vAlign w:val="center"/>
          </w:tcPr>
          <w:p w14:paraId="64DD9E3D" w14:textId="77777777" w:rsidR="00EC6240" w:rsidRPr="00042E38" w:rsidRDefault="00EC6240" w:rsidP="007F6EE2">
            <w:pPr>
              <w:jc w:val="center"/>
              <w:rPr>
                <w:rFonts w:ascii="Verdana" w:hAnsi="Verdana" w:cs="Calibri"/>
                <w:color w:val="000000"/>
                <w:sz w:val="18"/>
                <w:szCs w:val="18"/>
              </w:rPr>
            </w:pPr>
            <w:r w:rsidRPr="00042E38">
              <w:rPr>
                <w:rFonts w:ascii="Verdana" w:hAnsi="Verdana" w:cs="Calibri"/>
                <w:color w:val="000000"/>
                <w:sz w:val="18"/>
                <w:szCs w:val="18"/>
              </w:rPr>
              <w:t>108</w:t>
            </w:r>
          </w:p>
        </w:tc>
        <w:tc>
          <w:tcPr>
            <w:tcW w:w="4589" w:type="dxa"/>
            <w:shd w:val="clear" w:color="000000" w:fill="FFFFFF"/>
            <w:noWrap/>
            <w:vAlign w:val="bottom"/>
          </w:tcPr>
          <w:p w14:paraId="250C85DE"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YESO</w:t>
            </w:r>
          </w:p>
        </w:tc>
        <w:tc>
          <w:tcPr>
            <w:tcW w:w="1271" w:type="dxa"/>
            <w:shd w:val="clear" w:color="000000" w:fill="FFFFFF"/>
            <w:noWrap/>
            <w:vAlign w:val="bottom"/>
          </w:tcPr>
          <w:p w14:paraId="6C786B37"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KG</w:t>
            </w:r>
          </w:p>
        </w:tc>
        <w:tc>
          <w:tcPr>
            <w:tcW w:w="1951" w:type="dxa"/>
            <w:shd w:val="clear" w:color="000000" w:fill="FFFFFF"/>
            <w:noWrap/>
            <w:vAlign w:val="bottom"/>
          </w:tcPr>
          <w:p w14:paraId="62B60774"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43.603,41</w:t>
            </w:r>
          </w:p>
        </w:tc>
      </w:tr>
      <w:tr w:rsidR="00EC6240" w:rsidRPr="00042E38" w14:paraId="3FA767B1" w14:textId="77777777" w:rsidTr="007F6EE2">
        <w:trPr>
          <w:gridAfter w:val="1"/>
          <w:wAfter w:w="7" w:type="dxa"/>
          <w:trHeight w:val="55"/>
          <w:jc w:val="center"/>
        </w:trPr>
        <w:tc>
          <w:tcPr>
            <w:tcW w:w="1076" w:type="dxa"/>
            <w:shd w:val="clear" w:color="000000" w:fill="F2F2F2"/>
            <w:noWrap/>
            <w:vAlign w:val="center"/>
          </w:tcPr>
          <w:p w14:paraId="0FAD155C" w14:textId="77777777" w:rsidR="00EC6240" w:rsidRPr="00042E38" w:rsidRDefault="00EC6240" w:rsidP="007F6EE2">
            <w:pPr>
              <w:jc w:val="center"/>
              <w:rPr>
                <w:rFonts w:ascii="Verdana" w:hAnsi="Verdana" w:cs="Calibri"/>
                <w:color w:val="000000"/>
                <w:sz w:val="18"/>
                <w:szCs w:val="18"/>
              </w:rPr>
            </w:pPr>
            <w:r w:rsidRPr="00042E38">
              <w:rPr>
                <w:rFonts w:ascii="Verdana" w:hAnsi="Verdana" w:cs="Calibri"/>
                <w:color w:val="000000"/>
                <w:sz w:val="18"/>
                <w:szCs w:val="18"/>
              </w:rPr>
              <w:t>109</w:t>
            </w:r>
          </w:p>
        </w:tc>
        <w:tc>
          <w:tcPr>
            <w:tcW w:w="4589" w:type="dxa"/>
            <w:shd w:val="clear" w:color="000000" w:fill="FFFFFF"/>
            <w:noWrap/>
            <w:vAlign w:val="bottom"/>
          </w:tcPr>
          <w:p w14:paraId="7E19149A"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 xml:space="preserve">ZÓCALO PISO FLOTANTE </w:t>
            </w:r>
          </w:p>
        </w:tc>
        <w:tc>
          <w:tcPr>
            <w:tcW w:w="1271" w:type="dxa"/>
            <w:shd w:val="clear" w:color="000000" w:fill="FFFFFF"/>
            <w:noWrap/>
            <w:vAlign w:val="bottom"/>
          </w:tcPr>
          <w:p w14:paraId="23386244" w14:textId="77777777" w:rsidR="00EC6240" w:rsidRPr="00042E38" w:rsidRDefault="00EC6240" w:rsidP="007F6EE2">
            <w:pPr>
              <w:rPr>
                <w:rFonts w:ascii="Verdana" w:hAnsi="Verdana" w:cs="Calibri"/>
                <w:color w:val="000000"/>
                <w:sz w:val="18"/>
                <w:szCs w:val="18"/>
              </w:rPr>
            </w:pPr>
            <w:r w:rsidRPr="00042E38">
              <w:rPr>
                <w:rFonts w:ascii="Verdana" w:hAnsi="Verdana" w:cs="Calibri"/>
                <w:color w:val="000000"/>
                <w:sz w:val="18"/>
                <w:szCs w:val="18"/>
              </w:rPr>
              <w:t>M</w:t>
            </w:r>
          </w:p>
        </w:tc>
        <w:tc>
          <w:tcPr>
            <w:tcW w:w="1951" w:type="dxa"/>
            <w:shd w:val="clear" w:color="000000" w:fill="FFFFFF"/>
            <w:noWrap/>
            <w:vAlign w:val="bottom"/>
          </w:tcPr>
          <w:p w14:paraId="451E8A2B" w14:textId="77777777" w:rsidR="00EC6240" w:rsidRPr="00042E38" w:rsidRDefault="00EC6240" w:rsidP="007F6EE2">
            <w:pPr>
              <w:jc w:val="right"/>
              <w:rPr>
                <w:rFonts w:ascii="Verdana" w:hAnsi="Verdana" w:cs="Calibri"/>
                <w:color w:val="000000"/>
                <w:sz w:val="18"/>
                <w:szCs w:val="18"/>
              </w:rPr>
            </w:pPr>
            <w:r w:rsidRPr="00042E38">
              <w:rPr>
                <w:rFonts w:ascii="Verdana" w:hAnsi="Verdana" w:cs="Calibri"/>
                <w:color w:val="000000"/>
                <w:sz w:val="18"/>
                <w:szCs w:val="18"/>
              </w:rPr>
              <w:t>1.225,50</w:t>
            </w:r>
          </w:p>
        </w:tc>
      </w:tr>
    </w:tbl>
    <w:p w14:paraId="1441C380" w14:textId="77777777" w:rsidR="00EC6240" w:rsidRPr="00042E38" w:rsidRDefault="00EC6240" w:rsidP="00EC6240">
      <w:pPr>
        <w:rPr>
          <w:rFonts w:ascii="Verdana" w:hAnsi="Verdana" w:cs="Tahoma"/>
          <w:sz w:val="18"/>
          <w:szCs w:val="18"/>
        </w:rPr>
      </w:pPr>
    </w:p>
    <w:p w14:paraId="39F5C2F1" w14:textId="77777777" w:rsidR="00EC6240" w:rsidRPr="00042E38" w:rsidRDefault="00EC6240" w:rsidP="00EC6240">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C6240" w:rsidRPr="00042E38" w14:paraId="706E5E9E" w14:textId="77777777" w:rsidTr="007F6EE2">
        <w:trPr>
          <w:trHeight w:val="20"/>
          <w:jc w:val="center"/>
        </w:trPr>
        <w:tc>
          <w:tcPr>
            <w:tcW w:w="8647" w:type="dxa"/>
            <w:gridSpan w:val="5"/>
            <w:shd w:val="clear" w:color="auto" w:fill="D9E2F3" w:themeFill="accent5" w:themeFillTint="33"/>
            <w:noWrap/>
            <w:vAlign w:val="center"/>
            <w:hideMark/>
          </w:tcPr>
          <w:p w14:paraId="24446F4B" w14:textId="77777777" w:rsidR="00EC6240" w:rsidRPr="00042E38" w:rsidRDefault="00EC6240" w:rsidP="007F6EE2">
            <w:pPr>
              <w:jc w:val="center"/>
              <w:rPr>
                <w:rFonts w:ascii="Verdana" w:hAnsi="Verdana" w:cs="Tahoma"/>
                <w:sz w:val="18"/>
                <w:szCs w:val="18"/>
                <w:lang w:eastAsia="es-ES"/>
              </w:rPr>
            </w:pPr>
            <w:r w:rsidRPr="00042E38">
              <w:rPr>
                <w:rFonts w:ascii="Verdana" w:hAnsi="Verdana" w:cs="Tahoma"/>
                <w:sz w:val="18"/>
                <w:szCs w:val="18"/>
                <w:lang w:eastAsia="es-ES"/>
              </w:rPr>
              <w:t xml:space="preserve">(**) </w:t>
            </w:r>
            <w:r w:rsidRPr="00042E38">
              <w:rPr>
                <w:rFonts w:ascii="Verdana" w:hAnsi="Verdana" w:cs="Tahoma"/>
                <w:b/>
                <w:sz w:val="18"/>
                <w:szCs w:val="18"/>
                <w:lang w:eastAsia="es-ES"/>
              </w:rPr>
              <w:t>Componente CAPACITACIÓN, ASISTENCIA TÉCNICA, SEGUIMIENTO</w:t>
            </w:r>
          </w:p>
        </w:tc>
      </w:tr>
      <w:tr w:rsidR="00EC6240" w:rsidRPr="00042E38" w14:paraId="79754421" w14:textId="77777777" w:rsidTr="007F6EE2">
        <w:trPr>
          <w:trHeight w:val="20"/>
          <w:jc w:val="center"/>
        </w:trPr>
        <w:tc>
          <w:tcPr>
            <w:tcW w:w="992" w:type="dxa"/>
            <w:shd w:val="clear" w:color="000000" w:fill="F2F2F2"/>
            <w:noWrap/>
            <w:vAlign w:val="center"/>
            <w:hideMark/>
          </w:tcPr>
          <w:p w14:paraId="5530D373" w14:textId="77777777" w:rsidR="00EC6240" w:rsidRPr="00042E38" w:rsidRDefault="00EC6240" w:rsidP="007F6EE2">
            <w:pPr>
              <w:jc w:val="center"/>
              <w:rPr>
                <w:rFonts w:ascii="Verdana" w:hAnsi="Verdana" w:cs="Tahoma"/>
                <w:sz w:val="18"/>
                <w:szCs w:val="18"/>
                <w:lang w:eastAsia="es-ES"/>
              </w:rPr>
            </w:pPr>
            <w:r w:rsidRPr="00042E38">
              <w:rPr>
                <w:rFonts w:ascii="Verdana" w:hAnsi="Verdana" w:cs="Tahoma"/>
                <w:sz w:val="18"/>
                <w:szCs w:val="18"/>
                <w:lang w:eastAsia="es-ES"/>
              </w:rPr>
              <w:t>1</w:t>
            </w:r>
          </w:p>
        </w:tc>
        <w:tc>
          <w:tcPr>
            <w:tcW w:w="4253" w:type="dxa"/>
            <w:shd w:val="clear" w:color="000000" w:fill="FFFFFF"/>
            <w:noWrap/>
            <w:vAlign w:val="center"/>
          </w:tcPr>
          <w:p w14:paraId="4D2CCCF3" w14:textId="77777777" w:rsidR="00EC6240" w:rsidRPr="00042E38" w:rsidRDefault="00EC6240" w:rsidP="007F6EE2">
            <w:pPr>
              <w:rPr>
                <w:rFonts w:ascii="Verdana" w:hAnsi="Verdana" w:cs="Tahoma"/>
                <w:sz w:val="18"/>
                <w:szCs w:val="18"/>
                <w:lang w:eastAsia="es-ES"/>
              </w:rPr>
            </w:pPr>
            <w:r w:rsidRPr="00042E38">
              <w:rPr>
                <w:rFonts w:ascii="Verdana" w:hAnsi="Verdana" w:cs="Tahoma"/>
                <w:sz w:val="18"/>
                <w:szCs w:val="18"/>
                <w:lang w:eastAsia="es-ES"/>
              </w:rPr>
              <w:t>CAPACITACIÓN, ASISTENCIA TÉCNICA, SEGUIMIENTO</w:t>
            </w:r>
          </w:p>
        </w:tc>
        <w:tc>
          <w:tcPr>
            <w:tcW w:w="992" w:type="dxa"/>
            <w:shd w:val="clear" w:color="000000" w:fill="FFFFFF"/>
            <w:noWrap/>
            <w:vAlign w:val="center"/>
          </w:tcPr>
          <w:p w14:paraId="4ABF6EE0" w14:textId="77777777" w:rsidR="00EC6240" w:rsidRPr="00042E38" w:rsidRDefault="00EC6240" w:rsidP="007F6EE2">
            <w:pPr>
              <w:rPr>
                <w:rFonts w:ascii="Verdana" w:hAnsi="Verdana" w:cs="Tahoma"/>
                <w:sz w:val="18"/>
                <w:szCs w:val="18"/>
                <w:lang w:eastAsia="es-ES"/>
              </w:rPr>
            </w:pPr>
            <w:proofErr w:type="spellStart"/>
            <w:r w:rsidRPr="00042E38">
              <w:rPr>
                <w:rFonts w:ascii="Verdana" w:hAnsi="Verdana" w:cs="Tahoma"/>
                <w:sz w:val="18"/>
                <w:szCs w:val="18"/>
                <w:lang w:eastAsia="es-ES"/>
              </w:rPr>
              <w:t>glb</w:t>
            </w:r>
            <w:proofErr w:type="spellEnd"/>
          </w:p>
        </w:tc>
        <w:tc>
          <w:tcPr>
            <w:tcW w:w="851" w:type="dxa"/>
            <w:shd w:val="clear" w:color="000000" w:fill="FFFFFF"/>
            <w:noWrap/>
            <w:vAlign w:val="center"/>
          </w:tcPr>
          <w:p w14:paraId="2D0D7718" w14:textId="77777777" w:rsidR="00EC6240" w:rsidRPr="00042E38" w:rsidRDefault="00EC6240" w:rsidP="007F6EE2">
            <w:pPr>
              <w:jc w:val="right"/>
              <w:rPr>
                <w:rFonts w:ascii="Verdana" w:hAnsi="Verdana" w:cs="Tahoma"/>
                <w:color w:val="FF0000"/>
                <w:sz w:val="18"/>
                <w:szCs w:val="18"/>
                <w:lang w:eastAsia="es-ES"/>
              </w:rPr>
            </w:pPr>
            <w:r w:rsidRPr="00042E38">
              <w:rPr>
                <w:rFonts w:ascii="Verdana" w:hAnsi="Verdana" w:cs="Tahoma"/>
                <w:color w:val="FF0000"/>
                <w:sz w:val="18"/>
                <w:szCs w:val="18"/>
                <w:lang w:eastAsia="es-ES"/>
              </w:rPr>
              <w:t>1</w:t>
            </w:r>
          </w:p>
        </w:tc>
        <w:tc>
          <w:tcPr>
            <w:tcW w:w="1559" w:type="dxa"/>
            <w:shd w:val="clear" w:color="000000" w:fill="FFFFFF"/>
            <w:vAlign w:val="center"/>
          </w:tcPr>
          <w:p w14:paraId="789EA6E3" w14:textId="77777777" w:rsidR="00EC6240" w:rsidRPr="00042E38" w:rsidRDefault="00EC6240" w:rsidP="007F6EE2">
            <w:pPr>
              <w:jc w:val="right"/>
              <w:rPr>
                <w:rFonts w:ascii="Verdana" w:hAnsi="Verdana" w:cs="Tahoma"/>
                <w:b/>
                <w:bCs/>
                <w:color w:val="FF0000"/>
                <w:sz w:val="18"/>
                <w:szCs w:val="18"/>
                <w:lang w:eastAsia="es-ES"/>
              </w:rPr>
            </w:pPr>
            <w:r w:rsidRPr="00042E38">
              <w:rPr>
                <w:rFonts w:ascii="Verdana" w:hAnsi="Verdana" w:cs="Tahoma"/>
                <w:b/>
                <w:bCs/>
                <w:color w:val="FF0000"/>
                <w:sz w:val="18"/>
                <w:szCs w:val="18"/>
                <w:lang w:eastAsia="es-ES"/>
              </w:rPr>
              <w:t>316.954,24</w:t>
            </w:r>
          </w:p>
        </w:tc>
      </w:tr>
    </w:tbl>
    <w:p w14:paraId="22C394F6" w14:textId="77777777" w:rsidR="00EC6240" w:rsidRPr="00042E38" w:rsidRDefault="00EC6240" w:rsidP="00EC6240">
      <w:pPr>
        <w:spacing w:line="260" w:lineRule="atLeast"/>
        <w:jc w:val="both"/>
        <w:rPr>
          <w:rFonts w:ascii="Verdana" w:hAnsi="Verdana" w:cs="Tahoma"/>
          <w:b/>
          <w:i/>
          <w:color w:val="000000"/>
          <w:sz w:val="18"/>
          <w:szCs w:val="18"/>
          <w:lang w:val="es-ES_tradnl"/>
        </w:rPr>
      </w:pPr>
      <w:r w:rsidRPr="00042E38">
        <w:rPr>
          <w:rFonts w:ascii="Verdana" w:hAnsi="Verdana" w:cs="Tahoma"/>
          <w:b/>
          <w:i/>
          <w:color w:val="000000"/>
          <w:sz w:val="18"/>
          <w:szCs w:val="18"/>
          <w:lang w:val="es-ES_tradnl"/>
        </w:rPr>
        <w:t>Notas:</w:t>
      </w:r>
    </w:p>
    <w:p w14:paraId="4436554B"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 </w:t>
      </w:r>
      <w:r w:rsidRPr="00042E38">
        <w:rPr>
          <w:rFonts w:ascii="Verdana" w:hAnsi="Verdana" w:cs="Tahoma"/>
          <w:b/>
          <w:sz w:val="18"/>
          <w:szCs w:val="18"/>
          <w:lang w:val="es-ES_tradnl"/>
        </w:rPr>
        <w:t>(*)</w:t>
      </w:r>
      <w:r w:rsidRPr="00042E38">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7372F35D" w14:textId="77777777" w:rsidR="00EC6240" w:rsidRPr="00042E38" w:rsidRDefault="00EC6240" w:rsidP="00EC6240">
      <w:pPr>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 </w:t>
      </w:r>
      <w:r w:rsidRPr="00042E38">
        <w:rPr>
          <w:rFonts w:ascii="Verdana" w:hAnsi="Verdana" w:cs="Tahoma"/>
          <w:b/>
          <w:sz w:val="18"/>
          <w:szCs w:val="18"/>
          <w:lang w:val="es-ES_tradnl"/>
        </w:rPr>
        <w:t>(**)</w:t>
      </w:r>
      <w:r w:rsidRPr="00042E38">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042E38">
        <w:rPr>
          <w:rFonts w:ascii="Verdana" w:hAnsi="Verdana" w:cs="Tahoma"/>
          <w:b/>
          <w:sz w:val="18"/>
          <w:szCs w:val="18"/>
          <w:lang w:val="es-ES_tradnl"/>
        </w:rPr>
        <w:t xml:space="preserve">capacitación, asistencia técnica, seguimiento </w:t>
      </w:r>
      <w:r w:rsidRPr="00042E38">
        <w:rPr>
          <w:rFonts w:ascii="Verdana" w:hAnsi="Verdana" w:cs="Tahoma"/>
          <w:sz w:val="18"/>
          <w:szCs w:val="18"/>
          <w:lang w:val="es-ES_tradnl"/>
        </w:rPr>
        <w:t>no deberá ser modificado.</w:t>
      </w:r>
    </w:p>
    <w:p w14:paraId="1BEF1DD0" w14:textId="77777777" w:rsidR="00EC6240" w:rsidRPr="00042E38" w:rsidRDefault="00EC6240" w:rsidP="00EC6240">
      <w:pPr>
        <w:spacing w:line="260" w:lineRule="atLeast"/>
        <w:jc w:val="both"/>
        <w:rPr>
          <w:rFonts w:ascii="Verdana" w:hAnsi="Verdana" w:cs="Tahoma"/>
          <w:sz w:val="18"/>
          <w:szCs w:val="18"/>
          <w:lang w:val="es-ES_tradnl"/>
        </w:rPr>
      </w:pPr>
    </w:p>
    <w:p w14:paraId="3F57851C" w14:textId="77777777" w:rsidR="00EC6240" w:rsidRPr="00042E38" w:rsidRDefault="00EC6240" w:rsidP="00502A4A">
      <w:pPr>
        <w:numPr>
          <w:ilvl w:val="0"/>
          <w:numId w:val="60"/>
        </w:numPr>
        <w:spacing w:line="260" w:lineRule="atLeast"/>
        <w:ind w:left="426"/>
        <w:rPr>
          <w:rFonts w:ascii="Verdana" w:hAnsi="Verdana" w:cs="Tahoma"/>
          <w:b/>
          <w:sz w:val="18"/>
          <w:szCs w:val="18"/>
          <w:lang w:eastAsia="es-BO"/>
        </w:rPr>
      </w:pPr>
      <w:r w:rsidRPr="00042E38">
        <w:rPr>
          <w:rFonts w:ascii="Verdana" w:hAnsi="Verdana" w:cs="Tahoma"/>
          <w:b/>
          <w:sz w:val="18"/>
          <w:szCs w:val="18"/>
          <w:lang w:eastAsia="es-BO"/>
        </w:rPr>
        <w:t>APORTE PROPIO.</w:t>
      </w:r>
    </w:p>
    <w:p w14:paraId="1B9A6721" w14:textId="77777777" w:rsidR="00EC6240" w:rsidRPr="00042E38" w:rsidRDefault="00EC6240" w:rsidP="00EC6240">
      <w:pPr>
        <w:spacing w:line="260" w:lineRule="atLeast"/>
        <w:ind w:left="426"/>
        <w:rPr>
          <w:rFonts w:ascii="Verdana" w:hAnsi="Verdana" w:cs="Tahoma"/>
          <w:b/>
          <w:sz w:val="18"/>
          <w:szCs w:val="18"/>
          <w:lang w:eastAsia="es-BO"/>
        </w:rPr>
      </w:pPr>
    </w:p>
    <w:tbl>
      <w:tblPr>
        <w:tblStyle w:val="Tablaconcuadrcula"/>
        <w:tblW w:w="0" w:type="auto"/>
        <w:jc w:val="center"/>
        <w:tblLook w:val="04A0" w:firstRow="1" w:lastRow="0" w:firstColumn="1" w:lastColumn="0" w:noHBand="0" w:noVBand="1"/>
      </w:tblPr>
      <w:tblGrid>
        <w:gridCol w:w="2999"/>
        <w:gridCol w:w="2999"/>
      </w:tblGrid>
      <w:tr w:rsidR="00EC6240" w:rsidRPr="00042E38" w14:paraId="0392B009" w14:textId="77777777" w:rsidTr="007F6EE2">
        <w:trPr>
          <w:trHeight w:val="266"/>
          <w:jc w:val="center"/>
        </w:trPr>
        <w:tc>
          <w:tcPr>
            <w:tcW w:w="2999" w:type="dxa"/>
            <w:shd w:val="clear" w:color="auto" w:fill="BDD6EE" w:themeFill="accent1" w:themeFillTint="66"/>
            <w:vAlign w:val="center"/>
          </w:tcPr>
          <w:p w14:paraId="0D731C4E" w14:textId="77777777" w:rsidR="00EC6240" w:rsidRPr="00042E38" w:rsidRDefault="00EC6240" w:rsidP="007F6EE2">
            <w:pPr>
              <w:spacing w:line="260" w:lineRule="atLeast"/>
              <w:jc w:val="center"/>
              <w:rPr>
                <w:rFonts w:ascii="Verdana" w:hAnsi="Verdana" w:cs="Tahoma"/>
                <w:b/>
                <w:sz w:val="18"/>
                <w:szCs w:val="18"/>
                <w:lang w:eastAsia="es-BO"/>
              </w:rPr>
            </w:pPr>
            <w:r w:rsidRPr="00042E38">
              <w:rPr>
                <w:rFonts w:ascii="Verdana" w:hAnsi="Verdana" w:cs="Tahoma"/>
                <w:b/>
                <w:sz w:val="18"/>
                <w:szCs w:val="18"/>
                <w:lang w:eastAsia="es-ES"/>
              </w:rPr>
              <w:t>NOMBRE DEL INSUMO</w:t>
            </w:r>
          </w:p>
        </w:tc>
        <w:tc>
          <w:tcPr>
            <w:tcW w:w="2999" w:type="dxa"/>
            <w:shd w:val="clear" w:color="auto" w:fill="BDD6EE" w:themeFill="accent1" w:themeFillTint="66"/>
            <w:vAlign w:val="center"/>
          </w:tcPr>
          <w:p w14:paraId="1411A279" w14:textId="77777777" w:rsidR="00EC6240" w:rsidRPr="00042E38" w:rsidRDefault="00EC6240" w:rsidP="007F6EE2">
            <w:pPr>
              <w:spacing w:line="260" w:lineRule="atLeast"/>
              <w:jc w:val="center"/>
              <w:rPr>
                <w:rFonts w:ascii="Verdana" w:hAnsi="Verdana" w:cs="Tahoma"/>
                <w:b/>
                <w:sz w:val="18"/>
                <w:szCs w:val="18"/>
                <w:lang w:eastAsia="es-BO"/>
              </w:rPr>
            </w:pPr>
            <w:r w:rsidRPr="00042E38">
              <w:rPr>
                <w:rFonts w:ascii="Verdana" w:hAnsi="Verdana" w:cs="Tahoma"/>
                <w:b/>
                <w:sz w:val="18"/>
                <w:szCs w:val="18"/>
                <w:lang w:eastAsia="es-ES"/>
              </w:rPr>
              <w:t>UNIDAD</w:t>
            </w:r>
          </w:p>
        </w:tc>
      </w:tr>
      <w:tr w:rsidR="00EC6240" w:rsidRPr="00042E38" w14:paraId="67F8E263" w14:textId="77777777" w:rsidTr="007F6EE2">
        <w:trPr>
          <w:trHeight w:val="266"/>
          <w:jc w:val="center"/>
        </w:trPr>
        <w:tc>
          <w:tcPr>
            <w:tcW w:w="2999" w:type="dxa"/>
            <w:vAlign w:val="bottom"/>
          </w:tcPr>
          <w:p w14:paraId="2D7805F7" w14:textId="77777777" w:rsidR="00EC6240" w:rsidRPr="00042E38" w:rsidRDefault="00EC6240" w:rsidP="007F6EE2">
            <w:pPr>
              <w:spacing w:line="260" w:lineRule="atLeast"/>
              <w:rPr>
                <w:rFonts w:ascii="Verdana" w:hAnsi="Verdana" w:cs="Tahoma"/>
                <w:b/>
                <w:sz w:val="18"/>
                <w:szCs w:val="18"/>
                <w:lang w:eastAsia="es-BO"/>
              </w:rPr>
            </w:pPr>
            <w:r w:rsidRPr="00042E38">
              <w:rPr>
                <w:rFonts w:ascii="Verdana" w:hAnsi="Verdana" w:cs="Tahoma"/>
                <w:color w:val="FF0000"/>
                <w:sz w:val="18"/>
                <w:szCs w:val="18"/>
                <w:lang w:eastAsia="es-ES"/>
              </w:rPr>
              <w:t>ALBAÑIL</w:t>
            </w:r>
          </w:p>
        </w:tc>
        <w:tc>
          <w:tcPr>
            <w:tcW w:w="2999" w:type="dxa"/>
            <w:vAlign w:val="bottom"/>
          </w:tcPr>
          <w:p w14:paraId="70898D26" w14:textId="77777777" w:rsidR="00EC6240" w:rsidRPr="00042E38" w:rsidRDefault="00EC6240" w:rsidP="007F6EE2">
            <w:pPr>
              <w:spacing w:line="260" w:lineRule="atLeast"/>
              <w:rPr>
                <w:rFonts w:ascii="Verdana" w:hAnsi="Verdana" w:cs="Tahoma"/>
                <w:b/>
                <w:sz w:val="18"/>
                <w:szCs w:val="18"/>
                <w:lang w:eastAsia="es-BO"/>
              </w:rPr>
            </w:pPr>
            <w:r w:rsidRPr="00042E38">
              <w:rPr>
                <w:rFonts w:ascii="Verdana" w:hAnsi="Verdana" w:cs="Tahoma"/>
                <w:color w:val="FF0000"/>
                <w:sz w:val="18"/>
                <w:szCs w:val="18"/>
                <w:lang w:eastAsia="es-ES"/>
              </w:rPr>
              <w:t>HR</w:t>
            </w:r>
          </w:p>
        </w:tc>
      </w:tr>
      <w:tr w:rsidR="00EC6240" w:rsidRPr="00042E38" w14:paraId="25015B53" w14:textId="77777777" w:rsidTr="007F6EE2">
        <w:trPr>
          <w:trHeight w:val="266"/>
          <w:jc w:val="center"/>
        </w:trPr>
        <w:tc>
          <w:tcPr>
            <w:tcW w:w="2999" w:type="dxa"/>
            <w:vAlign w:val="bottom"/>
          </w:tcPr>
          <w:p w14:paraId="5211EC45" w14:textId="77777777" w:rsidR="00EC6240" w:rsidRPr="00042E38" w:rsidRDefault="00EC6240" w:rsidP="007F6EE2">
            <w:pPr>
              <w:spacing w:line="260" w:lineRule="atLeast"/>
              <w:rPr>
                <w:rFonts w:ascii="Verdana" w:hAnsi="Verdana" w:cs="Tahoma"/>
                <w:b/>
                <w:sz w:val="18"/>
                <w:szCs w:val="18"/>
                <w:lang w:eastAsia="es-BO"/>
              </w:rPr>
            </w:pPr>
            <w:r w:rsidRPr="00042E38">
              <w:rPr>
                <w:rFonts w:ascii="Verdana" w:hAnsi="Verdana" w:cs="Tahoma"/>
                <w:color w:val="FF0000"/>
                <w:sz w:val="18"/>
                <w:szCs w:val="18"/>
                <w:lang w:eastAsia="es-ES"/>
              </w:rPr>
              <w:t>ARENA</w:t>
            </w:r>
          </w:p>
        </w:tc>
        <w:tc>
          <w:tcPr>
            <w:tcW w:w="2999" w:type="dxa"/>
            <w:vAlign w:val="bottom"/>
          </w:tcPr>
          <w:p w14:paraId="14A1FA05" w14:textId="77777777" w:rsidR="00EC6240" w:rsidRPr="00042E38" w:rsidRDefault="00EC6240" w:rsidP="007F6EE2">
            <w:pPr>
              <w:spacing w:line="260" w:lineRule="atLeast"/>
              <w:rPr>
                <w:rFonts w:ascii="Verdana" w:hAnsi="Verdana" w:cs="Tahoma"/>
                <w:b/>
                <w:sz w:val="18"/>
                <w:szCs w:val="18"/>
                <w:lang w:eastAsia="es-BO"/>
              </w:rPr>
            </w:pPr>
            <w:r w:rsidRPr="00042E38">
              <w:rPr>
                <w:rFonts w:ascii="Verdana" w:hAnsi="Verdana" w:cs="Tahoma"/>
                <w:color w:val="FF0000"/>
                <w:sz w:val="18"/>
                <w:szCs w:val="18"/>
                <w:lang w:eastAsia="es-ES"/>
              </w:rPr>
              <w:t>M3</w:t>
            </w:r>
          </w:p>
        </w:tc>
      </w:tr>
      <w:tr w:rsidR="00EC6240" w:rsidRPr="00042E38" w14:paraId="77CB49AD" w14:textId="77777777" w:rsidTr="007F6EE2">
        <w:trPr>
          <w:trHeight w:val="256"/>
          <w:jc w:val="center"/>
        </w:trPr>
        <w:tc>
          <w:tcPr>
            <w:tcW w:w="2999" w:type="dxa"/>
            <w:vAlign w:val="bottom"/>
          </w:tcPr>
          <w:p w14:paraId="401939E5" w14:textId="77777777" w:rsidR="00EC6240" w:rsidRPr="00042E38" w:rsidRDefault="00EC6240" w:rsidP="007F6EE2">
            <w:pPr>
              <w:spacing w:line="260" w:lineRule="atLeast"/>
              <w:rPr>
                <w:rFonts w:ascii="Verdana" w:hAnsi="Verdana" w:cs="Tahoma"/>
                <w:b/>
                <w:sz w:val="18"/>
                <w:szCs w:val="18"/>
                <w:lang w:eastAsia="es-BO"/>
              </w:rPr>
            </w:pPr>
            <w:r w:rsidRPr="00042E38">
              <w:rPr>
                <w:rFonts w:ascii="Verdana" w:hAnsi="Verdana" w:cs="Tahoma"/>
                <w:color w:val="FF0000"/>
                <w:sz w:val="18"/>
                <w:szCs w:val="18"/>
                <w:lang w:eastAsia="es-ES"/>
              </w:rPr>
              <w:t>ARENA FINA</w:t>
            </w:r>
          </w:p>
        </w:tc>
        <w:tc>
          <w:tcPr>
            <w:tcW w:w="2999" w:type="dxa"/>
            <w:vAlign w:val="bottom"/>
          </w:tcPr>
          <w:p w14:paraId="22CEEF9E" w14:textId="77777777" w:rsidR="00EC6240" w:rsidRPr="00042E38" w:rsidRDefault="00EC6240" w:rsidP="007F6EE2">
            <w:pPr>
              <w:spacing w:line="260" w:lineRule="atLeast"/>
              <w:rPr>
                <w:rFonts w:ascii="Verdana" w:hAnsi="Verdana" w:cs="Tahoma"/>
                <w:b/>
                <w:sz w:val="18"/>
                <w:szCs w:val="18"/>
                <w:lang w:eastAsia="es-BO"/>
              </w:rPr>
            </w:pPr>
            <w:r w:rsidRPr="00042E38">
              <w:rPr>
                <w:rFonts w:ascii="Verdana" w:hAnsi="Verdana" w:cs="Tahoma"/>
                <w:color w:val="FF0000"/>
                <w:sz w:val="18"/>
                <w:szCs w:val="18"/>
                <w:lang w:eastAsia="es-ES"/>
              </w:rPr>
              <w:t>M3</w:t>
            </w:r>
          </w:p>
        </w:tc>
      </w:tr>
      <w:tr w:rsidR="00EC6240" w:rsidRPr="00042E38" w14:paraId="6F0E49D9" w14:textId="77777777" w:rsidTr="007F6EE2">
        <w:trPr>
          <w:trHeight w:val="266"/>
          <w:jc w:val="center"/>
        </w:trPr>
        <w:tc>
          <w:tcPr>
            <w:tcW w:w="2999" w:type="dxa"/>
            <w:vAlign w:val="bottom"/>
          </w:tcPr>
          <w:p w14:paraId="4CD6646A" w14:textId="77777777" w:rsidR="00EC6240" w:rsidRPr="00042E38" w:rsidRDefault="00EC6240" w:rsidP="007F6EE2">
            <w:pPr>
              <w:spacing w:line="260" w:lineRule="atLeast"/>
              <w:rPr>
                <w:rFonts w:ascii="Verdana" w:hAnsi="Verdana" w:cs="Tahoma"/>
                <w:b/>
                <w:sz w:val="18"/>
                <w:szCs w:val="18"/>
                <w:lang w:eastAsia="es-BO"/>
              </w:rPr>
            </w:pPr>
            <w:r w:rsidRPr="00042E38">
              <w:rPr>
                <w:rFonts w:ascii="Verdana" w:hAnsi="Verdana" w:cs="Tahoma"/>
                <w:color w:val="FF0000"/>
                <w:sz w:val="18"/>
                <w:szCs w:val="18"/>
                <w:lang w:eastAsia="es-ES"/>
              </w:rPr>
              <w:t>AYUDANTE</w:t>
            </w:r>
          </w:p>
        </w:tc>
        <w:tc>
          <w:tcPr>
            <w:tcW w:w="2999" w:type="dxa"/>
            <w:vAlign w:val="bottom"/>
          </w:tcPr>
          <w:p w14:paraId="57D70601" w14:textId="77777777" w:rsidR="00EC6240" w:rsidRPr="00042E38" w:rsidRDefault="00EC6240" w:rsidP="007F6EE2">
            <w:pPr>
              <w:spacing w:line="260" w:lineRule="atLeast"/>
              <w:rPr>
                <w:rFonts w:ascii="Verdana" w:hAnsi="Verdana" w:cs="Tahoma"/>
                <w:b/>
                <w:sz w:val="18"/>
                <w:szCs w:val="18"/>
                <w:lang w:eastAsia="es-BO"/>
              </w:rPr>
            </w:pPr>
            <w:r w:rsidRPr="00042E38">
              <w:rPr>
                <w:rFonts w:ascii="Verdana" w:hAnsi="Verdana" w:cs="Tahoma"/>
                <w:color w:val="FF0000"/>
                <w:sz w:val="18"/>
                <w:szCs w:val="18"/>
                <w:lang w:eastAsia="es-ES"/>
              </w:rPr>
              <w:t>HR</w:t>
            </w:r>
          </w:p>
        </w:tc>
      </w:tr>
      <w:tr w:rsidR="00EC6240" w:rsidRPr="00042E38" w14:paraId="5B6B3D4E" w14:textId="77777777" w:rsidTr="007F6EE2">
        <w:trPr>
          <w:trHeight w:val="266"/>
          <w:jc w:val="center"/>
        </w:trPr>
        <w:tc>
          <w:tcPr>
            <w:tcW w:w="2999" w:type="dxa"/>
            <w:vAlign w:val="bottom"/>
          </w:tcPr>
          <w:p w14:paraId="123402D8" w14:textId="77777777" w:rsidR="00EC6240" w:rsidRPr="00042E38" w:rsidRDefault="00EC6240" w:rsidP="007F6EE2">
            <w:pPr>
              <w:spacing w:line="260" w:lineRule="atLeast"/>
              <w:rPr>
                <w:rFonts w:ascii="Verdana" w:hAnsi="Verdana" w:cs="Tahoma"/>
                <w:b/>
                <w:sz w:val="18"/>
                <w:szCs w:val="18"/>
                <w:lang w:eastAsia="es-BO"/>
              </w:rPr>
            </w:pPr>
            <w:r w:rsidRPr="00042E38">
              <w:rPr>
                <w:rFonts w:ascii="Verdana" w:hAnsi="Verdana" w:cs="Tahoma"/>
                <w:color w:val="FF0000"/>
                <w:sz w:val="18"/>
                <w:szCs w:val="18"/>
                <w:lang w:eastAsia="es-ES"/>
              </w:rPr>
              <w:t>PIEDRA</w:t>
            </w:r>
          </w:p>
        </w:tc>
        <w:tc>
          <w:tcPr>
            <w:tcW w:w="2999" w:type="dxa"/>
            <w:vAlign w:val="bottom"/>
          </w:tcPr>
          <w:p w14:paraId="705DD96E" w14:textId="77777777" w:rsidR="00EC6240" w:rsidRPr="00042E38" w:rsidRDefault="00EC6240" w:rsidP="007F6EE2">
            <w:pPr>
              <w:spacing w:line="260" w:lineRule="atLeast"/>
              <w:rPr>
                <w:rFonts w:ascii="Verdana" w:hAnsi="Verdana" w:cs="Tahoma"/>
                <w:b/>
                <w:sz w:val="18"/>
                <w:szCs w:val="18"/>
                <w:lang w:eastAsia="es-BO"/>
              </w:rPr>
            </w:pPr>
            <w:r w:rsidRPr="00042E38">
              <w:rPr>
                <w:rFonts w:ascii="Verdana" w:hAnsi="Verdana" w:cs="Tahoma"/>
                <w:sz w:val="18"/>
                <w:szCs w:val="18"/>
                <w:lang w:eastAsia="es-ES"/>
              </w:rPr>
              <w:t>M3</w:t>
            </w:r>
          </w:p>
        </w:tc>
      </w:tr>
      <w:tr w:rsidR="00EC6240" w:rsidRPr="00042E38" w14:paraId="46DA6F78" w14:textId="77777777" w:rsidTr="007F6EE2">
        <w:trPr>
          <w:trHeight w:val="266"/>
          <w:jc w:val="center"/>
        </w:trPr>
        <w:tc>
          <w:tcPr>
            <w:tcW w:w="2999" w:type="dxa"/>
            <w:vAlign w:val="bottom"/>
          </w:tcPr>
          <w:p w14:paraId="3C1BCC5A" w14:textId="77777777" w:rsidR="00EC6240" w:rsidRPr="00042E38" w:rsidRDefault="00EC6240" w:rsidP="007F6EE2">
            <w:pPr>
              <w:spacing w:line="260" w:lineRule="atLeast"/>
              <w:rPr>
                <w:rFonts w:ascii="Verdana" w:hAnsi="Verdana" w:cs="Tahoma"/>
                <w:color w:val="FF0000"/>
                <w:sz w:val="18"/>
                <w:szCs w:val="18"/>
                <w:lang w:eastAsia="es-ES"/>
              </w:rPr>
            </w:pPr>
            <w:r w:rsidRPr="00042E38">
              <w:rPr>
                <w:rFonts w:ascii="Verdana" w:hAnsi="Verdana" w:cs="Tahoma"/>
                <w:color w:val="FF0000"/>
                <w:sz w:val="18"/>
                <w:szCs w:val="18"/>
                <w:lang w:eastAsia="es-ES"/>
              </w:rPr>
              <w:t>PIEDRA MANZANA</w:t>
            </w:r>
          </w:p>
        </w:tc>
        <w:tc>
          <w:tcPr>
            <w:tcW w:w="2999" w:type="dxa"/>
            <w:vAlign w:val="bottom"/>
          </w:tcPr>
          <w:p w14:paraId="117B6B92" w14:textId="77777777" w:rsidR="00EC6240" w:rsidRPr="00042E38" w:rsidRDefault="00EC6240" w:rsidP="007F6EE2">
            <w:pPr>
              <w:spacing w:line="260" w:lineRule="atLeast"/>
              <w:rPr>
                <w:rFonts w:ascii="Verdana" w:hAnsi="Verdana" w:cs="Tahoma"/>
                <w:sz w:val="18"/>
                <w:szCs w:val="18"/>
                <w:lang w:eastAsia="es-ES"/>
              </w:rPr>
            </w:pPr>
            <w:r w:rsidRPr="00042E38">
              <w:rPr>
                <w:rFonts w:ascii="Verdana" w:hAnsi="Verdana" w:cs="Tahoma"/>
                <w:sz w:val="18"/>
                <w:szCs w:val="18"/>
                <w:lang w:eastAsia="es-ES"/>
              </w:rPr>
              <w:t>M3</w:t>
            </w:r>
          </w:p>
        </w:tc>
      </w:tr>
      <w:tr w:rsidR="00EC6240" w:rsidRPr="00042E38" w14:paraId="1663B23B" w14:textId="77777777" w:rsidTr="007F6EE2">
        <w:trPr>
          <w:trHeight w:val="266"/>
          <w:jc w:val="center"/>
        </w:trPr>
        <w:tc>
          <w:tcPr>
            <w:tcW w:w="2999" w:type="dxa"/>
            <w:vAlign w:val="bottom"/>
          </w:tcPr>
          <w:p w14:paraId="44F3279C" w14:textId="77777777" w:rsidR="00EC6240" w:rsidRPr="00042E38" w:rsidRDefault="00EC6240" w:rsidP="007F6EE2">
            <w:pPr>
              <w:spacing w:line="260" w:lineRule="atLeast"/>
              <w:rPr>
                <w:rFonts w:ascii="Verdana" w:hAnsi="Verdana" w:cs="Tahoma"/>
                <w:color w:val="FF0000"/>
                <w:sz w:val="18"/>
                <w:szCs w:val="18"/>
                <w:lang w:eastAsia="es-ES"/>
              </w:rPr>
            </w:pPr>
            <w:r w:rsidRPr="00042E38">
              <w:rPr>
                <w:rFonts w:ascii="Verdana" w:hAnsi="Verdana" w:cs="Tahoma"/>
                <w:color w:val="FF0000"/>
                <w:sz w:val="18"/>
                <w:szCs w:val="18"/>
                <w:lang w:eastAsia="es-ES"/>
              </w:rPr>
              <w:t>GRAVA</w:t>
            </w:r>
          </w:p>
        </w:tc>
        <w:tc>
          <w:tcPr>
            <w:tcW w:w="2999" w:type="dxa"/>
            <w:vAlign w:val="bottom"/>
          </w:tcPr>
          <w:p w14:paraId="3F435D6B" w14:textId="77777777" w:rsidR="00EC6240" w:rsidRPr="00042E38" w:rsidRDefault="00EC6240" w:rsidP="007F6EE2">
            <w:pPr>
              <w:spacing w:line="260" w:lineRule="atLeast"/>
              <w:rPr>
                <w:rFonts w:ascii="Verdana" w:hAnsi="Verdana" w:cs="Tahoma"/>
                <w:sz w:val="18"/>
                <w:szCs w:val="18"/>
                <w:lang w:eastAsia="es-ES"/>
              </w:rPr>
            </w:pPr>
            <w:r w:rsidRPr="00042E38">
              <w:rPr>
                <w:rFonts w:ascii="Verdana" w:hAnsi="Verdana" w:cs="Tahoma"/>
                <w:sz w:val="18"/>
                <w:szCs w:val="18"/>
                <w:lang w:eastAsia="es-ES"/>
              </w:rPr>
              <w:t>M3</w:t>
            </w:r>
          </w:p>
        </w:tc>
      </w:tr>
    </w:tbl>
    <w:p w14:paraId="09B94B8B" w14:textId="77777777" w:rsidR="00EC6240" w:rsidRDefault="00EC6240" w:rsidP="00502A4A">
      <w:pPr>
        <w:keepNext/>
        <w:numPr>
          <w:ilvl w:val="0"/>
          <w:numId w:val="80"/>
        </w:numPr>
        <w:spacing w:before="240" w:after="60"/>
        <w:ind w:left="360" w:hanging="360"/>
        <w:outlineLvl w:val="0"/>
        <w:rPr>
          <w:rFonts w:ascii="Verdana" w:hAnsi="Verdana" w:cs="Tahoma"/>
          <w:b/>
          <w:bCs/>
          <w:color w:val="000000"/>
          <w:kern w:val="32"/>
          <w:sz w:val="18"/>
          <w:szCs w:val="18"/>
          <w:lang w:val="es-ES_tradnl"/>
        </w:rPr>
      </w:pPr>
      <w:bookmarkStart w:id="146" w:name="_Toc536520829"/>
      <w:bookmarkStart w:id="147" w:name="_Toc71811172"/>
      <w:r w:rsidRPr="00042E38">
        <w:rPr>
          <w:rFonts w:ascii="Verdana" w:hAnsi="Verdana" w:cs="Tahoma"/>
          <w:b/>
          <w:bCs/>
          <w:color w:val="000000"/>
          <w:kern w:val="32"/>
          <w:sz w:val="18"/>
          <w:szCs w:val="18"/>
          <w:lang w:val="es-ES_tradnl"/>
        </w:rPr>
        <w:lastRenderedPageBreak/>
        <w:t>PLANILLA DE INSUMOS OPERATIVOS DE LA ENTIDAD EJECUTORA</w:t>
      </w:r>
      <w:bookmarkEnd w:id="146"/>
      <w:bookmarkEnd w:id="147"/>
    </w:p>
    <w:p w14:paraId="28412A73" w14:textId="77777777" w:rsidR="007F6EE2" w:rsidRPr="00042E38" w:rsidRDefault="007F6EE2" w:rsidP="007F6EE2">
      <w:pPr>
        <w:keepNext/>
        <w:spacing w:before="240" w:after="60"/>
        <w:ind w:left="360"/>
        <w:outlineLvl w:val="0"/>
        <w:rPr>
          <w:rFonts w:ascii="Verdana" w:hAnsi="Verdana" w:cs="Tahoma"/>
          <w:b/>
          <w:bCs/>
          <w:color w:val="000000"/>
          <w:kern w:val="32"/>
          <w:sz w:val="18"/>
          <w:szCs w:val="18"/>
          <w:lang w:val="es-ES_tradnl"/>
        </w:rPr>
      </w:pPr>
    </w:p>
    <w:tbl>
      <w:tblPr>
        <w:tblW w:w="8722" w:type="dxa"/>
        <w:jc w:val="center"/>
        <w:tblCellMar>
          <w:left w:w="70" w:type="dxa"/>
          <w:right w:w="70" w:type="dxa"/>
        </w:tblCellMar>
        <w:tblLook w:val="04A0" w:firstRow="1" w:lastRow="0" w:firstColumn="1" w:lastColumn="0" w:noHBand="0" w:noVBand="1"/>
      </w:tblPr>
      <w:tblGrid>
        <w:gridCol w:w="6799"/>
        <w:gridCol w:w="1010"/>
        <w:gridCol w:w="1111"/>
      </w:tblGrid>
      <w:tr w:rsidR="00EC6240" w:rsidRPr="00042E38" w14:paraId="523707CB"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93B943" w14:textId="77777777" w:rsidR="00EC6240" w:rsidRPr="00042E38" w:rsidRDefault="00EC6240" w:rsidP="007F6EE2">
            <w:pPr>
              <w:jc w:val="center"/>
              <w:rPr>
                <w:rFonts w:ascii="Verdana" w:hAnsi="Verdana" w:cs="Calibri"/>
                <w:color w:val="000000"/>
                <w:sz w:val="18"/>
                <w:szCs w:val="18"/>
                <w:lang w:eastAsia="es-BO"/>
              </w:rPr>
            </w:pPr>
            <w:bookmarkStart w:id="148" w:name="_Toc71811173"/>
            <w:r w:rsidRPr="00042E38">
              <w:rPr>
                <w:rFonts w:ascii="Verdana" w:hAnsi="Verdana" w:cs="Calibri"/>
                <w:color w:val="000000"/>
                <w:sz w:val="18"/>
                <w:szCs w:val="18"/>
                <w:lang w:eastAsia="es-BO"/>
              </w:rPr>
              <w:t>PLANILLA DE COSTOS OPERATIVOS</w:t>
            </w:r>
          </w:p>
        </w:tc>
      </w:tr>
      <w:tr w:rsidR="00EC6240" w:rsidRPr="00042E38" w14:paraId="68ADFA74"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000000" w:fill="0080FF"/>
            <w:noWrap/>
            <w:vAlign w:val="bottom"/>
            <w:hideMark/>
          </w:tcPr>
          <w:p w14:paraId="2432E963" w14:textId="77777777" w:rsidR="00EC6240" w:rsidRPr="00042E38" w:rsidRDefault="00EC6240" w:rsidP="007F6EE2">
            <w:pPr>
              <w:jc w:val="center"/>
              <w:rPr>
                <w:rFonts w:ascii="Verdana" w:hAnsi="Verdana" w:cs="Calibri"/>
                <w:color w:val="000000"/>
                <w:sz w:val="18"/>
                <w:szCs w:val="18"/>
                <w:lang w:eastAsia="es-BO"/>
              </w:rPr>
            </w:pPr>
            <w:r w:rsidRPr="00042E38">
              <w:rPr>
                <w:rFonts w:ascii="Verdana" w:hAnsi="Verdana" w:cs="Calibri"/>
                <w:color w:val="000000"/>
                <w:sz w:val="18"/>
                <w:szCs w:val="18"/>
                <w:lang w:eastAsia="es-BO"/>
              </w:rPr>
              <w:t> </w:t>
            </w:r>
          </w:p>
        </w:tc>
        <w:tc>
          <w:tcPr>
            <w:tcW w:w="192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030515B" w14:textId="77777777" w:rsidR="00EC6240" w:rsidRPr="00042E38" w:rsidRDefault="00EC6240" w:rsidP="007F6EE2">
            <w:pPr>
              <w:jc w:val="center"/>
              <w:rPr>
                <w:rFonts w:ascii="Verdana" w:hAnsi="Verdana" w:cs="Calibri"/>
                <w:color w:val="000000"/>
                <w:sz w:val="18"/>
                <w:szCs w:val="18"/>
                <w:lang w:eastAsia="es-BO"/>
              </w:rPr>
            </w:pPr>
            <w:r w:rsidRPr="00042E38">
              <w:rPr>
                <w:rFonts w:ascii="Verdana" w:hAnsi="Verdana" w:cs="Calibri"/>
                <w:color w:val="000000"/>
                <w:sz w:val="18"/>
                <w:szCs w:val="18"/>
                <w:lang w:eastAsia="es-BO"/>
              </w:rPr>
              <w:t>DETALLE</w:t>
            </w:r>
          </w:p>
        </w:tc>
      </w:tr>
      <w:tr w:rsidR="00EC6240" w:rsidRPr="00042E38" w14:paraId="080B79C4"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56E31A4" w14:textId="77777777" w:rsidR="00EC6240" w:rsidRPr="00042E38" w:rsidRDefault="00EC6240" w:rsidP="007F6EE2">
            <w:pPr>
              <w:jc w:val="center"/>
              <w:rPr>
                <w:rFonts w:ascii="Verdana" w:hAnsi="Verdana" w:cs="Calibri"/>
                <w:color w:val="000000"/>
                <w:sz w:val="18"/>
                <w:szCs w:val="18"/>
                <w:lang w:eastAsia="es-BO"/>
              </w:rPr>
            </w:pPr>
            <w:r w:rsidRPr="00042E38">
              <w:rPr>
                <w:rFonts w:ascii="Verdana" w:hAnsi="Verdana"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1F736A4C" w14:textId="77777777" w:rsidR="00EC6240" w:rsidRPr="00042E38" w:rsidRDefault="00EC6240" w:rsidP="007F6EE2">
            <w:pPr>
              <w:jc w:val="center"/>
              <w:rPr>
                <w:rFonts w:ascii="Verdana" w:hAnsi="Verdana" w:cs="Calibri"/>
                <w:color w:val="000000"/>
                <w:sz w:val="18"/>
                <w:szCs w:val="18"/>
                <w:lang w:eastAsia="es-BO"/>
              </w:rPr>
            </w:pPr>
            <w:r w:rsidRPr="00042E38">
              <w:rPr>
                <w:rFonts w:ascii="Verdana" w:hAnsi="Verdana" w:cs="Calibri"/>
                <w:color w:val="000000"/>
                <w:sz w:val="18"/>
                <w:szCs w:val="18"/>
                <w:lang w:eastAsia="es-BO"/>
              </w:rPr>
              <w:t>UNIDAD</w:t>
            </w:r>
          </w:p>
        </w:tc>
        <w:tc>
          <w:tcPr>
            <w:tcW w:w="1004" w:type="dxa"/>
            <w:tcBorders>
              <w:top w:val="nil"/>
              <w:left w:val="nil"/>
              <w:bottom w:val="single" w:sz="4" w:space="0" w:color="000000"/>
              <w:right w:val="single" w:sz="4" w:space="0" w:color="000000"/>
            </w:tcBorders>
            <w:shd w:val="clear" w:color="auto" w:fill="auto"/>
            <w:noWrap/>
            <w:vAlign w:val="bottom"/>
            <w:hideMark/>
          </w:tcPr>
          <w:p w14:paraId="29C1BA0E" w14:textId="77777777" w:rsidR="00EC6240" w:rsidRPr="00042E38" w:rsidRDefault="00EC6240" w:rsidP="007F6EE2">
            <w:pPr>
              <w:jc w:val="center"/>
              <w:rPr>
                <w:rFonts w:ascii="Verdana" w:hAnsi="Verdana" w:cs="Calibri"/>
                <w:color w:val="000000"/>
                <w:sz w:val="18"/>
                <w:szCs w:val="18"/>
                <w:lang w:eastAsia="es-BO"/>
              </w:rPr>
            </w:pPr>
            <w:r w:rsidRPr="00042E38">
              <w:rPr>
                <w:rFonts w:ascii="Verdana" w:hAnsi="Verdana" w:cs="Calibri"/>
                <w:color w:val="000000"/>
                <w:sz w:val="18"/>
                <w:szCs w:val="18"/>
                <w:lang w:eastAsia="es-BO"/>
              </w:rPr>
              <w:t>CANTIDAD</w:t>
            </w:r>
          </w:p>
        </w:tc>
      </w:tr>
      <w:tr w:rsidR="00EC6240" w:rsidRPr="00042E38" w14:paraId="46DA423F"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4AFD0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MUEBLES Y ENSERES</w:t>
            </w:r>
          </w:p>
        </w:tc>
      </w:tr>
      <w:tr w:rsidR="00EC6240" w:rsidRPr="00042E38" w14:paraId="1900BC6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E2C4E0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4B9D53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8351F5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r>
      <w:tr w:rsidR="00EC6240" w:rsidRPr="00042E38" w14:paraId="1F5EF935"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47924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0C4959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0ABF19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67F62AF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98B1C3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08C5C85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6A3761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5CCF495B"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9DA508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7750BB0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F24409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410676CA"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73E1A2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447EFC5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6A2DD0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2D732A5C"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007F90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3CE94C9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D2D49C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72169C03"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2CDC9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EQUIPO DE COMPUTACIÓN</w:t>
            </w:r>
          </w:p>
        </w:tc>
      </w:tr>
      <w:tr w:rsidR="00EC6240" w:rsidRPr="00042E38" w14:paraId="73C380C6"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86C0A2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IMPRESORA LASER </w:t>
            </w:r>
          </w:p>
        </w:tc>
        <w:tc>
          <w:tcPr>
            <w:tcW w:w="919" w:type="dxa"/>
            <w:tcBorders>
              <w:top w:val="nil"/>
              <w:left w:val="nil"/>
              <w:bottom w:val="single" w:sz="4" w:space="0" w:color="000000"/>
              <w:right w:val="single" w:sz="4" w:space="0" w:color="000000"/>
            </w:tcBorders>
            <w:shd w:val="clear" w:color="auto" w:fill="auto"/>
            <w:noWrap/>
            <w:vAlign w:val="bottom"/>
            <w:hideMark/>
          </w:tcPr>
          <w:p w14:paraId="13CEB67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bottom"/>
            <w:hideMark/>
          </w:tcPr>
          <w:p w14:paraId="7C3AB87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2E59E17E"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E301A2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0668052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F99E7A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20E4ECCF"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92C6C1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483BE64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bottom"/>
            <w:hideMark/>
          </w:tcPr>
          <w:p w14:paraId="3CFF156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611B44FA"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5D734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EQUIPO ELECTRÓNICO</w:t>
            </w:r>
          </w:p>
        </w:tc>
      </w:tr>
      <w:tr w:rsidR="00EC6240" w:rsidRPr="00042E38" w14:paraId="0591EDD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E3205C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1014B72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bottom"/>
            <w:hideMark/>
          </w:tcPr>
          <w:p w14:paraId="05C22F0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674C1B18"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5D241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ESTUFA</w:t>
            </w:r>
          </w:p>
        </w:tc>
        <w:tc>
          <w:tcPr>
            <w:tcW w:w="919" w:type="dxa"/>
            <w:tcBorders>
              <w:top w:val="nil"/>
              <w:left w:val="nil"/>
              <w:bottom w:val="single" w:sz="4" w:space="0" w:color="000000"/>
              <w:right w:val="single" w:sz="4" w:space="0" w:color="000000"/>
            </w:tcBorders>
            <w:shd w:val="clear" w:color="auto" w:fill="auto"/>
            <w:noWrap/>
            <w:vAlign w:val="bottom"/>
            <w:hideMark/>
          </w:tcPr>
          <w:p w14:paraId="723E9D4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723E66F"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31C08240"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DB861B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5589052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bottom"/>
            <w:hideMark/>
          </w:tcPr>
          <w:p w14:paraId="04970C5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75F21974"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51B0A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MATERIAL DE APOYO AL MEJORAMIENTO DE VIVIENDA</w:t>
            </w:r>
          </w:p>
        </w:tc>
      </w:tr>
      <w:tr w:rsidR="00EC6240" w:rsidRPr="00042E38" w14:paraId="4C13FE6A"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3C778D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673BA2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STK</w:t>
            </w:r>
          </w:p>
        </w:tc>
        <w:tc>
          <w:tcPr>
            <w:tcW w:w="1004" w:type="dxa"/>
            <w:tcBorders>
              <w:top w:val="nil"/>
              <w:left w:val="nil"/>
              <w:bottom w:val="single" w:sz="4" w:space="0" w:color="000000"/>
              <w:right w:val="single" w:sz="4" w:space="0" w:color="000000"/>
            </w:tcBorders>
            <w:shd w:val="clear" w:color="auto" w:fill="auto"/>
            <w:noWrap/>
            <w:vAlign w:val="bottom"/>
            <w:hideMark/>
          </w:tcPr>
          <w:p w14:paraId="50B85EA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40B110FB"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61408D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39A4F6C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089B163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66219A04"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3E5397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BDA3A4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DF9E06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339497D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1E6EC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548DCF7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F5DFBE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6498008E"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9105C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MATERIAL DE ESCRITORIO</w:t>
            </w:r>
          </w:p>
        </w:tc>
      </w:tr>
      <w:tr w:rsidR="00EC6240" w:rsidRPr="00042E38" w14:paraId="029DC2AE"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65A303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CF76AC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AC8C0E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14F748A6"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9422F7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B234F5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4A83B4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77ECA5F3"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DAAB5B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909E3C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B7523D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6B9B42D6"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A759F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4B33D20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E0CC982"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5740E130"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E5FF7F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2B7971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bottom"/>
            <w:hideMark/>
          </w:tcPr>
          <w:p w14:paraId="582D271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01B169C9"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F0BE4B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36536C5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396F663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1AB93146"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E33E5A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7FE739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PQT</w:t>
            </w:r>
          </w:p>
        </w:tc>
        <w:tc>
          <w:tcPr>
            <w:tcW w:w="1004" w:type="dxa"/>
            <w:tcBorders>
              <w:top w:val="nil"/>
              <w:left w:val="nil"/>
              <w:bottom w:val="single" w:sz="4" w:space="0" w:color="000000"/>
              <w:right w:val="single" w:sz="4" w:space="0" w:color="000000"/>
            </w:tcBorders>
            <w:shd w:val="clear" w:color="auto" w:fill="auto"/>
            <w:noWrap/>
            <w:vAlign w:val="bottom"/>
            <w:hideMark/>
          </w:tcPr>
          <w:p w14:paraId="77A5479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3EB12358"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DA3F8C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268D07C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B6F0F7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r>
      <w:tr w:rsidR="00EC6240" w:rsidRPr="00042E38" w14:paraId="7F94AABD"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CA5BC0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D2A9F2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728496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w:t>
            </w:r>
          </w:p>
        </w:tc>
      </w:tr>
      <w:tr w:rsidR="00EC6240" w:rsidRPr="00042E38" w14:paraId="7B3E7BAC"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56708F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CCF288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25252C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4F98AFC3"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71B7E7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64CF037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CJA</w:t>
            </w:r>
          </w:p>
        </w:tc>
        <w:tc>
          <w:tcPr>
            <w:tcW w:w="1004" w:type="dxa"/>
            <w:tcBorders>
              <w:top w:val="nil"/>
              <w:left w:val="nil"/>
              <w:bottom w:val="single" w:sz="4" w:space="0" w:color="000000"/>
              <w:right w:val="single" w:sz="4" w:space="0" w:color="000000"/>
            </w:tcBorders>
            <w:shd w:val="clear" w:color="auto" w:fill="auto"/>
            <w:noWrap/>
            <w:vAlign w:val="bottom"/>
            <w:hideMark/>
          </w:tcPr>
          <w:p w14:paraId="74C5494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61F87D0C"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F9BA1A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0949CD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052C26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2222EBDB"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4E2314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489CE5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5BE572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03D4D1CF"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0BF054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2B3B458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BE6E46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66A79300"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681A0E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0605B7C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468E1B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7C47EC84"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5BF545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812A82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EC9BC4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w:t>
            </w:r>
          </w:p>
        </w:tc>
      </w:tr>
      <w:tr w:rsidR="00EC6240" w:rsidRPr="00042E38" w14:paraId="1C57C1D0" w14:textId="77777777" w:rsidTr="007F6EE2">
        <w:trPr>
          <w:trHeight w:val="276"/>
          <w:jc w:val="center"/>
        </w:trPr>
        <w:tc>
          <w:tcPr>
            <w:tcW w:w="6799" w:type="dxa"/>
            <w:tcBorders>
              <w:top w:val="nil"/>
              <w:left w:val="single" w:sz="4" w:space="0" w:color="000000"/>
              <w:bottom w:val="single" w:sz="4" w:space="0" w:color="auto"/>
              <w:right w:val="single" w:sz="4" w:space="0" w:color="000000"/>
            </w:tcBorders>
            <w:shd w:val="clear" w:color="auto" w:fill="auto"/>
            <w:noWrap/>
            <w:vAlign w:val="bottom"/>
            <w:hideMark/>
          </w:tcPr>
          <w:p w14:paraId="6E497B2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CUADERNO DE 100 HOJAS TAMAÑO CARTA</w:t>
            </w:r>
          </w:p>
        </w:tc>
        <w:tc>
          <w:tcPr>
            <w:tcW w:w="919" w:type="dxa"/>
            <w:tcBorders>
              <w:top w:val="nil"/>
              <w:left w:val="nil"/>
              <w:bottom w:val="single" w:sz="4" w:space="0" w:color="auto"/>
              <w:right w:val="single" w:sz="4" w:space="0" w:color="000000"/>
            </w:tcBorders>
            <w:shd w:val="clear" w:color="auto" w:fill="auto"/>
            <w:noWrap/>
            <w:vAlign w:val="bottom"/>
            <w:hideMark/>
          </w:tcPr>
          <w:p w14:paraId="1406D3C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auto"/>
              <w:right w:val="single" w:sz="4" w:space="0" w:color="000000"/>
            </w:tcBorders>
            <w:shd w:val="clear" w:color="auto" w:fill="auto"/>
            <w:noWrap/>
            <w:vAlign w:val="bottom"/>
            <w:hideMark/>
          </w:tcPr>
          <w:p w14:paraId="64F8155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r>
      <w:tr w:rsidR="00EC6240" w:rsidRPr="00042E38" w14:paraId="25E250FA" w14:textId="77777777" w:rsidTr="007F6EE2">
        <w:trPr>
          <w:trHeight w:val="276"/>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DB3112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CLIPS</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09A678D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CJA</w:t>
            </w:r>
          </w:p>
        </w:tc>
        <w:tc>
          <w:tcPr>
            <w:tcW w:w="1004" w:type="dxa"/>
            <w:tcBorders>
              <w:top w:val="single" w:sz="4" w:space="0" w:color="auto"/>
              <w:left w:val="nil"/>
              <w:bottom w:val="single" w:sz="4" w:space="0" w:color="000000"/>
              <w:right w:val="single" w:sz="4" w:space="0" w:color="000000"/>
            </w:tcBorders>
            <w:shd w:val="clear" w:color="auto" w:fill="auto"/>
            <w:noWrap/>
            <w:vAlign w:val="bottom"/>
            <w:hideMark/>
          </w:tcPr>
          <w:p w14:paraId="527677E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w:t>
            </w:r>
          </w:p>
        </w:tc>
      </w:tr>
      <w:tr w:rsidR="00EC6240" w:rsidRPr="00042E38" w14:paraId="63AA6C9D"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64956E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769855E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D2370C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w:t>
            </w:r>
          </w:p>
        </w:tc>
      </w:tr>
      <w:tr w:rsidR="00EC6240" w:rsidRPr="00042E38" w14:paraId="00F449A4"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C15B99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87CFD8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E1684E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w:t>
            </w:r>
          </w:p>
        </w:tc>
      </w:tr>
      <w:tr w:rsidR="00EC6240" w:rsidRPr="00042E38" w14:paraId="714AAD8A"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6B9B7E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DD0C98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DD0E0B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4611EED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8F0832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1DE3C73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65F036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5A229C3B"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03997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HERRAMIENTAS</w:t>
            </w:r>
          </w:p>
        </w:tc>
      </w:tr>
      <w:tr w:rsidR="00EC6240" w:rsidRPr="00042E38" w14:paraId="236884B7"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CD059E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6015BDE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D23D9D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537B0B4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BB82D2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63A8443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94E14A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1B11E77B"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6BAC7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7C4CBC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3CAEDD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3231E85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EA25E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69BC44E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6ABA6F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0D8071E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FAA2C1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7E6A3ED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CF9280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2655B93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39D6B1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9229E4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01F283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28BCCD60"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AE5B0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58E6E74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D441A9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327061A6"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E1FB06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50BEE85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6E3F66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4D2ADBC9"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C5EF8C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027B554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083038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635BF762"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03E900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7B28267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E59BAB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434C5DEB"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A2E57B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3EE7337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6AF047F"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331742EA"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3BBDBC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8EB789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C7D6EF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69F8ED38"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6ED98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1D9C1E0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938FAC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78E8EAD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DB16A2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A41B70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6175A1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71F474E6"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A853D8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04952EC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A30ECA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5079D846"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35836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01FEFD5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E49637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0E33B89D"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D6AD29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361CD60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1004" w:type="dxa"/>
            <w:tcBorders>
              <w:top w:val="nil"/>
              <w:left w:val="nil"/>
              <w:bottom w:val="single" w:sz="4" w:space="0" w:color="000000"/>
              <w:right w:val="single" w:sz="4" w:space="0" w:color="000000"/>
            </w:tcBorders>
            <w:shd w:val="clear" w:color="auto" w:fill="auto"/>
            <w:noWrap/>
            <w:vAlign w:val="bottom"/>
            <w:hideMark/>
          </w:tcPr>
          <w:p w14:paraId="0B4C6E6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70A7B79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13E210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786A42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M2</w:t>
            </w:r>
          </w:p>
        </w:tc>
        <w:tc>
          <w:tcPr>
            <w:tcW w:w="1004" w:type="dxa"/>
            <w:tcBorders>
              <w:top w:val="nil"/>
              <w:left w:val="nil"/>
              <w:bottom w:val="single" w:sz="4" w:space="0" w:color="000000"/>
              <w:right w:val="single" w:sz="4" w:space="0" w:color="000000"/>
            </w:tcBorders>
            <w:shd w:val="clear" w:color="auto" w:fill="auto"/>
            <w:noWrap/>
            <w:vAlign w:val="bottom"/>
            <w:hideMark/>
          </w:tcPr>
          <w:p w14:paraId="03550B8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1D7A47E0"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D3A361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6D3A811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8778D72"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0850A8B0"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72420C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400A92A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0A86C5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62390950"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964173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2FDB8A6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45A2B3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172E4F69"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27399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18D88B6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667CCF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52813DE8"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6A92D6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033FECD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66CAEF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6B54889F"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330C7A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4167E10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930AC7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5ADDA23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50A3B9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149CE53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211AB1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15A3715D"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3A40FE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48033CE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RL</w:t>
            </w:r>
          </w:p>
        </w:tc>
        <w:tc>
          <w:tcPr>
            <w:tcW w:w="1004" w:type="dxa"/>
            <w:tcBorders>
              <w:top w:val="nil"/>
              <w:left w:val="nil"/>
              <w:bottom w:val="single" w:sz="4" w:space="0" w:color="000000"/>
              <w:right w:val="single" w:sz="4" w:space="0" w:color="000000"/>
            </w:tcBorders>
            <w:shd w:val="clear" w:color="auto" w:fill="auto"/>
            <w:noWrap/>
            <w:vAlign w:val="bottom"/>
            <w:hideMark/>
          </w:tcPr>
          <w:p w14:paraId="3F43586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127A3E7B"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A40BF9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104118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420341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12FD1958"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6BBA11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1720CAB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00DF85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15F82100"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2C2027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7E62DC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47635B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04B94075"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B16BD3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6265B40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2B7801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4943C2BF"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1EA7D2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2BD11BC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023D23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4FE99CD7"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792F98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C7B3EE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F28163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20D29C13"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032C1E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64617B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A09461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5BF63D2E"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BA55D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97B601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D21FD1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672D3324"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095FCE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514190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F11566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64A4320E"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0FD7F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16DD5AE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4F4210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3790B927"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A21307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364DC00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FCC316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590FFCC7"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61BDA7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3599FEF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FD853B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1596409E" w14:textId="77777777" w:rsidTr="007F6EE2">
        <w:trPr>
          <w:trHeight w:val="276"/>
          <w:jc w:val="center"/>
        </w:trPr>
        <w:tc>
          <w:tcPr>
            <w:tcW w:w="6799" w:type="dxa"/>
            <w:tcBorders>
              <w:top w:val="nil"/>
              <w:left w:val="single" w:sz="4" w:space="0" w:color="000000"/>
              <w:bottom w:val="single" w:sz="4" w:space="0" w:color="auto"/>
              <w:right w:val="single" w:sz="4" w:space="0" w:color="000000"/>
            </w:tcBorders>
            <w:shd w:val="clear" w:color="auto" w:fill="auto"/>
            <w:noWrap/>
            <w:vAlign w:val="bottom"/>
            <w:hideMark/>
          </w:tcPr>
          <w:p w14:paraId="556136C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BALDE PLÁSTICO 20LT</w:t>
            </w:r>
          </w:p>
        </w:tc>
        <w:tc>
          <w:tcPr>
            <w:tcW w:w="919" w:type="dxa"/>
            <w:tcBorders>
              <w:top w:val="nil"/>
              <w:left w:val="nil"/>
              <w:bottom w:val="single" w:sz="4" w:space="0" w:color="auto"/>
              <w:right w:val="single" w:sz="4" w:space="0" w:color="000000"/>
            </w:tcBorders>
            <w:shd w:val="clear" w:color="auto" w:fill="auto"/>
            <w:noWrap/>
            <w:vAlign w:val="bottom"/>
            <w:hideMark/>
          </w:tcPr>
          <w:p w14:paraId="0D7F845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auto"/>
              <w:right w:val="single" w:sz="4" w:space="0" w:color="000000"/>
            </w:tcBorders>
            <w:shd w:val="clear" w:color="auto" w:fill="auto"/>
            <w:noWrap/>
            <w:vAlign w:val="bottom"/>
            <w:hideMark/>
          </w:tcPr>
          <w:p w14:paraId="7005478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1DBABE10" w14:textId="77777777" w:rsidTr="007F6EE2">
        <w:trPr>
          <w:trHeight w:val="276"/>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039ABF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BADILEJOS</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7F86EFE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bottom"/>
            <w:hideMark/>
          </w:tcPr>
          <w:p w14:paraId="76AE749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264C9FF9"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01A282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6825C4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21B8F12"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2A8EE9CF"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4A1E5C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31F9DB3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95B9C7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13538C55"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7AC7CD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3F3E51B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4D1E53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0B7C733F"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3B5D7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CAPACITACIÓN TALLER PARA LIDERES Y AUTORIDADES</w:t>
            </w:r>
          </w:p>
        </w:tc>
      </w:tr>
      <w:tr w:rsidR="00EC6240" w:rsidRPr="00042E38" w14:paraId="17420FFF"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05DFE6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0F53F9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B96122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30F498E0"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C6C703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719F23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96E8BC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57AD032D"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99857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6A219F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bottom"/>
            <w:hideMark/>
          </w:tcPr>
          <w:p w14:paraId="53CC177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6D195F7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35FB21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940B11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1D5AB4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r>
      <w:tr w:rsidR="00EC6240" w:rsidRPr="00042E38" w14:paraId="5BC993A0"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16F744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BCC95F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2A129B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01BEA438"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F31505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1E3228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1B116A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8</w:t>
            </w:r>
          </w:p>
        </w:tc>
      </w:tr>
      <w:tr w:rsidR="00EC6240" w:rsidRPr="00042E38" w14:paraId="04E1734F"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AEAE8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D69B65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B84133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8</w:t>
            </w:r>
          </w:p>
        </w:tc>
      </w:tr>
      <w:tr w:rsidR="00EC6240" w:rsidRPr="00042E38" w14:paraId="47BD5D13"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81140C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8EE795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FB1EC2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007FCAF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6A871A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71BEB2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51923D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5D659196"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99340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D6CC38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096346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3538AB4B"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8F017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CAPACITACIÓN TALLER PARA PROMOTORES Y ALMACENEROS</w:t>
            </w:r>
          </w:p>
        </w:tc>
      </w:tr>
      <w:tr w:rsidR="00EC6240" w:rsidRPr="00042E38" w14:paraId="604D2282"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A102D6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9AA4AA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4FF46D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r>
      <w:tr w:rsidR="00EC6240" w:rsidRPr="00042E38" w14:paraId="4BDB0C2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A31B9D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0B3DE3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bottom"/>
            <w:hideMark/>
          </w:tcPr>
          <w:p w14:paraId="7F611E7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r>
      <w:tr w:rsidR="00EC6240" w:rsidRPr="00042E38" w14:paraId="7F5B0DB9"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D6D37B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1FF264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46C072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r>
      <w:tr w:rsidR="00EC6240" w:rsidRPr="00042E38" w14:paraId="38707B89"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32A790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F70EC8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A2E2C9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r>
      <w:tr w:rsidR="00EC6240" w:rsidRPr="00042E38" w14:paraId="70F3D724"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400DD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A5FA72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29B756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r>
      <w:tr w:rsidR="00EC6240" w:rsidRPr="00042E38" w14:paraId="579A83D4"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591816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A1E3A0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4A5618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r>
      <w:tr w:rsidR="00EC6240" w:rsidRPr="00042E38" w14:paraId="4D8A8D78"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DC0406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37431F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BAED76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33756B88"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762028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6077E8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88F106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273336BD"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AAAFCA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CAB47A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1E8488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r>
      <w:tr w:rsidR="00EC6240" w:rsidRPr="00042E38" w14:paraId="75124948"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C7C66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PERSONAL DE PROYECTO</w:t>
            </w:r>
          </w:p>
        </w:tc>
      </w:tr>
      <w:tr w:rsidR="00EC6240" w:rsidRPr="00042E38" w14:paraId="5FA2C7BE"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9924B7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5C65D4E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49A525A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7F53CB1B"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2D5ADD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5A7A3D6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1E92C31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29E0E454"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A3C50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41CA0E2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7F8EF1D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3500C829"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3A443E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3FCDE98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5983EBF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45A3D055"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A0BADC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2D167FD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5332243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7F1A5D99"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87C26D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0DEBF24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2FB99F2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2477E63D"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185A1A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6E97733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432CB06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0EA076BD"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6C879F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73FAECD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7C5CC93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r>
      <w:tr w:rsidR="00EC6240" w:rsidRPr="00042E38" w14:paraId="0B93746D"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F7DAD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CAPACITACIÓN TALLER EN TÉCNICAS CONSTRUCTIVAS</w:t>
            </w:r>
          </w:p>
        </w:tc>
      </w:tr>
      <w:tr w:rsidR="00EC6240" w:rsidRPr="00042E38" w14:paraId="3BA57502"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E638E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5222F2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B77528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76E776D0"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586AC8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A94EED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E9A7782"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3582AA1E"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8C5F96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DFED22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3D09F7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24F0D546"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0C50D7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52A2CD3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AA7DDB2"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736B656D"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632AF9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1868FB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bottom"/>
            <w:hideMark/>
          </w:tcPr>
          <w:p w14:paraId="424530B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18</w:t>
            </w:r>
          </w:p>
        </w:tc>
      </w:tr>
      <w:tr w:rsidR="00EC6240" w:rsidRPr="00042E38" w14:paraId="5DA584BF"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A1EEB3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F32E7D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EF3E50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15</w:t>
            </w:r>
          </w:p>
        </w:tc>
      </w:tr>
      <w:tr w:rsidR="00EC6240" w:rsidRPr="00042E38" w14:paraId="0A076E96"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1E2795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856C6C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41523B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382376B5" w14:textId="77777777" w:rsidTr="007F6EE2">
        <w:trPr>
          <w:trHeight w:val="276"/>
          <w:jc w:val="center"/>
        </w:trPr>
        <w:tc>
          <w:tcPr>
            <w:tcW w:w="6799" w:type="dxa"/>
            <w:tcBorders>
              <w:top w:val="nil"/>
              <w:left w:val="single" w:sz="4" w:space="0" w:color="000000"/>
              <w:bottom w:val="single" w:sz="4" w:space="0" w:color="auto"/>
              <w:right w:val="single" w:sz="4" w:space="0" w:color="000000"/>
            </w:tcBorders>
            <w:shd w:val="clear" w:color="auto" w:fill="auto"/>
            <w:noWrap/>
            <w:vAlign w:val="bottom"/>
            <w:hideMark/>
          </w:tcPr>
          <w:p w14:paraId="5A2A1AD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LÁPIZ NEGRO</w:t>
            </w:r>
          </w:p>
        </w:tc>
        <w:tc>
          <w:tcPr>
            <w:tcW w:w="919" w:type="dxa"/>
            <w:tcBorders>
              <w:top w:val="nil"/>
              <w:left w:val="nil"/>
              <w:bottom w:val="single" w:sz="4" w:space="0" w:color="auto"/>
              <w:right w:val="single" w:sz="4" w:space="0" w:color="000000"/>
            </w:tcBorders>
            <w:shd w:val="clear" w:color="auto" w:fill="auto"/>
            <w:noWrap/>
            <w:vAlign w:val="bottom"/>
            <w:hideMark/>
          </w:tcPr>
          <w:p w14:paraId="1C54028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auto"/>
              <w:right w:val="single" w:sz="4" w:space="0" w:color="000000"/>
            </w:tcBorders>
            <w:shd w:val="clear" w:color="auto" w:fill="auto"/>
            <w:noWrap/>
            <w:vAlign w:val="bottom"/>
            <w:hideMark/>
          </w:tcPr>
          <w:p w14:paraId="5DF26BE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2F064022" w14:textId="77777777" w:rsidTr="007F6EE2">
        <w:trPr>
          <w:trHeight w:val="276"/>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38DD12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GOMA DE BORRAR</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329D7F0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bottom"/>
            <w:hideMark/>
          </w:tcPr>
          <w:p w14:paraId="5F1E789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16D6AD7E"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DD7200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0F5B2C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CD808C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31C2F309"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4CA686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414290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47619A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77CA48A7"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F2722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612A38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419407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3633DCEB"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52167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ROPA DE TRABAJO</w:t>
            </w:r>
          </w:p>
        </w:tc>
      </w:tr>
      <w:tr w:rsidR="00EC6240" w:rsidRPr="00042E38" w14:paraId="00D9A133"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EAF047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1B4BA5B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02259B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3A7D317F"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809C67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6A0FB22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731545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0B88F70A"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FE0AF4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19B0FDF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60C28E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2168E76C"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079F00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00FB367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065EE0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469ED8BA"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082E29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483C8CB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5EED64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r>
      <w:tr w:rsidR="00EC6240" w:rsidRPr="00042E38" w14:paraId="213BACE2"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6ED323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64ACF96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AE86A1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r>
      <w:tr w:rsidR="00EC6240" w:rsidRPr="00042E38" w14:paraId="6CD1102C"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64257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61FEAF2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2936D3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r>
      <w:tr w:rsidR="00EC6240" w:rsidRPr="00042E38" w14:paraId="0EFAAD42"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664F3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COMBUSTIBLES Y LUBRICANTES</w:t>
            </w:r>
          </w:p>
        </w:tc>
      </w:tr>
      <w:tr w:rsidR="00EC6240" w:rsidRPr="00042E38" w14:paraId="0CCBBF40"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D5652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295D75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LT</w:t>
            </w:r>
          </w:p>
        </w:tc>
        <w:tc>
          <w:tcPr>
            <w:tcW w:w="1004" w:type="dxa"/>
            <w:tcBorders>
              <w:top w:val="nil"/>
              <w:left w:val="nil"/>
              <w:bottom w:val="single" w:sz="4" w:space="0" w:color="000000"/>
              <w:right w:val="single" w:sz="4" w:space="0" w:color="000000"/>
            </w:tcBorders>
            <w:shd w:val="clear" w:color="auto" w:fill="auto"/>
            <w:noWrap/>
            <w:vAlign w:val="bottom"/>
            <w:hideMark/>
          </w:tcPr>
          <w:p w14:paraId="3973067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600</w:t>
            </w:r>
          </w:p>
        </w:tc>
      </w:tr>
      <w:tr w:rsidR="00EC6240" w:rsidRPr="00042E38" w14:paraId="25EA1368"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F74C0A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3D10C98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LT</w:t>
            </w:r>
          </w:p>
        </w:tc>
        <w:tc>
          <w:tcPr>
            <w:tcW w:w="1004" w:type="dxa"/>
            <w:tcBorders>
              <w:top w:val="nil"/>
              <w:left w:val="nil"/>
              <w:bottom w:val="single" w:sz="4" w:space="0" w:color="000000"/>
              <w:right w:val="single" w:sz="4" w:space="0" w:color="000000"/>
            </w:tcBorders>
            <w:shd w:val="clear" w:color="auto" w:fill="auto"/>
            <w:noWrap/>
            <w:vAlign w:val="bottom"/>
            <w:hideMark/>
          </w:tcPr>
          <w:p w14:paraId="480FEC5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1300</w:t>
            </w:r>
          </w:p>
        </w:tc>
      </w:tr>
      <w:tr w:rsidR="00EC6240" w:rsidRPr="00042E38" w14:paraId="6E02FC1D"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FF73BC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ABDD1B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F23DDD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09CFF0DF"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38ED16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90459C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LT</w:t>
            </w:r>
          </w:p>
        </w:tc>
        <w:tc>
          <w:tcPr>
            <w:tcW w:w="1004" w:type="dxa"/>
            <w:tcBorders>
              <w:top w:val="nil"/>
              <w:left w:val="nil"/>
              <w:bottom w:val="single" w:sz="4" w:space="0" w:color="000000"/>
              <w:right w:val="single" w:sz="4" w:space="0" w:color="000000"/>
            </w:tcBorders>
            <w:shd w:val="clear" w:color="auto" w:fill="auto"/>
            <w:noWrap/>
            <w:vAlign w:val="bottom"/>
            <w:hideMark/>
          </w:tcPr>
          <w:p w14:paraId="56F4D65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r>
      <w:tr w:rsidR="00EC6240" w:rsidRPr="00042E38" w14:paraId="1DA7ED7D"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585B0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ALQUILERES</w:t>
            </w:r>
          </w:p>
        </w:tc>
      </w:tr>
      <w:tr w:rsidR="00EC6240" w:rsidRPr="00042E38" w14:paraId="2E6C101B"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4E89C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ALQUILER DE VIVIENDA PARA CONSTRUCTORES</w:t>
            </w:r>
          </w:p>
        </w:tc>
        <w:tc>
          <w:tcPr>
            <w:tcW w:w="919" w:type="dxa"/>
            <w:tcBorders>
              <w:top w:val="nil"/>
              <w:left w:val="nil"/>
              <w:bottom w:val="single" w:sz="4" w:space="0" w:color="000000"/>
              <w:right w:val="single" w:sz="4" w:space="0" w:color="000000"/>
            </w:tcBorders>
            <w:shd w:val="clear" w:color="auto" w:fill="auto"/>
            <w:noWrap/>
            <w:vAlign w:val="bottom"/>
            <w:hideMark/>
          </w:tcPr>
          <w:p w14:paraId="3607BDE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620D2C5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23585A1C"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2B29C4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920FED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21DC814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2EC79760"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F85AB6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60E6AD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42255F5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39B040FC"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0700A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MANTENIMIENTO Y REPARACIÓN DE MOTORIZADOS</w:t>
            </w:r>
          </w:p>
        </w:tc>
      </w:tr>
      <w:tr w:rsidR="00EC6240" w:rsidRPr="00042E38" w14:paraId="45B0CE3D"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9B9E03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ADC2BB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5B862E7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22548E9B"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AE4D98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bottom"/>
            <w:hideMark/>
          </w:tcPr>
          <w:p w14:paraId="287A8C1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005D9CC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6378F8B9"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0EFA40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4739E7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02932ED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2F169312"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EAAC6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6FE491B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2EB69FA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0B00ED7F"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14DA2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GASTOS VARIOS</w:t>
            </w:r>
          </w:p>
        </w:tc>
      </w:tr>
      <w:tr w:rsidR="00EC6240" w:rsidRPr="00042E38" w14:paraId="61CC6E55"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DA3DBE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237302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2A3F848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5B7076B2"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AB1A8A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0CA0704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02002AA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6D9BB428"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4866F7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346E3EA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04668F7F"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044D492F"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5B452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0D782B0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56187BA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2000</w:t>
            </w:r>
          </w:p>
        </w:tc>
      </w:tr>
      <w:tr w:rsidR="00EC6240" w:rsidRPr="00042E38" w14:paraId="7AB77A33"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3FD3F6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577310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089FEF9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60</w:t>
            </w:r>
          </w:p>
        </w:tc>
      </w:tr>
      <w:tr w:rsidR="00EC6240" w:rsidRPr="00042E38" w14:paraId="554CAAAF" w14:textId="77777777" w:rsidTr="007F6EE2">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D7EA8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MATERIAL INFORMATIVO</w:t>
            </w:r>
          </w:p>
        </w:tc>
      </w:tr>
      <w:tr w:rsidR="00EC6240" w:rsidRPr="00042E38" w14:paraId="65CC2A51"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93CE89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0B3F41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2A7434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1FB3D3AA"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480627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C4EFF9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DB04E2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1DF19377"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0CBE6F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3968732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715E4A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r w:rsidR="00EC6240" w:rsidRPr="00042E38" w14:paraId="6F0E9982"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7B30A1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0A9696E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E27FC8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3EEAE114"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23F65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64AECAB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20A3972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3ABD277F"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3C9864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LETRERO DE PROYECTO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7531D6C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409102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r>
      <w:tr w:rsidR="00EC6240" w:rsidRPr="00042E38" w14:paraId="7EA1FA95" w14:textId="77777777" w:rsidTr="007F6EE2">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5A0F4A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0AD56E8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38FDE0B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r>
    </w:tbl>
    <w:p w14:paraId="271711E1" w14:textId="77777777" w:rsidR="00EC6240" w:rsidRPr="00042E38" w:rsidRDefault="00EC6240" w:rsidP="00502A4A">
      <w:pPr>
        <w:keepNext/>
        <w:numPr>
          <w:ilvl w:val="0"/>
          <w:numId w:val="80"/>
        </w:numPr>
        <w:spacing w:before="240" w:after="60"/>
        <w:ind w:left="360" w:hanging="360"/>
        <w:outlineLvl w:val="0"/>
        <w:rPr>
          <w:rFonts w:ascii="Verdana" w:hAnsi="Verdana" w:cs="Tahoma"/>
          <w:b/>
          <w:bCs/>
          <w:color w:val="000000"/>
          <w:kern w:val="32"/>
          <w:sz w:val="18"/>
          <w:szCs w:val="18"/>
          <w:lang w:val="es-ES_tradnl"/>
        </w:rPr>
      </w:pPr>
      <w:r w:rsidRPr="00042E38">
        <w:rPr>
          <w:rFonts w:ascii="Verdana" w:hAnsi="Verdana" w:cs="Tahoma"/>
          <w:b/>
          <w:bCs/>
          <w:color w:val="000000"/>
          <w:kern w:val="32"/>
          <w:sz w:val="18"/>
          <w:szCs w:val="18"/>
          <w:lang w:val="es-ES_tradnl"/>
        </w:rPr>
        <w:t>DETALLE DE ÍTEMS DEL PROYECTO</w:t>
      </w:r>
      <w:bookmarkEnd w:id="148"/>
    </w:p>
    <w:p w14:paraId="3B15A002" w14:textId="77777777" w:rsidR="00EC6240" w:rsidRPr="00042E38" w:rsidRDefault="00EC6240" w:rsidP="00EC6240">
      <w:pPr>
        <w:rPr>
          <w:rFonts w:ascii="Verdana" w:hAnsi="Verdana" w:cs="Tahoma"/>
          <w:color w:val="000000"/>
          <w:sz w:val="18"/>
          <w:szCs w:val="18"/>
          <w:lang w:val="es-ES_tradnl"/>
        </w:rPr>
      </w:pPr>
      <w:r w:rsidRPr="00042E38">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47A83A34" w14:textId="77777777" w:rsidR="00EC6240" w:rsidRPr="00042E38" w:rsidRDefault="00EC6240" w:rsidP="00EC6240">
      <w:pPr>
        <w:rPr>
          <w:rFonts w:ascii="Verdana" w:hAnsi="Verdana"/>
          <w:sz w:val="18"/>
          <w:szCs w:val="18"/>
          <w:lang w:val="es-ES_tradnl"/>
        </w:rPr>
      </w:pPr>
    </w:p>
    <w:tbl>
      <w:tblPr>
        <w:tblW w:w="0" w:type="auto"/>
        <w:jc w:val="center"/>
        <w:tblCellMar>
          <w:left w:w="70" w:type="dxa"/>
          <w:right w:w="70" w:type="dxa"/>
        </w:tblCellMar>
        <w:tblLook w:val="04A0" w:firstRow="1" w:lastRow="0" w:firstColumn="1" w:lastColumn="0" w:noHBand="0" w:noVBand="1"/>
      </w:tblPr>
      <w:tblGrid>
        <w:gridCol w:w="1074"/>
        <w:gridCol w:w="6175"/>
        <w:gridCol w:w="2004"/>
      </w:tblGrid>
      <w:tr w:rsidR="00EC6240" w:rsidRPr="00042E38" w14:paraId="420F7231" w14:textId="77777777" w:rsidTr="007F6EE2">
        <w:trPr>
          <w:trHeight w:val="2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BCDAFB0" w14:textId="77777777" w:rsidR="00EC6240" w:rsidRPr="00042E38" w:rsidRDefault="00EC6240" w:rsidP="007F6EE2">
            <w:pPr>
              <w:jc w:val="center"/>
              <w:rPr>
                <w:rFonts w:ascii="Verdana" w:hAnsi="Verdana" w:cs="Calibri"/>
                <w:color w:val="000000"/>
                <w:sz w:val="18"/>
                <w:szCs w:val="18"/>
                <w:lang w:eastAsia="es-BO"/>
              </w:rPr>
            </w:pPr>
            <w:bookmarkStart w:id="149" w:name="_Toc71811174"/>
            <w:r w:rsidRPr="00042E38">
              <w:rPr>
                <w:rFonts w:ascii="Verdana" w:hAnsi="Verdana" w:cs="Calibri"/>
                <w:color w:val="000000"/>
                <w:sz w:val="18"/>
                <w:szCs w:val="18"/>
                <w:lang w:eastAsia="es-BO"/>
              </w:rPr>
              <w:t>NUM ITEM</w:t>
            </w:r>
          </w:p>
        </w:tc>
        <w:tc>
          <w:tcPr>
            <w:tcW w:w="6372" w:type="dxa"/>
            <w:tcBorders>
              <w:top w:val="single" w:sz="4" w:space="0" w:color="000000"/>
              <w:left w:val="nil"/>
              <w:bottom w:val="single" w:sz="4" w:space="0" w:color="000000"/>
              <w:right w:val="single" w:sz="4" w:space="0" w:color="000000"/>
            </w:tcBorders>
            <w:shd w:val="clear" w:color="000000" w:fill="66B2FF"/>
            <w:vAlign w:val="bottom"/>
            <w:hideMark/>
          </w:tcPr>
          <w:p w14:paraId="3CD9C1C3" w14:textId="77777777" w:rsidR="00EC6240" w:rsidRPr="00042E38" w:rsidRDefault="00EC6240" w:rsidP="007F6EE2">
            <w:pPr>
              <w:jc w:val="center"/>
              <w:rPr>
                <w:rFonts w:ascii="Verdana" w:hAnsi="Verdana" w:cs="Calibri"/>
                <w:color w:val="000000"/>
                <w:sz w:val="18"/>
                <w:szCs w:val="18"/>
                <w:lang w:eastAsia="es-BO"/>
              </w:rPr>
            </w:pPr>
            <w:r w:rsidRPr="00042E38">
              <w:rPr>
                <w:rFonts w:ascii="Verdana" w:hAnsi="Verdana" w:cs="Calibri"/>
                <w:color w:val="000000"/>
                <w:sz w:val="18"/>
                <w:szCs w:val="18"/>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08EB32FB" w14:textId="77777777" w:rsidR="00EC6240" w:rsidRPr="00042E38" w:rsidRDefault="00EC6240" w:rsidP="007F6EE2">
            <w:pPr>
              <w:jc w:val="center"/>
              <w:rPr>
                <w:rFonts w:ascii="Verdana" w:hAnsi="Verdana" w:cs="Calibri"/>
                <w:color w:val="000000"/>
                <w:sz w:val="18"/>
                <w:szCs w:val="18"/>
                <w:lang w:eastAsia="es-BO"/>
              </w:rPr>
            </w:pPr>
            <w:r w:rsidRPr="00042E38">
              <w:rPr>
                <w:rFonts w:ascii="Verdana" w:hAnsi="Verdana" w:cs="Calibri"/>
                <w:color w:val="000000"/>
                <w:sz w:val="18"/>
                <w:szCs w:val="18"/>
                <w:lang w:eastAsia="es-BO"/>
              </w:rPr>
              <w:t>UNIDAD DE MEDIDA</w:t>
            </w:r>
          </w:p>
        </w:tc>
      </w:tr>
      <w:tr w:rsidR="00EC6240" w:rsidRPr="00042E38" w14:paraId="5DF260F9"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9CA5A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c>
          <w:tcPr>
            <w:tcW w:w="6372" w:type="dxa"/>
            <w:tcBorders>
              <w:top w:val="nil"/>
              <w:left w:val="nil"/>
              <w:bottom w:val="single" w:sz="4" w:space="0" w:color="000000"/>
              <w:right w:val="single" w:sz="4" w:space="0" w:color="000000"/>
            </w:tcBorders>
            <w:shd w:val="clear" w:color="auto" w:fill="auto"/>
            <w:vAlign w:val="bottom"/>
            <w:hideMark/>
          </w:tcPr>
          <w:p w14:paraId="458CE2E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48EA41F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GLOBAL</w:t>
            </w:r>
          </w:p>
        </w:tc>
      </w:tr>
      <w:tr w:rsidR="00EC6240" w:rsidRPr="00042E38" w14:paraId="6405118E"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7F170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c>
          <w:tcPr>
            <w:tcW w:w="6372" w:type="dxa"/>
            <w:tcBorders>
              <w:top w:val="nil"/>
              <w:left w:val="nil"/>
              <w:bottom w:val="single" w:sz="4" w:space="0" w:color="000000"/>
              <w:right w:val="single" w:sz="4" w:space="0" w:color="000000"/>
            </w:tcBorders>
            <w:shd w:val="clear" w:color="auto" w:fill="auto"/>
            <w:vAlign w:val="bottom"/>
            <w:hideMark/>
          </w:tcPr>
          <w:p w14:paraId="44A3814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4FA40FF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CUBICO</w:t>
            </w:r>
          </w:p>
        </w:tc>
      </w:tr>
      <w:tr w:rsidR="00EC6240" w:rsidRPr="00042E38" w14:paraId="30F24EA5"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7F4F7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w:t>
            </w:r>
          </w:p>
        </w:tc>
        <w:tc>
          <w:tcPr>
            <w:tcW w:w="6372" w:type="dxa"/>
            <w:tcBorders>
              <w:top w:val="nil"/>
              <w:left w:val="nil"/>
              <w:bottom w:val="single" w:sz="4" w:space="0" w:color="000000"/>
              <w:right w:val="single" w:sz="4" w:space="0" w:color="000000"/>
            </w:tcBorders>
            <w:shd w:val="clear" w:color="auto" w:fill="auto"/>
            <w:vAlign w:val="bottom"/>
            <w:hideMark/>
          </w:tcPr>
          <w:p w14:paraId="7C18BB7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5BDC63E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CUBICO</w:t>
            </w:r>
          </w:p>
        </w:tc>
      </w:tr>
      <w:tr w:rsidR="00EC6240" w:rsidRPr="00042E38" w14:paraId="7F918BA3"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BFD7B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w:t>
            </w:r>
          </w:p>
        </w:tc>
        <w:tc>
          <w:tcPr>
            <w:tcW w:w="6372" w:type="dxa"/>
            <w:tcBorders>
              <w:top w:val="nil"/>
              <w:left w:val="nil"/>
              <w:bottom w:val="single" w:sz="4" w:space="0" w:color="000000"/>
              <w:right w:val="single" w:sz="4" w:space="0" w:color="000000"/>
            </w:tcBorders>
            <w:shd w:val="clear" w:color="auto" w:fill="auto"/>
            <w:vAlign w:val="bottom"/>
            <w:hideMark/>
          </w:tcPr>
          <w:p w14:paraId="0CC3AE8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4A0A134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CUBICO</w:t>
            </w:r>
          </w:p>
        </w:tc>
      </w:tr>
      <w:tr w:rsidR="00EC6240" w:rsidRPr="00042E38" w14:paraId="239E1C21"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A6E30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w:t>
            </w:r>
          </w:p>
        </w:tc>
        <w:tc>
          <w:tcPr>
            <w:tcW w:w="6372" w:type="dxa"/>
            <w:tcBorders>
              <w:top w:val="nil"/>
              <w:left w:val="nil"/>
              <w:bottom w:val="single" w:sz="4" w:space="0" w:color="000000"/>
              <w:right w:val="single" w:sz="4" w:space="0" w:color="000000"/>
            </w:tcBorders>
            <w:shd w:val="clear" w:color="auto" w:fill="auto"/>
            <w:vAlign w:val="bottom"/>
            <w:hideMark/>
          </w:tcPr>
          <w:p w14:paraId="566146D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6CE8374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26E4F84F"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A9D66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c>
          <w:tcPr>
            <w:tcW w:w="6372" w:type="dxa"/>
            <w:tcBorders>
              <w:top w:val="nil"/>
              <w:left w:val="nil"/>
              <w:bottom w:val="single" w:sz="4" w:space="0" w:color="000000"/>
              <w:right w:val="single" w:sz="4" w:space="0" w:color="000000"/>
            </w:tcBorders>
            <w:shd w:val="clear" w:color="auto" w:fill="auto"/>
            <w:vAlign w:val="bottom"/>
            <w:hideMark/>
          </w:tcPr>
          <w:p w14:paraId="25934B5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1EBF2B1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330CAA18"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16B83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7</w:t>
            </w:r>
          </w:p>
        </w:tc>
        <w:tc>
          <w:tcPr>
            <w:tcW w:w="6372" w:type="dxa"/>
            <w:tcBorders>
              <w:top w:val="nil"/>
              <w:left w:val="nil"/>
              <w:bottom w:val="single" w:sz="4" w:space="0" w:color="000000"/>
              <w:right w:val="single" w:sz="4" w:space="0" w:color="000000"/>
            </w:tcBorders>
            <w:shd w:val="clear" w:color="auto" w:fill="auto"/>
            <w:vAlign w:val="bottom"/>
            <w:hideMark/>
          </w:tcPr>
          <w:p w14:paraId="37A5840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HORMIGÓN POBRE P/ BASE DE ZAPATAS</w:t>
            </w:r>
          </w:p>
        </w:tc>
        <w:tc>
          <w:tcPr>
            <w:tcW w:w="0" w:type="auto"/>
            <w:tcBorders>
              <w:top w:val="nil"/>
              <w:left w:val="nil"/>
              <w:bottom w:val="single" w:sz="4" w:space="0" w:color="000000"/>
              <w:right w:val="single" w:sz="4" w:space="0" w:color="000000"/>
            </w:tcBorders>
            <w:shd w:val="clear" w:color="auto" w:fill="auto"/>
            <w:noWrap/>
            <w:vAlign w:val="bottom"/>
            <w:hideMark/>
          </w:tcPr>
          <w:p w14:paraId="63C5B70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CUBICO</w:t>
            </w:r>
          </w:p>
        </w:tc>
      </w:tr>
      <w:tr w:rsidR="00EC6240" w:rsidRPr="00042E38" w14:paraId="0457F57E"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E626E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8</w:t>
            </w:r>
          </w:p>
        </w:tc>
        <w:tc>
          <w:tcPr>
            <w:tcW w:w="6372" w:type="dxa"/>
            <w:tcBorders>
              <w:top w:val="nil"/>
              <w:left w:val="nil"/>
              <w:bottom w:val="single" w:sz="4" w:space="0" w:color="000000"/>
              <w:right w:val="single" w:sz="4" w:space="0" w:color="000000"/>
            </w:tcBorders>
            <w:shd w:val="clear" w:color="auto" w:fill="auto"/>
            <w:vAlign w:val="bottom"/>
            <w:hideMark/>
          </w:tcPr>
          <w:p w14:paraId="236FFB2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A031C0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CUBICO</w:t>
            </w:r>
          </w:p>
        </w:tc>
      </w:tr>
      <w:tr w:rsidR="00EC6240" w:rsidRPr="00042E38" w14:paraId="5B65AE21"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71A34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9</w:t>
            </w:r>
          </w:p>
        </w:tc>
        <w:tc>
          <w:tcPr>
            <w:tcW w:w="6372" w:type="dxa"/>
            <w:tcBorders>
              <w:top w:val="nil"/>
              <w:left w:val="nil"/>
              <w:bottom w:val="single" w:sz="4" w:space="0" w:color="000000"/>
              <w:right w:val="single" w:sz="4" w:space="0" w:color="000000"/>
            </w:tcBorders>
            <w:shd w:val="clear" w:color="auto" w:fill="auto"/>
            <w:vAlign w:val="bottom"/>
            <w:hideMark/>
          </w:tcPr>
          <w:p w14:paraId="4B92106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D8CBE1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5646C946"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D61B2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c>
          <w:tcPr>
            <w:tcW w:w="6372" w:type="dxa"/>
            <w:tcBorders>
              <w:top w:val="nil"/>
              <w:left w:val="nil"/>
              <w:bottom w:val="single" w:sz="4" w:space="0" w:color="000000"/>
              <w:right w:val="single" w:sz="4" w:space="0" w:color="000000"/>
            </w:tcBorders>
            <w:shd w:val="clear" w:color="auto" w:fill="auto"/>
            <w:vAlign w:val="bottom"/>
            <w:hideMark/>
          </w:tcPr>
          <w:p w14:paraId="3EDC87F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COLUMNA DE HORMIGÓN ARMADO (0,20X0,20)</w:t>
            </w:r>
          </w:p>
        </w:tc>
        <w:tc>
          <w:tcPr>
            <w:tcW w:w="0" w:type="auto"/>
            <w:tcBorders>
              <w:top w:val="nil"/>
              <w:left w:val="nil"/>
              <w:bottom w:val="single" w:sz="4" w:space="0" w:color="000000"/>
              <w:right w:val="single" w:sz="4" w:space="0" w:color="000000"/>
            </w:tcBorders>
            <w:shd w:val="clear" w:color="auto" w:fill="auto"/>
            <w:noWrap/>
            <w:vAlign w:val="bottom"/>
            <w:hideMark/>
          </w:tcPr>
          <w:p w14:paraId="2D594F5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CUBICO</w:t>
            </w:r>
          </w:p>
        </w:tc>
      </w:tr>
      <w:tr w:rsidR="00EC6240" w:rsidRPr="00042E38" w14:paraId="4CC10FCE"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A4737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11</w:t>
            </w:r>
          </w:p>
        </w:tc>
        <w:tc>
          <w:tcPr>
            <w:tcW w:w="6372" w:type="dxa"/>
            <w:tcBorders>
              <w:top w:val="nil"/>
              <w:left w:val="nil"/>
              <w:bottom w:val="single" w:sz="4" w:space="0" w:color="000000"/>
              <w:right w:val="single" w:sz="4" w:space="0" w:color="000000"/>
            </w:tcBorders>
            <w:shd w:val="clear" w:color="auto" w:fill="auto"/>
            <w:vAlign w:val="bottom"/>
            <w:hideMark/>
          </w:tcPr>
          <w:p w14:paraId="63EFACA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COLUMNA DE HORMIGÓN ARMADO (0,20X0,12) (NO ESTRUCTURAL)</w:t>
            </w:r>
          </w:p>
        </w:tc>
        <w:tc>
          <w:tcPr>
            <w:tcW w:w="0" w:type="auto"/>
            <w:tcBorders>
              <w:top w:val="nil"/>
              <w:left w:val="nil"/>
              <w:bottom w:val="single" w:sz="4" w:space="0" w:color="000000"/>
              <w:right w:val="single" w:sz="4" w:space="0" w:color="000000"/>
            </w:tcBorders>
            <w:shd w:val="clear" w:color="auto" w:fill="auto"/>
            <w:noWrap/>
            <w:vAlign w:val="bottom"/>
            <w:hideMark/>
          </w:tcPr>
          <w:p w14:paraId="7CBF2A2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CUBICO</w:t>
            </w:r>
          </w:p>
        </w:tc>
      </w:tr>
      <w:tr w:rsidR="00EC6240" w:rsidRPr="00042E38" w14:paraId="3EF910B5"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883292"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12</w:t>
            </w:r>
          </w:p>
        </w:tc>
        <w:tc>
          <w:tcPr>
            <w:tcW w:w="6372" w:type="dxa"/>
            <w:tcBorders>
              <w:top w:val="nil"/>
              <w:left w:val="nil"/>
              <w:bottom w:val="single" w:sz="4" w:space="0" w:color="000000"/>
              <w:right w:val="single" w:sz="4" w:space="0" w:color="000000"/>
            </w:tcBorders>
            <w:shd w:val="clear" w:color="auto" w:fill="auto"/>
            <w:vAlign w:val="bottom"/>
            <w:hideMark/>
          </w:tcPr>
          <w:p w14:paraId="7508D19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E5E9EA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CUBICO</w:t>
            </w:r>
          </w:p>
        </w:tc>
      </w:tr>
      <w:tr w:rsidR="00EC6240" w:rsidRPr="00042E38" w14:paraId="02A57219"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02D7D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13</w:t>
            </w:r>
          </w:p>
        </w:tc>
        <w:tc>
          <w:tcPr>
            <w:tcW w:w="6372" w:type="dxa"/>
            <w:tcBorders>
              <w:top w:val="nil"/>
              <w:left w:val="nil"/>
              <w:bottom w:val="single" w:sz="4" w:space="0" w:color="000000"/>
              <w:right w:val="single" w:sz="4" w:space="0" w:color="000000"/>
            </w:tcBorders>
            <w:shd w:val="clear" w:color="auto" w:fill="auto"/>
            <w:vAlign w:val="bottom"/>
            <w:hideMark/>
          </w:tcPr>
          <w:p w14:paraId="2C1EC55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CUBIERTA DE PLACA ONDULADA DE FIBROCEMENTO PREPINTADA C/ESTRUCTURA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3384A47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17756E90"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16E3E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14</w:t>
            </w:r>
          </w:p>
        </w:tc>
        <w:tc>
          <w:tcPr>
            <w:tcW w:w="6372" w:type="dxa"/>
            <w:tcBorders>
              <w:top w:val="nil"/>
              <w:left w:val="nil"/>
              <w:bottom w:val="single" w:sz="4" w:space="0" w:color="000000"/>
              <w:right w:val="single" w:sz="4" w:space="0" w:color="000000"/>
            </w:tcBorders>
            <w:shd w:val="clear" w:color="auto" w:fill="auto"/>
            <w:vAlign w:val="bottom"/>
            <w:hideMark/>
          </w:tcPr>
          <w:p w14:paraId="2931DEF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7942EC7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w:t>
            </w:r>
          </w:p>
        </w:tc>
      </w:tr>
      <w:tr w:rsidR="00EC6240" w:rsidRPr="00042E38" w14:paraId="4A4F2515"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1F571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15</w:t>
            </w:r>
          </w:p>
        </w:tc>
        <w:tc>
          <w:tcPr>
            <w:tcW w:w="6372" w:type="dxa"/>
            <w:tcBorders>
              <w:top w:val="nil"/>
              <w:left w:val="nil"/>
              <w:bottom w:val="single" w:sz="4" w:space="0" w:color="000000"/>
              <w:right w:val="single" w:sz="4" w:space="0" w:color="000000"/>
            </w:tcBorders>
            <w:shd w:val="clear" w:color="auto" w:fill="auto"/>
            <w:vAlign w:val="bottom"/>
            <w:hideMark/>
          </w:tcPr>
          <w:p w14:paraId="405DD45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 xml:space="preserve">CANALETA DE CALAMINA GALVANIZADA </w:t>
            </w:r>
            <w:proofErr w:type="spellStart"/>
            <w:r w:rsidRPr="00042E38">
              <w:rPr>
                <w:rFonts w:ascii="Verdana" w:hAnsi="Verdana" w:cs="Calibri"/>
                <w:color w:val="000000"/>
                <w:sz w:val="18"/>
                <w:szCs w:val="18"/>
              </w:rPr>
              <w:t>Nro</w:t>
            </w:r>
            <w:proofErr w:type="spellEnd"/>
            <w:r w:rsidRPr="00042E38">
              <w:rPr>
                <w:rFonts w:ascii="Verdana" w:hAnsi="Verdana" w:cs="Calibri"/>
                <w:color w:val="000000"/>
                <w:sz w:val="18"/>
                <w:szCs w:val="18"/>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AA8018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w:t>
            </w:r>
          </w:p>
        </w:tc>
      </w:tr>
      <w:tr w:rsidR="00EC6240" w:rsidRPr="00042E38" w14:paraId="1543E4FD"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4E615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16</w:t>
            </w:r>
          </w:p>
        </w:tc>
        <w:tc>
          <w:tcPr>
            <w:tcW w:w="6372" w:type="dxa"/>
            <w:tcBorders>
              <w:top w:val="nil"/>
              <w:left w:val="nil"/>
              <w:bottom w:val="single" w:sz="4" w:space="0" w:color="000000"/>
              <w:right w:val="single" w:sz="4" w:space="0" w:color="000000"/>
            </w:tcBorders>
            <w:shd w:val="clear" w:color="auto" w:fill="auto"/>
            <w:vAlign w:val="bottom"/>
            <w:hideMark/>
          </w:tcPr>
          <w:p w14:paraId="2EF8D76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B6BE52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w:t>
            </w:r>
          </w:p>
        </w:tc>
      </w:tr>
      <w:tr w:rsidR="00EC6240" w:rsidRPr="00042E38" w14:paraId="1BB5FCDC"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B4782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17</w:t>
            </w:r>
          </w:p>
        </w:tc>
        <w:tc>
          <w:tcPr>
            <w:tcW w:w="6372" w:type="dxa"/>
            <w:tcBorders>
              <w:top w:val="nil"/>
              <w:left w:val="nil"/>
              <w:bottom w:val="single" w:sz="4" w:space="0" w:color="000000"/>
              <w:right w:val="single" w:sz="4" w:space="0" w:color="000000"/>
            </w:tcBorders>
            <w:shd w:val="clear" w:color="auto" w:fill="auto"/>
            <w:vAlign w:val="bottom"/>
            <w:hideMark/>
          </w:tcPr>
          <w:p w14:paraId="6E7168F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0FD5E4C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CUBICO</w:t>
            </w:r>
          </w:p>
        </w:tc>
      </w:tr>
      <w:tr w:rsidR="00EC6240" w:rsidRPr="00042E38" w14:paraId="165EA9FA"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B24C9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18</w:t>
            </w:r>
          </w:p>
        </w:tc>
        <w:tc>
          <w:tcPr>
            <w:tcW w:w="6372" w:type="dxa"/>
            <w:tcBorders>
              <w:top w:val="nil"/>
              <w:left w:val="nil"/>
              <w:bottom w:val="single" w:sz="4" w:space="0" w:color="000000"/>
              <w:right w:val="single" w:sz="4" w:space="0" w:color="000000"/>
            </w:tcBorders>
            <w:shd w:val="clear" w:color="auto" w:fill="auto"/>
            <w:vAlign w:val="bottom"/>
            <w:hideMark/>
          </w:tcPr>
          <w:p w14:paraId="6631912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IMPERMEABILIZACIÓN SOBRE LOSA</w:t>
            </w:r>
          </w:p>
        </w:tc>
        <w:tc>
          <w:tcPr>
            <w:tcW w:w="0" w:type="auto"/>
            <w:tcBorders>
              <w:top w:val="nil"/>
              <w:left w:val="nil"/>
              <w:bottom w:val="single" w:sz="4" w:space="0" w:color="000000"/>
              <w:right w:val="single" w:sz="4" w:space="0" w:color="000000"/>
            </w:tcBorders>
            <w:shd w:val="clear" w:color="auto" w:fill="auto"/>
            <w:noWrap/>
            <w:vAlign w:val="bottom"/>
            <w:hideMark/>
          </w:tcPr>
          <w:p w14:paraId="1699690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45FB5C03"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ABA86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19</w:t>
            </w:r>
          </w:p>
        </w:tc>
        <w:tc>
          <w:tcPr>
            <w:tcW w:w="6372" w:type="dxa"/>
            <w:tcBorders>
              <w:top w:val="nil"/>
              <w:left w:val="nil"/>
              <w:bottom w:val="single" w:sz="4" w:space="0" w:color="000000"/>
              <w:right w:val="single" w:sz="4" w:space="0" w:color="000000"/>
            </w:tcBorders>
            <w:shd w:val="clear" w:color="auto" w:fill="auto"/>
            <w:vAlign w:val="bottom"/>
            <w:hideMark/>
          </w:tcPr>
          <w:p w14:paraId="7C681CF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412BBCE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w:t>
            </w:r>
          </w:p>
        </w:tc>
      </w:tr>
      <w:tr w:rsidR="00EC6240" w:rsidRPr="00042E38" w14:paraId="4CBEABE1"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05B45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20</w:t>
            </w:r>
          </w:p>
        </w:tc>
        <w:tc>
          <w:tcPr>
            <w:tcW w:w="6372" w:type="dxa"/>
            <w:tcBorders>
              <w:top w:val="nil"/>
              <w:left w:val="nil"/>
              <w:bottom w:val="single" w:sz="4" w:space="0" w:color="000000"/>
              <w:right w:val="single" w:sz="4" w:space="0" w:color="000000"/>
            </w:tcBorders>
            <w:shd w:val="clear" w:color="auto" w:fill="auto"/>
            <w:vAlign w:val="bottom"/>
            <w:hideMark/>
          </w:tcPr>
          <w:p w14:paraId="10E4FC0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3BA53A6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73BD969E"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D4B97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21</w:t>
            </w:r>
          </w:p>
        </w:tc>
        <w:tc>
          <w:tcPr>
            <w:tcW w:w="6372" w:type="dxa"/>
            <w:tcBorders>
              <w:top w:val="nil"/>
              <w:left w:val="nil"/>
              <w:bottom w:val="single" w:sz="4" w:space="0" w:color="000000"/>
              <w:right w:val="single" w:sz="4" w:space="0" w:color="000000"/>
            </w:tcBorders>
            <w:shd w:val="clear" w:color="auto" w:fill="auto"/>
            <w:vAlign w:val="bottom"/>
            <w:hideMark/>
          </w:tcPr>
          <w:p w14:paraId="00DD000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3957AE1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540C104F"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482BE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22</w:t>
            </w:r>
          </w:p>
        </w:tc>
        <w:tc>
          <w:tcPr>
            <w:tcW w:w="6372" w:type="dxa"/>
            <w:tcBorders>
              <w:top w:val="nil"/>
              <w:left w:val="nil"/>
              <w:bottom w:val="single" w:sz="4" w:space="0" w:color="000000"/>
              <w:right w:val="single" w:sz="4" w:space="0" w:color="000000"/>
            </w:tcBorders>
            <w:shd w:val="clear" w:color="auto" w:fill="auto"/>
            <w:vAlign w:val="bottom"/>
            <w:hideMark/>
          </w:tcPr>
          <w:p w14:paraId="2AC9042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CB2023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6DF00B29"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DA8B2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23</w:t>
            </w:r>
          </w:p>
        </w:tc>
        <w:tc>
          <w:tcPr>
            <w:tcW w:w="6372" w:type="dxa"/>
            <w:tcBorders>
              <w:top w:val="nil"/>
              <w:left w:val="nil"/>
              <w:bottom w:val="single" w:sz="4" w:space="0" w:color="000000"/>
              <w:right w:val="single" w:sz="4" w:space="0" w:color="000000"/>
            </w:tcBorders>
            <w:shd w:val="clear" w:color="auto" w:fill="auto"/>
            <w:vAlign w:val="bottom"/>
            <w:hideMark/>
          </w:tcPr>
          <w:p w14:paraId="741A2D7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B4E17B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2F66E4F5"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E91BA2"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24</w:t>
            </w:r>
          </w:p>
        </w:tc>
        <w:tc>
          <w:tcPr>
            <w:tcW w:w="6372" w:type="dxa"/>
            <w:tcBorders>
              <w:top w:val="nil"/>
              <w:left w:val="nil"/>
              <w:bottom w:val="single" w:sz="4" w:space="0" w:color="000000"/>
              <w:right w:val="single" w:sz="4" w:space="0" w:color="000000"/>
            </w:tcBorders>
            <w:shd w:val="clear" w:color="auto" w:fill="auto"/>
            <w:vAlign w:val="bottom"/>
            <w:hideMark/>
          </w:tcPr>
          <w:p w14:paraId="05D5D38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7205B9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603E56A8"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6A65E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25</w:t>
            </w:r>
          </w:p>
        </w:tc>
        <w:tc>
          <w:tcPr>
            <w:tcW w:w="6372" w:type="dxa"/>
            <w:tcBorders>
              <w:top w:val="nil"/>
              <w:left w:val="nil"/>
              <w:bottom w:val="single" w:sz="4" w:space="0" w:color="000000"/>
              <w:right w:val="single" w:sz="4" w:space="0" w:color="000000"/>
            </w:tcBorders>
            <w:shd w:val="clear" w:color="auto" w:fill="auto"/>
            <w:vAlign w:val="bottom"/>
            <w:hideMark/>
          </w:tcPr>
          <w:p w14:paraId="21D3C25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53D2FCF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63A4900C"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8F523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26</w:t>
            </w:r>
          </w:p>
        </w:tc>
        <w:tc>
          <w:tcPr>
            <w:tcW w:w="6372" w:type="dxa"/>
            <w:tcBorders>
              <w:top w:val="nil"/>
              <w:left w:val="nil"/>
              <w:bottom w:val="single" w:sz="4" w:space="0" w:color="000000"/>
              <w:right w:val="single" w:sz="4" w:space="0" w:color="000000"/>
            </w:tcBorders>
            <w:shd w:val="clear" w:color="auto" w:fill="auto"/>
            <w:vAlign w:val="bottom"/>
            <w:hideMark/>
          </w:tcPr>
          <w:p w14:paraId="5F5199A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PINTURA INTERIOR LATEX ENGOMADA</w:t>
            </w:r>
          </w:p>
        </w:tc>
        <w:tc>
          <w:tcPr>
            <w:tcW w:w="0" w:type="auto"/>
            <w:tcBorders>
              <w:top w:val="nil"/>
              <w:left w:val="nil"/>
              <w:bottom w:val="single" w:sz="4" w:space="0" w:color="000000"/>
              <w:right w:val="single" w:sz="4" w:space="0" w:color="000000"/>
            </w:tcBorders>
            <w:shd w:val="clear" w:color="auto" w:fill="auto"/>
            <w:noWrap/>
            <w:vAlign w:val="bottom"/>
            <w:hideMark/>
          </w:tcPr>
          <w:p w14:paraId="5880E38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2D57E103"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37017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27</w:t>
            </w:r>
          </w:p>
        </w:tc>
        <w:tc>
          <w:tcPr>
            <w:tcW w:w="6372" w:type="dxa"/>
            <w:tcBorders>
              <w:top w:val="nil"/>
              <w:left w:val="nil"/>
              <w:bottom w:val="single" w:sz="4" w:space="0" w:color="000000"/>
              <w:right w:val="single" w:sz="4" w:space="0" w:color="000000"/>
            </w:tcBorders>
            <w:shd w:val="clear" w:color="auto" w:fill="auto"/>
            <w:vAlign w:val="bottom"/>
            <w:hideMark/>
          </w:tcPr>
          <w:p w14:paraId="483F00C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40E8D8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6B1B6F0D"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6004B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28</w:t>
            </w:r>
          </w:p>
        </w:tc>
        <w:tc>
          <w:tcPr>
            <w:tcW w:w="6372" w:type="dxa"/>
            <w:tcBorders>
              <w:top w:val="nil"/>
              <w:left w:val="nil"/>
              <w:bottom w:val="single" w:sz="4" w:space="0" w:color="000000"/>
              <w:right w:val="single" w:sz="4" w:space="0" w:color="000000"/>
            </w:tcBorders>
            <w:shd w:val="clear" w:color="auto" w:fill="auto"/>
            <w:vAlign w:val="bottom"/>
            <w:hideMark/>
          </w:tcPr>
          <w:p w14:paraId="41A08A3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6E21A6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0CDE9135"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80482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29</w:t>
            </w:r>
          </w:p>
        </w:tc>
        <w:tc>
          <w:tcPr>
            <w:tcW w:w="6372" w:type="dxa"/>
            <w:tcBorders>
              <w:top w:val="nil"/>
              <w:left w:val="nil"/>
              <w:bottom w:val="single" w:sz="4" w:space="0" w:color="000000"/>
              <w:right w:val="single" w:sz="4" w:space="0" w:color="000000"/>
            </w:tcBorders>
            <w:shd w:val="clear" w:color="auto" w:fill="auto"/>
            <w:vAlign w:val="bottom"/>
            <w:hideMark/>
          </w:tcPr>
          <w:p w14:paraId="525DA2F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D41B58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PIEZA</w:t>
            </w:r>
          </w:p>
        </w:tc>
      </w:tr>
      <w:tr w:rsidR="00EC6240" w:rsidRPr="00042E38" w14:paraId="7DC160E5"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54D8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c>
          <w:tcPr>
            <w:tcW w:w="6372" w:type="dxa"/>
            <w:tcBorders>
              <w:top w:val="nil"/>
              <w:left w:val="nil"/>
              <w:bottom w:val="single" w:sz="4" w:space="0" w:color="000000"/>
              <w:right w:val="single" w:sz="4" w:space="0" w:color="000000"/>
            </w:tcBorders>
            <w:shd w:val="clear" w:color="auto" w:fill="auto"/>
            <w:vAlign w:val="bottom"/>
            <w:hideMark/>
          </w:tcPr>
          <w:p w14:paraId="1C2C4BD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REJILLA DE VENTILACIÓN</w:t>
            </w:r>
          </w:p>
        </w:tc>
        <w:tc>
          <w:tcPr>
            <w:tcW w:w="0" w:type="auto"/>
            <w:tcBorders>
              <w:top w:val="nil"/>
              <w:left w:val="nil"/>
              <w:bottom w:val="single" w:sz="4" w:space="0" w:color="000000"/>
              <w:right w:val="single" w:sz="4" w:space="0" w:color="000000"/>
            </w:tcBorders>
            <w:shd w:val="clear" w:color="auto" w:fill="auto"/>
            <w:noWrap/>
            <w:vAlign w:val="bottom"/>
            <w:hideMark/>
          </w:tcPr>
          <w:p w14:paraId="6A669DD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PIEZA</w:t>
            </w:r>
          </w:p>
        </w:tc>
      </w:tr>
      <w:tr w:rsidR="00EC6240" w:rsidRPr="00042E38" w14:paraId="10240CD1"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AF28B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31</w:t>
            </w:r>
          </w:p>
        </w:tc>
        <w:tc>
          <w:tcPr>
            <w:tcW w:w="6372" w:type="dxa"/>
            <w:tcBorders>
              <w:top w:val="nil"/>
              <w:left w:val="nil"/>
              <w:bottom w:val="single" w:sz="4" w:space="0" w:color="000000"/>
              <w:right w:val="single" w:sz="4" w:space="0" w:color="000000"/>
            </w:tcBorders>
            <w:shd w:val="clear" w:color="auto" w:fill="auto"/>
            <w:vAlign w:val="bottom"/>
            <w:hideMark/>
          </w:tcPr>
          <w:p w14:paraId="20B9507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004FCAC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07AC962E"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0C6872"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32</w:t>
            </w:r>
          </w:p>
        </w:tc>
        <w:tc>
          <w:tcPr>
            <w:tcW w:w="6372" w:type="dxa"/>
            <w:tcBorders>
              <w:top w:val="nil"/>
              <w:left w:val="nil"/>
              <w:bottom w:val="single" w:sz="4" w:space="0" w:color="000000"/>
              <w:right w:val="single" w:sz="4" w:space="0" w:color="000000"/>
            </w:tcBorders>
            <w:shd w:val="clear" w:color="auto" w:fill="auto"/>
            <w:vAlign w:val="bottom"/>
            <w:hideMark/>
          </w:tcPr>
          <w:p w14:paraId="410FC04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145122B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w:t>
            </w:r>
          </w:p>
        </w:tc>
      </w:tr>
      <w:tr w:rsidR="00EC6240" w:rsidRPr="00042E38" w14:paraId="2C2907FA"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0A06D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33</w:t>
            </w:r>
          </w:p>
        </w:tc>
        <w:tc>
          <w:tcPr>
            <w:tcW w:w="6372" w:type="dxa"/>
            <w:tcBorders>
              <w:top w:val="nil"/>
              <w:left w:val="nil"/>
              <w:bottom w:val="single" w:sz="4" w:space="0" w:color="000000"/>
              <w:right w:val="single" w:sz="4" w:space="0" w:color="000000"/>
            </w:tcBorders>
            <w:shd w:val="clear" w:color="auto" w:fill="auto"/>
            <w:vAlign w:val="bottom"/>
            <w:hideMark/>
          </w:tcPr>
          <w:p w14:paraId="32B4BB9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A8E9CF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55F19C63"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23BD8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34</w:t>
            </w:r>
          </w:p>
        </w:tc>
        <w:tc>
          <w:tcPr>
            <w:tcW w:w="6372" w:type="dxa"/>
            <w:tcBorders>
              <w:top w:val="nil"/>
              <w:left w:val="nil"/>
              <w:bottom w:val="single" w:sz="4" w:space="0" w:color="000000"/>
              <w:right w:val="single" w:sz="4" w:space="0" w:color="000000"/>
            </w:tcBorders>
            <w:shd w:val="clear" w:color="auto" w:fill="auto"/>
            <w:vAlign w:val="bottom"/>
            <w:hideMark/>
          </w:tcPr>
          <w:p w14:paraId="1F2B280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5AC818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w:t>
            </w:r>
          </w:p>
        </w:tc>
      </w:tr>
      <w:tr w:rsidR="00EC6240" w:rsidRPr="00042E38" w14:paraId="758CCE2E"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09705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35</w:t>
            </w:r>
          </w:p>
        </w:tc>
        <w:tc>
          <w:tcPr>
            <w:tcW w:w="6372" w:type="dxa"/>
            <w:tcBorders>
              <w:top w:val="nil"/>
              <w:left w:val="nil"/>
              <w:bottom w:val="single" w:sz="4" w:space="0" w:color="000000"/>
              <w:right w:val="single" w:sz="4" w:space="0" w:color="000000"/>
            </w:tcBorders>
            <w:shd w:val="clear" w:color="auto" w:fill="auto"/>
            <w:vAlign w:val="bottom"/>
            <w:hideMark/>
          </w:tcPr>
          <w:p w14:paraId="52275C1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B040DA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6D16C61F"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CEA6F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36</w:t>
            </w:r>
          </w:p>
        </w:tc>
        <w:tc>
          <w:tcPr>
            <w:tcW w:w="6372" w:type="dxa"/>
            <w:tcBorders>
              <w:top w:val="nil"/>
              <w:left w:val="nil"/>
              <w:bottom w:val="single" w:sz="4" w:space="0" w:color="000000"/>
              <w:right w:val="single" w:sz="4" w:space="0" w:color="000000"/>
            </w:tcBorders>
            <w:shd w:val="clear" w:color="auto" w:fill="auto"/>
            <w:vAlign w:val="bottom"/>
            <w:hideMark/>
          </w:tcPr>
          <w:p w14:paraId="53E8D72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2692E98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57EB9EFE"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BB95C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37</w:t>
            </w:r>
          </w:p>
        </w:tc>
        <w:tc>
          <w:tcPr>
            <w:tcW w:w="6372" w:type="dxa"/>
            <w:tcBorders>
              <w:top w:val="nil"/>
              <w:left w:val="nil"/>
              <w:bottom w:val="single" w:sz="4" w:space="0" w:color="000000"/>
              <w:right w:val="single" w:sz="4" w:space="0" w:color="000000"/>
            </w:tcBorders>
            <w:shd w:val="clear" w:color="auto" w:fill="auto"/>
            <w:vAlign w:val="bottom"/>
            <w:hideMark/>
          </w:tcPr>
          <w:p w14:paraId="406E2A0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D4FC2A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METRO CUADRADO</w:t>
            </w:r>
          </w:p>
        </w:tc>
      </w:tr>
      <w:tr w:rsidR="00EC6240" w:rsidRPr="00042E38" w14:paraId="04647019"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3F48B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38</w:t>
            </w:r>
          </w:p>
        </w:tc>
        <w:tc>
          <w:tcPr>
            <w:tcW w:w="6372" w:type="dxa"/>
            <w:tcBorders>
              <w:top w:val="nil"/>
              <w:left w:val="nil"/>
              <w:bottom w:val="single" w:sz="4" w:space="0" w:color="000000"/>
              <w:right w:val="single" w:sz="4" w:space="0" w:color="000000"/>
            </w:tcBorders>
            <w:shd w:val="clear" w:color="auto" w:fill="auto"/>
            <w:vAlign w:val="bottom"/>
            <w:hideMark/>
          </w:tcPr>
          <w:p w14:paraId="67D4A70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417E97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PIEZA</w:t>
            </w:r>
          </w:p>
        </w:tc>
      </w:tr>
      <w:tr w:rsidR="00EC6240" w:rsidRPr="00042E38" w14:paraId="7E4AD365"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2D17D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39</w:t>
            </w:r>
          </w:p>
        </w:tc>
        <w:tc>
          <w:tcPr>
            <w:tcW w:w="6372" w:type="dxa"/>
            <w:tcBorders>
              <w:top w:val="nil"/>
              <w:left w:val="nil"/>
              <w:bottom w:val="single" w:sz="4" w:space="0" w:color="000000"/>
              <w:right w:val="single" w:sz="4" w:space="0" w:color="000000"/>
            </w:tcBorders>
            <w:shd w:val="clear" w:color="auto" w:fill="auto"/>
            <w:vAlign w:val="bottom"/>
            <w:hideMark/>
          </w:tcPr>
          <w:p w14:paraId="08F88C1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2241BC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PIEZA</w:t>
            </w:r>
          </w:p>
        </w:tc>
      </w:tr>
      <w:tr w:rsidR="00EC6240" w:rsidRPr="00042E38" w14:paraId="580C8C48"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9CC0A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40</w:t>
            </w:r>
          </w:p>
        </w:tc>
        <w:tc>
          <w:tcPr>
            <w:tcW w:w="6372" w:type="dxa"/>
            <w:tcBorders>
              <w:top w:val="nil"/>
              <w:left w:val="nil"/>
              <w:bottom w:val="single" w:sz="4" w:space="0" w:color="000000"/>
              <w:right w:val="single" w:sz="4" w:space="0" w:color="000000"/>
            </w:tcBorders>
            <w:shd w:val="clear" w:color="auto" w:fill="auto"/>
            <w:vAlign w:val="bottom"/>
            <w:hideMark/>
          </w:tcPr>
          <w:p w14:paraId="739897C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4003422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GLOBAL</w:t>
            </w:r>
          </w:p>
        </w:tc>
      </w:tr>
      <w:tr w:rsidR="00EC6240" w:rsidRPr="00042E38" w14:paraId="4856E142"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E8B02"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41</w:t>
            </w:r>
          </w:p>
        </w:tc>
        <w:tc>
          <w:tcPr>
            <w:tcW w:w="6372" w:type="dxa"/>
            <w:tcBorders>
              <w:top w:val="nil"/>
              <w:left w:val="nil"/>
              <w:bottom w:val="single" w:sz="4" w:space="0" w:color="000000"/>
              <w:right w:val="single" w:sz="4" w:space="0" w:color="000000"/>
            </w:tcBorders>
            <w:shd w:val="clear" w:color="auto" w:fill="auto"/>
            <w:vAlign w:val="bottom"/>
            <w:hideMark/>
          </w:tcPr>
          <w:p w14:paraId="4FD7B84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21C61D1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PUNTO</w:t>
            </w:r>
          </w:p>
        </w:tc>
      </w:tr>
      <w:tr w:rsidR="00EC6240" w:rsidRPr="00042E38" w14:paraId="3966ECED"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0C7C0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42</w:t>
            </w:r>
          </w:p>
        </w:tc>
        <w:tc>
          <w:tcPr>
            <w:tcW w:w="6372" w:type="dxa"/>
            <w:tcBorders>
              <w:top w:val="nil"/>
              <w:left w:val="nil"/>
              <w:bottom w:val="single" w:sz="4" w:space="0" w:color="000000"/>
              <w:right w:val="single" w:sz="4" w:space="0" w:color="000000"/>
            </w:tcBorders>
            <w:shd w:val="clear" w:color="auto" w:fill="auto"/>
            <w:vAlign w:val="bottom"/>
            <w:hideMark/>
          </w:tcPr>
          <w:p w14:paraId="21FE738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39A2E63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PUNTO</w:t>
            </w:r>
          </w:p>
        </w:tc>
      </w:tr>
      <w:tr w:rsidR="00EC6240" w:rsidRPr="00042E38" w14:paraId="2F578E52"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9C203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43</w:t>
            </w:r>
          </w:p>
        </w:tc>
        <w:tc>
          <w:tcPr>
            <w:tcW w:w="6372" w:type="dxa"/>
            <w:tcBorders>
              <w:top w:val="nil"/>
              <w:left w:val="nil"/>
              <w:bottom w:val="single" w:sz="4" w:space="0" w:color="000000"/>
              <w:right w:val="single" w:sz="4" w:space="0" w:color="000000"/>
            </w:tcBorders>
            <w:shd w:val="clear" w:color="auto" w:fill="auto"/>
            <w:vAlign w:val="bottom"/>
            <w:hideMark/>
          </w:tcPr>
          <w:p w14:paraId="4C8D52F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64B5D92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PUNTO</w:t>
            </w:r>
          </w:p>
        </w:tc>
      </w:tr>
      <w:tr w:rsidR="00EC6240" w:rsidRPr="00042E38" w14:paraId="07E41BB6"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FBB6A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44</w:t>
            </w:r>
          </w:p>
        </w:tc>
        <w:tc>
          <w:tcPr>
            <w:tcW w:w="6372" w:type="dxa"/>
            <w:tcBorders>
              <w:top w:val="nil"/>
              <w:left w:val="nil"/>
              <w:bottom w:val="single" w:sz="4" w:space="0" w:color="000000"/>
              <w:right w:val="single" w:sz="4" w:space="0" w:color="000000"/>
            </w:tcBorders>
            <w:shd w:val="clear" w:color="auto" w:fill="auto"/>
            <w:vAlign w:val="bottom"/>
            <w:hideMark/>
          </w:tcPr>
          <w:p w14:paraId="6F9A2C5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08A39DA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GLOBAL</w:t>
            </w:r>
          </w:p>
        </w:tc>
      </w:tr>
      <w:tr w:rsidR="00EC6240" w:rsidRPr="00042E38" w14:paraId="3E8CE90F"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07DB4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45</w:t>
            </w:r>
          </w:p>
        </w:tc>
        <w:tc>
          <w:tcPr>
            <w:tcW w:w="6372" w:type="dxa"/>
            <w:tcBorders>
              <w:top w:val="nil"/>
              <w:left w:val="nil"/>
              <w:bottom w:val="single" w:sz="4" w:space="0" w:color="000000"/>
              <w:right w:val="single" w:sz="4" w:space="0" w:color="000000"/>
            </w:tcBorders>
            <w:shd w:val="clear" w:color="auto" w:fill="auto"/>
            <w:vAlign w:val="bottom"/>
            <w:hideMark/>
          </w:tcPr>
          <w:p w14:paraId="297300B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3BEE42F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GLOBAL</w:t>
            </w:r>
          </w:p>
        </w:tc>
      </w:tr>
      <w:tr w:rsidR="00EC6240" w:rsidRPr="00042E38" w14:paraId="60B9BBBA"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D5B5A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46</w:t>
            </w:r>
          </w:p>
        </w:tc>
        <w:tc>
          <w:tcPr>
            <w:tcW w:w="6372" w:type="dxa"/>
            <w:tcBorders>
              <w:top w:val="nil"/>
              <w:left w:val="nil"/>
              <w:bottom w:val="single" w:sz="4" w:space="0" w:color="000000"/>
              <w:right w:val="single" w:sz="4" w:space="0" w:color="000000"/>
            </w:tcBorders>
            <w:shd w:val="clear" w:color="auto" w:fill="auto"/>
            <w:vAlign w:val="bottom"/>
            <w:hideMark/>
          </w:tcPr>
          <w:p w14:paraId="27A75D6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CÁMARA SÉPTICA DE PVC 900 LTS (1,50X1,20)</w:t>
            </w:r>
          </w:p>
        </w:tc>
        <w:tc>
          <w:tcPr>
            <w:tcW w:w="0" w:type="auto"/>
            <w:tcBorders>
              <w:top w:val="nil"/>
              <w:left w:val="nil"/>
              <w:bottom w:val="single" w:sz="4" w:space="0" w:color="000000"/>
              <w:right w:val="single" w:sz="4" w:space="0" w:color="000000"/>
            </w:tcBorders>
            <w:shd w:val="clear" w:color="auto" w:fill="auto"/>
            <w:noWrap/>
            <w:vAlign w:val="bottom"/>
            <w:hideMark/>
          </w:tcPr>
          <w:p w14:paraId="5AB8058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GLOBAL</w:t>
            </w:r>
          </w:p>
        </w:tc>
      </w:tr>
      <w:tr w:rsidR="00EC6240" w:rsidRPr="00042E38" w14:paraId="3E26F152"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63AFA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47</w:t>
            </w:r>
          </w:p>
        </w:tc>
        <w:tc>
          <w:tcPr>
            <w:tcW w:w="6372" w:type="dxa"/>
            <w:tcBorders>
              <w:top w:val="nil"/>
              <w:left w:val="nil"/>
              <w:bottom w:val="single" w:sz="4" w:space="0" w:color="000000"/>
              <w:right w:val="single" w:sz="4" w:space="0" w:color="000000"/>
            </w:tcBorders>
            <w:shd w:val="clear" w:color="auto" w:fill="auto"/>
            <w:vAlign w:val="bottom"/>
            <w:hideMark/>
          </w:tcPr>
          <w:p w14:paraId="1B57694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036E6BB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PIEZA</w:t>
            </w:r>
          </w:p>
        </w:tc>
      </w:tr>
      <w:tr w:rsidR="00EC6240" w:rsidRPr="00042E38" w14:paraId="2988CA6F"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04A63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48</w:t>
            </w:r>
          </w:p>
        </w:tc>
        <w:tc>
          <w:tcPr>
            <w:tcW w:w="6372" w:type="dxa"/>
            <w:tcBorders>
              <w:top w:val="nil"/>
              <w:left w:val="nil"/>
              <w:bottom w:val="single" w:sz="4" w:space="0" w:color="000000"/>
              <w:right w:val="single" w:sz="4" w:space="0" w:color="000000"/>
            </w:tcBorders>
            <w:shd w:val="clear" w:color="auto" w:fill="auto"/>
            <w:vAlign w:val="bottom"/>
            <w:hideMark/>
          </w:tcPr>
          <w:p w14:paraId="0869542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BCD998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PIEZA</w:t>
            </w:r>
          </w:p>
        </w:tc>
      </w:tr>
      <w:tr w:rsidR="00EC6240" w:rsidRPr="00042E38" w14:paraId="3037B836"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CAC2B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49</w:t>
            </w:r>
          </w:p>
        </w:tc>
        <w:tc>
          <w:tcPr>
            <w:tcW w:w="6372" w:type="dxa"/>
            <w:tcBorders>
              <w:top w:val="nil"/>
              <w:left w:val="nil"/>
              <w:bottom w:val="single" w:sz="4" w:space="0" w:color="000000"/>
              <w:right w:val="single" w:sz="4" w:space="0" w:color="000000"/>
            </w:tcBorders>
            <w:shd w:val="clear" w:color="auto" w:fill="auto"/>
            <w:vAlign w:val="bottom"/>
            <w:hideMark/>
          </w:tcPr>
          <w:p w14:paraId="209DB24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CCC99D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PIEZA</w:t>
            </w:r>
          </w:p>
        </w:tc>
      </w:tr>
      <w:tr w:rsidR="00EC6240" w:rsidRPr="00042E38" w14:paraId="6EBA22FE"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A2ABEF"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50</w:t>
            </w:r>
          </w:p>
        </w:tc>
        <w:tc>
          <w:tcPr>
            <w:tcW w:w="6372" w:type="dxa"/>
            <w:tcBorders>
              <w:top w:val="nil"/>
              <w:left w:val="nil"/>
              <w:bottom w:val="single" w:sz="4" w:space="0" w:color="000000"/>
              <w:right w:val="single" w:sz="4" w:space="0" w:color="000000"/>
            </w:tcBorders>
            <w:shd w:val="clear" w:color="auto" w:fill="auto"/>
            <w:vAlign w:val="bottom"/>
            <w:hideMark/>
          </w:tcPr>
          <w:p w14:paraId="4FAAD22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74C21D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PIEZA</w:t>
            </w:r>
          </w:p>
        </w:tc>
      </w:tr>
      <w:tr w:rsidR="00EC6240" w:rsidRPr="00042E38" w14:paraId="371EF510" w14:textId="77777777" w:rsidTr="007F6EE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DD62D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51</w:t>
            </w:r>
          </w:p>
        </w:tc>
        <w:tc>
          <w:tcPr>
            <w:tcW w:w="6372" w:type="dxa"/>
            <w:tcBorders>
              <w:top w:val="nil"/>
              <w:left w:val="nil"/>
              <w:bottom w:val="single" w:sz="4" w:space="0" w:color="000000"/>
              <w:right w:val="single" w:sz="4" w:space="0" w:color="000000"/>
            </w:tcBorders>
            <w:shd w:val="clear" w:color="auto" w:fill="auto"/>
            <w:vAlign w:val="bottom"/>
            <w:hideMark/>
          </w:tcPr>
          <w:p w14:paraId="4925694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B43E7C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GLOBAL</w:t>
            </w:r>
          </w:p>
        </w:tc>
      </w:tr>
      <w:tr w:rsidR="00EC6240" w:rsidRPr="00042E38" w14:paraId="7B31AC51" w14:textId="77777777" w:rsidTr="007F6EE2">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39AC3CC2"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52</w:t>
            </w:r>
          </w:p>
        </w:tc>
        <w:tc>
          <w:tcPr>
            <w:tcW w:w="6372" w:type="dxa"/>
            <w:tcBorders>
              <w:top w:val="nil"/>
              <w:left w:val="nil"/>
              <w:bottom w:val="single" w:sz="4" w:space="0" w:color="auto"/>
              <w:right w:val="single" w:sz="4" w:space="0" w:color="000000"/>
            </w:tcBorders>
            <w:shd w:val="clear" w:color="auto" w:fill="auto"/>
            <w:vAlign w:val="bottom"/>
            <w:hideMark/>
          </w:tcPr>
          <w:p w14:paraId="1FA39F1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CÁMARA DE INSPECCIÓN DE LADRILLO GAMBOTE (25X12X6,5) (0,60X0,60)</w:t>
            </w:r>
          </w:p>
        </w:tc>
        <w:tc>
          <w:tcPr>
            <w:tcW w:w="0" w:type="auto"/>
            <w:tcBorders>
              <w:top w:val="nil"/>
              <w:left w:val="nil"/>
              <w:bottom w:val="single" w:sz="4" w:space="0" w:color="auto"/>
              <w:right w:val="single" w:sz="4" w:space="0" w:color="000000"/>
            </w:tcBorders>
            <w:shd w:val="clear" w:color="auto" w:fill="auto"/>
            <w:noWrap/>
            <w:vAlign w:val="bottom"/>
            <w:hideMark/>
          </w:tcPr>
          <w:p w14:paraId="631A18A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PIEZA</w:t>
            </w:r>
          </w:p>
        </w:tc>
      </w:tr>
      <w:tr w:rsidR="00EC6240" w:rsidRPr="00042E38" w14:paraId="7E9C4DFE" w14:textId="77777777" w:rsidTr="007F6EE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C88D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53</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0ADC8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POZO ABSORBENTE DE MAMPOSTERÍA DE PIEDRA H=2,50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BE06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GLOBAL</w:t>
            </w:r>
          </w:p>
        </w:tc>
      </w:tr>
      <w:tr w:rsidR="00EC6240" w:rsidRPr="00042E38" w14:paraId="67E6163C" w14:textId="77777777" w:rsidTr="007F6EE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68F83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54</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bottom"/>
          </w:tcPr>
          <w:p w14:paraId="4F083CD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LIMPIEZA GENERAL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11CCA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rPr>
              <w:t>GLOBAL</w:t>
            </w:r>
          </w:p>
        </w:tc>
      </w:tr>
    </w:tbl>
    <w:p w14:paraId="00EFF2A3" w14:textId="77777777" w:rsidR="00EC6240" w:rsidRPr="00042E38" w:rsidRDefault="00EC6240" w:rsidP="00EC6240">
      <w:pPr>
        <w:rPr>
          <w:rFonts w:ascii="Verdana" w:hAnsi="Verdana"/>
          <w:sz w:val="18"/>
          <w:szCs w:val="18"/>
        </w:rPr>
      </w:pPr>
    </w:p>
    <w:p w14:paraId="103C0DD7" w14:textId="77777777" w:rsidR="00EC6240" w:rsidRPr="00042E38" w:rsidRDefault="00EC6240" w:rsidP="00502A4A">
      <w:pPr>
        <w:keepNext/>
        <w:numPr>
          <w:ilvl w:val="0"/>
          <w:numId w:val="80"/>
        </w:numPr>
        <w:spacing w:line="260" w:lineRule="atLeast"/>
        <w:ind w:left="360" w:hanging="360"/>
        <w:outlineLvl w:val="0"/>
        <w:rPr>
          <w:rFonts w:ascii="Verdana" w:hAnsi="Verdana" w:cs="Tahoma"/>
          <w:b/>
          <w:bCs/>
          <w:color w:val="000000"/>
          <w:kern w:val="32"/>
          <w:sz w:val="18"/>
          <w:szCs w:val="18"/>
          <w:lang w:val="es-ES_tradnl"/>
        </w:rPr>
      </w:pPr>
      <w:r w:rsidRPr="00042E38">
        <w:rPr>
          <w:rFonts w:ascii="Verdana" w:hAnsi="Verdana" w:cs="Tahoma"/>
          <w:b/>
          <w:bCs/>
          <w:color w:val="000000"/>
          <w:kern w:val="32"/>
          <w:sz w:val="18"/>
          <w:szCs w:val="18"/>
          <w:lang w:val="es-ES_tradnl"/>
        </w:rPr>
        <w:t xml:space="preserve">DE LOS MATERIALES DE </w:t>
      </w:r>
      <w:bookmarkEnd w:id="143"/>
      <w:r w:rsidRPr="00042E38">
        <w:rPr>
          <w:rFonts w:ascii="Verdana" w:hAnsi="Verdana" w:cs="Tahoma"/>
          <w:b/>
          <w:bCs/>
          <w:color w:val="000000"/>
          <w:kern w:val="32"/>
          <w:sz w:val="18"/>
          <w:szCs w:val="18"/>
          <w:lang w:val="es-ES_tradnl"/>
        </w:rPr>
        <w:t>CONSTRUCCIÓN</w:t>
      </w:r>
      <w:bookmarkEnd w:id="149"/>
    </w:p>
    <w:p w14:paraId="6AEBB48A" w14:textId="77777777" w:rsidR="00EC6240" w:rsidRPr="00042E38" w:rsidRDefault="00EC6240" w:rsidP="00EC6240">
      <w:pPr>
        <w:rPr>
          <w:rFonts w:ascii="Verdana" w:hAnsi="Verdana"/>
          <w:sz w:val="18"/>
          <w:szCs w:val="18"/>
          <w:lang w:val="es-ES_tradnl"/>
        </w:rPr>
      </w:pPr>
    </w:p>
    <w:p w14:paraId="6F7A09C1" w14:textId="77777777" w:rsidR="00EC6240" w:rsidRPr="00042E38" w:rsidRDefault="00EC6240" w:rsidP="00EC6240">
      <w:pPr>
        <w:jc w:val="both"/>
        <w:rPr>
          <w:rFonts w:ascii="Verdana" w:hAnsi="Verdana" w:cs="Tahoma"/>
          <w:color w:val="000000"/>
          <w:sz w:val="18"/>
          <w:szCs w:val="18"/>
          <w:lang w:val="es-ES_tradnl" w:eastAsia="x-none"/>
        </w:rPr>
      </w:pPr>
      <w:r w:rsidRPr="00042E38">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37D51DD6" w14:textId="77777777" w:rsidR="00EC6240" w:rsidRPr="00042E38" w:rsidRDefault="00EC6240" w:rsidP="00EC6240">
      <w:pPr>
        <w:jc w:val="both"/>
        <w:rPr>
          <w:rFonts w:ascii="Verdana" w:hAnsi="Verdana" w:cs="Tahoma"/>
          <w:color w:val="000000"/>
          <w:sz w:val="18"/>
          <w:szCs w:val="18"/>
          <w:lang w:val="es-ES_tradnl" w:eastAsia="x-none"/>
        </w:rPr>
      </w:pPr>
      <w:r w:rsidRPr="00042E38">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05E663CD" w14:textId="77777777" w:rsidR="00EC6240" w:rsidRPr="00042E38" w:rsidRDefault="00EC6240" w:rsidP="00EC6240">
      <w:pPr>
        <w:jc w:val="both"/>
        <w:rPr>
          <w:rFonts w:ascii="Verdana" w:hAnsi="Verdana" w:cs="Tahoma"/>
          <w:color w:val="000000"/>
          <w:sz w:val="18"/>
          <w:szCs w:val="18"/>
          <w:lang w:val="es-ES_tradnl" w:eastAsia="x-none"/>
        </w:rPr>
      </w:pPr>
    </w:p>
    <w:p w14:paraId="728F66C4" w14:textId="77777777" w:rsidR="00EC6240" w:rsidRPr="00042E38" w:rsidRDefault="00EC6240" w:rsidP="00EC6240">
      <w:pPr>
        <w:jc w:val="both"/>
        <w:rPr>
          <w:rFonts w:ascii="Verdana" w:hAnsi="Verdana" w:cs="Tahoma"/>
          <w:sz w:val="18"/>
          <w:szCs w:val="18"/>
          <w:lang w:val="es-ES_tradnl"/>
        </w:rPr>
      </w:pPr>
      <w:r w:rsidRPr="00042E38">
        <w:rPr>
          <w:rFonts w:ascii="Verdana" w:hAnsi="Verdana" w:cs="Tahoma"/>
          <w:color w:val="000000"/>
          <w:sz w:val="18"/>
          <w:szCs w:val="18"/>
          <w:lang w:val="es-ES_tradnl" w:eastAsia="x-none"/>
        </w:rPr>
        <w:t xml:space="preserve">De acuerdo al </w:t>
      </w:r>
      <w:r w:rsidRPr="00042E38">
        <w:rPr>
          <w:rFonts w:ascii="Verdana" w:hAnsi="Verdana" w:cs="Tahoma"/>
          <w:b/>
          <w:bCs/>
          <w:color w:val="000000"/>
          <w:sz w:val="18"/>
          <w:szCs w:val="18"/>
          <w:lang w:eastAsia="x-none"/>
        </w:rPr>
        <w:t xml:space="preserve">Artículo 95 del reglamento de la Ley 1700, </w:t>
      </w:r>
      <w:r w:rsidRPr="00042E38">
        <w:rPr>
          <w:rFonts w:ascii="Verdana" w:hAnsi="Verdana" w:cs="Tahoma"/>
          <w:color w:val="000000"/>
          <w:sz w:val="18"/>
          <w:szCs w:val="18"/>
          <w:lang w:val="es-ES_tradnl" w:eastAsia="x-none"/>
        </w:rPr>
        <w:t xml:space="preserve">los productos forestales (MADERA), </w:t>
      </w:r>
      <w:r w:rsidRPr="00042E38">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042E38">
        <w:rPr>
          <w:rFonts w:ascii="Verdana" w:hAnsi="Verdana" w:cs="Tahoma"/>
          <w:sz w:val="18"/>
          <w:szCs w:val="18"/>
          <w:lang w:val="es-ES_tradnl"/>
        </w:rPr>
        <w:t>en Cumplimiento a los alcances y mesas de trabajo establecidas con el Ministerio de Desarrollo Productivo y Economía Plural (</w:t>
      </w:r>
      <w:proofErr w:type="spellStart"/>
      <w:r w:rsidRPr="00042E38">
        <w:rPr>
          <w:rFonts w:ascii="Verdana" w:hAnsi="Verdana" w:cs="Tahoma"/>
          <w:sz w:val="18"/>
          <w:szCs w:val="18"/>
          <w:lang w:val="es-ES_tradnl"/>
        </w:rPr>
        <w:t>MDPyEP</w:t>
      </w:r>
      <w:proofErr w:type="spellEnd"/>
      <w:r w:rsidRPr="00042E38">
        <w:rPr>
          <w:rFonts w:ascii="Verdana" w:hAnsi="Verdana" w:cs="Tahoma"/>
          <w:sz w:val="18"/>
          <w:szCs w:val="18"/>
          <w:lang w:val="es-ES_tradnl"/>
        </w:rPr>
        <w:t xml:space="preserve">), todos los productos de madera (Carpintería de puertas y ventanas) deberán ser de producción nacional y debidamente certificada, </w:t>
      </w:r>
      <w:bookmarkStart w:id="150" w:name="_Hlk180583332"/>
      <w:r w:rsidRPr="00042E38">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0"/>
    </w:p>
    <w:p w14:paraId="02666F5C" w14:textId="77777777" w:rsidR="00EC6240" w:rsidRPr="00042E38" w:rsidRDefault="00EC6240" w:rsidP="00EC6240">
      <w:pPr>
        <w:jc w:val="both"/>
        <w:rPr>
          <w:rFonts w:ascii="Verdana" w:hAnsi="Verdana" w:cs="Tahoma"/>
          <w:sz w:val="18"/>
          <w:szCs w:val="18"/>
          <w:lang w:val="es-ES_tradnl"/>
        </w:rPr>
      </w:pPr>
    </w:p>
    <w:p w14:paraId="2ECABD2B" w14:textId="77777777" w:rsidR="00EC6240" w:rsidRPr="00042E38" w:rsidRDefault="00EC6240" w:rsidP="00EC6240">
      <w:pPr>
        <w:jc w:val="both"/>
        <w:rPr>
          <w:rFonts w:ascii="Verdana" w:hAnsi="Verdana" w:cs="Tahoma"/>
          <w:sz w:val="18"/>
          <w:szCs w:val="18"/>
          <w:lang w:eastAsia="es-ES"/>
        </w:rPr>
      </w:pPr>
      <w:r w:rsidRPr="00042E38">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42E38">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042E38">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32C7DC90" w14:textId="77777777" w:rsidR="00EC6240" w:rsidRPr="00042E38" w:rsidRDefault="00EC6240" w:rsidP="00EC6240">
      <w:pPr>
        <w:jc w:val="both"/>
        <w:rPr>
          <w:rFonts w:ascii="Verdana" w:hAnsi="Verdana"/>
          <w:sz w:val="18"/>
          <w:szCs w:val="18"/>
          <w:lang w:val="es-ES_tradnl"/>
        </w:rPr>
      </w:pPr>
    </w:p>
    <w:p w14:paraId="386544CC" w14:textId="77777777" w:rsidR="00EC6240" w:rsidRPr="00042E38" w:rsidRDefault="00EC6240" w:rsidP="00EC6240">
      <w:pPr>
        <w:tabs>
          <w:tab w:val="left" w:pos="993"/>
        </w:tabs>
        <w:spacing w:line="260" w:lineRule="atLeast"/>
        <w:jc w:val="both"/>
        <w:rPr>
          <w:rFonts w:ascii="Verdana" w:hAnsi="Verdana" w:cs="Tahoma"/>
          <w:b/>
          <w:sz w:val="18"/>
          <w:szCs w:val="18"/>
          <w:lang w:val="es-ES_tradnl"/>
        </w:rPr>
      </w:pPr>
      <w:r w:rsidRPr="00042E38">
        <w:rPr>
          <w:rFonts w:ascii="Verdana" w:hAnsi="Verdana" w:cs="Tahoma"/>
          <w:b/>
          <w:sz w:val="18"/>
          <w:szCs w:val="18"/>
          <w:lang w:val="es-ES_tradnl"/>
        </w:rPr>
        <w:t>Proceso de provisión/dotación de materiales de construcción.</w:t>
      </w:r>
    </w:p>
    <w:p w14:paraId="200D20B3" w14:textId="77777777" w:rsidR="00EC6240" w:rsidRPr="00042E38" w:rsidRDefault="00EC6240" w:rsidP="00EC6240">
      <w:pPr>
        <w:tabs>
          <w:tab w:val="left" w:pos="993"/>
        </w:tabs>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2AC3DA8" w14:textId="77777777" w:rsidR="00EC6240" w:rsidRPr="00042E38" w:rsidRDefault="00EC6240" w:rsidP="00EC6240">
      <w:pPr>
        <w:tabs>
          <w:tab w:val="left" w:pos="993"/>
        </w:tabs>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4C62C94" w14:textId="77777777" w:rsidR="00EC6240" w:rsidRPr="00042E38" w:rsidRDefault="00EC6240" w:rsidP="00EC6240">
      <w:pPr>
        <w:tabs>
          <w:tab w:val="left" w:pos="993"/>
        </w:tabs>
        <w:spacing w:line="260" w:lineRule="atLeast"/>
        <w:jc w:val="both"/>
        <w:rPr>
          <w:rFonts w:ascii="Verdana" w:hAnsi="Verdana" w:cs="Tahoma"/>
          <w:color w:val="FF0000"/>
          <w:sz w:val="18"/>
          <w:szCs w:val="18"/>
          <w:lang w:val="es-ES_tradnl"/>
        </w:rPr>
      </w:pPr>
      <w:r w:rsidRPr="00042E38">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w:t>
      </w:r>
      <w:r w:rsidRPr="00042E38">
        <w:rPr>
          <w:rFonts w:ascii="Verdana" w:hAnsi="Verdana" w:cs="Tahoma"/>
          <w:sz w:val="18"/>
          <w:szCs w:val="18"/>
          <w:lang w:val="es-ES_tradnl"/>
        </w:rPr>
        <w:lastRenderedPageBreak/>
        <w:t xml:space="preserve">proyecto, podrá solicitar al Inspector, la verificación del correcto almacenamiento y la verificación de las cantidades adquiridas. </w:t>
      </w:r>
    </w:p>
    <w:p w14:paraId="11A8D561" w14:textId="77777777" w:rsidR="00EC6240" w:rsidRPr="00042E38" w:rsidRDefault="00EC6240" w:rsidP="00EC6240">
      <w:pPr>
        <w:tabs>
          <w:tab w:val="left" w:pos="993"/>
        </w:tabs>
        <w:spacing w:line="260" w:lineRule="atLeast"/>
        <w:jc w:val="both"/>
        <w:rPr>
          <w:rFonts w:ascii="Verdana" w:hAnsi="Verdana" w:cs="Tahoma"/>
          <w:b/>
          <w:sz w:val="18"/>
          <w:szCs w:val="18"/>
          <w:lang w:val="es-ES_tradnl"/>
        </w:rPr>
      </w:pPr>
      <w:r w:rsidRPr="00042E38">
        <w:rPr>
          <w:rFonts w:ascii="Verdana" w:hAnsi="Verdana" w:cs="Tahoma"/>
          <w:b/>
          <w:sz w:val="18"/>
          <w:szCs w:val="18"/>
          <w:lang w:val="es-ES_tradnl"/>
        </w:rPr>
        <w:t xml:space="preserve">Del Almacenamiento y resguardo de los materiales </w:t>
      </w:r>
      <w:bookmarkStart w:id="151" w:name="_Hlk118650468"/>
      <w:r w:rsidRPr="00042E38">
        <w:rPr>
          <w:rFonts w:ascii="Verdana" w:hAnsi="Verdana" w:cs="Tahoma"/>
          <w:b/>
          <w:sz w:val="18"/>
          <w:szCs w:val="18"/>
          <w:lang w:val="es-ES_tradnl"/>
        </w:rPr>
        <w:t>de construcción</w:t>
      </w:r>
      <w:bookmarkEnd w:id="151"/>
      <w:r w:rsidRPr="00042E38">
        <w:rPr>
          <w:rFonts w:ascii="Verdana" w:hAnsi="Verdana" w:cs="Tahoma"/>
          <w:b/>
          <w:sz w:val="18"/>
          <w:szCs w:val="18"/>
          <w:lang w:val="es-ES_tradnl"/>
        </w:rPr>
        <w:t>.</w:t>
      </w:r>
    </w:p>
    <w:p w14:paraId="150E92C7" w14:textId="77777777" w:rsidR="00EC6240" w:rsidRPr="00042E38" w:rsidRDefault="00EC6240" w:rsidP="00EC6240">
      <w:pPr>
        <w:tabs>
          <w:tab w:val="left" w:pos="993"/>
        </w:tabs>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B219A08" w14:textId="77777777" w:rsidR="00EC6240" w:rsidRPr="00042E38" w:rsidRDefault="00EC6240" w:rsidP="00EC6240">
      <w:pPr>
        <w:tabs>
          <w:tab w:val="left" w:pos="993"/>
        </w:tabs>
        <w:spacing w:line="260" w:lineRule="atLeast"/>
        <w:jc w:val="both"/>
        <w:rPr>
          <w:rFonts w:ascii="Verdana" w:hAnsi="Verdana" w:cs="Tahoma"/>
          <w:b/>
          <w:sz w:val="18"/>
          <w:szCs w:val="18"/>
          <w:lang w:val="es-ES_tradnl"/>
        </w:rPr>
      </w:pPr>
      <w:r w:rsidRPr="00042E38">
        <w:rPr>
          <w:rFonts w:ascii="Verdana" w:hAnsi="Verdana" w:cs="Tahoma"/>
          <w:b/>
          <w:sz w:val="18"/>
          <w:szCs w:val="18"/>
          <w:lang w:val="es-ES_tradnl"/>
        </w:rPr>
        <w:t>De la Asignación de Materiales de Construcción.</w:t>
      </w:r>
    </w:p>
    <w:p w14:paraId="031F1886" w14:textId="77777777" w:rsidR="00EC6240" w:rsidRPr="00042E38" w:rsidRDefault="00EC6240" w:rsidP="00EC6240">
      <w:pPr>
        <w:adjustRightInd w:val="0"/>
        <w:contextualSpacing/>
        <w:jc w:val="both"/>
        <w:rPr>
          <w:rFonts w:ascii="Verdana" w:hAnsi="Verdana" w:cs="Tahoma"/>
          <w:bCs/>
          <w:sz w:val="18"/>
          <w:szCs w:val="18"/>
          <w:lang w:val="es-ES_tradnl" w:eastAsia="es-ES_tradnl"/>
        </w:rPr>
      </w:pPr>
      <w:r w:rsidRPr="00042E38">
        <w:rPr>
          <w:rFonts w:ascii="Verdana" w:hAnsi="Verdana" w:cs="Tahoma"/>
          <w:sz w:val="18"/>
          <w:szCs w:val="18"/>
          <w:lang w:val="es-ES_tradnl"/>
        </w:rPr>
        <w:t xml:space="preserve">La asignación inicial de los materiales de construcción a los beneficiarios está predefinida en el proyecto aprobado por la AEVIVIENDA, </w:t>
      </w:r>
      <w:r w:rsidRPr="00042E38">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AFC8AA5" w14:textId="77777777" w:rsidR="00EC6240" w:rsidRPr="00042E38" w:rsidRDefault="00EC6240" w:rsidP="00EC6240">
      <w:pPr>
        <w:tabs>
          <w:tab w:val="left" w:pos="993"/>
        </w:tabs>
        <w:spacing w:line="260" w:lineRule="atLeast"/>
        <w:jc w:val="both"/>
        <w:rPr>
          <w:rFonts w:ascii="Verdana" w:hAnsi="Verdana" w:cs="Tahoma"/>
          <w:sz w:val="18"/>
          <w:szCs w:val="18"/>
          <w:lang w:val="es-ES_tradnl"/>
        </w:rPr>
      </w:pPr>
    </w:p>
    <w:p w14:paraId="255FBE1A" w14:textId="77777777" w:rsidR="00EC6240" w:rsidRPr="00042E38" w:rsidRDefault="00EC6240" w:rsidP="00EC6240">
      <w:pPr>
        <w:tabs>
          <w:tab w:val="left" w:pos="993"/>
        </w:tabs>
        <w:spacing w:line="260" w:lineRule="atLeast"/>
        <w:jc w:val="both"/>
        <w:rPr>
          <w:rFonts w:ascii="Verdana" w:hAnsi="Verdana" w:cs="Tahoma"/>
          <w:sz w:val="18"/>
          <w:szCs w:val="18"/>
          <w:lang w:val="es-ES_tradnl"/>
        </w:rPr>
      </w:pPr>
      <w:r w:rsidRPr="00042E38">
        <w:rPr>
          <w:rFonts w:ascii="Verdana" w:hAnsi="Verdana" w:cs="Tahoma"/>
          <w:bCs/>
          <w:sz w:val="18"/>
          <w:szCs w:val="18"/>
          <w:lang w:val="es-ES_tradnl" w:eastAsia="es-ES_tradnl"/>
        </w:rPr>
        <w:t>Por lo tanto puede haber modificaciones y reordenamiento de volúmenes, con la existencia de</w:t>
      </w:r>
      <w:r w:rsidRPr="00042E38">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0CB3F9" w14:textId="77777777" w:rsidR="00EC6240" w:rsidRPr="00042E38" w:rsidRDefault="00EC6240" w:rsidP="00EC6240">
      <w:pPr>
        <w:tabs>
          <w:tab w:val="left" w:pos="993"/>
        </w:tabs>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3615111" w14:textId="77777777" w:rsidR="00EC6240" w:rsidRPr="00042E38" w:rsidRDefault="00EC6240" w:rsidP="00EC6240">
      <w:pPr>
        <w:tabs>
          <w:tab w:val="left" w:pos="993"/>
        </w:tabs>
        <w:spacing w:line="260" w:lineRule="atLeast"/>
        <w:jc w:val="both"/>
        <w:rPr>
          <w:rFonts w:ascii="Verdana" w:hAnsi="Verdana" w:cs="Tahoma"/>
          <w:b/>
          <w:sz w:val="18"/>
          <w:szCs w:val="18"/>
          <w:lang w:val="es-ES_tradnl"/>
        </w:rPr>
      </w:pPr>
      <w:r w:rsidRPr="00042E38">
        <w:rPr>
          <w:rFonts w:ascii="Verdana" w:hAnsi="Verdana" w:cs="Tahoma"/>
          <w:b/>
          <w:sz w:val="18"/>
          <w:szCs w:val="18"/>
          <w:lang w:val="es-ES_tradnl"/>
        </w:rPr>
        <w:t>De la Entrega de Materiales de Construcción.</w:t>
      </w:r>
    </w:p>
    <w:p w14:paraId="376FCB73" w14:textId="77777777" w:rsidR="00EC6240" w:rsidRPr="00042E38" w:rsidRDefault="00EC6240" w:rsidP="00EC6240">
      <w:pPr>
        <w:tabs>
          <w:tab w:val="left" w:pos="993"/>
        </w:tabs>
        <w:spacing w:line="260" w:lineRule="atLeast"/>
        <w:jc w:val="both"/>
        <w:rPr>
          <w:rFonts w:ascii="Verdana" w:hAnsi="Verdana" w:cs="Tahoma"/>
          <w:sz w:val="18"/>
          <w:szCs w:val="18"/>
          <w:lang w:val="es-ES_tradnl"/>
        </w:rPr>
      </w:pPr>
      <w:r w:rsidRPr="00042E38">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42E38">
        <w:rPr>
          <w:rFonts w:ascii="Verdana" w:hAnsi="Verdana" w:cs="Tahoma"/>
          <w:sz w:val="18"/>
          <w:szCs w:val="18"/>
          <w:lang w:val="es-ES_tradnl"/>
        </w:rPr>
        <w:t>kardex</w:t>
      </w:r>
      <w:proofErr w:type="spellEnd"/>
      <w:r w:rsidRPr="00042E38">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6DCBF30" w14:textId="77777777" w:rsidR="00EC6240" w:rsidRPr="00042E38" w:rsidRDefault="00EC6240" w:rsidP="00502A4A">
      <w:pPr>
        <w:keepNext/>
        <w:numPr>
          <w:ilvl w:val="0"/>
          <w:numId w:val="80"/>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536520846"/>
      <w:bookmarkStart w:id="153" w:name="_Toc71811176"/>
      <w:r w:rsidRPr="00042E38">
        <w:rPr>
          <w:rFonts w:ascii="Verdana" w:hAnsi="Verdana" w:cs="Tahoma"/>
          <w:b/>
          <w:bCs/>
          <w:color w:val="000000"/>
          <w:kern w:val="32"/>
          <w:sz w:val="18"/>
          <w:szCs w:val="18"/>
          <w:lang w:val="es-ES_tradnl"/>
        </w:rPr>
        <w:t>ESPECIFICACIONES TÉCNICAS DE MATERIALES</w:t>
      </w:r>
      <w:bookmarkEnd w:id="152"/>
      <w:r w:rsidRPr="00042E38">
        <w:rPr>
          <w:rFonts w:ascii="Verdana" w:hAnsi="Verdana" w:cs="Tahoma"/>
          <w:b/>
          <w:bCs/>
          <w:color w:val="000000"/>
          <w:kern w:val="32"/>
          <w:sz w:val="18"/>
          <w:szCs w:val="18"/>
          <w:lang w:val="es-ES_tradnl"/>
        </w:rPr>
        <w:t xml:space="preserve"> DE CONSTRUCCIÓN</w:t>
      </w:r>
      <w:bookmarkEnd w:id="153"/>
    </w:p>
    <w:tbl>
      <w:tblPr>
        <w:tblW w:w="9209" w:type="dxa"/>
        <w:tblCellMar>
          <w:left w:w="70" w:type="dxa"/>
          <w:right w:w="70" w:type="dxa"/>
        </w:tblCellMar>
        <w:tblLook w:val="04A0" w:firstRow="1" w:lastRow="0" w:firstColumn="1" w:lastColumn="0" w:noHBand="0" w:noVBand="1"/>
      </w:tblPr>
      <w:tblGrid>
        <w:gridCol w:w="484"/>
        <w:gridCol w:w="3236"/>
        <w:gridCol w:w="976"/>
        <w:gridCol w:w="4513"/>
      </w:tblGrid>
      <w:tr w:rsidR="00EC6240" w:rsidRPr="00042E38" w14:paraId="1767D634" w14:textId="77777777" w:rsidTr="007F6EE2">
        <w:trPr>
          <w:trHeight w:val="227"/>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D9F680E" w14:textId="77777777" w:rsidR="00EC6240" w:rsidRPr="00042E38" w:rsidRDefault="00EC6240" w:rsidP="007F6EE2">
            <w:pPr>
              <w:jc w:val="cente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DESCRIPCION DE INSUMOS</w:t>
            </w:r>
          </w:p>
        </w:tc>
      </w:tr>
      <w:tr w:rsidR="00EC6240" w:rsidRPr="00042E38" w14:paraId="67C807BA" w14:textId="77777777" w:rsidTr="007F6EE2">
        <w:trPr>
          <w:trHeight w:val="340"/>
        </w:trPr>
        <w:tc>
          <w:tcPr>
            <w:tcW w:w="484" w:type="dxa"/>
            <w:tcBorders>
              <w:top w:val="nil"/>
              <w:left w:val="single" w:sz="4" w:space="0" w:color="000000"/>
              <w:bottom w:val="single" w:sz="4" w:space="0" w:color="000000"/>
              <w:right w:val="single" w:sz="4" w:space="0" w:color="000000"/>
            </w:tcBorders>
            <w:shd w:val="clear" w:color="000000" w:fill="66B2FF"/>
            <w:noWrap/>
            <w:vAlign w:val="center"/>
            <w:hideMark/>
          </w:tcPr>
          <w:p w14:paraId="059138C6" w14:textId="77777777" w:rsidR="00EC6240" w:rsidRPr="00042E38" w:rsidRDefault="00EC6240" w:rsidP="007F6EE2">
            <w:pPr>
              <w:jc w:val="cente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No.</w:t>
            </w:r>
          </w:p>
        </w:tc>
        <w:tc>
          <w:tcPr>
            <w:tcW w:w="3236" w:type="dxa"/>
            <w:tcBorders>
              <w:top w:val="nil"/>
              <w:left w:val="nil"/>
              <w:bottom w:val="single" w:sz="4" w:space="0" w:color="000000"/>
              <w:right w:val="single" w:sz="4" w:space="0" w:color="000000"/>
            </w:tcBorders>
            <w:shd w:val="clear" w:color="000000" w:fill="66B2FF"/>
            <w:noWrap/>
            <w:vAlign w:val="center"/>
            <w:hideMark/>
          </w:tcPr>
          <w:p w14:paraId="2F3BBA07" w14:textId="77777777" w:rsidR="00EC6240" w:rsidRPr="00042E38" w:rsidRDefault="00EC6240" w:rsidP="007F6EE2">
            <w:pPr>
              <w:jc w:val="cente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NOMBRE DEL INSUMO</w:t>
            </w:r>
          </w:p>
        </w:tc>
        <w:tc>
          <w:tcPr>
            <w:tcW w:w="976" w:type="dxa"/>
            <w:tcBorders>
              <w:top w:val="nil"/>
              <w:left w:val="nil"/>
              <w:bottom w:val="single" w:sz="4" w:space="0" w:color="000000"/>
              <w:right w:val="single" w:sz="4" w:space="0" w:color="000000"/>
            </w:tcBorders>
            <w:shd w:val="clear" w:color="000000" w:fill="66B2FF"/>
            <w:noWrap/>
            <w:vAlign w:val="center"/>
            <w:hideMark/>
          </w:tcPr>
          <w:p w14:paraId="215C7DEE" w14:textId="77777777" w:rsidR="00EC6240" w:rsidRPr="00042E38" w:rsidRDefault="00EC6240" w:rsidP="007F6EE2">
            <w:pPr>
              <w:jc w:val="cente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UNIDAD</w:t>
            </w:r>
          </w:p>
        </w:tc>
        <w:tc>
          <w:tcPr>
            <w:tcW w:w="4513" w:type="dxa"/>
            <w:tcBorders>
              <w:top w:val="nil"/>
              <w:left w:val="nil"/>
              <w:bottom w:val="single" w:sz="4" w:space="0" w:color="000000"/>
              <w:right w:val="single" w:sz="4" w:space="0" w:color="000000"/>
            </w:tcBorders>
            <w:shd w:val="clear" w:color="000000" w:fill="66B2FF"/>
            <w:noWrap/>
            <w:vAlign w:val="center"/>
            <w:hideMark/>
          </w:tcPr>
          <w:p w14:paraId="7457CFB3" w14:textId="77777777" w:rsidR="00EC6240" w:rsidRPr="00042E38" w:rsidRDefault="00EC6240" w:rsidP="007F6EE2">
            <w:pPr>
              <w:jc w:val="center"/>
              <w:rPr>
                <w:rFonts w:ascii="Verdana" w:hAnsi="Verdana" w:cs="Calibri"/>
                <w:b/>
                <w:bCs/>
                <w:color w:val="000000"/>
                <w:sz w:val="18"/>
                <w:szCs w:val="18"/>
                <w:lang w:eastAsia="es-BO"/>
              </w:rPr>
            </w:pPr>
            <w:r w:rsidRPr="00042E38">
              <w:rPr>
                <w:rFonts w:ascii="Verdana" w:hAnsi="Verdana" w:cs="Calibri"/>
                <w:b/>
                <w:bCs/>
                <w:color w:val="000000"/>
                <w:sz w:val="18"/>
                <w:szCs w:val="18"/>
                <w:lang w:eastAsia="es-BO"/>
              </w:rPr>
              <w:t>ESPECIFICACIONES TECNICAS (REQUISITOS SOBRE EL PRODUCTO)</w:t>
            </w:r>
          </w:p>
        </w:tc>
      </w:tr>
      <w:tr w:rsidR="00EC6240" w:rsidRPr="00042E38" w14:paraId="1861F2E8"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FDD549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w:t>
            </w:r>
          </w:p>
        </w:tc>
        <w:tc>
          <w:tcPr>
            <w:tcW w:w="3236" w:type="dxa"/>
            <w:tcBorders>
              <w:top w:val="nil"/>
              <w:left w:val="nil"/>
              <w:bottom w:val="single" w:sz="4" w:space="0" w:color="000000"/>
              <w:right w:val="single" w:sz="4" w:space="0" w:color="000000"/>
            </w:tcBorders>
            <w:shd w:val="clear" w:color="auto" w:fill="auto"/>
            <w:noWrap/>
            <w:vAlign w:val="bottom"/>
            <w:hideMark/>
          </w:tcPr>
          <w:p w14:paraId="690325E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ABRAZADERA DE 3"</w:t>
            </w:r>
          </w:p>
        </w:tc>
        <w:tc>
          <w:tcPr>
            <w:tcW w:w="976" w:type="dxa"/>
            <w:tcBorders>
              <w:top w:val="nil"/>
              <w:left w:val="nil"/>
              <w:bottom w:val="single" w:sz="4" w:space="0" w:color="000000"/>
              <w:right w:val="single" w:sz="4" w:space="0" w:color="000000"/>
            </w:tcBorders>
            <w:shd w:val="clear" w:color="auto" w:fill="auto"/>
            <w:noWrap/>
            <w:vAlign w:val="bottom"/>
            <w:hideMark/>
          </w:tcPr>
          <w:p w14:paraId="38D120D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49E6053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Este material es utilizado para sujeción y colocación de las bajantes de tubería de PVC de 3” para el drenaje de aguas pluviales.</w:t>
            </w:r>
            <w:r w:rsidRPr="00042E38">
              <w:rPr>
                <w:rFonts w:ascii="Verdana" w:hAnsi="Verdana" w:cs="Calibri"/>
                <w:color w:val="000000"/>
                <w:sz w:val="18"/>
                <w:szCs w:val="18"/>
                <w:lang w:eastAsia="es-BO"/>
              </w:rPr>
              <w:br/>
              <w:t>Características que debe cumplir:</w:t>
            </w:r>
            <w:r w:rsidRPr="00042E38">
              <w:rPr>
                <w:rFonts w:ascii="Verdana" w:hAnsi="Verdana" w:cs="Calibri"/>
                <w:color w:val="000000"/>
                <w:sz w:val="18"/>
                <w:szCs w:val="18"/>
                <w:lang w:eastAsia="es-BO"/>
              </w:rPr>
              <w:br/>
              <w:t>• Deberá ser apta para tubos de PVC de 3".</w:t>
            </w:r>
            <w:r w:rsidRPr="00042E38">
              <w:rPr>
                <w:rFonts w:ascii="Verdana" w:hAnsi="Verdana" w:cs="Calibri"/>
                <w:color w:val="000000"/>
                <w:sz w:val="18"/>
                <w:szCs w:val="18"/>
                <w:lang w:eastAsia="es-BO"/>
              </w:rPr>
              <w:br/>
              <w:t xml:space="preserve">• Grosor de material de 1 a 1.4 </w:t>
            </w:r>
            <w:proofErr w:type="spellStart"/>
            <w:r w:rsidRPr="00042E38">
              <w:rPr>
                <w:rFonts w:ascii="Verdana" w:hAnsi="Verdana" w:cs="Calibri"/>
                <w:color w:val="000000"/>
                <w:sz w:val="18"/>
                <w:szCs w:val="18"/>
                <w:lang w:eastAsia="es-BO"/>
              </w:rPr>
              <w:t>mm.</w:t>
            </w:r>
            <w:proofErr w:type="spellEnd"/>
            <w:r w:rsidRPr="00042E38">
              <w:rPr>
                <w:rFonts w:ascii="Verdana" w:hAnsi="Verdana" w:cs="Calibri"/>
                <w:color w:val="000000"/>
                <w:sz w:val="18"/>
                <w:szCs w:val="18"/>
                <w:lang w:eastAsia="es-BO"/>
              </w:rPr>
              <w:br/>
              <w:t xml:space="preserve">• Acabado </w:t>
            </w:r>
            <w:proofErr w:type="spellStart"/>
            <w:r w:rsidRPr="00042E38">
              <w:rPr>
                <w:rFonts w:ascii="Verdana" w:hAnsi="Verdana" w:cs="Calibri"/>
                <w:color w:val="000000"/>
                <w:sz w:val="18"/>
                <w:szCs w:val="18"/>
                <w:lang w:eastAsia="es-BO"/>
              </w:rPr>
              <w:t>zincado</w:t>
            </w:r>
            <w:proofErr w:type="spellEnd"/>
            <w:r w:rsidRPr="00042E38">
              <w:rPr>
                <w:rFonts w:ascii="Verdana" w:hAnsi="Verdana" w:cs="Calibri"/>
                <w:color w:val="000000"/>
                <w:sz w:val="18"/>
                <w:szCs w:val="18"/>
                <w:lang w:eastAsia="es-BO"/>
              </w:rPr>
              <w:t xml:space="preserve"> mayor a 5 micras.</w:t>
            </w:r>
            <w:r w:rsidRPr="00042E38">
              <w:rPr>
                <w:rFonts w:ascii="Verdana" w:hAnsi="Verdana" w:cs="Calibri"/>
                <w:color w:val="000000"/>
                <w:sz w:val="18"/>
                <w:szCs w:val="18"/>
                <w:lang w:eastAsia="es-BO"/>
              </w:rPr>
              <w:br/>
              <w:t>• Deberá soportar una carga de 100 Kg.</w:t>
            </w:r>
            <w:r w:rsidRPr="00042E38">
              <w:rPr>
                <w:rFonts w:ascii="Verdana" w:hAnsi="Verdana" w:cs="Calibri"/>
                <w:color w:val="000000"/>
                <w:sz w:val="18"/>
                <w:szCs w:val="18"/>
                <w:lang w:eastAsia="es-BO"/>
              </w:rPr>
              <w:br/>
              <w:t>• Deberá contener huecos en sus extremos para la sujeción a la pared.(FA)</w:t>
            </w:r>
          </w:p>
        </w:tc>
      </w:tr>
      <w:tr w:rsidR="00EC6240" w:rsidRPr="00042E38" w14:paraId="775730A0"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0B07A6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w:t>
            </w:r>
          </w:p>
        </w:tc>
        <w:tc>
          <w:tcPr>
            <w:tcW w:w="3236" w:type="dxa"/>
            <w:tcBorders>
              <w:top w:val="nil"/>
              <w:left w:val="nil"/>
              <w:bottom w:val="single" w:sz="4" w:space="0" w:color="000000"/>
              <w:right w:val="single" w:sz="4" w:space="0" w:color="000000"/>
            </w:tcBorders>
            <w:shd w:val="clear" w:color="auto" w:fill="auto"/>
            <w:noWrap/>
            <w:vAlign w:val="bottom"/>
            <w:hideMark/>
          </w:tcPr>
          <w:p w14:paraId="0D54D69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ALAMBRE DE AMARRE</w:t>
            </w:r>
          </w:p>
        </w:tc>
        <w:tc>
          <w:tcPr>
            <w:tcW w:w="976" w:type="dxa"/>
            <w:tcBorders>
              <w:top w:val="nil"/>
              <w:left w:val="nil"/>
              <w:bottom w:val="single" w:sz="4" w:space="0" w:color="000000"/>
              <w:right w:val="single" w:sz="4" w:space="0" w:color="000000"/>
            </w:tcBorders>
            <w:shd w:val="clear" w:color="auto" w:fill="auto"/>
            <w:noWrap/>
            <w:vAlign w:val="bottom"/>
            <w:hideMark/>
          </w:tcPr>
          <w:p w14:paraId="0AB99E3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KG</w:t>
            </w:r>
          </w:p>
        </w:tc>
        <w:tc>
          <w:tcPr>
            <w:tcW w:w="4513" w:type="dxa"/>
            <w:tcBorders>
              <w:top w:val="nil"/>
              <w:left w:val="nil"/>
              <w:bottom w:val="single" w:sz="4" w:space="0" w:color="000000"/>
              <w:right w:val="single" w:sz="4" w:space="0" w:color="000000"/>
            </w:tcBorders>
            <w:shd w:val="clear" w:color="auto" w:fill="auto"/>
            <w:vAlign w:val="bottom"/>
            <w:hideMark/>
          </w:tcPr>
          <w:p w14:paraId="0DF7D29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042E38">
              <w:rPr>
                <w:rFonts w:ascii="Verdana" w:hAnsi="Verdana" w:cs="Calibri"/>
                <w:color w:val="000000"/>
                <w:sz w:val="18"/>
                <w:szCs w:val="18"/>
                <w:lang w:eastAsia="es-BO"/>
              </w:rPr>
              <w:t>trefilación</w:t>
            </w:r>
            <w:proofErr w:type="spellEnd"/>
            <w:r w:rsidRPr="00042E38">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El diámetro debe ser uniforme y homogéneo, siendo estas propiedades las que permiten que sean más simples las labores de manipulación en el amarre, doblez y enrollado del alambre, con un diámetro nominal de 1.65 mm y alta resistencia.</w:t>
            </w:r>
            <w:r w:rsidRPr="00042E38">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C6240" w:rsidRPr="00042E38" w14:paraId="1C7CB8D4"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6F1680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3</w:t>
            </w:r>
          </w:p>
        </w:tc>
        <w:tc>
          <w:tcPr>
            <w:tcW w:w="3236" w:type="dxa"/>
            <w:tcBorders>
              <w:top w:val="nil"/>
              <w:left w:val="nil"/>
              <w:bottom w:val="single" w:sz="4" w:space="0" w:color="000000"/>
              <w:right w:val="single" w:sz="4" w:space="0" w:color="000000"/>
            </w:tcBorders>
            <w:shd w:val="clear" w:color="auto" w:fill="auto"/>
            <w:noWrap/>
            <w:vAlign w:val="bottom"/>
            <w:hideMark/>
          </w:tcPr>
          <w:p w14:paraId="56313E3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ALAMBRE DE COBRE Nº 10 AWG</w:t>
            </w:r>
          </w:p>
        </w:tc>
        <w:tc>
          <w:tcPr>
            <w:tcW w:w="976" w:type="dxa"/>
            <w:tcBorders>
              <w:top w:val="nil"/>
              <w:left w:val="nil"/>
              <w:bottom w:val="single" w:sz="4" w:space="0" w:color="000000"/>
              <w:right w:val="single" w:sz="4" w:space="0" w:color="000000"/>
            </w:tcBorders>
            <w:shd w:val="clear" w:color="auto" w:fill="auto"/>
            <w:noWrap/>
            <w:vAlign w:val="bottom"/>
            <w:hideMark/>
          </w:tcPr>
          <w:p w14:paraId="3A2DBEF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0803FFE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 un elemento que provee la trayectoria para el flujo de la corriente en las instalaciones eléctricas.</w:t>
            </w:r>
            <w:r w:rsidRPr="00042E38">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42E38">
              <w:rPr>
                <w:rFonts w:ascii="Verdana" w:hAnsi="Verdana" w:cs="Calibri"/>
                <w:color w:val="000000"/>
                <w:sz w:val="18"/>
                <w:szCs w:val="18"/>
                <w:lang w:eastAsia="es-BO"/>
              </w:rPr>
              <w:br/>
              <w:t>Deberá ser de buena calidad, de marca reconocida y deberá cumplir con la Norma NB777 Instalaciones Eléctricas.</w:t>
            </w:r>
          </w:p>
        </w:tc>
      </w:tr>
      <w:tr w:rsidR="00EC6240" w:rsidRPr="00042E38" w14:paraId="49256FD2"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7CB5F2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w:t>
            </w:r>
          </w:p>
        </w:tc>
        <w:tc>
          <w:tcPr>
            <w:tcW w:w="3236" w:type="dxa"/>
            <w:tcBorders>
              <w:top w:val="nil"/>
              <w:left w:val="nil"/>
              <w:bottom w:val="single" w:sz="4" w:space="0" w:color="000000"/>
              <w:right w:val="single" w:sz="4" w:space="0" w:color="000000"/>
            </w:tcBorders>
            <w:shd w:val="clear" w:color="auto" w:fill="auto"/>
            <w:noWrap/>
            <w:vAlign w:val="bottom"/>
            <w:hideMark/>
          </w:tcPr>
          <w:p w14:paraId="500F2A1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ALAMBRE DE COBRE Nº 12 AWG</w:t>
            </w:r>
          </w:p>
        </w:tc>
        <w:tc>
          <w:tcPr>
            <w:tcW w:w="976" w:type="dxa"/>
            <w:tcBorders>
              <w:top w:val="nil"/>
              <w:left w:val="nil"/>
              <w:bottom w:val="single" w:sz="4" w:space="0" w:color="000000"/>
              <w:right w:val="single" w:sz="4" w:space="0" w:color="000000"/>
            </w:tcBorders>
            <w:shd w:val="clear" w:color="auto" w:fill="auto"/>
            <w:noWrap/>
            <w:vAlign w:val="bottom"/>
            <w:hideMark/>
          </w:tcPr>
          <w:p w14:paraId="70CED88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4A55658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 un elemento que provee la trayectoria para el flujo de la corriente en las instalaciones eléctricas.</w:t>
            </w:r>
            <w:r w:rsidRPr="00042E38">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42E38">
              <w:rPr>
                <w:rFonts w:ascii="Verdana" w:hAnsi="Verdana" w:cs="Calibri"/>
                <w:color w:val="000000"/>
                <w:sz w:val="18"/>
                <w:szCs w:val="18"/>
                <w:lang w:eastAsia="es-BO"/>
              </w:rPr>
              <w:br/>
              <w:t>Deberá ser de buena calidad, de marca reconocida y deberá cumplir con la Norma NB777 Instalaciones Eléctricas.</w:t>
            </w:r>
          </w:p>
        </w:tc>
      </w:tr>
      <w:tr w:rsidR="00EC6240" w:rsidRPr="00042E38" w14:paraId="614DDF09"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C3F9B7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w:t>
            </w:r>
          </w:p>
        </w:tc>
        <w:tc>
          <w:tcPr>
            <w:tcW w:w="3236" w:type="dxa"/>
            <w:tcBorders>
              <w:top w:val="nil"/>
              <w:left w:val="nil"/>
              <w:bottom w:val="single" w:sz="4" w:space="0" w:color="000000"/>
              <w:right w:val="single" w:sz="4" w:space="0" w:color="000000"/>
            </w:tcBorders>
            <w:shd w:val="clear" w:color="auto" w:fill="auto"/>
            <w:noWrap/>
            <w:vAlign w:val="bottom"/>
            <w:hideMark/>
          </w:tcPr>
          <w:p w14:paraId="6F3BE55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ALAMBRE DE COBRE Nº 14 AWG</w:t>
            </w:r>
          </w:p>
        </w:tc>
        <w:tc>
          <w:tcPr>
            <w:tcW w:w="976" w:type="dxa"/>
            <w:tcBorders>
              <w:top w:val="nil"/>
              <w:left w:val="nil"/>
              <w:bottom w:val="single" w:sz="4" w:space="0" w:color="000000"/>
              <w:right w:val="single" w:sz="4" w:space="0" w:color="000000"/>
            </w:tcBorders>
            <w:shd w:val="clear" w:color="auto" w:fill="auto"/>
            <w:noWrap/>
            <w:vAlign w:val="bottom"/>
            <w:hideMark/>
          </w:tcPr>
          <w:p w14:paraId="67DA34E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392BD31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 un elemento que provee la trayectoria para el flujo de la corriente en las instalaciones eléctricas.</w:t>
            </w:r>
            <w:r w:rsidRPr="00042E38">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42E38">
              <w:rPr>
                <w:rFonts w:ascii="Verdana" w:hAnsi="Verdana" w:cs="Calibri"/>
                <w:color w:val="000000"/>
                <w:sz w:val="18"/>
                <w:szCs w:val="18"/>
                <w:lang w:eastAsia="es-BO"/>
              </w:rPr>
              <w:br/>
              <w:t>Deberá ser de buena calidad, de marca reconocida y deberá cumplir con la Norma NB777 Instalaciones Eléctricas.</w:t>
            </w:r>
          </w:p>
        </w:tc>
      </w:tr>
      <w:tr w:rsidR="00EC6240" w:rsidRPr="00042E38" w14:paraId="1BA6849D"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37259A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w:t>
            </w:r>
          </w:p>
        </w:tc>
        <w:tc>
          <w:tcPr>
            <w:tcW w:w="3236" w:type="dxa"/>
            <w:tcBorders>
              <w:top w:val="nil"/>
              <w:left w:val="nil"/>
              <w:bottom w:val="single" w:sz="4" w:space="0" w:color="000000"/>
              <w:right w:val="single" w:sz="4" w:space="0" w:color="000000"/>
            </w:tcBorders>
            <w:shd w:val="clear" w:color="auto" w:fill="auto"/>
            <w:noWrap/>
            <w:vAlign w:val="bottom"/>
            <w:hideMark/>
          </w:tcPr>
          <w:p w14:paraId="54E5248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ALAMBRE GALVANIZADO N°12</w:t>
            </w:r>
          </w:p>
        </w:tc>
        <w:tc>
          <w:tcPr>
            <w:tcW w:w="976" w:type="dxa"/>
            <w:tcBorders>
              <w:top w:val="nil"/>
              <w:left w:val="nil"/>
              <w:bottom w:val="single" w:sz="4" w:space="0" w:color="000000"/>
              <w:right w:val="single" w:sz="4" w:space="0" w:color="000000"/>
            </w:tcBorders>
            <w:shd w:val="clear" w:color="auto" w:fill="auto"/>
            <w:noWrap/>
            <w:vAlign w:val="bottom"/>
            <w:hideMark/>
          </w:tcPr>
          <w:p w14:paraId="75B7C50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KG</w:t>
            </w:r>
          </w:p>
        </w:tc>
        <w:tc>
          <w:tcPr>
            <w:tcW w:w="4513" w:type="dxa"/>
            <w:tcBorders>
              <w:top w:val="nil"/>
              <w:left w:val="nil"/>
              <w:bottom w:val="single" w:sz="4" w:space="0" w:color="000000"/>
              <w:right w:val="single" w:sz="4" w:space="0" w:color="000000"/>
            </w:tcBorders>
            <w:shd w:val="clear" w:color="auto" w:fill="auto"/>
            <w:vAlign w:val="bottom"/>
            <w:hideMark/>
          </w:tcPr>
          <w:p w14:paraId="260EAA4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w:t>
            </w:r>
            <w:r w:rsidRPr="00042E38">
              <w:rPr>
                <w:rFonts w:ascii="Verdana" w:hAnsi="Verdana" w:cs="Calibri"/>
                <w:color w:val="000000"/>
                <w:sz w:val="18"/>
                <w:szCs w:val="18"/>
                <w:lang w:eastAsia="es-BO"/>
              </w:rPr>
              <w:lastRenderedPageBreak/>
              <w:t>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EC6240" w:rsidRPr="00042E38" w14:paraId="46FC7F94"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E3A3E52"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7</w:t>
            </w:r>
          </w:p>
        </w:tc>
        <w:tc>
          <w:tcPr>
            <w:tcW w:w="3236" w:type="dxa"/>
            <w:tcBorders>
              <w:top w:val="nil"/>
              <w:left w:val="nil"/>
              <w:bottom w:val="single" w:sz="4" w:space="0" w:color="000000"/>
              <w:right w:val="single" w:sz="4" w:space="0" w:color="000000"/>
            </w:tcBorders>
            <w:shd w:val="clear" w:color="auto" w:fill="auto"/>
            <w:noWrap/>
            <w:vAlign w:val="bottom"/>
            <w:hideMark/>
          </w:tcPr>
          <w:p w14:paraId="7B75ADF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ALQUITRÁN</w:t>
            </w:r>
          </w:p>
        </w:tc>
        <w:tc>
          <w:tcPr>
            <w:tcW w:w="976" w:type="dxa"/>
            <w:tcBorders>
              <w:top w:val="nil"/>
              <w:left w:val="nil"/>
              <w:bottom w:val="single" w:sz="4" w:space="0" w:color="000000"/>
              <w:right w:val="single" w:sz="4" w:space="0" w:color="000000"/>
            </w:tcBorders>
            <w:shd w:val="clear" w:color="auto" w:fill="auto"/>
            <w:noWrap/>
            <w:vAlign w:val="bottom"/>
            <w:hideMark/>
          </w:tcPr>
          <w:p w14:paraId="6CA00FA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KG</w:t>
            </w:r>
          </w:p>
        </w:tc>
        <w:tc>
          <w:tcPr>
            <w:tcW w:w="4513" w:type="dxa"/>
            <w:tcBorders>
              <w:top w:val="nil"/>
              <w:left w:val="nil"/>
              <w:bottom w:val="single" w:sz="4" w:space="0" w:color="000000"/>
              <w:right w:val="single" w:sz="4" w:space="0" w:color="000000"/>
            </w:tcBorders>
            <w:shd w:val="clear" w:color="auto" w:fill="auto"/>
            <w:vAlign w:val="bottom"/>
            <w:hideMark/>
          </w:tcPr>
          <w:p w14:paraId="538596F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42E38">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42E38">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EC6240" w:rsidRPr="00042E38" w14:paraId="1F959DDC"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FB73D6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8</w:t>
            </w:r>
          </w:p>
        </w:tc>
        <w:tc>
          <w:tcPr>
            <w:tcW w:w="3236" w:type="dxa"/>
            <w:tcBorders>
              <w:top w:val="nil"/>
              <w:left w:val="nil"/>
              <w:bottom w:val="single" w:sz="4" w:space="0" w:color="000000"/>
              <w:right w:val="single" w:sz="4" w:space="0" w:color="000000"/>
            </w:tcBorders>
            <w:shd w:val="clear" w:color="auto" w:fill="auto"/>
            <w:noWrap/>
            <w:vAlign w:val="bottom"/>
            <w:hideMark/>
          </w:tcPr>
          <w:p w14:paraId="13BBCD8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BARNIZ</w:t>
            </w:r>
          </w:p>
        </w:tc>
        <w:tc>
          <w:tcPr>
            <w:tcW w:w="976" w:type="dxa"/>
            <w:tcBorders>
              <w:top w:val="nil"/>
              <w:left w:val="nil"/>
              <w:bottom w:val="single" w:sz="4" w:space="0" w:color="000000"/>
              <w:right w:val="single" w:sz="4" w:space="0" w:color="000000"/>
            </w:tcBorders>
            <w:shd w:val="clear" w:color="auto" w:fill="auto"/>
            <w:noWrap/>
            <w:vAlign w:val="bottom"/>
            <w:hideMark/>
          </w:tcPr>
          <w:p w14:paraId="26C8422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LT</w:t>
            </w:r>
          </w:p>
        </w:tc>
        <w:tc>
          <w:tcPr>
            <w:tcW w:w="4513" w:type="dxa"/>
            <w:tcBorders>
              <w:top w:val="nil"/>
              <w:left w:val="nil"/>
              <w:bottom w:val="single" w:sz="4" w:space="0" w:color="000000"/>
              <w:right w:val="single" w:sz="4" w:space="0" w:color="000000"/>
            </w:tcBorders>
            <w:shd w:val="clear" w:color="auto" w:fill="auto"/>
            <w:vAlign w:val="bottom"/>
            <w:hideMark/>
          </w:tcPr>
          <w:p w14:paraId="6B9DCB8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042E38">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042E38">
              <w:rPr>
                <w:rFonts w:ascii="Verdana" w:hAnsi="Verdana" w:cs="Calibri"/>
                <w:color w:val="000000"/>
                <w:sz w:val="18"/>
                <w:szCs w:val="18"/>
                <w:lang w:eastAsia="es-BO"/>
              </w:rPr>
              <w:br/>
              <w:t xml:space="preserve">La madera barnizada presenta una gran resistencia a las aguas de lluvia, destacando además la veta natural de ella. </w:t>
            </w:r>
            <w:r w:rsidRPr="00042E38">
              <w:rPr>
                <w:rFonts w:ascii="Verdana" w:hAnsi="Verdana" w:cs="Calibri"/>
                <w:color w:val="000000"/>
                <w:sz w:val="18"/>
                <w:szCs w:val="18"/>
                <w:lang w:eastAsia="es-BO"/>
              </w:rPr>
              <w:br/>
              <w:t>Las características del material serán:</w:t>
            </w:r>
            <w:r w:rsidRPr="00042E38">
              <w:rPr>
                <w:rFonts w:ascii="Verdana" w:hAnsi="Verdana" w:cs="Calibri"/>
                <w:color w:val="000000"/>
                <w:sz w:val="18"/>
                <w:szCs w:val="18"/>
                <w:lang w:eastAsia="es-BO"/>
              </w:rPr>
              <w:br/>
              <w:t>Naturaleza Química: Resinas sintéticas disueltas en aguarrás mineral.</w:t>
            </w:r>
            <w:r w:rsidRPr="00042E38">
              <w:rPr>
                <w:rFonts w:ascii="Verdana" w:hAnsi="Verdana" w:cs="Calibri"/>
                <w:color w:val="000000"/>
                <w:sz w:val="18"/>
                <w:szCs w:val="18"/>
                <w:lang w:eastAsia="es-BO"/>
              </w:rPr>
              <w:br/>
              <w:t>Color: Incoloro y varios de acuerdo a requerimiento.</w:t>
            </w:r>
            <w:r w:rsidRPr="00042E38">
              <w:rPr>
                <w:rFonts w:ascii="Verdana" w:hAnsi="Verdana" w:cs="Calibri"/>
                <w:color w:val="000000"/>
                <w:sz w:val="18"/>
                <w:szCs w:val="18"/>
                <w:lang w:eastAsia="es-BO"/>
              </w:rPr>
              <w:br/>
              <w:t>Acabado: Brillante.</w:t>
            </w:r>
            <w:r w:rsidRPr="00042E38">
              <w:rPr>
                <w:rFonts w:ascii="Verdana" w:hAnsi="Verdana" w:cs="Calibri"/>
                <w:color w:val="000000"/>
                <w:sz w:val="18"/>
                <w:szCs w:val="18"/>
                <w:lang w:eastAsia="es-BO"/>
              </w:rPr>
              <w:br/>
              <w:t>Rendimiento: 40±5 m²/gal/mano, dependiendo del grado de absorción, rugosidad y espesor de película.</w:t>
            </w:r>
            <w:r w:rsidRPr="00042E38">
              <w:rPr>
                <w:rFonts w:ascii="Verdana" w:hAnsi="Verdana" w:cs="Calibri"/>
                <w:color w:val="000000"/>
                <w:sz w:val="18"/>
                <w:szCs w:val="18"/>
                <w:lang w:eastAsia="es-BO"/>
              </w:rPr>
              <w:br/>
              <w:t xml:space="preserve">Número de capas: 2 para interior, y &gt;3 para </w:t>
            </w:r>
            <w:r w:rsidRPr="00042E38">
              <w:rPr>
                <w:rFonts w:ascii="Verdana" w:hAnsi="Verdana" w:cs="Calibri"/>
                <w:color w:val="000000"/>
                <w:sz w:val="18"/>
                <w:szCs w:val="18"/>
                <w:lang w:eastAsia="es-BO"/>
              </w:rPr>
              <w:lastRenderedPageBreak/>
              <w:t>exterior con tinte.</w:t>
            </w:r>
            <w:r w:rsidRPr="00042E38">
              <w:rPr>
                <w:rFonts w:ascii="Verdana" w:hAnsi="Verdana" w:cs="Calibri"/>
                <w:color w:val="000000"/>
                <w:sz w:val="18"/>
                <w:szCs w:val="18"/>
                <w:lang w:eastAsia="es-BO"/>
              </w:rPr>
              <w:br/>
              <w:t>Aplicación: Brocha, rodillo y pistola.</w:t>
            </w:r>
            <w:r w:rsidRPr="00042E38">
              <w:rPr>
                <w:rFonts w:ascii="Verdana" w:hAnsi="Verdana" w:cs="Calibri"/>
                <w:color w:val="000000"/>
                <w:sz w:val="18"/>
                <w:szCs w:val="18"/>
                <w:lang w:eastAsia="es-BO"/>
              </w:rPr>
              <w:br/>
              <w:t>Diluyente: Aguarrás mineral.</w:t>
            </w:r>
            <w:r w:rsidRPr="00042E38">
              <w:rPr>
                <w:rFonts w:ascii="Verdana" w:hAnsi="Verdana" w:cs="Calibri"/>
                <w:color w:val="000000"/>
                <w:sz w:val="18"/>
                <w:szCs w:val="18"/>
                <w:lang w:eastAsia="es-BO"/>
              </w:rPr>
              <w:br/>
              <w:t xml:space="preserve">Dilución: ¼ </w:t>
            </w:r>
            <w:proofErr w:type="spellStart"/>
            <w:r w:rsidRPr="00042E38">
              <w:rPr>
                <w:rFonts w:ascii="Verdana" w:hAnsi="Verdana" w:cs="Calibri"/>
                <w:color w:val="000000"/>
                <w:sz w:val="18"/>
                <w:szCs w:val="18"/>
                <w:lang w:eastAsia="es-BO"/>
              </w:rPr>
              <w:t>lt</w:t>
            </w:r>
            <w:proofErr w:type="spellEnd"/>
            <w:r w:rsidRPr="00042E38">
              <w:rPr>
                <w:rFonts w:ascii="Verdana" w:hAnsi="Verdana" w:cs="Calibri"/>
                <w:color w:val="000000"/>
                <w:sz w:val="18"/>
                <w:szCs w:val="18"/>
                <w:lang w:eastAsia="es-BO"/>
              </w:rPr>
              <w:t>/</w:t>
            </w:r>
            <w:proofErr w:type="spellStart"/>
            <w:r w:rsidRPr="00042E38">
              <w:rPr>
                <w:rFonts w:ascii="Verdana" w:hAnsi="Verdana" w:cs="Calibri"/>
                <w:color w:val="000000"/>
                <w:sz w:val="18"/>
                <w:szCs w:val="18"/>
                <w:lang w:eastAsia="es-BO"/>
              </w:rPr>
              <w:t>gl</w:t>
            </w:r>
            <w:proofErr w:type="spellEnd"/>
            <w:r w:rsidRPr="00042E38">
              <w:rPr>
                <w:rFonts w:ascii="Verdana" w:hAnsi="Verdana" w:cs="Calibri"/>
                <w:color w:val="000000"/>
                <w:sz w:val="18"/>
                <w:szCs w:val="18"/>
                <w:lang w:eastAsia="es-BO"/>
              </w:rPr>
              <w:t xml:space="preserve"> para brocha y rodillo, y ½ </w:t>
            </w:r>
            <w:proofErr w:type="spellStart"/>
            <w:r w:rsidRPr="00042E38">
              <w:rPr>
                <w:rFonts w:ascii="Verdana" w:hAnsi="Verdana" w:cs="Calibri"/>
                <w:color w:val="000000"/>
                <w:sz w:val="18"/>
                <w:szCs w:val="18"/>
                <w:lang w:eastAsia="es-BO"/>
              </w:rPr>
              <w:t>lt</w:t>
            </w:r>
            <w:proofErr w:type="spellEnd"/>
            <w:r w:rsidRPr="00042E38">
              <w:rPr>
                <w:rFonts w:ascii="Verdana" w:hAnsi="Verdana" w:cs="Calibri"/>
                <w:color w:val="000000"/>
                <w:sz w:val="18"/>
                <w:szCs w:val="18"/>
                <w:lang w:eastAsia="es-BO"/>
              </w:rPr>
              <w:t>/</w:t>
            </w:r>
            <w:proofErr w:type="spellStart"/>
            <w:r w:rsidRPr="00042E38">
              <w:rPr>
                <w:rFonts w:ascii="Verdana" w:hAnsi="Verdana" w:cs="Calibri"/>
                <w:color w:val="000000"/>
                <w:sz w:val="18"/>
                <w:szCs w:val="18"/>
                <w:lang w:eastAsia="es-BO"/>
              </w:rPr>
              <w:t>gl</w:t>
            </w:r>
            <w:proofErr w:type="spellEnd"/>
            <w:r w:rsidRPr="00042E38">
              <w:rPr>
                <w:rFonts w:ascii="Verdana" w:hAnsi="Verdana" w:cs="Calibri"/>
                <w:color w:val="000000"/>
                <w:sz w:val="18"/>
                <w:szCs w:val="18"/>
                <w:lang w:eastAsia="es-BO"/>
              </w:rPr>
              <w:t xml:space="preserve"> para pistola.</w:t>
            </w:r>
            <w:r w:rsidRPr="00042E38">
              <w:rPr>
                <w:rFonts w:ascii="Verdana" w:hAnsi="Verdana" w:cs="Calibri"/>
                <w:color w:val="000000"/>
                <w:sz w:val="18"/>
                <w:szCs w:val="18"/>
                <w:lang w:eastAsia="es-BO"/>
              </w:rPr>
              <w:br/>
              <w:t>Condiciones de secado: 20ºC, 60% H.R y 50 micrones espesor húmedo.</w:t>
            </w:r>
            <w:r w:rsidRPr="00042E38">
              <w:rPr>
                <w:rFonts w:ascii="Verdana" w:hAnsi="Verdana" w:cs="Calibri"/>
                <w:color w:val="000000"/>
                <w:sz w:val="18"/>
                <w:szCs w:val="18"/>
                <w:lang w:eastAsia="es-BO"/>
              </w:rPr>
              <w:br/>
              <w:t>Secado Tacto: 6-8 horas.</w:t>
            </w:r>
            <w:r w:rsidRPr="00042E38">
              <w:rPr>
                <w:rFonts w:ascii="Verdana" w:hAnsi="Verdana" w:cs="Calibri"/>
                <w:color w:val="000000"/>
                <w:sz w:val="18"/>
                <w:szCs w:val="18"/>
                <w:lang w:eastAsia="es-BO"/>
              </w:rPr>
              <w:br/>
              <w:t>Secado entre manos: 24 horas.</w:t>
            </w:r>
            <w:r w:rsidRPr="00042E38">
              <w:rPr>
                <w:rFonts w:ascii="Verdana" w:hAnsi="Verdana" w:cs="Calibri"/>
                <w:color w:val="000000"/>
                <w:sz w:val="18"/>
                <w:szCs w:val="18"/>
                <w:lang w:eastAsia="es-BO"/>
              </w:rPr>
              <w:br/>
              <w:t>Secado final: 48 horas.</w:t>
            </w:r>
            <w:r w:rsidRPr="00042E38">
              <w:rPr>
                <w:rFonts w:ascii="Verdana" w:hAnsi="Verdana" w:cs="Calibri"/>
                <w:color w:val="000000"/>
                <w:sz w:val="18"/>
                <w:szCs w:val="18"/>
                <w:lang w:eastAsia="es-BO"/>
              </w:rPr>
              <w:br/>
              <w:t>Estabilidad de almacenaje: 24 meses en envases herméticamente cerrados 10-30ºC y H.R. menor a 80%.</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2D86546D"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9D5D42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9</w:t>
            </w:r>
          </w:p>
        </w:tc>
        <w:tc>
          <w:tcPr>
            <w:tcW w:w="3236" w:type="dxa"/>
            <w:tcBorders>
              <w:top w:val="nil"/>
              <w:left w:val="nil"/>
              <w:bottom w:val="single" w:sz="4" w:space="0" w:color="000000"/>
              <w:right w:val="single" w:sz="4" w:space="0" w:color="000000"/>
            </w:tcBorders>
            <w:shd w:val="clear" w:color="auto" w:fill="auto"/>
            <w:noWrap/>
            <w:vAlign w:val="bottom"/>
            <w:hideMark/>
          </w:tcPr>
          <w:p w14:paraId="2B3947E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BISAGRA DE 4"</w:t>
            </w:r>
          </w:p>
        </w:tc>
        <w:tc>
          <w:tcPr>
            <w:tcW w:w="976" w:type="dxa"/>
            <w:tcBorders>
              <w:top w:val="nil"/>
              <w:left w:val="nil"/>
              <w:bottom w:val="single" w:sz="4" w:space="0" w:color="000000"/>
              <w:right w:val="single" w:sz="4" w:space="0" w:color="000000"/>
            </w:tcBorders>
            <w:shd w:val="clear" w:color="auto" w:fill="auto"/>
            <w:noWrap/>
            <w:vAlign w:val="bottom"/>
            <w:hideMark/>
          </w:tcPr>
          <w:p w14:paraId="4F87E09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2AC0479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Este material se emplea en puertas y ventanas. (Permite abrir la hoja de la puerta o ventana).</w:t>
            </w:r>
            <w:r w:rsidRPr="00042E38">
              <w:rPr>
                <w:rFonts w:ascii="Verdana" w:hAnsi="Verdana" w:cs="Calibri"/>
                <w:color w:val="000000"/>
                <w:sz w:val="18"/>
                <w:szCs w:val="18"/>
                <w:lang w:eastAsia="es-BO"/>
              </w:rPr>
              <w:br/>
              <w:t>Características que debe cumplir:</w:t>
            </w:r>
            <w:r w:rsidRPr="00042E38">
              <w:rPr>
                <w:rFonts w:ascii="Verdana" w:hAnsi="Verdana" w:cs="Calibri"/>
                <w:color w:val="000000"/>
                <w:sz w:val="18"/>
                <w:szCs w:val="18"/>
                <w:lang w:eastAsia="es-BO"/>
              </w:rPr>
              <w:br/>
              <w:t xml:space="preserve">Dimensiones mínimas: </w:t>
            </w:r>
            <w:r w:rsidRPr="00042E38">
              <w:rPr>
                <w:rFonts w:ascii="Verdana" w:hAnsi="Verdana" w:cs="Calibri"/>
                <w:color w:val="000000"/>
                <w:sz w:val="18"/>
                <w:szCs w:val="18"/>
                <w:lang w:eastAsia="es-BO"/>
              </w:rPr>
              <w:br/>
              <w:t xml:space="preserve">- Largo x ancho: 102.0 x 102.0 </w:t>
            </w:r>
            <w:proofErr w:type="spellStart"/>
            <w:r w:rsidRPr="00042E38">
              <w:rPr>
                <w:rFonts w:ascii="Verdana" w:hAnsi="Verdana" w:cs="Calibri"/>
                <w:color w:val="000000"/>
                <w:sz w:val="18"/>
                <w:szCs w:val="18"/>
                <w:lang w:eastAsia="es-BO"/>
              </w:rPr>
              <w:t>mm.</w:t>
            </w:r>
            <w:proofErr w:type="spellEnd"/>
            <w:r w:rsidRPr="00042E38">
              <w:rPr>
                <w:rFonts w:ascii="Verdana" w:hAnsi="Verdana" w:cs="Calibri"/>
                <w:color w:val="000000"/>
                <w:sz w:val="18"/>
                <w:szCs w:val="18"/>
                <w:lang w:eastAsia="es-BO"/>
              </w:rPr>
              <w:br/>
              <w:t xml:space="preserve">- Espesor: 2.5 </w:t>
            </w:r>
            <w:proofErr w:type="spellStart"/>
            <w:r w:rsidRPr="00042E38">
              <w:rPr>
                <w:rFonts w:ascii="Verdana" w:hAnsi="Verdana" w:cs="Calibri"/>
                <w:color w:val="000000"/>
                <w:sz w:val="18"/>
                <w:szCs w:val="18"/>
                <w:lang w:eastAsia="es-BO"/>
              </w:rPr>
              <w:t>mm.</w:t>
            </w:r>
            <w:proofErr w:type="spellEnd"/>
            <w:r w:rsidRPr="00042E38">
              <w:rPr>
                <w:rFonts w:ascii="Verdana" w:hAnsi="Verdana" w:cs="Calibri"/>
                <w:color w:val="000000"/>
                <w:sz w:val="18"/>
                <w:szCs w:val="18"/>
                <w:lang w:eastAsia="es-BO"/>
              </w:rPr>
              <w:br/>
              <w:t xml:space="preserve">Terminado: </w:t>
            </w:r>
            <w:proofErr w:type="spellStart"/>
            <w:r w:rsidRPr="00042E38">
              <w:rPr>
                <w:rFonts w:ascii="Verdana" w:hAnsi="Verdana" w:cs="Calibri"/>
                <w:color w:val="000000"/>
                <w:sz w:val="18"/>
                <w:szCs w:val="18"/>
                <w:lang w:eastAsia="es-BO"/>
              </w:rPr>
              <w:t>Cobrizado</w:t>
            </w:r>
            <w:proofErr w:type="spellEnd"/>
            <w:r w:rsidRPr="00042E38">
              <w:rPr>
                <w:rFonts w:ascii="Verdana" w:hAnsi="Verdana" w:cs="Calibri"/>
                <w:color w:val="000000"/>
                <w:sz w:val="18"/>
                <w:szCs w:val="18"/>
                <w:lang w:eastAsia="es-BO"/>
              </w:rPr>
              <w:t>, o de acuerdo al Inspector de Obra.</w:t>
            </w:r>
            <w:r w:rsidRPr="00042E38">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EC6240" w:rsidRPr="00042E38" w14:paraId="4580A40E"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561AFC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w:t>
            </w:r>
          </w:p>
        </w:tc>
        <w:tc>
          <w:tcPr>
            <w:tcW w:w="3236" w:type="dxa"/>
            <w:tcBorders>
              <w:top w:val="nil"/>
              <w:left w:val="nil"/>
              <w:bottom w:val="single" w:sz="4" w:space="0" w:color="000000"/>
              <w:right w:val="single" w:sz="4" w:space="0" w:color="000000"/>
            </w:tcBorders>
            <w:shd w:val="clear" w:color="auto" w:fill="auto"/>
            <w:noWrap/>
            <w:vAlign w:val="bottom"/>
            <w:hideMark/>
          </w:tcPr>
          <w:p w14:paraId="5FA0C7B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BISAGRA PARA METAL</w:t>
            </w:r>
          </w:p>
        </w:tc>
        <w:tc>
          <w:tcPr>
            <w:tcW w:w="976" w:type="dxa"/>
            <w:tcBorders>
              <w:top w:val="nil"/>
              <w:left w:val="nil"/>
              <w:bottom w:val="single" w:sz="4" w:space="0" w:color="000000"/>
              <w:right w:val="single" w:sz="4" w:space="0" w:color="000000"/>
            </w:tcBorders>
            <w:shd w:val="clear" w:color="auto" w:fill="auto"/>
            <w:noWrap/>
            <w:vAlign w:val="bottom"/>
            <w:hideMark/>
          </w:tcPr>
          <w:p w14:paraId="3619DB2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18F9E2D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042E38">
              <w:rPr>
                <w:rFonts w:ascii="Verdana" w:hAnsi="Verdana" w:cs="Calibri"/>
                <w:color w:val="000000"/>
                <w:sz w:val="18"/>
                <w:szCs w:val="18"/>
                <w:lang w:eastAsia="es-BO"/>
              </w:rPr>
              <w:br/>
              <w:t>Bisagras para metal servirán para fijar las puertas.</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7E1B4F11"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322854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11</w:t>
            </w:r>
          </w:p>
        </w:tc>
        <w:tc>
          <w:tcPr>
            <w:tcW w:w="3236" w:type="dxa"/>
            <w:tcBorders>
              <w:top w:val="nil"/>
              <w:left w:val="nil"/>
              <w:bottom w:val="single" w:sz="4" w:space="0" w:color="000000"/>
              <w:right w:val="single" w:sz="4" w:space="0" w:color="000000"/>
            </w:tcBorders>
            <w:shd w:val="clear" w:color="auto" w:fill="auto"/>
            <w:noWrap/>
            <w:vAlign w:val="bottom"/>
            <w:hideMark/>
          </w:tcPr>
          <w:p w14:paraId="0E5FC69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BOTAGUAS DE CERÁMICA UNA CAÍDA</w:t>
            </w:r>
          </w:p>
        </w:tc>
        <w:tc>
          <w:tcPr>
            <w:tcW w:w="976" w:type="dxa"/>
            <w:tcBorders>
              <w:top w:val="nil"/>
              <w:left w:val="nil"/>
              <w:bottom w:val="single" w:sz="4" w:space="0" w:color="000000"/>
              <w:right w:val="single" w:sz="4" w:space="0" w:color="000000"/>
            </w:tcBorders>
            <w:shd w:val="clear" w:color="auto" w:fill="auto"/>
            <w:noWrap/>
            <w:vAlign w:val="bottom"/>
            <w:hideMark/>
          </w:tcPr>
          <w:p w14:paraId="0B535C5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180B21C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Refiere a la construcción de botaguas de ladrillo cerámico de una caída, en lugares específicos según planos constructivos.</w:t>
            </w:r>
            <w:r w:rsidRPr="00042E38">
              <w:rPr>
                <w:rFonts w:ascii="Verdana" w:hAnsi="Verdana" w:cs="Calibri"/>
                <w:color w:val="000000"/>
                <w:sz w:val="18"/>
                <w:szCs w:val="18"/>
                <w:lang w:eastAsia="es-BO"/>
              </w:rPr>
              <w:br/>
              <w:t>DESCRIPCIÓN DEL PRODUCTO</w:t>
            </w:r>
            <w:r w:rsidRPr="00042E38">
              <w:rPr>
                <w:rFonts w:ascii="Verdana" w:hAnsi="Verdana" w:cs="Calibri"/>
                <w:color w:val="000000"/>
                <w:sz w:val="18"/>
                <w:szCs w:val="18"/>
                <w:lang w:eastAsia="es-BO"/>
              </w:rPr>
              <w:br/>
              <w:t>Cerámica rectangular, con 4 huecos de diferentes tamaños en la cara frontal, liso todas las caras.</w:t>
            </w:r>
            <w:r w:rsidRPr="00042E38">
              <w:rPr>
                <w:rFonts w:ascii="Verdana" w:hAnsi="Verdana" w:cs="Calibri"/>
                <w:color w:val="000000"/>
                <w:sz w:val="18"/>
                <w:szCs w:val="18"/>
                <w:lang w:eastAsia="es-BO"/>
              </w:rPr>
              <w:br/>
              <w:t>DATOS</w:t>
            </w:r>
            <w:r w:rsidRPr="00042E38">
              <w:rPr>
                <w:rFonts w:ascii="Verdana" w:hAnsi="Verdana" w:cs="Calibri"/>
                <w:color w:val="000000"/>
                <w:sz w:val="18"/>
                <w:szCs w:val="18"/>
                <w:lang w:eastAsia="es-BO"/>
              </w:rPr>
              <w:br/>
              <w:t>Acabado: Textura lisa en los laterales de la pieza.</w:t>
            </w:r>
            <w:r w:rsidRPr="00042E38">
              <w:rPr>
                <w:rFonts w:ascii="Verdana" w:hAnsi="Verdana" w:cs="Calibri"/>
                <w:color w:val="000000"/>
                <w:sz w:val="18"/>
                <w:szCs w:val="18"/>
                <w:lang w:eastAsia="es-BO"/>
              </w:rPr>
              <w:br/>
              <w:t>DIMENSIONES</w:t>
            </w:r>
            <w:r w:rsidRPr="00042E38">
              <w:rPr>
                <w:rFonts w:ascii="Verdana" w:hAnsi="Verdana" w:cs="Calibri"/>
                <w:color w:val="000000"/>
                <w:sz w:val="18"/>
                <w:szCs w:val="18"/>
                <w:lang w:eastAsia="es-BO"/>
              </w:rPr>
              <w:br/>
              <w:t>Alto: 9 cm</w:t>
            </w:r>
            <w:r w:rsidRPr="00042E38">
              <w:rPr>
                <w:rFonts w:ascii="Verdana" w:hAnsi="Verdana" w:cs="Calibri"/>
                <w:color w:val="000000"/>
                <w:sz w:val="18"/>
                <w:szCs w:val="18"/>
                <w:lang w:eastAsia="es-BO"/>
              </w:rPr>
              <w:br/>
              <w:t>Largo: 25 cm</w:t>
            </w:r>
            <w:r w:rsidRPr="00042E38">
              <w:rPr>
                <w:rFonts w:ascii="Verdana" w:hAnsi="Verdana" w:cs="Calibri"/>
                <w:color w:val="000000"/>
                <w:sz w:val="18"/>
                <w:szCs w:val="18"/>
                <w:lang w:eastAsia="es-BO"/>
              </w:rPr>
              <w:br/>
              <w:t>Ancho: 18.5 cm</w:t>
            </w:r>
            <w:r w:rsidRPr="00042E38">
              <w:rPr>
                <w:rFonts w:ascii="Verdana" w:hAnsi="Verdana" w:cs="Calibri"/>
                <w:color w:val="000000"/>
                <w:sz w:val="18"/>
                <w:szCs w:val="18"/>
                <w:lang w:eastAsia="es-BO"/>
              </w:rPr>
              <w:br/>
              <w:t>Peso: 3.1 Kg</w:t>
            </w:r>
            <w:r w:rsidRPr="00042E38">
              <w:rPr>
                <w:rFonts w:ascii="Verdana" w:hAnsi="Verdana" w:cs="Calibri"/>
                <w:color w:val="000000"/>
                <w:sz w:val="18"/>
                <w:szCs w:val="18"/>
                <w:lang w:eastAsia="es-BO"/>
              </w:rPr>
              <w:br/>
              <w:t>RENDIMIENTO</w:t>
            </w:r>
            <w:r w:rsidRPr="00042E38">
              <w:rPr>
                <w:rFonts w:ascii="Verdana" w:hAnsi="Verdana" w:cs="Calibri"/>
                <w:color w:val="000000"/>
                <w:sz w:val="18"/>
                <w:szCs w:val="18"/>
                <w:lang w:eastAsia="es-BO"/>
              </w:rPr>
              <w:br/>
              <w:t xml:space="preserve">4 </w:t>
            </w:r>
            <w:proofErr w:type="spellStart"/>
            <w:r w:rsidRPr="00042E38">
              <w:rPr>
                <w:rFonts w:ascii="Verdana" w:hAnsi="Verdana" w:cs="Calibri"/>
                <w:color w:val="000000"/>
                <w:sz w:val="18"/>
                <w:szCs w:val="18"/>
                <w:lang w:eastAsia="es-BO"/>
              </w:rPr>
              <w:t>Pzas</w:t>
            </w:r>
            <w:proofErr w:type="spellEnd"/>
            <w:r w:rsidRPr="00042E38">
              <w:rPr>
                <w:rFonts w:ascii="Verdana" w:hAnsi="Verdana" w:cs="Calibri"/>
                <w:color w:val="000000"/>
                <w:sz w:val="18"/>
                <w:szCs w:val="18"/>
                <w:lang w:eastAsia="es-BO"/>
              </w:rPr>
              <w:t>/ML</w:t>
            </w:r>
            <w:r w:rsidRPr="00042E38">
              <w:rPr>
                <w:rFonts w:ascii="Verdana" w:hAnsi="Verdana" w:cs="Calibri"/>
                <w:color w:val="000000"/>
                <w:sz w:val="18"/>
                <w:szCs w:val="18"/>
                <w:lang w:eastAsia="es-BO"/>
              </w:rPr>
              <w:br/>
              <w:t xml:space="preserve">Los ladrillos a emplearse serán de primera calidad, bien cocidos, emitirán al golpe un </w:t>
            </w:r>
            <w:r w:rsidRPr="00042E38">
              <w:rPr>
                <w:rFonts w:ascii="Verdana" w:hAnsi="Verdana" w:cs="Calibri"/>
                <w:color w:val="000000"/>
                <w:sz w:val="18"/>
                <w:szCs w:val="18"/>
                <w:lang w:eastAsia="es-BO"/>
              </w:rPr>
              <w:lastRenderedPageBreak/>
              <w:t>sonido metálico, tendrán color uniforme y estarán libres de cualquier rajadura o desportilladura, y deberán contar con la certificación de calidad según las Normas Bolivianas.</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0268C5FC"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8B52A7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12</w:t>
            </w:r>
          </w:p>
        </w:tc>
        <w:tc>
          <w:tcPr>
            <w:tcW w:w="3236" w:type="dxa"/>
            <w:tcBorders>
              <w:top w:val="nil"/>
              <w:left w:val="nil"/>
              <w:bottom w:val="single" w:sz="4" w:space="0" w:color="000000"/>
              <w:right w:val="single" w:sz="4" w:space="0" w:color="000000"/>
            </w:tcBorders>
            <w:shd w:val="clear" w:color="auto" w:fill="auto"/>
            <w:noWrap/>
            <w:vAlign w:val="bottom"/>
            <w:hideMark/>
          </w:tcPr>
          <w:p w14:paraId="592B41F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CAJA DE REGISTRO DE PVC</w:t>
            </w:r>
          </w:p>
        </w:tc>
        <w:tc>
          <w:tcPr>
            <w:tcW w:w="976" w:type="dxa"/>
            <w:tcBorders>
              <w:top w:val="nil"/>
              <w:left w:val="nil"/>
              <w:bottom w:val="single" w:sz="4" w:space="0" w:color="000000"/>
              <w:right w:val="single" w:sz="4" w:space="0" w:color="000000"/>
            </w:tcBorders>
            <w:shd w:val="clear" w:color="auto" w:fill="auto"/>
            <w:noWrap/>
            <w:vAlign w:val="bottom"/>
            <w:hideMark/>
          </w:tcPr>
          <w:p w14:paraId="6B8F859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7C05B7C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42E38">
              <w:rPr>
                <w:rFonts w:ascii="Verdana" w:hAnsi="Verdana" w:cs="Calibri"/>
                <w:color w:val="000000"/>
                <w:sz w:val="18"/>
                <w:szCs w:val="18"/>
                <w:lang w:eastAsia="es-BO"/>
              </w:rPr>
              <w:br/>
              <w:t>El limpiador y el pegamento para PVC serán de buena calidad debidamente aprobado por el Inspector de Obra.</w:t>
            </w:r>
            <w:r w:rsidRPr="00042E38">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42E38">
              <w:rPr>
                <w:rFonts w:ascii="Verdana" w:hAnsi="Verdana" w:cs="Calibri"/>
                <w:color w:val="000000"/>
                <w:sz w:val="18"/>
                <w:szCs w:val="18"/>
                <w:lang w:eastAsia="es-BO"/>
              </w:rPr>
              <w:br/>
              <w:t>Características que debe cumplir:</w:t>
            </w:r>
            <w:r w:rsidRPr="00042E38">
              <w:rPr>
                <w:rFonts w:ascii="Verdana" w:hAnsi="Verdana" w:cs="Calibri"/>
                <w:color w:val="000000"/>
                <w:sz w:val="18"/>
                <w:szCs w:val="18"/>
                <w:lang w:eastAsia="es-BO"/>
              </w:rPr>
              <w:br/>
              <w:t>• La caja de registro de PVC de terminación M/H</w:t>
            </w:r>
            <w:r w:rsidRPr="00042E38">
              <w:rPr>
                <w:rFonts w:ascii="Verdana" w:hAnsi="Verdana" w:cs="Calibri"/>
                <w:color w:val="000000"/>
                <w:sz w:val="18"/>
                <w:szCs w:val="18"/>
                <w:lang w:eastAsia="es-BO"/>
              </w:rPr>
              <w:br/>
              <w:t xml:space="preserve">• No deberá ser piezas  obtenidas mediante cortes o cortados en seco, </w:t>
            </w:r>
            <w:r w:rsidRPr="00042E38">
              <w:rPr>
                <w:rFonts w:ascii="Verdana" w:hAnsi="Verdana" w:cs="Calibri"/>
                <w:color w:val="000000"/>
                <w:sz w:val="18"/>
                <w:szCs w:val="18"/>
                <w:lang w:eastAsia="es-BO"/>
              </w:rPr>
              <w:br/>
              <w:t xml:space="preserve">• Dimensiones de altura 30cm y ancho de 40cm </w:t>
            </w:r>
            <w:r w:rsidRPr="00042E38">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C6240" w:rsidRPr="00042E38" w14:paraId="15C49BA7"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88002E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13</w:t>
            </w:r>
          </w:p>
        </w:tc>
        <w:tc>
          <w:tcPr>
            <w:tcW w:w="3236" w:type="dxa"/>
            <w:tcBorders>
              <w:top w:val="nil"/>
              <w:left w:val="nil"/>
              <w:bottom w:val="single" w:sz="4" w:space="0" w:color="000000"/>
              <w:right w:val="single" w:sz="4" w:space="0" w:color="000000"/>
            </w:tcBorders>
            <w:shd w:val="clear" w:color="auto" w:fill="auto"/>
            <w:noWrap/>
            <w:vAlign w:val="bottom"/>
            <w:hideMark/>
          </w:tcPr>
          <w:p w14:paraId="31FD28A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CAJA PARA 1 TÉRMICO</w:t>
            </w:r>
          </w:p>
        </w:tc>
        <w:tc>
          <w:tcPr>
            <w:tcW w:w="976" w:type="dxa"/>
            <w:tcBorders>
              <w:top w:val="nil"/>
              <w:left w:val="nil"/>
              <w:bottom w:val="single" w:sz="4" w:space="0" w:color="000000"/>
              <w:right w:val="single" w:sz="4" w:space="0" w:color="000000"/>
            </w:tcBorders>
            <w:shd w:val="clear" w:color="auto" w:fill="auto"/>
            <w:noWrap/>
            <w:vAlign w:val="bottom"/>
            <w:hideMark/>
          </w:tcPr>
          <w:p w14:paraId="580D3E0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0F10E241" w14:textId="723B0D34"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42E38">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042E38">
              <w:rPr>
                <w:rFonts w:ascii="Verdana" w:hAnsi="Verdana" w:cs="Calibri"/>
                <w:color w:val="000000"/>
                <w:sz w:val="18"/>
                <w:szCs w:val="18"/>
                <w:lang w:eastAsia="es-BO"/>
              </w:rPr>
              <w:t>termomagnéticos</w:t>
            </w:r>
            <w:proofErr w:type="spellEnd"/>
            <w:r w:rsidRPr="00042E38">
              <w:rPr>
                <w:rFonts w:ascii="Verdana" w:hAnsi="Verdana" w:cs="Calibri"/>
                <w:color w:val="000000"/>
                <w:sz w:val="18"/>
                <w:szCs w:val="18"/>
                <w:lang w:eastAsia="es-BO"/>
              </w:rPr>
              <w:t xml:space="preserve"> requeridos. Deberá ser de buena calidad y de marca reconocida.</w:t>
            </w:r>
          </w:p>
        </w:tc>
      </w:tr>
      <w:tr w:rsidR="00EC6240" w:rsidRPr="00042E38" w14:paraId="3B623F7E"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294067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14</w:t>
            </w:r>
          </w:p>
        </w:tc>
        <w:tc>
          <w:tcPr>
            <w:tcW w:w="3236" w:type="dxa"/>
            <w:tcBorders>
              <w:top w:val="nil"/>
              <w:left w:val="nil"/>
              <w:bottom w:val="single" w:sz="4" w:space="0" w:color="000000"/>
              <w:right w:val="single" w:sz="4" w:space="0" w:color="000000"/>
            </w:tcBorders>
            <w:shd w:val="clear" w:color="auto" w:fill="auto"/>
            <w:noWrap/>
            <w:vAlign w:val="bottom"/>
            <w:hideMark/>
          </w:tcPr>
          <w:p w14:paraId="73C826C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CAJA PARA 3 TÉRMICOS</w:t>
            </w:r>
          </w:p>
        </w:tc>
        <w:tc>
          <w:tcPr>
            <w:tcW w:w="976" w:type="dxa"/>
            <w:tcBorders>
              <w:top w:val="nil"/>
              <w:left w:val="nil"/>
              <w:bottom w:val="single" w:sz="4" w:space="0" w:color="000000"/>
              <w:right w:val="single" w:sz="4" w:space="0" w:color="000000"/>
            </w:tcBorders>
            <w:shd w:val="clear" w:color="auto" w:fill="auto"/>
            <w:noWrap/>
            <w:vAlign w:val="bottom"/>
            <w:hideMark/>
          </w:tcPr>
          <w:p w14:paraId="608427D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48FA0A1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w:t>
            </w:r>
            <w:r w:rsidRPr="00042E38">
              <w:rPr>
                <w:rFonts w:ascii="Verdana" w:hAnsi="Verdana" w:cs="Calibri"/>
                <w:color w:val="000000"/>
                <w:sz w:val="18"/>
                <w:szCs w:val="18"/>
                <w:lang w:eastAsia="es-BO"/>
              </w:rPr>
              <w:lastRenderedPageBreak/>
              <w:t xml:space="preserve">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042E38">
              <w:rPr>
                <w:rFonts w:ascii="Verdana" w:hAnsi="Verdana" w:cs="Calibri"/>
                <w:color w:val="000000"/>
                <w:sz w:val="18"/>
                <w:szCs w:val="18"/>
                <w:lang w:eastAsia="es-BO"/>
              </w:rPr>
              <w:t>termomagnéticos</w:t>
            </w:r>
            <w:proofErr w:type="spellEnd"/>
            <w:r w:rsidRPr="00042E38">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EC6240" w:rsidRPr="00042E38" w14:paraId="3357C2C8"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32A998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15</w:t>
            </w:r>
          </w:p>
        </w:tc>
        <w:tc>
          <w:tcPr>
            <w:tcW w:w="3236" w:type="dxa"/>
            <w:tcBorders>
              <w:top w:val="nil"/>
              <w:left w:val="nil"/>
              <w:bottom w:val="single" w:sz="4" w:space="0" w:color="000000"/>
              <w:right w:val="single" w:sz="4" w:space="0" w:color="000000"/>
            </w:tcBorders>
            <w:shd w:val="clear" w:color="auto" w:fill="auto"/>
            <w:noWrap/>
            <w:vAlign w:val="bottom"/>
            <w:hideMark/>
          </w:tcPr>
          <w:p w14:paraId="5450478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CAJA PLÁSTICA CIRCULAR</w:t>
            </w:r>
          </w:p>
        </w:tc>
        <w:tc>
          <w:tcPr>
            <w:tcW w:w="976" w:type="dxa"/>
            <w:tcBorders>
              <w:top w:val="nil"/>
              <w:left w:val="nil"/>
              <w:bottom w:val="single" w:sz="4" w:space="0" w:color="000000"/>
              <w:right w:val="single" w:sz="4" w:space="0" w:color="000000"/>
            </w:tcBorders>
            <w:shd w:val="clear" w:color="auto" w:fill="auto"/>
            <w:noWrap/>
            <w:vAlign w:val="bottom"/>
            <w:hideMark/>
          </w:tcPr>
          <w:p w14:paraId="26D3DE9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290EAEE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042E38">
              <w:rPr>
                <w:rFonts w:ascii="Verdana" w:hAnsi="Verdana" w:cs="Calibri"/>
                <w:color w:val="000000"/>
                <w:sz w:val="18"/>
                <w:szCs w:val="18"/>
                <w:lang w:eastAsia="es-BO"/>
              </w:rPr>
              <w:br/>
              <w:t>Caja plástica circular; Material: PVC; Uso para instalaciones eléctricas en general. Recomendado su uso en áreas húmedas.</w:t>
            </w:r>
            <w:r w:rsidRPr="00042E38">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042E38">
              <w:rPr>
                <w:rFonts w:ascii="Verdana" w:hAnsi="Verdana" w:cs="Calibri"/>
                <w:color w:val="000000"/>
                <w:sz w:val="18"/>
                <w:szCs w:val="18"/>
                <w:lang w:eastAsia="es-BO"/>
              </w:rPr>
              <w:br/>
              <w:t>Deberá ser de buena calidad y de marca reconocida.</w:t>
            </w:r>
          </w:p>
        </w:tc>
      </w:tr>
      <w:tr w:rsidR="00EC6240" w:rsidRPr="00042E38" w14:paraId="7D37AF01"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8D852B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16</w:t>
            </w:r>
          </w:p>
        </w:tc>
        <w:tc>
          <w:tcPr>
            <w:tcW w:w="3236" w:type="dxa"/>
            <w:tcBorders>
              <w:top w:val="nil"/>
              <w:left w:val="nil"/>
              <w:bottom w:val="single" w:sz="4" w:space="0" w:color="000000"/>
              <w:right w:val="single" w:sz="4" w:space="0" w:color="000000"/>
            </w:tcBorders>
            <w:shd w:val="clear" w:color="auto" w:fill="auto"/>
            <w:noWrap/>
            <w:vAlign w:val="bottom"/>
            <w:hideMark/>
          </w:tcPr>
          <w:p w14:paraId="2DEA0B1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CAJA PLÁSTICA RECTANGULAR </w:t>
            </w:r>
          </w:p>
        </w:tc>
        <w:tc>
          <w:tcPr>
            <w:tcW w:w="976" w:type="dxa"/>
            <w:tcBorders>
              <w:top w:val="nil"/>
              <w:left w:val="nil"/>
              <w:bottom w:val="single" w:sz="4" w:space="0" w:color="000000"/>
              <w:right w:val="single" w:sz="4" w:space="0" w:color="000000"/>
            </w:tcBorders>
            <w:shd w:val="clear" w:color="auto" w:fill="auto"/>
            <w:noWrap/>
            <w:vAlign w:val="bottom"/>
            <w:hideMark/>
          </w:tcPr>
          <w:p w14:paraId="06B7B48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5094F2E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42E38">
              <w:rPr>
                <w:rFonts w:ascii="Verdana" w:hAnsi="Verdana" w:cs="Calibri"/>
                <w:color w:val="000000"/>
                <w:sz w:val="18"/>
                <w:szCs w:val="18"/>
                <w:lang w:eastAsia="es-BO"/>
              </w:rPr>
              <w:t>Shucko</w:t>
            </w:r>
            <w:proofErr w:type="spellEnd"/>
            <w:r w:rsidRPr="00042E38">
              <w:rPr>
                <w:rFonts w:ascii="Verdana" w:hAnsi="Verdana" w:cs="Calibri"/>
                <w:color w:val="000000"/>
                <w:sz w:val="18"/>
                <w:szCs w:val="18"/>
                <w:lang w:eastAsia="es-BO"/>
              </w:rPr>
              <w:t xml:space="preserve"> y conmutador de 3 y 4 vías.</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br/>
              <w:t>Caja plástica rectangular; Medida: 2"" x 4""</w:t>
            </w:r>
            <w:proofErr w:type="gramStart"/>
            <w:r w:rsidRPr="00042E38">
              <w:rPr>
                <w:rFonts w:ascii="Verdana" w:hAnsi="Verdana" w:cs="Calibri"/>
                <w:color w:val="000000"/>
                <w:sz w:val="18"/>
                <w:szCs w:val="18"/>
                <w:lang w:eastAsia="es-BO"/>
              </w:rPr>
              <w:t>;Material</w:t>
            </w:r>
            <w:proofErr w:type="gramEnd"/>
            <w:r w:rsidRPr="00042E38">
              <w:rPr>
                <w:rFonts w:ascii="Verdana" w:hAnsi="Verdana" w:cs="Calibri"/>
                <w:color w:val="000000"/>
                <w:sz w:val="18"/>
                <w:szCs w:val="18"/>
                <w:lang w:eastAsia="es-BO"/>
              </w:rPr>
              <w:t>: PVC; Uso para instalaciones eléctricas en general; Recomendado su uso en áreas húmedas.</w:t>
            </w:r>
            <w:r w:rsidRPr="00042E38">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042E38">
              <w:rPr>
                <w:rFonts w:ascii="Verdana" w:hAnsi="Verdana" w:cs="Calibri"/>
                <w:color w:val="000000"/>
                <w:sz w:val="18"/>
                <w:szCs w:val="18"/>
                <w:lang w:eastAsia="es-BO"/>
              </w:rPr>
              <w:br/>
              <w:t>Deberá ser de buena calidad y de marca reconocida.</w:t>
            </w:r>
          </w:p>
        </w:tc>
      </w:tr>
      <w:tr w:rsidR="00EC6240" w:rsidRPr="00042E38" w14:paraId="406BB26D"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C41BBD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17</w:t>
            </w:r>
          </w:p>
        </w:tc>
        <w:tc>
          <w:tcPr>
            <w:tcW w:w="3236" w:type="dxa"/>
            <w:tcBorders>
              <w:top w:val="nil"/>
              <w:left w:val="nil"/>
              <w:bottom w:val="single" w:sz="4" w:space="0" w:color="000000"/>
              <w:right w:val="single" w:sz="4" w:space="0" w:color="000000"/>
            </w:tcBorders>
            <w:shd w:val="clear" w:color="auto" w:fill="auto"/>
            <w:noWrap/>
            <w:vAlign w:val="bottom"/>
            <w:hideMark/>
          </w:tcPr>
          <w:p w14:paraId="60CEFD8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CAJA SIFONADA PVC INC/REJILLA DE PISO</w:t>
            </w:r>
          </w:p>
        </w:tc>
        <w:tc>
          <w:tcPr>
            <w:tcW w:w="976" w:type="dxa"/>
            <w:tcBorders>
              <w:top w:val="nil"/>
              <w:left w:val="nil"/>
              <w:bottom w:val="single" w:sz="4" w:space="0" w:color="000000"/>
              <w:right w:val="single" w:sz="4" w:space="0" w:color="000000"/>
            </w:tcBorders>
            <w:shd w:val="clear" w:color="auto" w:fill="auto"/>
            <w:noWrap/>
            <w:vAlign w:val="bottom"/>
            <w:hideMark/>
          </w:tcPr>
          <w:p w14:paraId="7FE1954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0C29F36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042E38">
              <w:rPr>
                <w:rFonts w:ascii="Verdana" w:hAnsi="Verdana" w:cs="Calibri"/>
                <w:color w:val="000000"/>
                <w:sz w:val="18"/>
                <w:szCs w:val="18"/>
                <w:lang w:eastAsia="es-BO"/>
              </w:rPr>
              <w:t>linea</w:t>
            </w:r>
            <w:proofErr w:type="spellEnd"/>
            <w:r w:rsidRPr="00042E38">
              <w:rPr>
                <w:rFonts w:ascii="Verdana" w:hAnsi="Verdana" w:cs="Calibri"/>
                <w:color w:val="000000"/>
                <w:sz w:val="18"/>
                <w:szCs w:val="18"/>
                <w:lang w:eastAsia="es-BO"/>
              </w:rPr>
              <w:t xml:space="preserve"> de Desagüe que recibe las aguas servidas provenientes del lavado de los </w:t>
            </w:r>
            <w:r w:rsidRPr="00042E38">
              <w:rPr>
                <w:rFonts w:ascii="Verdana" w:hAnsi="Verdana" w:cs="Calibri"/>
                <w:color w:val="000000"/>
                <w:sz w:val="18"/>
                <w:szCs w:val="18"/>
                <w:lang w:eastAsia="es-BO"/>
              </w:rPr>
              <w:lastRenderedPageBreak/>
              <w:t>pisos, duchas, lavabos, bañeras, lavarropas, que de igual manera impide el retorno de los gases por sus característica que el sifón tienen debido a los  contenidos en los desagües cloacales y protege la instalación contra la entrada de insectos y roedores.</w:t>
            </w:r>
            <w:r w:rsidRPr="00042E38">
              <w:rPr>
                <w:rFonts w:ascii="Verdana" w:hAnsi="Verdana" w:cs="Calibri"/>
                <w:color w:val="000000"/>
                <w:sz w:val="18"/>
                <w:szCs w:val="18"/>
                <w:lang w:eastAsia="es-BO"/>
              </w:rPr>
              <w:br/>
            </w:r>
            <w:proofErr w:type="gramStart"/>
            <w:r w:rsidRPr="00042E38">
              <w:rPr>
                <w:rFonts w:ascii="Verdana" w:hAnsi="Verdana" w:cs="Calibri"/>
                <w:color w:val="000000"/>
                <w:sz w:val="18"/>
                <w:szCs w:val="18"/>
                <w:lang w:eastAsia="es-BO"/>
              </w:rPr>
              <w:t>los</w:t>
            </w:r>
            <w:proofErr w:type="gramEnd"/>
            <w:r w:rsidRPr="00042E38">
              <w:rPr>
                <w:rFonts w:ascii="Verdana" w:hAnsi="Verdana" w:cs="Calibri"/>
                <w:color w:val="000000"/>
                <w:sz w:val="18"/>
                <w:szCs w:val="18"/>
                <w:lang w:eastAsia="es-BO"/>
              </w:rPr>
              <w:t xml:space="preserve"> accesorios deben tener las siguientes características: </w:t>
            </w:r>
            <w:r w:rsidRPr="00042E38">
              <w:rPr>
                <w:rFonts w:ascii="Verdana" w:hAnsi="Verdana" w:cs="Calibri"/>
                <w:color w:val="000000"/>
                <w:sz w:val="18"/>
                <w:szCs w:val="18"/>
                <w:lang w:eastAsia="es-BO"/>
              </w:rPr>
              <w:br/>
              <w:t xml:space="preserve">• Dimensiones de 4” x2” con sello hidráulico </w:t>
            </w:r>
            <w:r w:rsidRPr="00042E38">
              <w:rPr>
                <w:rFonts w:ascii="Verdana" w:hAnsi="Verdana" w:cs="Calibri"/>
                <w:color w:val="000000"/>
                <w:sz w:val="18"/>
                <w:szCs w:val="18"/>
                <w:lang w:eastAsia="es-BO"/>
              </w:rPr>
              <w:br/>
              <w:t>• Caja sifonada con sifón interno extraíble</w:t>
            </w:r>
            <w:r w:rsidRPr="00042E38">
              <w:rPr>
                <w:rFonts w:ascii="Verdana" w:hAnsi="Verdana" w:cs="Calibri"/>
                <w:color w:val="000000"/>
                <w:sz w:val="18"/>
                <w:szCs w:val="18"/>
                <w:lang w:eastAsia="es-BO"/>
              </w:rPr>
              <w:br/>
              <w:t>• La caja debe tener su tapa de rejilla metálica de diámetro de 9.7 cm o 4”.</w:t>
            </w:r>
            <w:r w:rsidRPr="00042E38">
              <w:rPr>
                <w:rFonts w:ascii="Verdana" w:hAnsi="Verdana" w:cs="Calibri"/>
                <w:color w:val="000000"/>
                <w:sz w:val="18"/>
                <w:szCs w:val="18"/>
                <w:lang w:eastAsia="es-BO"/>
              </w:rPr>
              <w:br/>
              <w:t xml:space="preserve">• La procedencia del material </w:t>
            </w:r>
            <w:proofErr w:type="spellStart"/>
            <w:r w:rsidRPr="00042E38">
              <w:rPr>
                <w:rFonts w:ascii="Verdana" w:hAnsi="Verdana" w:cs="Calibri"/>
                <w:color w:val="000000"/>
                <w:sz w:val="18"/>
                <w:szCs w:val="18"/>
                <w:lang w:eastAsia="es-BO"/>
              </w:rPr>
              <w:t>sera</w:t>
            </w:r>
            <w:proofErr w:type="spellEnd"/>
            <w:r w:rsidRPr="00042E38">
              <w:rPr>
                <w:rFonts w:ascii="Verdana" w:hAnsi="Verdana" w:cs="Calibri"/>
                <w:color w:val="000000"/>
                <w:sz w:val="18"/>
                <w:szCs w:val="18"/>
                <w:lang w:eastAsia="es-BO"/>
              </w:rPr>
              <w:t xml:space="preserve"> de </w:t>
            </w:r>
            <w:proofErr w:type="spellStart"/>
            <w:r w:rsidRPr="00042E38">
              <w:rPr>
                <w:rFonts w:ascii="Verdana" w:hAnsi="Verdana" w:cs="Calibri"/>
                <w:color w:val="000000"/>
                <w:sz w:val="18"/>
                <w:szCs w:val="18"/>
                <w:lang w:eastAsia="es-BO"/>
              </w:rPr>
              <w:t>fabrica</w:t>
            </w:r>
            <w:proofErr w:type="spellEnd"/>
            <w:r w:rsidRPr="00042E38">
              <w:rPr>
                <w:rFonts w:ascii="Verdana" w:hAnsi="Verdana" w:cs="Calibri"/>
                <w:color w:val="000000"/>
                <w:sz w:val="18"/>
                <w:szCs w:val="18"/>
                <w:lang w:eastAsia="es-BO"/>
              </w:rPr>
              <w:t xml:space="preserve"> por inyección de molde </w:t>
            </w:r>
            <w:r w:rsidRPr="00042E38">
              <w:rPr>
                <w:rFonts w:ascii="Verdana" w:hAnsi="Verdana" w:cs="Calibri"/>
                <w:color w:val="000000"/>
                <w:sz w:val="18"/>
                <w:szCs w:val="18"/>
                <w:lang w:eastAsia="es-BO"/>
              </w:rPr>
              <w:br/>
              <w:t>• No deberá ser el uso de piezas espaciales obtenidas mediante cortes</w:t>
            </w:r>
            <w:r w:rsidRPr="00042E38">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042E38">
              <w:rPr>
                <w:rFonts w:ascii="Verdana" w:hAnsi="Verdana" w:cs="Calibri"/>
                <w:color w:val="000000"/>
                <w:sz w:val="18"/>
                <w:szCs w:val="18"/>
                <w:lang w:eastAsia="es-BO"/>
              </w:rPr>
              <w:br/>
              <w:t xml:space="preserve">• Los accesorios deberán ser de color uniforme. </w:t>
            </w:r>
            <w:r w:rsidRPr="00042E38">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042E38">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C6240" w:rsidRPr="00042E38" w14:paraId="322A9156"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EA8CAA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18</w:t>
            </w:r>
          </w:p>
        </w:tc>
        <w:tc>
          <w:tcPr>
            <w:tcW w:w="3236" w:type="dxa"/>
            <w:tcBorders>
              <w:top w:val="nil"/>
              <w:left w:val="nil"/>
              <w:bottom w:val="single" w:sz="4" w:space="0" w:color="000000"/>
              <w:right w:val="single" w:sz="4" w:space="0" w:color="000000"/>
            </w:tcBorders>
            <w:shd w:val="clear" w:color="auto" w:fill="auto"/>
            <w:noWrap/>
            <w:vAlign w:val="bottom"/>
            <w:hideMark/>
          </w:tcPr>
          <w:p w14:paraId="2C7428D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CANALETA DE CALAMINA GALVANIZADA NRO 28 CORTE 33</w:t>
            </w:r>
          </w:p>
        </w:tc>
        <w:tc>
          <w:tcPr>
            <w:tcW w:w="976" w:type="dxa"/>
            <w:tcBorders>
              <w:top w:val="nil"/>
              <w:left w:val="nil"/>
              <w:bottom w:val="single" w:sz="4" w:space="0" w:color="000000"/>
              <w:right w:val="single" w:sz="4" w:space="0" w:color="000000"/>
            </w:tcBorders>
            <w:shd w:val="clear" w:color="auto" w:fill="auto"/>
            <w:noWrap/>
            <w:vAlign w:val="bottom"/>
            <w:hideMark/>
          </w:tcPr>
          <w:p w14:paraId="7F4F796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26F222B7" w14:textId="79F83773"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w:t>
            </w:r>
            <w:r w:rsidRPr="00042E38">
              <w:rPr>
                <w:rFonts w:ascii="Verdana" w:hAnsi="Verdana" w:cs="Calibri"/>
                <w:color w:val="000000"/>
                <w:sz w:val="18"/>
                <w:szCs w:val="18"/>
                <w:lang w:eastAsia="es-BO"/>
              </w:rPr>
              <w:lastRenderedPageBreak/>
              <w:t>deberá prever una nueva conexión de las nuevas canaletas con las bajantes existentes.</w:t>
            </w:r>
          </w:p>
        </w:tc>
      </w:tr>
      <w:tr w:rsidR="00EC6240" w:rsidRPr="00042E38" w14:paraId="566653A1"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616555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19</w:t>
            </w:r>
          </w:p>
        </w:tc>
        <w:tc>
          <w:tcPr>
            <w:tcW w:w="3236" w:type="dxa"/>
            <w:tcBorders>
              <w:top w:val="nil"/>
              <w:left w:val="nil"/>
              <w:bottom w:val="single" w:sz="4" w:space="0" w:color="000000"/>
              <w:right w:val="single" w:sz="4" w:space="0" w:color="000000"/>
            </w:tcBorders>
            <w:shd w:val="clear" w:color="auto" w:fill="auto"/>
            <w:noWrap/>
            <w:vAlign w:val="bottom"/>
            <w:hideMark/>
          </w:tcPr>
          <w:p w14:paraId="41D43D2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CAÑERÍA DE ALUMINIO 1/2" (BRAZO DE DUCHA)</w:t>
            </w:r>
          </w:p>
        </w:tc>
        <w:tc>
          <w:tcPr>
            <w:tcW w:w="976" w:type="dxa"/>
            <w:tcBorders>
              <w:top w:val="nil"/>
              <w:left w:val="nil"/>
              <w:bottom w:val="single" w:sz="4" w:space="0" w:color="000000"/>
              <w:right w:val="single" w:sz="4" w:space="0" w:color="000000"/>
            </w:tcBorders>
            <w:shd w:val="clear" w:color="auto" w:fill="auto"/>
            <w:noWrap/>
            <w:vAlign w:val="bottom"/>
            <w:hideMark/>
          </w:tcPr>
          <w:p w14:paraId="0639C4A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7139EDD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Este material es empleado para la instalación de ducha eléctrica, para una mejor </w:t>
            </w:r>
            <w:proofErr w:type="spellStart"/>
            <w:r w:rsidRPr="00042E38">
              <w:rPr>
                <w:rFonts w:ascii="Verdana" w:hAnsi="Verdana" w:cs="Calibri"/>
                <w:color w:val="000000"/>
                <w:sz w:val="18"/>
                <w:szCs w:val="18"/>
                <w:lang w:eastAsia="es-BO"/>
              </w:rPr>
              <w:t>ubicacion</w:t>
            </w:r>
            <w:proofErr w:type="spellEnd"/>
            <w:r w:rsidRPr="00042E38">
              <w:rPr>
                <w:rFonts w:ascii="Verdana" w:hAnsi="Verdana" w:cs="Calibri"/>
                <w:color w:val="000000"/>
                <w:sz w:val="18"/>
                <w:szCs w:val="18"/>
                <w:lang w:eastAsia="es-BO"/>
              </w:rPr>
              <w:t xml:space="preserve"> considerar los planos </w:t>
            </w:r>
            <w:proofErr w:type="spellStart"/>
            <w:r w:rsidRPr="00042E38">
              <w:rPr>
                <w:rFonts w:ascii="Verdana" w:hAnsi="Verdana" w:cs="Calibri"/>
                <w:color w:val="000000"/>
                <w:sz w:val="18"/>
                <w:szCs w:val="18"/>
                <w:lang w:eastAsia="es-BO"/>
              </w:rPr>
              <w:t>arquitectonicos</w:t>
            </w:r>
            <w:proofErr w:type="spellEnd"/>
            <w:r w:rsidRPr="00042E38">
              <w:rPr>
                <w:rFonts w:ascii="Verdana" w:hAnsi="Verdana" w:cs="Calibri"/>
                <w:color w:val="000000"/>
                <w:sz w:val="18"/>
                <w:szCs w:val="18"/>
                <w:lang w:eastAsia="es-BO"/>
              </w:rPr>
              <w:t xml:space="preserve"> del proyecto, </w:t>
            </w:r>
            <w:proofErr w:type="spellStart"/>
            <w:r w:rsidRPr="00042E38">
              <w:rPr>
                <w:rFonts w:ascii="Verdana" w:hAnsi="Verdana" w:cs="Calibri"/>
                <w:color w:val="000000"/>
                <w:sz w:val="18"/>
                <w:szCs w:val="18"/>
                <w:lang w:eastAsia="es-BO"/>
              </w:rPr>
              <w:t>asi</w:t>
            </w:r>
            <w:proofErr w:type="spellEnd"/>
            <w:r w:rsidRPr="00042E38">
              <w:rPr>
                <w:rFonts w:ascii="Verdana" w:hAnsi="Verdana" w:cs="Calibri"/>
                <w:color w:val="000000"/>
                <w:sz w:val="18"/>
                <w:szCs w:val="18"/>
                <w:lang w:eastAsia="es-BO"/>
              </w:rPr>
              <w:t xml:space="preserve"> como las </w:t>
            </w:r>
            <w:proofErr w:type="spellStart"/>
            <w:r w:rsidRPr="00042E38">
              <w:rPr>
                <w:rFonts w:ascii="Verdana" w:hAnsi="Verdana" w:cs="Calibri"/>
                <w:color w:val="000000"/>
                <w:sz w:val="18"/>
                <w:szCs w:val="18"/>
                <w:lang w:eastAsia="es-BO"/>
              </w:rPr>
              <w:t>caracteristicas</w:t>
            </w:r>
            <w:proofErr w:type="spellEnd"/>
            <w:r w:rsidRPr="00042E38">
              <w:rPr>
                <w:rFonts w:ascii="Verdana" w:hAnsi="Verdana" w:cs="Calibri"/>
                <w:color w:val="000000"/>
                <w:sz w:val="18"/>
                <w:szCs w:val="18"/>
                <w:lang w:eastAsia="es-BO"/>
              </w:rPr>
              <w:t xml:space="preserve"> de la </w:t>
            </w:r>
            <w:proofErr w:type="spellStart"/>
            <w:r w:rsidRPr="00042E38">
              <w:rPr>
                <w:rFonts w:ascii="Verdana" w:hAnsi="Verdana" w:cs="Calibri"/>
                <w:color w:val="000000"/>
                <w:sz w:val="18"/>
                <w:szCs w:val="18"/>
                <w:lang w:eastAsia="es-BO"/>
              </w:rPr>
              <w:t>cañeria</w:t>
            </w:r>
            <w:proofErr w:type="spellEnd"/>
            <w:r w:rsidRPr="00042E38">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EC6240" w:rsidRPr="00042E38" w14:paraId="222107FB"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EA3318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20</w:t>
            </w:r>
          </w:p>
        </w:tc>
        <w:tc>
          <w:tcPr>
            <w:tcW w:w="3236" w:type="dxa"/>
            <w:tcBorders>
              <w:top w:val="nil"/>
              <w:left w:val="nil"/>
              <w:bottom w:val="single" w:sz="4" w:space="0" w:color="000000"/>
              <w:right w:val="single" w:sz="4" w:space="0" w:color="000000"/>
            </w:tcBorders>
            <w:shd w:val="clear" w:color="auto" w:fill="auto"/>
            <w:noWrap/>
            <w:vAlign w:val="bottom"/>
            <w:hideMark/>
          </w:tcPr>
          <w:p w14:paraId="45AF494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CARTÓN ASFALTICO</w:t>
            </w:r>
          </w:p>
        </w:tc>
        <w:tc>
          <w:tcPr>
            <w:tcW w:w="976" w:type="dxa"/>
            <w:tcBorders>
              <w:top w:val="nil"/>
              <w:left w:val="nil"/>
              <w:bottom w:val="single" w:sz="4" w:space="0" w:color="000000"/>
              <w:right w:val="single" w:sz="4" w:space="0" w:color="000000"/>
            </w:tcBorders>
            <w:shd w:val="clear" w:color="auto" w:fill="auto"/>
            <w:noWrap/>
            <w:vAlign w:val="bottom"/>
            <w:hideMark/>
          </w:tcPr>
          <w:p w14:paraId="709A143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M2</w:t>
            </w:r>
          </w:p>
        </w:tc>
        <w:tc>
          <w:tcPr>
            <w:tcW w:w="4513" w:type="dxa"/>
            <w:tcBorders>
              <w:top w:val="nil"/>
              <w:left w:val="nil"/>
              <w:bottom w:val="single" w:sz="4" w:space="0" w:color="000000"/>
              <w:right w:val="single" w:sz="4" w:space="0" w:color="000000"/>
            </w:tcBorders>
            <w:shd w:val="clear" w:color="auto" w:fill="auto"/>
            <w:vAlign w:val="bottom"/>
            <w:hideMark/>
          </w:tcPr>
          <w:p w14:paraId="62062E0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042E38">
              <w:rPr>
                <w:rFonts w:ascii="Verdana" w:hAnsi="Verdana" w:cs="Calibri"/>
                <w:color w:val="000000"/>
                <w:sz w:val="18"/>
                <w:szCs w:val="18"/>
                <w:lang w:eastAsia="es-BO"/>
              </w:rPr>
              <w:t>laboratorio efectuados</w:t>
            </w:r>
            <w:proofErr w:type="gramEnd"/>
            <w:r w:rsidRPr="00042E38">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042E38">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042E38">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042E38">
              <w:rPr>
                <w:rFonts w:ascii="Verdana" w:hAnsi="Verdana" w:cs="Calibri"/>
                <w:color w:val="000000"/>
                <w:sz w:val="18"/>
                <w:szCs w:val="18"/>
                <w:lang w:eastAsia="es-BO"/>
              </w:rPr>
              <w:t>ligante</w:t>
            </w:r>
            <w:proofErr w:type="spellEnd"/>
            <w:r w:rsidRPr="00042E38">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042E38">
              <w:rPr>
                <w:rFonts w:ascii="Verdana" w:hAnsi="Verdana" w:cs="Calibri"/>
                <w:color w:val="000000"/>
                <w:sz w:val="18"/>
                <w:szCs w:val="18"/>
                <w:lang w:eastAsia="es-BO"/>
              </w:rPr>
              <w:br/>
              <w:t>Se debe tomar las previsiones para evitar accidentes como intoxicaciones, inflamaciones y explosiones.</w:t>
            </w:r>
            <w:r w:rsidRPr="00042E38">
              <w:rPr>
                <w:rFonts w:ascii="Verdana" w:hAnsi="Verdana" w:cs="Calibri"/>
                <w:color w:val="000000"/>
                <w:sz w:val="18"/>
                <w:szCs w:val="18"/>
                <w:lang w:eastAsia="es-BO"/>
              </w:rPr>
              <w:br/>
              <w:t>Características:</w:t>
            </w:r>
            <w:r w:rsidRPr="00042E38">
              <w:rPr>
                <w:rFonts w:ascii="Verdana" w:hAnsi="Verdana" w:cs="Calibri"/>
                <w:color w:val="000000"/>
                <w:sz w:val="18"/>
                <w:szCs w:val="18"/>
                <w:lang w:eastAsia="es-BO"/>
              </w:rPr>
              <w:br/>
              <w:t>• Debe tener alta resistencia a la intemperie</w:t>
            </w:r>
            <w:r w:rsidRPr="00042E38">
              <w:rPr>
                <w:rFonts w:ascii="Verdana" w:hAnsi="Verdana" w:cs="Calibri"/>
                <w:color w:val="000000"/>
                <w:sz w:val="18"/>
                <w:szCs w:val="18"/>
                <w:lang w:eastAsia="es-BO"/>
              </w:rPr>
              <w:br/>
              <w:t xml:space="preserve">• Posee buenas características mecánicas tanto al impacto como al desgaste </w:t>
            </w:r>
            <w:r w:rsidRPr="00042E38">
              <w:rPr>
                <w:rFonts w:ascii="Verdana" w:hAnsi="Verdana" w:cs="Calibri"/>
                <w:color w:val="000000"/>
                <w:sz w:val="18"/>
                <w:szCs w:val="18"/>
                <w:lang w:eastAsia="es-BO"/>
              </w:rPr>
              <w:br/>
              <w:t xml:space="preserve">• Presenta baja absorción de agua </w:t>
            </w:r>
            <w:r w:rsidRPr="00042E38">
              <w:rPr>
                <w:rFonts w:ascii="Verdana" w:hAnsi="Verdana" w:cs="Calibri"/>
                <w:color w:val="000000"/>
                <w:sz w:val="18"/>
                <w:szCs w:val="18"/>
                <w:lang w:eastAsia="es-BO"/>
              </w:rPr>
              <w:br/>
              <w:t xml:space="preserve">• Se aplica fácil y rápido </w:t>
            </w:r>
            <w:r w:rsidRPr="00042E38">
              <w:rPr>
                <w:rFonts w:ascii="Verdana" w:hAnsi="Verdana" w:cs="Calibri"/>
                <w:color w:val="000000"/>
                <w:sz w:val="18"/>
                <w:szCs w:val="18"/>
                <w:lang w:eastAsia="es-BO"/>
              </w:rPr>
              <w:br/>
              <w:t>• Resistente al ataque de hongos, mohos y bacterias.</w:t>
            </w:r>
          </w:p>
        </w:tc>
      </w:tr>
      <w:tr w:rsidR="00EC6240" w:rsidRPr="00042E38" w14:paraId="32A00175"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83BF38F"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21</w:t>
            </w:r>
          </w:p>
        </w:tc>
        <w:tc>
          <w:tcPr>
            <w:tcW w:w="3236" w:type="dxa"/>
            <w:tcBorders>
              <w:top w:val="nil"/>
              <w:left w:val="nil"/>
              <w:bottom w:val="single" w:sz="4" w:space="0" w:color="000000"/>
              <w:right w:val="single" w:sz="4" w:space="0" w:color="000000"/>
            </w:tcBorders>
            <w:shd w:val="clear" w:color="auto" w:fill="auto"/>
            <w:noWrap/>
            <w:vAlign w:val="bottom"/>
            <w:hideMark/>
          </w:tcPr>
          <w:p w14:paraId="5EFBAAC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CEMENTO BLANCO</w:t>
            </w:r>
          </w:p>
        </w:tc>
        <w:tc>
          <w:tcPr>
            <w:tcW w:w="976" w:type="dxa"/>
            <w:tcBorders>
              <w:top w:val="nil"/>
              <w:left w:val="nil"/>
              <w:bottom w:val="single" w:sz="4" w:space="0" w:color="000000"/>
              <w:right w:val="single" w:sz="4" w:space="0" w:color="000000"/>
            </w:tcBorders>
            <w:shd w:val="clear" w:color="auto" w:fill="auto"/>
            <w:noWrap/>
            <w:vAlign w:val="bottom"/>
            <w:hideMark/>
          </w:tcPr>
          <w:p w14:paraId="77D4BCA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KG</w:t>
            </w:r>
          </w:p>
        </w:tc>
        <w:tc>
          <w:tcPr>
            <w:tcW w:w="4513" w:type="dxa"/>
            <w:tcBorders>
              <w:top w:val="nil"/>
              <w:left w:val="nil"/>
              <w:bottom w:val="single" w:sz="4" w:space="0" w:color="000000"/>
              <w:right w:val="single" w:sz="4" w:space="0" w:color="000000"/>
            </w:tcBorders>
            <w:shd w:val="clear" w:color="auto" w:fill="auto"/>
            <w:vAlign w:val="bottom"/>
            <w:hideMark/>
          </w:tcPr>
          <w:p w14:paraId="37577E9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042E38">
              <w:rPr>
                <w:rFonts w:ascii="Verdana" w:hAnsi="Verdana" w:cs="Calibri"/>
                <w:color w:val="000000"/>
                <w:sz w:val="18"/>
                <w:szCs w:val="18"/>
                <w:lang w:eastAsia="es-BO"/>
              </w:rPr>
              <w:t>otorgan</w:t>
            </w:r>
            <w:proofErr w:type="gramEnd"/>
            <w:r w:rsidRPr="00042E38">
              <w:rPr>
                <w:rFonts w:ascii="Verdana" w:hAnsi="Verdana" w:cs="Calibri"/>
                <w:color w:val="000000"/>
                <w:sz w:val="18"/>
                <w:szCs w:val="18"/>
                <w:lang w:eastAsia="es-BO"/>
              </w:rPr>
              <w:t xml:space="preserve"> ese aspecto tan particular.</w:t>
            </w:r>
            <w:r w:rsidRPr="00042E38">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042E38">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Además, su particular tonalidad lo convierte en un componente perfecto para lograr increíbles acabados artísticos.</w:t>
            </w:r>
            <w:r w:rsidRPr="00042E38">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42E38">
              <w:rPr>
                <w:rFonts w:ascii="Verdana" w:hAnsi="Verdana" w:cs="Calibri"/>
                <w:color w:val="000000"/>
                <w:sz w:val="18"/>
                <w:szCs w:val="18"/>
                <w:lang w:eastAsia="es-BO"/>
              </w:rPr>
              <w:t>tirol</w:t>
            </w:r>
            <w:proofErr w:type="spellEnd"/>
            <w:r w:rsidRPr="00042E38">
              <w:rPr>
                <w:rFonts w:ascii="Verdana" w:hAnsi="Verdana" w:cs="Calibri"/>
                <w:color w:val="000000"/>
                <w:sz w:val="18"/>
                <w:szCs w:val="18"/>
                <w:lang w:eastAsia="es-BO"/>
              </w:rPr>
              <w:t xml:space="preserve"> y determinados empastados.</w:t>
            </w:r>
            <w:r w:rsidRPr="00042E38">
              <w:rPr>
                <w:rFonts w:ascii="Verdana" w:hAnsi="Verdana" w:cs="Calibri"/>
                <w:color w:val="000000"/>
                <w:sz w:val="18"/>
                <w:szCs w:val="18"/>
                <w:lang w:eastAsia="es-BO"/>
              </w:rPr>
              <w:br/>
              <w:t>El cemento blanco está compuesto por:</w:t>
            </w:r>
            <w:r w:rsidRPr="00042E38">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042E38">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042E38">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EC6240" w:rsidRPr="00042E38" w14:paraId="6511FCC1"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F64AB7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22</w:t>
            </w:r>
          </w:p>
        </w:tc>
        <w:tc>
          <w:tcPr>
            <w:tcW w:w="3236" w:type="dxa"/>
            <w:tcBorders>
              <w:top w:val="nil"/>
              <w:left w:val="nil"/>
              <w:bottom w:val="single" w:sz="4" w:space="0" w:color="000000"/>
              <w:right w:val="single" w:sz="4" w:space="0" w:color="000000"/>
            </w:tcBorders>
            <w:shd w:val="clear" w:color="auto" w:fill="auto"/>
            <w:noWrap/>
            <w:vAlign w:val="bottom"/>
            <w:hideMark/>
          </w:tcPr>
          <w:p w14:paraId="1413A6E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CEMENTO COLA</w:t>
            </w:r>
          </w:p>
        </w:tc>
        <w:tc>
          <w:tcPr>
            <w:tcW w:w="976" w:type="dxa"/>
            <w:tcBorders>
              <w:top w:val="nil"/>
              <w:left w:val="nil"/>
              <w:bottom w:val="single" w:sz="4" w:space="0" w:color="000000"/>
              <w:right w:val="single" w:sz="4" w:space="0" w:color="000000"/>
            </w:tcBorders>
            <w:shd w:val="clear" w:color="auto" w:fill="auto"/>
            <w:noWrap/>
            <w:vAlign w:val="bottom"/>
            <w:hideMark/>
          </w:tcPr>
          <w:p w14:paraId="50F723F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KG</w:t>
            </w:r>
          </w:p>
        </w:tc>
        <w:tc>
          <w:tcPr>
            <w:tcW w:w="4513" w:type="dxa"/>
            <w:tcBorders>
              <w:top w:val="nil"/>
              <w:left w:val="nil"/>
              <w:bottom w:val="single" w:sz="4" w:space="0" w:color="000000"/>
              <w:right w:val="single" w:sz="4" w:space="0" w:color="000000"/>
            </w:tcBorders>
            <w:shd w:val="clear" w:color="auto" w:fill="auto"/>
            <w:vAlign w:val="bottom"/>
            <w:hideMark/>
          </w:tcPr>
          <w:p w14:paraId="342AB29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042E38">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42E38">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042E38">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42E38">
              <w:rPr>
                <w:rFonts w:ascii="Verdana" w:hAnsi="Verdana" w:cs="Calibri"/>
                <w:color w:val="000000"/>
                <w:sz w:val="18"/>
                <w:szCs w:val="18"/>
                <w:lang w:eastAsia="es-BO"/>
              </w:rPr>
              <w:br/>
              <w:t>Tendrá las siguientes características:</w:t>
            </w:r>
            <w:r w:rsidRPr="00042E38">
              <w:rPr>
                <w:rFonts w:ascii="Verdana" w:hAnsi="Verdana" w:cs="Calibri"/>
                <w:color w:val="000000"/>
                <w:sz w:val="18"/>
                <w:szCs w:val="18"/>
                <w:lang w:eastAsia="es-BO"/>
              </w:rPr>
              <w:br/>
              <w:t>• Excelente grado de retención de agua Conforme UNE-EN 12004-Anexo ZA Agua de amasado 26 ± 2%</w:t>
            </w:r>
            <w:r w:rsidRPr="00042E38">
              <w:rPr>
                <w:rFonts w:ascii="Verdana" w:hAnsi="Verdana" w:cs="Calibri"/>
                <w:color w:val="000000"/>
                <w:sz w:val="18"/>
                <w:szCs w:val="18"/>
                <w:lang w:eastAsia="es-BO"/>
              </w:rPr>
              <w:br/>
              <w:t>• Temperatura de aplicación +5ºC a +35ºC</w:t>
            </w:r>
            <w:r w:rsidRPr="00042E38">
              <w:rPr>
                <w:rFonts w:ascii="Verdana" w:hAnsi="Verdana" w:cs="Calibri"/>
                <w:color w:val="000000"/>
                <w:sz w:val="18"/>
                <w:szCs w:val="18"/>
                <w:lang w:eastAsia="es-BO"/>
              </w:rPr>
              <w:br/>
              <w:t>• Tiempo de vida de la mezcla 2 horas</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 Tiempo de ajuste de las baldosas 30 minutos</w:t>
            </w:r>
            <w:r w:rsidRPr="00042E38">
              <w:rPr>
                <w:rFonts w:ascii="Verdana" w:hAnsi="Verdana" w:cs="Calibri"/>
                <w:color w:val="000000"/>
                <w:sz w:val="18"/>
                <w:szCs w:val="18"/>
                <w:lang w:eastAsia="es-BO"/>
              </w:rPr>
              <w:br/>
              <w:t>• Relleno de juntas 24 horas</w:t>
            </w:r>
            <w:r w:rsidRPr="00042E38">
              <w:rPr>
                <w:rFonts w:ascii="Verdana" w:hAnsi="Verdana" w:cs="Calibri"/>
                <w:color w:val="000000"/>
                <w:sz w:val="18"/>
                <w:szCs w:val="18"/>
                <w:lang w:eastAsia="es-BO"/>
              </w:rPr>
              <w:br/>
              <w:t>• Reacción al fuego</w:t>
            </w:r>
            <w:r w:rsidRPr="00042E38">
              <w:rPr>
                <w:rFonts w:ascii="Verdana" w:hAnsi="Verdana" w:cs="Calibri"/>
                <w:color w:val="000000"/>
                <w:sz w:val="18"/>
                <w:szCs w:val="18"/>
                <w:lang w:eastAsia="es-BO"/>
              </w:rPr>
              <w:br/>
              <w:t>• Tiempo abierto 20 minutos</w:t>
            </w:r>
            <w:r w:rsidRPr="00042E38">
              <w:rPr>
                <w:rFonts w:ascii="Verdana" w:hAnsi="Verdana" w:cs="Calibri"/>
                <w:color w:val="000000"/>
                <w:sz w:val="18"/>
                <w:szCs w:val="18"/>
                <w:lang w:eastAsia="es-BO"/>
              </w:rPr>
              <w:br/>
              <w:t>• Adherencia inicial ≥ 0.5 N/mm</w:t>
            </w:r>
            <w:r w:rsidRPr="00042E38">
              <w:rPr>
                <w:rFonts w:ascii="Verdana" w:hAnsi="Verdana" w:cs="Calibri"/>
                <w:color w:val="000000"/>
                <w:sz w:val="18"/>
                <w:szCs w:val="18"/>
                <w:lang w:eastAsia="es-BO"/>
              </w:rPr>
              <w:br/>
              <w:t>• Adherencia tras inmersión en agua ≥ 0.5 N/mm2</w:t>
            </w:r>
            <w:r w:rsidRPr="00042E38">
              <w:rPr>
                <w:rFonts w:ascii="Verdana" w:hAnsi="Verdana" w:cs="Calibri"/>
                <w:color w:val="000000"/>
                <w:sz w:val="18"/>
                <w:szCs w:val="18"/>
                <w:lang w:eastAsia="es-BO"/>
              </w:rPr>
              <w:br/>
              <w:t>• No requiere mezclas, basta agregar agua.</w:t>
            </w:r>
          </w:p>
        </w:tc>
      </w:tr>
      <w:tr w:rsidR="00EC6240" w:rsidRPr="00042E38" w14:paraId="282D58AA"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E1A774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23</w:t>
            </w:r>
          </w:p>
        </w:tc>
        <w:tc>
          <w:tcPr>
            <w:tcW w:w="3236" w:type="dxa"/>
            <w:tcBorders>
              <w:top w:val="nil"/>
              <w:left w:val="nil"/>
              <w:bottom w:val="single" w:sz="4" w:space="0" w:color="000000"/>
              <w:right w:val="single" w:sz="4" w:space="0" w:color="000000"/>
            </w:tcBorders>
            <w:shd w:val="clear" w:color="auto" w:fill="auto"/>
            <w:noWrap/>
            <w:vAlign w:val="bottom"/>
            <w:hideMark/>
          </w:tcPr>
          <w:p w14:paraId="585E4EE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CEMENTO PORTLAND</w:t>
            </w:r>
          </w:p>
        </w:tc>
        <w:tc>
          <w:tcPr>
            <w:tcW w:w="976" w:type="dxa"/>
            <w:tcBorders>
              <w:top w:val="nil"/>
              <w:left w:val="nil"/>
              <w:bottom w:val="single" w:sz="4" w:space="0" w:color="000000"/>
              <w:right w:val="single" w:sz="4" w:space="0" w:color="000000"/>
            </w:tcBorders>
            <w:shd w:val="clear" w:color="auto" w:fill="auto"/>
            <w:noWrap/>
            <w:vAlign w:val="bottom"/>
            <w:hideMark/>
          </w:tcPr>
          <w:p w14:paraId="3506070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BL</w:t>
            </w:r>
          </w:p>
        </w:tc>
        <w:tc>
          <w:tcPr>
            <w:tcW w:w="4513" w:type="dxa"/>
            <w:tcBorders>
              <w:top w:val="nil"/>
              <w:left w:val="nil"/>
              <w:bottom w:val="single" w:sz="4" w:space="0" w:color="000000"/>
              <w:right w:val="single" w:sz="4" w:space="0" w:color="000000"/>
            </w:tcBorders>
            <w:shd w:val="clear" w:color="auto" w:fill="auto"/>
            <w:vAlign w:val="bottom"/>
            <w:hideMark/>
          </w:tcPr>
          <w:p w14:paraId="43477A5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042E38">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042E38">
              <w:rPr>
                <w:rFonts w:ascii="Verdana" w:hAnsi="Verdana" w:cs="Calibri"/>
                <w:color w:val="000000"/>
                <w:sz w:val="18"/>
                <w:szCs w:val="18"/>
                <w:lang w:eastAsia="es-BO"/>
              </w:rPr>
              <w:t>Puzolánico</w:t>
            </w:r>
            <w:proofErr w:type="spellEnd"/>
            <w:r w:rsidRPr="00042E38">
              <w:rPr>
                <w:rFonts w:ascii="Verdana" w:hAnsi="Verdana" w:cs="Calibri"/>
                <w:color w:val="000000"/>
                <w:sz w:val="18"/>
                <w:szCs w:val="18"/>
                <w:lang w:eastAsia="es-BO"/>
              </w:rPr>
              <w:t xml:space="preserve"> (Tipo P) 100% de origen nacional fresco y de calidad probada con una resistencia  mínima de 30 </w:t>
            </w:r>
            <w:proofErr w:type="spellStart"/>
            <w:r w:rsidRPr="00042E38">
              <w:rPr>
                <w:rFonts w:ascii="Verdana" w:hAnsi="Verdana" w:cs="Calibri"/>
                <w:color w:val="000000"/>
                <w:sz w:val="18"/>
                <w:szCs w:val="18"/>
                <w:lang w:eastAsia="es-BO"/>
              </w:rPr>
              <w:t>MPa</w:t>
            </w:r>
            <w:proofErr w:type="spellEnd"/>
            <w:r w:rsidRPr="00042E38">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42E38">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42E38">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042E38">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EC6240" w:rsidRPr="00042E38" w14:paraId="61F76776"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EAF2B4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24</w:t>
            </w:r>
          </w:p>
        </w:tc>
        <w:tc>
          <w:tcPr>
            <w:tcW w:w="3236" w:type="dxa"/>
            <w:tcBorders>
              <w:top w:val="nil"/>
              <w:left w:val="nil"/>
              <w:bottom w:val="single" w:sz="4" w:space="0" w:color="000000"/>
              <w:right w:val="single" w:sz="4" w:space="0" w:color="000000"/>
            </w:tcBorders>
            <w:shd w:val="clear" w:color="auto" w:fill="auto"/>
            <w:noWrap/>
            <w:vAlign w:val="bottom"/>
            <w:hideMark/>
          </w:tcPr>
          <w:p w14:paraId="511D15F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CERÁMICA NACIONAL</w:t>
            </w:r>
          </w:p>
        </w:tc>
        <w:tc>
          <w:tcPr>
            <w:tcW w:w="976" w:type="dxa"/>
            <w:tcBorders>
              <w:top w:val="nil"/>
              <w:left w:val="nil"/>
              <w:bottom w:val="single" w:sz="4" w:space="0" w:color="000000"/>
              <w:right w:val="single" w:sz="4" w:space="0" w:color="000000"/>
            </w:tcBorders>
            <w:shd w:val="clear" w:color="auto" w:fill="auto"/>
            <w:noWrap/>
            <w:vAlign w:val="bottom"/>
            <w:hideMark/>
          </w:tcPr>
          <w:p w14:paraId="63E1963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M2</w:t>
            </w:r>
          </w:p>
        </w:tc>
        <w:tc>
          <w:tcPr>
            <w:tcW w:w="4513" w:type="dxa"/>
            <w:tcBorders>
              <w:top w:val="nil"/>
              <w:left w:val="nil"/>
              <w:bottom w:val="single" w:sz="4" w:space="0" w:color="000000"/>
              <w:right w:val="single" w:sz="4" w:space="0" w:color="000000"/>
            </w:tcBorders>
            <w:shd w:val="clear" w:color="auto" w:fill="auto"/>
            <w:vAlign w:val="bottom"/>
            <w:hideMark/>
          </w:tcPr>
          <w:p w14:paraId="604C161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42E38">
              <w:rPr>
                <w:rFonts w:ascii="Verdana" w:hAnsi="Verdana" w:cs="Calibri"/>
                <w:color w:val="000000"/>
                <w:sz w:val="18"/>
                <w:szCs w:val="18"/>
                <w:lang w:eastAsia="es-BO"/>
              </w:rPr>
              <w:br/>
              <w:t xml:space="preserve">La cerámica a utilizarse será cerámica nacional esmaltada de una marca reconocida, con un espesor de 6 a 8 mm de sonido metálico, de color homogéneo definido y aprobado por el </w:t>
            </w:r>
            <w:r w:rsidRPr="00042E38">
              <w:rPr>
                <w:rFonts w:ascii="Verdana" w:hAnsi="Verdana" w:cs="Calibri"/>
                <w:color w:val="000000"/>
                <w:sz w:val="18"/>
                <w:szCs w:val="18"/>
                <w:lang w:eastAsia="es-BO"/>
              </w:rPr>
              <w:lastRenderedPageBreak/>
              <w:t>Inspector de Obra y superficie sin ondulaciones o imperfecciones, además de tener un PEI-3 como mínimo (</w:t>
            </w:r>
            <w:proofErr w:type="spellStart"/>
            <w:r w:rsidRPr="00042E38">
              <w:rPr>
                <w:rFonts w:ascii="Verdana" w:hAnsi="Verdana" w:cs="Calibri"/>
                <w:color w:val="000000"/>
                <w:sz w:val="18"/>
                <w:szCs w:val="18"/>
                <w:lang w:eastAsia="es-BO"/>
              </w:rPr>
              <w:t>Porcelain</w:t>
            </w:r>
            <w:proofErr w:type="spellEnd"/>
            <w:r w:rsidRPr="00042E38">
              <w:rPr>
                <w:rFonts w:ascii="Verdana" w:hAnsi="Verdana" w:cs="Calibri"/>
                <w:color w:val="000000"/>
                <w:sz w:val="18"/>
                <w:szCs w:val="18"/>
                <w:lang w:eastAsia="es-BO"/>
              </w:rPr>
              <w:t xml:space="preserve"> </w:t>
            </w:r>
            <w:proofErr w:type="spellStart"/>
            <w:r w:rsidRPr="00042E38">
              <w:rPr>
                <w:rFonts w:ascii="Verdana" w:hAnsi="Verdana" w:cs="Calibri"/>
                <w:color w:val="000000"/>
                <w:sz w:val="18"/>
                <w:szCs w:val="18"/>
                <w:lang w:eastAsia="es-BO"/>
              </w:rPr>
              <w:t>Enamel</w:t>
            </w:r>
            <w:proofErr w:type="spellEnd"/>
            <w:r w:rsidRPr="00042E38">
              <w:rPr>
                <w:rFonts w:ascii="Verdana" w:hAnsi="Verdana" w:cs="Calibri"/>
                <w:color w:val="000000"/>
                <w:sz w:val="18"/>
                <w:szCs w:val="18"/>
                <w:lang w:eastAsia="es-BO"/>
              </w:rPr>
              <w:t xml:space="preserve"> </w:t>
            </w:r>
            <w:proofErr w:type="spellStart"/>
            <w:r w:rsidRPr="00042E38">
              <w:rPr>
                <w:rFonts w:ascii="Verdana" w:hAnsi="Verdana" w:cs="Calibri"/>
                <w:color w:val="000000"/>
                <w:sz w:val="18"/>
                <w:szCs w:val="18"/>
                <w:lang w:eastAsia="es-BO"/>
              </w:rPr>
              <w:t>Institute</w:t>
            </w:r>
            <w:proofErr w:type="spellEnd"/>
            <w:r w:rsidRPr="00042E38">
              <w:rPr>
                <w:rFonts w:ascii="Verdana" w:hAnsi="Verdana" w:cs="Calibri"/>
                <w:color w:val="000000"/>
                <w:sz w:val="18"/>
                <w:szCs w:val="18"/>
                <w:lang w:eastAsia="es-BO"/>
              </w:rPr>
              <w:t>), que es el índice que mide la resistencia al desgaste.</w:t>
            </w:r>
            <w:r w:rsidRPr="00042E38">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042E38">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042E38">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EC6240" w:rsidRPr="00042E38" w14:paraId="2C34EC4C"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B48F92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25</w:t>
            </w:r>
          </w:p>
        </w:tc>
        <w:tc>
          <w:tcPr>
            <w:tcW w:w="3236" w:type="dxa"/>
            <w:tcBorders>
              <w:top w:val="nil"/>
              <w:left w:val="nil"/>
              <w:bottom w:val="single" w:sz="4" w:space="0" w:color="000000"/>
              <w:right w:val="single" w:sz="4" w:space="0" w:color="000000"/>
            </w:tcBorders>
            <w:shd w:val="clear" w:color="auto" w:fill="auto"/>
            <w:noWrap/>
            <w:vAlign w:val="bottom"/>
            <w:hideMark/>
          </w:tcPr>
          <w:p w14:paraId="698C0EF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CERÁMICA NACIONAL TIPO PORCELANATO (60X60)</w:t>
            </w:r>
          </w:p>
        </w:tc>
        <w:tc>
          <w:tcPr>
            <w:tcW w:w="976" w:type="dxa"/>
            <w:tcBorders>
              <w:top w:val="nil"/>
              <w:left w:val="nil"/>
              <w:bottom w:val="single" w:sz="4" w:space="0" w:color="000000"/>
              <w:right w:val="single" w:sz="4" w:space="0" w:color="000000"/>
            </w:tcBorders>
            <w:shd w:val="clear" w:color="auto" w:fill="auto"/>
            <w:noWrap/>
            <w:vAlign w:val="bottom"/>
            <w:hideMark/>
          </w:tcPr>
          <w:p w14:paraId="3D27B91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M2</w:t>
            </w:r>
          </w:p>
        </w:tc>
        <w:tc>
          <w:tcPr>
            <w:tcW w:w="4513" w:type="dxa"/>
            <w:tcBorders>
              <w:top w:val="nil"/>
              <w:left w:val="nil"/>
              <w:bottom w:val="single" w:sz="4" w:space="0" w:color="000000"/>
              <w:right w:val="single" w:sz="4" w:space="0" w:color="000000"/>
            </w:tcBorders>
            <w:shd w:val="clear" w:color="auto" w:fill="auto"/>
            <w:vAlign w:val="bottom"/>
            <w:hideMark/>
          </w:tcPr>
          <w:p w14:paraId="37F424C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42E38">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42E38">
              <w:rPr>
                <w:rFonts w:ascii="Verdana" w:hAnsi="Verdana" w:cs="Calibri"/>
                <w:color w:val="000000"/>
                <w:sz w:val="18"/>
                <w:szCs w:val="18"/>
                <w:lang w:eastAsia="es-BO"/>
              </w:rPr>
              <w:t>Porcelain</w:t>
            </w:r>
            <w:proofErr w:type="spellEnd"/>
            <w:r w:rsidRPr="00042E38">
              <w:rPr>
                <w:rFonts w:ascii="Verdana" w:hAnsi="Verdana" w:cs="Calibri"/>
                <w:color w:val="000000"/>
                <w:sz w:val="18"/>
                <w:szCs w:val="18"/>
                <w:lang w:eastAsia="es-BO"/>
              </w:rPr>
              <w:t xml:space="preserve"> </w:t>
            </w:r>
            <w:proofErr w:type="spellStart"/>
            <w:r w:rsidRPr="00042E38">
              <w:rPr>
                <w:rFonts w:ascii="Verdana" w:hAnsi="Verdana" w:cs="Calibri"/>
                <w:color w:val="000000"/>
                <w:sz w:val="18"/>
                <w:szCs w:val="18"/>
                <w:lang w:eastAsia="es-BO"/>
              </w:rPr>
              <w:t>Enamel</w:t>
            </w:r>
            <w:proofErr w:type="spellEnd"/>
            <w:r w:rsidRPr="00042E38">
              <w:rPr>
                <w:rFonts w:ascii="Verdana" w:hAnsi="Verdana" w:cs="Calibri"/>
                <w:color w:val="000000"/>
                <w:sz w:val="18"/>
                <w:szCs w:val="18"/>
                <w:lang w:eastAsia="es-BO"/>
              </w:rPr>
              <w:t xml:space="preserve"> </w:t>
            </w:r>
            <w:proofErr w:type="spellStart"/>
            <w:r w:rsidRPr="00042E38">
              <w:rPr>
                <w:rFonts w:ascii="Verdana" w:hAnsi="Verdana" w:cs="Calibri"/>
                <w:color w:val="000000"/>
                <w:sz w:val="18"/>
                <w:szCs w:val="18"/>
                <w:lang w:eastAsia="es-BO"/>
              </w:rPr>
              <w:t>Institute</w:t>
            </w:r>
            <w:proofErr w:type="spellEnd"/>
            <w:r w:rsidRPr="00042E38">
              <w:rPr>
                <w:rFonts w:ascii="Verdana" w:hAnsi="Verdana" w:cs="Calibri"/>
                <w:color w:val="000000"/>
                <w:sz w:val="18"/>
                <w:szCs w:val="18"/>
                <w:lang w:eastAsia="es-BO"/>
              </w:rPr>
              <w:t>), que es el índice que mide la resistencia al desgaste.</w:t>
            </w:r>
            <w:r w:rsidRPr="00042E38">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042E38">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042E38">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EC6240" w:rsidRPr="00042E38" w14:paraId="73B4C7AE"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559E3F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26</w:t>
            </w:r>
          </w:p>
        </w:tc>
        <w:tc>
          <w:tcPr>
            <w:tcW w:w="3236" w:type="dxa"/>
            <w:tcBorders>
              <w:top w:val="nil"/>
              <w:left w:val="nil"/>
              <w:bottom w:val="single" w:sz="4" w:space="0" w:color="000000"/>
              <w:right w:val="single" w:sz="4" w:space="0" w:color="000000"/>
            </w:tcBorders>
            <w:shd w:val="clear" w:color="auto" w:fill="auto"/>
            <w:noWrap/>
            <w:vAlign w:val="bottom"/>
            <w:hideMark/>
          </w:tcPr>
          <w:p w14:paraId="648A879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CHAPA EXTERIOR</w:t>
            </w:r>
          </w:p>
        </w:tc>
        <w:tc>
          <w:tcPr>
            <w:tcW w:w="976" w:type="dxa"/>
            <w:tcBorders>
              <w:top w:val="nil"/>
              <w:left w:val="nil"/>
              <w:bottom w:val="single" w:sz="4" w:space="0" w:color="000000"/>
              <w:right w:val="single" w:sz="4" w:space="0" w:color="000000"/>
            </w:tcBorders>
            <w:shd w:val="clear" w:color="auto" w:fill="auto"/>
            <w:noWrap/>
            <w:vAlign w:val="bottom"/>
            <w:hideMark/>
          </w:tcPr>
          <w:p w14:paraId="317F988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070C08A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C6240" w:rsidRPr="00042E38" w14:paraId="5E82E77A"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95D565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27</w:t>
            </w:r>
          </w:p>
        </w:tc>
        <w:tc>
          <w:tcPr>
            <w:tcW w:w="3236" w:type="dxa"/>
            <w:tcBorders>
              <w:top w:val="nil"/>
              <w:left w:val="nil"/>
              <w:bottom w:val="single" w:sz="4" w:space="0" w:color="000000"/>
              <w:right w:val="single" w:sz="4" w:space="0" w:color="000000"/>
            </w:tcBorders>
            <w:shd w:val="clear" w:color="auto" w:fill="auto"/>
            <w:noWrap/>
            <w:vAlign w:val="bottom"/>
            <w:hideMark/>
          </w:tcPr>
          <w:p w14:paraId="0CC5683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CHAPA INTERIOR</w:t>
            </w:r>
          </w:p>
        </w:tc>
        <w:tc>
          <w:tcPr>
            <w:tcW w:w="976" w:type="dxa"/>
            <w:tcBorders>
              <w:top w:val="nil"/>
              <w:left w:val="nil"/>
              <w:bottom w:val="single" w:sz="4" w:space="0" w:color="000000"/>
              <w:right w:val="single" w:sz="4" w:space="0" w:color="000000"/>
            </w:tcBorders>
            <w:shd w:val="clear" w:color="auto" w:fill="auto"/>
            <w:noWrap/>
            <w:vAlign w:val="bottom"/>
            <w:hideMark/>
          </w:tcPr>
          <w:p w14:paraId="0C3C23D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7A38578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w:t>
            </w:r>
            <w:r w:rsidRPr="00042E38">
              <w:rPr>
                <w:rFonts w:ascii="Verdana" w:hAnsi="Verdana" w:cs="Calibri"/>
                <w:color w:val="000000"/>
                <w:sz w:val="18"/>
                <w:szCs w:val="18"/>
                <w:lang w:eastAsia="es-BO"/>
              </w:rPr>
              <w:lastRenderedPageBreak/>
              <w:t>colocada en la puerta de manera que  coincida perfectamente el sistema de seguro de la chapa. La Entidad Ejecutora deberá entregar dos copias de las llaves de las chapas.</w:t>
            </w:r>
          </w:p>
        </w:tc>
      </w:tr>
      <w:tr w:rsidR="00EC6240" w:rsidRPr="00042E38" w14:paraId="2225852E"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EF722E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28</w:t>
            </w:r>
          </w:p>
        </w:tc>
        <w:tc>
          <w:tcPr>
            <w:tcW w:w="3236" w:type="dxa"/>
            <w:tcBorders>
              <w:top w:val="nil"/>
              <w:left w:val="nil"/>
              <w:bottom w:val="single" w:sz="4" w:space="0" w:color="000000"/>
              <w:right w:val="single" w:sz="4" w:space="0" w:color="000000"/>
            </w:tcBorders>
            <w:shd w:val="clear" w:color="auto" w:fill="auto"/>
            <w:noWrap/>
            <w:vAlign w:val="bottom"/>
            <w:hideMark/>
          </w:tcPr>
          <w:p w14:paraId="4A024A1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CHICOTILLO</w:t>
            </w:r>
          </w:p>
        </w:tc>
        <w:tc>
          <w:tcPr>
            <w:tcW w:w="976" w:type="dxa"/>
            <w:tcBorders>
              <w:top w:val="nil"/>
              <w:left w:val="nil"/>
              <w:bottom w:val="single" w:sz="4" w:space="0" w:color="000000"/>
              <w:right w:val="single" w:sz="4" w:space="0" w:color="000000"/>
            </w:tcBorders>
            <w:shd w:val="clear" w:color="auto" w:fill="auto"/>
            <w:noWrap/>
            <w:vAlign w:val="bottom"/>
            <w:hideMark/>
          </w:tcPr>
          <w:p w14:paraId="54E01B5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3486603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Largo: 40 a 60 cm</w:t>
            </w:r>
            <w:r w:rsidRPr="00042E38">
              <w:rPr>
                <w:rFonts w:ascii="Verdana" w:hAnsi="Verdana" w:cs="Calibri"/>
                <w:color w:val="000000"/>
                <w:sz w:val="18"/>
                <w:szCs w:val="18"/>
                <w:lang w:eastAsia="es-BO"/>
              </w:rPr>
              <w:br/>
              <w:t>• Ancho: 4.1 cm x 3/8"" (Diámetro de la manguera)</w:t>
            </w:r>
            <w:r w:rsidRPr="00042E38">
              <w:rPr>
                <w:rFonts w:ascii="Verdana" w:hAnsi="Verdana" w:cs="Calibri"/>
                <w:color w:val="000000"/>
                <w:sz w:val="18"/>
                <w:szCs w:val="18"/>
                <w:lang w:eastAsia="es-BO"/>
              </w:rPr>
              <w:br/>
              <w:t>• Rosca: 1/2 para entrada a grifería y de 1/2 para punto hidráulico.</w:t>
            </w:r>
            <w:r w:rsidRPr="00042E38">
              <w:rPr>
                <w:rFonts w:ascii="Verdana" w:hAnsi="Verdana" w:cs="Calibri"/>
                <w:color w:val="000000"/>
                <w:sz w:val="18"/>
                <w:szCs w:val="18"/>
                <w:lang w:eastAsia="es-BO"/>
              </w:rPr>
              <w:br/>
              <w:t>• Material: plástico PVC flexible de alta resistencia</w:t>
            </w:r>
            <w:r w:rsidRPr="00042E38">
              <w:rPr>
                <w:rFonts w:ascii="Verdana" w:hAnsi="Verdana" w:cs="Calibri"/>
                <w:color w:val="000000"/>
                <w:sz w:val="18"/>
                <w:szCs w:val="18"/>
                <w:lang w:eastAsia="es-BO"/>
              </w:rPr>
              <w:br/>
              <w:t>• Temperatura: De 4°C a 66°C.</w:t>
            </w:r>
            <w:r w:rsidRPr="00042E38">
              <w:rPr>
                <w:rFonts w:ascii="Verdana" w:hAnsi="Verdana" w:cs="Calibri"/>
                <w:color w:val="000000"/>
                <w:sz w:val="18"/>
                <w:szCs w:val="18"/>
                <w:lang w:eastAsia="es-BO"/>
              </w:rPr>
              <w:br/>
              <w:t xml:space="preserve">• Resistente a la corrosión, pelado y decoloración de agua. </w:t>
            </w:r>
            <w:r w:rsidRPr="00042E38">
              <w:rPr>
                <w:rFonts w:ascii="Verdana" w:hAnsi="Verdana" w:cs="Calibri"/>
                <w:color w:val="000000"/>
                <w:sz w:val="18"/>
                <w:szCs w:val="18"/>
                <w:lang w:eastAsia="es-BO"/>
              </w:rPr>
              <w:br/>
              <w:t>• Resistente al efecto de jabones y limpiadores de tocador.</w:t>
            </w:r>
            <w:r w:rsidRPr="00042E38">
              <w:rPr>
                <w:rFonts w:ascii="Verdana" w:hAnsi="Verdana" w:cs="Calibri"/>
                <w:color w:val="000000"/>
                <w:sz w:val="18"/>
                <w:szCs w:val="18"/>
                <w:lang w:eastAsia="es-BO"/>
              </w:rPr>
              <w:br/>
              <w:t>• Recubrimientos no tóxicos.</w:t>
            </w:r>
          </w:p>
        </w:tc>
      </w:tr>
      <w:tr w:rsidR="00EC6240" w:rsidRPr="00042E38" w14:paraId="6C10BB90"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4730AD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29</w:t>
            </w:r>
          </w:p>
        </w:tc>
        <w:tc>
          <w:tcPr>
            <w:tcW w:w="3236" w:type="dxa"/>
            <w:tcBorders>
              <w:top w:val="nil"/>
              <w:left w:val="nil"/>
              <w:bottom w:val="single" w:sz="4" w:space="0" w:color="000000"/>
              <w:right w:val="single" w:sz="4" w:space="0" w:color="000000"/>
            </w:tcBorders>
            <w:shd w:val="clear" w:color="auto" w:fill="auto"/>
            <w:noWrap/>
            <w:vAlign w:val="bottom"/>
            <w:hideMark/>
          </w:tcPr>
          <w:p w14:paraId="1C734E0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CIELO FALSO YESO - PVC INC/ACCESORIOS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0E85CC7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M2</w:t>
            </w:r>
          </w:p>
        </w:tc>
        <w:tc>
          <w:tcPr>
            <w:tcW w:w="4513" w:type="dxa"/>
            <w:tcBorders>
              <w:top w:val="nil"/>
              <w:left w:val="nil"/>
              <w:bottom w:val="single" w:sz="4" w:space="0" w:color="000000"/>
              <w:right w:val="single" w:sz="4" w:space="0" w:color="000000"/>
            </w:tcBorders>
            <w:shd w:val="clear" w:color="auto" w:fill="auto"/>
            <w:vAlign w:val="bottom"/>
            <w:hideMark/>
          </w:tcPr>
          <w:p w14:paraId="3E01F49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Se utilizarán placas o paneles de plafón tipo Armstrong de 0.60 x 0.60 centímetros, los cuales se apoyan en un sistema de suspensión de </w:t>
            </w:r>
            <w:proofErr w:type="spellStart"/>
            <w:r w:rsidRPr="00042E38">
              <w:rPr>
                <w:rFonts w:ascii="Verdana" w:hAnsi="Verdana" w:cs="Calibri"/>
                <w:color w:val="000000"/>
                <w:sz w:val="18"/>
                <w:szCs w:val="18"/>
                <w:lang w:eastAsia="es-BO"/>
              </w:rPr>
              <w:t>perfilería</w:t>
            </w:r>
            <w:proofErr w:type="spellEnd"/>
            <w:r w:rsidRPr="00042E38">
              <w:rPr>
                <w:rFonts w:ascii="Verdana" w:hAnsi="Verdana" w:cs="Calibri"/>
                <w:color w:val="000000"/>
                <w:sz w:val="18"/>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42E38">
              <w:rPr>
                <w:rFonts w:ascii="Verdana" w:hAnsi="Verdana" w:cs="Calibri"/>
                <w:color w:val="000000"/>
                <w:sz w:val="18"/>
                <w:szCs w:val="18"/>
                <w:lang w:eastAsia="es-BO"/>
              </w:rPr>
              <w:br/>
              <w:t>Los paneles de plafón tipo Armstrong deberán contar con las siguientes características:</w:t>
            </w:r>
            <w:r w:rsidRPr="00042E38">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042E38">
              <w:rPr>
                <w:rFonts w:ascii="Verdana" w:hAnsi="Verdana" w:cs="Calibri"/>
                <w:color w:val="000000"/>
                <w:sz w:val="18"/>
                <w:szCs w:val="18"/>
                <w:lang w:eastAsia="es-BO"/>
              </w:rPr>
              <w:br/>
              <w:t xml:space="preserve">• Termo Acústica. - </w:t>
            </w:r>
            <w:r w:rsidRPr="00042E38">
              <w:rPr>
                <w:rFonts w:ascii="Verdana" w:hAnsi="Verdana" w:cs="Calibri"/>
                <w:color w:val="000000"/>
                <w:sz w:val="18"/>
                <w:szCs w:val="18"/>
                <w:lang w:eastAsia="es-BO"/>
              </w:rPr>
              <w:br/>
              <w:t>• Conductividad Térmica. - Altamente aislante, la conductividad térmica es de 0.15 a 0.19 Kcal/Hm2°C.</w:t>
            </w:r>
            <w:r w:rsidRPr="00042E38">
              <w:rPr>
                <w:rFonts w:ascii="Verdana" w:hAnsi="Verdana" w:cs="Calibri"/>
                <w:color w:val="000000"/>
                <w:sz w:val="18"/>
                <w:szCs w:val="18"/>
                <w:lang w:eastAsia="es-BO"/>
              </w:rPr>
              <w:br/>
              <w:t>• Absorción Acústica. - Fonoabsorbente por su porosidad mediante la combinación de yeso con una capa de PVC.</w:t>
            </w:r>
            <w:r w:rsidRPr="00042E38">
              <w:rPr>
                <w:rFonts w:ascii="Verdana" w:hAnsi="Verdana" w:cs="Calibri"/>
                <w:color w:val="000000"/>
                <w:sz w:val="18"/>
                <w:szCs w:val="18"/>
                <w:lang w:eastAsia="es-BO"/>
              </w:rPr>
              <w:br/>
              <w:t>• Resistente al Fuego. - Material ignífugo con excelentes características de seguridad.</w:t>
            </w:r>
            <w:r w:rsidRPr="00042E38">
              <w:rPr>
                <w:rFonts w:ascii="Verdana" w:hAnsi="Verdana" w:cs="Calibri"/>
                <w:color w:val="000000"/>
                <w:sz w:val="18"/>
                <w:szCs w:val="18"/>
                <w:lang w:eastAsia="es-BO"/>
              </w:rPr>
              <w:br/>
              <w:t xml:space="preserve">• Absorción de la Humedad. -  De naturaleza hidroscopia, absorbe </w:t>
            </w:r>
            <w:proofErr w:type="gramStart"/>
            <w:r w:rsidRPr="00042E38">
              <w:rPr>
                <w:rFonts w:ascii="Verdana" w:hAnsi="Verdana" w:cs="Calibri"/>
                <w:color w:val="000000"/>
                <w:sz w:val="18"/>
                <w:szCs w:val="18"/>
                <w:lang w:eastAsia="es-BO"/>
              </w:rPr>
              <w:t>la</w:t>
            </w:r>
            <w:proofErr w:type="gramEnd"/>
            <w:r w:rsidRPr="00042E38">
              <w:rPr>
                <w:rFonts w:ascii="Verdana" w:hAnsi="Verdana" w:cs="Calibri"/>
                <w:color w:val="000000"/>
                <w:sz w:val="18"/>
                <w:szCs w:val="18"/>
                <w:lang w:eastAsia="es-BO"/>
              </w:rPr>
              <w:t xml:space="preserve"> micro humedad cuando es excesiva evitando condensaciones y deformaciones. </w:t>
            </w:r>
            <w:r w:rsidRPr="00042E38">
              <w:rPr>
                <w:rFonts w:ascii="Verdana" w:hAnsi="Verdana" w:cs="Calibri"/>
                <w:color w:val="000000"/>
                <w:sz w:val="18"/>
                <w:szCs w:val="18"/>
                <w:lang w:eastAsia="es-BO"/>
              </w:rPr>
              <w:br/>
              <w:t>• Reflexión Luminosa. - Superior al 75 %, refleja una luz gradual y difusa.</w:t>
            </w:r>
          </w:p>
        </w:tc>
      </w:tr>
      <w:tr w:rsidR="00EC6240" w:rsidRPr="00042E38" w14:paraId="658CA2D9"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8F86F6F"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30</w:t>
            </w:r>
          </w:p>
        </w:tc>
        <w:tc>
          <w:tcPr>
            <w:tcW w:w="3236" w:type="dxa"/>
            <w:tcBorders>
              <w:top w:val="nil"/>
              <w:left w:val="nil"/>
              <w:bottom w:val="single" w:sz="4" w:space="0" w:color="000000"/>
              <w:right w:val="single" w:sz="4" w:space="0" w:color="000000"/>
            </w:tcBorders>
            <w:shd w:val="clear" w:color="auto" w:fill="auto"/>
            <w:noWrap/>
            <w:vAlign w:val="bottom"/>
            <w:hideMark/>
          </w:tcPr>
          <w:p w14:paraId="4DD7D35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CINTA AISLANTE</w:t>
            </w:r>
          </w:p>
        </w:tc>
        <w:tc>
          <w:tcPr>
            <w:tcW w:w="976" w:type="dxa"/>
            <w:tcBorders>
              <w:top w:val="nil"/>
              <w:left w:val="nil"/>
              <w:bottom w:val="single" w:sz="4" w:space="0" w:color="000000"/>
              <w:right w:val="single" w:sz="4" w:space="0" w:color="000000"/>
            </w:tcBorders>
            <w:shd w:val="clear" w:color="auto" w:fill="auto"/>
            <w:noWrap/>
            <w:vAlign w:val="bottom"/>
            <w:hideMark/>
          </w:tcPr>
          <w:p w14:paraId="6BD448A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49F560B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w:t>
            </w:r>
            <w:r w:rsidRPr="00042E38">
              <w:rPr>
                <w:rFonts w:ascii="Verdana" w:hAnsi="Verdana" w:cs="Calibri"/>
                <w:color w:val="000000"/>
                <w:sz w:val="18"/>
                <w:szCs w:val="18"/>
                <w:lang w:eastAsia="es-BO"/>
              </w:rPr>
              <w:lastRenderedPageBreak/>
              <w:t>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C6240" w:rsidRPr="00042E38" w14:paraId="31E2056D"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F50528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31</w:t>
            </w:r>
          </w:p>
        </w:tc>
        <w:tc>
          <w:tcPr>
            <w:tcW w:w="3236" w:type="dxa"/>
            <w:tcBorders>
              <w:top w:val="nil"/>
              <w:left w:val="nil"/>
              <w:bottom w:val="single" w:sz="4" w:space="0" w:color="000000"/>
              <w:right w:val="single" w:sz="4" w:space="0" w:color="000000"/>
            </w:tcBorders>
            <w:shd w:val="clear" w:color="auto" w:fill="auto"/>
            <w:noWrap/>
            <w:vAlign w:val="bottom"/>
            <w:hideMark/>
          </w:tcPr>
          <w:p w14:paraId="277AA38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CLAVOS</w:t>
            </w:r>
          </w:p>
        </w:tc>
        <w:tc>
          <w:tcPr>
            <w:tcW w:w="976" w:type="dxa"/>
            <w:tcBorders>
              <w:top w:val="nil"/>
              <w:left w:val="nil"/>
              <w:bottom w:val="single" w:sz="4" w:space="0" w:color="000000"/>
              <w:right w:val="single" w:sz="4" w:space="0" w:color="000000"/>
            </w:tcBorders>
            <w:shd w:val="clear" w:color="auto" w:fill="auto"/>
            <w:noWrap/>
            <w:vAlign w:val="bottom"/>
            <w:hideMark/>
          </w:tcPr>
          <w:p w14:paraId="26E0BC3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KG</w:t>
            </w:r>
          </w:p>
        </w:tc>
        <w:tc>
          <w:tcPr>
            <w:tcW w:w="4513" w:type="dxa"/>
            <w:tcBorders>
              <w:top w:val="nil"/>
              <w:left w:val="nil"/>
              <w:bottom w:val="single" w:sz="4" w:space="0" w:color="000000"/>
              <w:right w:val="single" w:sz="4" w:space="0" w:color="000000"/>
            </w:tcBorders>
            <w:shd w:val="clear" w:color="auto" w:fill="auto"/>
            <w:vAlign w:val="bottom"/>
            <w:hideMark/>
          </w:tcPr>
          <w:p w14:paraId="16A0CCE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42E38">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042E38">
              <w:rPr>
                <w:rFonts w:ascii="Verdana" w:hAnsi="Verdana" w:cs="Calibri"/>
                <w:color w:val="000000"/>
                <w:sz w:val="18"/>
                <w:szCs w:val="18"/>
                <w:lang w:eastAsia="es-BO"/>
              </w:rPr>
              <w:br/>
              <w:t>Se requerirá principalmente clavos de 2”, 2 1/2", 4” y 5".</w:t>
            </w:r>
          </w:p>
        </w:tc>
      </w:tr>
      <w:tr w:rsidR="00EC6240" w:rsidRPr="00042E38" w14:paraId="698AB0AD"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6F6E6F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32</w:t>
            </w:r>
          </w:p>
        </w:tc>
        <w:tc>
          <w:tcPr>
            <w:tcW w:w="3236" w:type="dxa"/>
            <w:tcBorders>
              <w:top w:val="nil"/>
              <w:left w:val="nil"/>
              <w:bottom w:val="single" w:sz="4" w:space="0" w:color="000000"/>
              <w:right w:val="single" w:sz="4" w:space="0" w:color="000000"/>
            </w:tcBorders>
            <w:shd w:val="clear" w:color="auto" w:fill="auto"/>
            <w:noWrap/>
            <w:vAlign w:val="bottom"/>
            <w:hideMark/>
          </w:tcPr>
          <w:p w14:paraId="0907465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CODO FG GALVANIZADO DE 1/2"</w:t>
            </w:r>
          </w:p>
        </w:tc>
        <w:tc>
          <w:tcPr>
            <w:tcW w:w="976" w:type="dxa"/>
            <w:tcBorders>
              <w:top w:val="nil"/>
              <w:left w:val="nil"/>
              <w:bottom w:val="single" w:sz="4" w:space="0" w:color="000000"/>
              <w:right w:val="single" w:sz="4" w:space="0" w:color="000000"/>
            </w:tcBorders>
            <w:shd w:val="clear" w:color="auto" w:fill="auto"/>
            <w:noWrap/>
            <w:vAlign w:val="bottom"/>
            <w:hideMark/>
          </w:tcPr>
          <w:p w14:paraId="7721F1F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6C4D38D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042E38">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042E38">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042E38">
              <w:rPr>
                <w:rFonts w:ascii="Verdana" w:hAnsi="Verdana" w:cs="Calibri"/>
                <w:color w:val="000000"/>
                <w:sz w:val="18"/>
                <w:szCs w:val="18"/>
                <w:lang w:eastAsia="es-BO"/>
              </w:rPr>
              <w:br/>
              <w:t>Características destacadas:</w:t>
            </w:r>
            <w:r w:rsidRPr="00042E38">
              <w:rPr>
                <w:rFonts w:ascii="Verdana" w:hAnsi="Verdana" w:cs="Calibri"/>
                <w:color w:val="000000"/>
                <w:sz w:val="18"/>
                <w:szCs w:val="18"/>
                <w:lang w:eastAsia="es-BO"/>
              </w:rPr>
              <w:br/>
              <w:t>• Diámetro nominal: 15 mm (½"")</w:t>
            </w:r>
            <w:r w:rsidRPr="00042E38">
              <w:rPr>
                <w:rFonts w:ascii="Verdana" w:hAnsi="Verdana" w:cs="Calibri"/>
                <w:color w:val="000000"/>
                <w:sz w:val="18"/>
                <w:szCs w:val="18"/>
                <w:lang w:eastAsia="es-BO"/>
              </w:rPr>
              <w:br/>
              <w:t>• Angulo entre ejes de recorrido: 90°</w:t>
            </w:r>
            <w:r w:rsidRPr="00042E38">
              <w:rPr>
                <w:rFonts w:ascii="Verdana" w:hAnsi="Verdana" w:cs="Calibri"/>
                <w:color w:val="000000"/>
                <w:sz w:val="18"/>
                <w:szCs w:val="18"/>
                <w:lang w:eastAsia="es-BO"/>
              </w:rPr>
              <w:br/>
              <w:t>• Distancia cara a centro: 28 mm ± 1.5 mm</w:t>
            </w:r>
            <w:r w:rsidRPr="00042E38">
              <w:rPr>
                <w:rFonts w:ascii="Verdana" w:hAnsi="Verdana" w:cs="Calibri"/>
                <w:color w:val="000000"/>
                <w:sz w:val="18"/>
                <w:szCs w:val="18"/>
                <w:lang w:eastAsia="es-BO"/>
              </w:rPr>
              <w:br/>
              <w:t>• Longitud de presentación: 15 mm ± 1.5 mm</w:t>
            </w:r>
            <w:r w:rsidRPr="00042E38">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EC6240" w:rsidRPr="00042E38" w14:paraId="2C815118"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8A8C09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33</w:t>
            </w:r>
          </w:p>
        </w:tc>
        <w:tc>
          <w:tcPr>
            <w:tcW w:w="3236" w:type="dxa"/>
            <w:tcBorders>
              <w:top w:val="nil"/>
              <w:left w:val="nil"/>
              <w:bottom w:val="single" w:sz="4" w:space="0" w:color="000000"/>
              <w:right w:val="single" w:sz="4" w:space="0" w:color="000000"/>
            </w:tcBorders>
            <w:shd w:val="clear" w:color="auto" w:fill="auto"/>
            <w:noWrap/>
            <w:vAlign w:val="bottom"/>
            <w:hideMark/>
          </w:tcPr>
          <w:p w14:paraId="4CF0BE8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CODO PVC DE 1/2"</w:t>
            </w:r>
          </w:p>
        </w:tc>
        <w:tc>
          <w:tcPr>
            <w:tcW w:w="976" w:type="dxa"/>
            <w:tcBorders>
              <w:top w:val="nil"/>
              <w:left w:val="nil"/>
              <w:bottom w:val="single" w:sz="4" w:space="0" w:color="000000"/>
              <w:right w:val="single" w:sz="4" w:space="0" w:color="000000"/>
            </w:tcBorders>
            <w:shd w:val="clear" w:color="auto" w:fill="auto"/>
            <w:noWrap/>
            <w:vAlign w:val="bottom"/>
            <w:hideMark/>
          </w:tcPr>
          <w:p w14:paraId="4ACA86A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569BA7C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42E38">
              <w:rPr>
                <w:rFonts w:ascii="Verdana" w:hAnsi="Verdana" w:cs="Calibri"/>
                <w:color w:val="000000"/>
                <w:sz w:val="18"/>
                <w:szCs w:val="18"/>
                <w:lang w:eastAsia="es-BO"/>
              </w:rPr>
              <w:br/>
              <w:t>• -Superficie externa e interna lisas y estar libres de grietas, fisuras, ondulaciones y otros defectos que alteren su calidad.</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 -Los accesorios deberán ser de color uniforme.</w:t>
            </w:r>
            <w:r w:rsidRPr="00042E38">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042E38">
              <w:rPr>
                <w:rFonts w:ascii="Verdana" w:hAnsi="Verdana" w:cs="Calibri"/>
                <w:color w:val="000000"/>
                <w:sz w:val="18"/>
                <w:szCs w:val="18"/>
                <w:lang w:eastAsia="es-BO"/>
              </w:rPr>
              <w:br/>
              <w:t xml:space="preserve">Debe cumplir con la NB 1216011:2007: Tuberías plásticas - Tubos de </w:t>
            </w:r>
            <w:proofErr w:type="spellStart"/>
            <w:r w:rsidRPr="00042E38">
              <w:rPr>
                <w:rFonts w:ascii="Verdana" w:hAnsi="Verdana" w:cs="Calibri"/>
                <w:color w:val="000000"/>
                <w:sz w:val="18"/>
                <w:szCs w:val="18"/>
                <w:lang w:eastAsia="es-BO"/>
              </w:rPr>
              <w:t>policloruro</w:t>
            </w:r>
            <w:proofErr w:type="spellEnd"/>
            <w:r w:rsidRPr="00042E38">
              <w:rPr>
                <w:rFonts w:ascii="Verdana" w:hAnsi="Verdana" w:cs="Calibri"/>
                <w:color w:val="000000"/>
                <w:sz w:val="18"/>
                <w:szCs w:val="18"/>
                <w:lang w:eastAsia="es-BO"/>
              </w:rPr>
              <w:t xml:space="preserve"> de vinilo no plastificado (PVC-U) para conducción de agua potable.</w:t>
            </w:r>
          </w:p>
        </w:tc>
      </w:tr>
      <w:tr w:rsidR="00EC6240" w:rsidRPr="00042E38" w14:paraId="0E23E143"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810D59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34</w:t>
            </w:r>
          </w:p>
        </w:tc>
        <w:tc>
          <w:tcPr>
            <w:tcW w:w="3236" w:type="dxa"/>
            <w:tcBorders>
              <w:top w:val="nil"/>
              <w:left w:val="nil"/>
              <w:bottom w:val="single" w:sz="4" w:space="0" w:color="000000"/>
              <w:right w:val="single" w:sz="4" w:space="0" w:color="000000"/>
            </w:tcBorders>
            <w:shd w:val="clear" w:color="auto" w:fill="auto"/>
            <w:noWrap/>
            <w:vAlign w:val="bottom"/>
            <w:hideMark/>
          </w:tcPr>
          <w:p w14:paraId="38DEF3D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CODO PVC DE 5/8"</w:t>
            </w:r>
          </w:p>
        </w:tc>
        <w:tc>
          <w:tcPr>
            <w:tcW w:w="976" w:type="dxa"/>
            <w:tcBorders>
              <w:top w:val="nil"/>
              <w:left w:val="nil"/>
              <w:bottom w:val="single" w:sz="4" w:space="0" w:color="000000"/>
              <w:right w:val="single" w:sz="4" w:space="0" w:color="000000"/>
            </w:tcBorders>
            <w:shd w:val="clear" w:color="auto" w:fill="auto"/>
            <w:noWrap/>
            <w:vAlign w:val="bottom"/>
            <w:hideMark/>
          </w:tcPr>
          <w:p w14:paraId="5C3CA3C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1D63864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Será de Material de Poli cloruro de Vinilo (PVC), los tubos deberán tener las siguientes características: </w:t>
            </w:r>
            <w:r w:rsidRPr="00042E38">
              <w:rPr>
                <w:rFonts w:ascii="Verdana" w:hAnsi="Verdana" w:cs="Calibri"/>
                <w:color w:val="000000"/>
                <w:sz w:val="18"/>
                <w:szCs w:val="18"/>
                <w:lang w:eastAsia="es-BO"/>
              </w:rPr>
              <w:br/>
              <w:t>• Superficie externa e interna lisas y estar libres de grietas, fisuras, ondulaciones y otros defectos que alteren su calidad.</w:t>
            </w:r>
            <w:r w:rsidRPr="00042E38">
              <w:rPr>
                <w:rFonts w:ascii="Verdana" w:hAnsi="Verdana" w:cs="Calibri"/>
                <w:color w:val="000000"/>
                <w:sz w:val="18"/>
                <w:szCs w:val="18"/>
                <w:lang w:eastAsia="es-BO"/>
              </w:rPr>
              <w:br/>
              <w:t>• El codo deberá ser de material PVC de color uniforme.</w:t>
            </w:r>
            <w:r w:rsidRPr="00042E38">
              <w:rPr>
                <w:rFonts w:ascii="Verdana" w:hAnsi="Verdana" w:cs="Calibri"/>
                <w:color w:val="000000"/>
                <w:sz w:val="18"/>
                <w:szCs w:val="18"/>
                <w:lang w:eastAsia="es-BO"/>
              </w:rPr>
              <w:br/>
              <w:t>• El codo procederá de fábrica por inyección de molde, no aceptándose el uso de piezas especiales obtenidas mediante cortes.</w:t>
            </w:r>
            <w:r w:rsidRPr="00042E38">
              <w:rPr>
                <w:rFonts w:ascii="Verdana" w:hAnsi="Verdana" w:cs="Calibri"/>
                <w:color w:val="000000"/>
                <w:sz w:val="18"/>
                <w:szCs w:val="18"/>
                <w:lang w:eastAsia="es-BO"/>
              </w:rPr>
              <w:br/>
              <w:t>Características:</w:t>
            </w:r>
            <w:r w:rsidRPr="00042E38">
              <w:rPr>
                <w:rFonts w:ascii="Verdana" w:hAnsi="Verdana" w:cs="Calibri"/>
                <w:color w:val="000000"/>
                <w:sz w:val="18"/>
                <w:szCs w:val="18"/>
                <w:lang w:eastAsia="es-BO"/>
              </w:rPr>
              <w:br/>
              <w:t>• Diámetro nominal: 15 mm (½"")</w:t>
            </w:r>
            <w:r w:rsidRPr="00042E38">
              <w:rPr>
                <w:rFonts w:ascii="Verdana" w:hAnsi="Verdana" w:cs="Calibri"/>
                <w:color w:val="000000"/>
                <w:sz w:val="18"/>
                <w:szCs w:val="18"/>
                <w:lang w:eastAsia="es-BO"/>
              </w:rPr>
              <w:br/>
              <w:t>• Angulo entre ejes de recorrido: 90°</w:t>
            </w:r>
            <w:r w:rsidRPr="00042E38">
              <w:rPr>
                <w:rFonts w:ascii="Verdana" w:hAnsi="Verdana" w:cs="Calibri"/>
                <w:color w:val="000000"/>
                <w:sz w:val="18"/>
                <w:szCs w:val="18"/>
                <w:lang w:eastAsia="es-BO"/>
              </w:rPr>
              <w:br/>
              <w:t>• Distancia cara a centro: 28 mm ± 1.5 mm</w:t>
            </w:r>
            <w:r w:rsidRPr="00042E38">
              <w:rPr>
                <w:rFonts w:ascii="Verdana" w:hAnsi="Verdana" w:cs="Calibri"/>
                <w:color w:val="000000"/>
                <w:sz w:val="18"/>
                <w:szCs w:val="18"/>
                <w:lang w:eastAsia="es-BO"/>
              </w:rPr>
              <w:br/>
              <w:t>• Longitud de presentación: 15 mm ± 1.5 mm</w:t>
            </w:r>
            <w:r w:rsidRPr="00042E38">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EC6240" w:rsidRPr="00042E38" w14:paraId="1A5BD732"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1857E0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35</w:t>
            </w:r>
          </w:p>
        </w:tc>
        <w:tc>
          <w:tcPr>
            <w:tcW w:w="3236" w:type="dxa"/>
            <w:tcBorders>
              <w:top w:val="nil"/>
              <w:left w:val="nil"/>
              <w:bottom w:val="single" w:sz="4" w:space="0" w:color="000000"/>
              <w:right w:val="single" w:sz="4" w:space="0" w:color="000000"/>
            </w:tcBorders>
            <w:shd w:val="clear" w:color="auto" w:fill="auto"/>
            <w:noWrap/>
            <w:vAlign w:val="bottom"/>
            <w:hideMark/>
          </w:tcPr>
          <w:p w14:paraId="4941100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CODO PVC DESAGÜE 2"</w:t>
            </w:r>
          </w:p>
        </w:tc>
        <w:tc>
          <w:tcPr>
            <w:tcW w:w="976" w:type="dxa"/>
            <w:tcBorders>
              <w:top w:val="nil"/>
              <w:left w:val="nil"/>
              <w:bottom w:val="single" w:sz="4" w:space="0" w:color="000000"/>
              <w:right w:val="single" w:sz="4" w:space="0" w:color="000000"/>
            </w:tcBorders>
            <w:shd w:val="clear" w:color="auto" w:fill="auto"/>
            <w:noWrap/>
            <w:vAlign w:val="bottom"/>
            <w:hideMark/>
          </w:tcPr>
          <w:p w14:paraId="6011114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09D0626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Tubo de </w:t>
            </w:r>
            <w:proofErr w:type="spellStart"/>
            <w:r w:rsidRPr="00042E38">
              <w:rPr>
                <w:rFonts w:ascii="Verdana" w:hAnsi="Verdana" w:cs="Calibri"/>
                <w:color w:val="000000"/>
                <w:sz w:val="18"/>
                <w:szCs w:val="18"/>
                <w:lang w:eastAsia="es-BO"/>
              </w:rPr>
              <w:t>policloruro</w:t>
            </w:r>
            <w:proofErr w:type="spellEnd"/>
            <w:r w:rsidRPr="00042E38">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042E38">
              <w:rPr>
                <w:rFonts w:ascii="Verdana" w:hAnsi="Verdana" w:cs="Calibri"/>
                <w:color w:val="000000"/>
                <w:sz w:val="18"/>
                <w:szCs w:val="18"/>
                <w:lang w:eastAsia="es-BO"/>
              </w:rPr>
              <w:br/>
              <w:t>• Superficie externa e interna lisas y estar libres de grietas, fisuras, ondulaciones y otros defectos que alteren su calidad</w:t>
            </w:r>
            <w:r w:rsidRPr="00042E38">
              <w:rPr>
                <w:rFonts w:ascii="Verdana" w:hAnsi="Verdana" w:cs="Calibri"/>
                <w:color w:val="000000"/>
                <w:sz w:val="18"/>
                <w:szCs w:val="18"/>
                <w:lang w:eastAsia="es-BO"/>
              </w:rPr>
              <w:br/>
              <w:t>• Los tubos deberán ser de color uniforme</w:t>
            </w:r>
            <w:r w:rsidRPr="00042E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042E38">
              <w:rPr>
                <w:rFonts w:ascii="Verdana" w:hAnsi="Verdana" w:cs="Calibri"/>
                <w:color w:val="000000"/>
                <w:sz w:val="18"/>
                <w:szCs w:val="18"/>
                <w:lang w:eastAsia="es-BO"/>
              </w:rPr>
              <w:br/>
              <w:t>• Las juntas serán del Tipo campana – espiga</w:t>
            </w:r>
            <w:r w:rsidRPr="00042E38">
              <w:rPr>
                <w:rFonts w:ascii="Verdana" w:hAnsi="Verdana" w:cs="Calibri"/>
                <w:color w:val="000000"/>
                <w:sz w:val="18"/>
                <w:szCs w:val="18"/>
                <w:lang w:eastAsia="es-BO"/>
              </w:rPr>
              <w:br/>
              <w:t>• Las tuberías de PVC deberán cumplir con las siguientes normas:</w:t>
            </w:r>
            <w:r w:rsidRPr="00042E38">
              <w:rPr>
                <w:rFonts w:ascii="Verdana" w:hAnsi="Verdana" w:cs="Calibri"/>
                <w:color w:val="000000"/>
                <w:sz w:val="18"/>
                <w:szCs w:val="18"/>
                <w:lang w:eastAsia="es-BO"/>
              </w:rPr>
              <w:br/>
              <w:t>-  Normas Bolivianas:         NB 213-77</w:t>
            </w:r>
            <w:r w:rsidRPr="00042E38">
              <w:rPr>
                <w:rFonts w:ascii="Verdana" w:hAnsi="Verdana" w:cs="Calibri"/>
                <w:color w:val="000000"/>
                <w:sz w:val="18"/>
                <w:szCs w:val="18"/>
                <w:lang w:eastAsia="es-BO"/>
              </w:rPr>
              <w:br/>
              <w:t>- Normas ASTM:               D-1785 y D-2241</w:t>
            </w:r>
            <w:r w:rsidRPr="00042E3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42E38">
              <w:rPr>
                <w:rFonts w:ascii="Verdana" w:hAnsi="Verdana" w:cs="Calibri"/>
                <w:color w:val="000000"/>
                <w:sz w:val="18"/>
                <w:szCs w:val="18"/>
                <w:lang w:eastAsia="es-BO"/>
              </w:rPr>
              <w:br/>
              <w:t xml:space="preserve">Se utilizará codo de PVC desagüe de 2”. El cortado y ensamblado deberá realizarse con las herramientas adecuadas, de manera que se impidan las filtraciones. Los soportes y elementos de fijación de las bajantes deberán </w:t>
            </w:r>
            <w:r w:rsidRPr="00042E38">
              <w:rPr>
                <w:rFonts w:ascii="Verdana" w:hAnsi="Verdana" w:cs="Calibri"/>
                <w:color w:val="000000"/>
                <w:sz w:val="18"/>
                <w:szCs w:val="18"/>
                <w:lang w:eastAsia="es-BO"/>
              </w:rPr>
              <w:lastRenderedPageBreak/>
              <w:t>ser abrazaderas de espesor por 1/2 pulgada de ancho, para tubo de 2”, las mismas deberán ser aprobadas por el Inspector de obra antes de su instalación.</w:t>
            </w:r>
          </w:p>
        </w:tc>
      </w:tr>
      <w:tr w:rsidR="00EC6240" w:rsidRPr="00042E38" w14:paraId="6FDDBD51"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05B617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36</w:t>
            </w:r>
          </w:p>
        </w:tc>
        <w:tc>
          <w:tcPr>
            <w:tcW w:w="3236" w:type="dxa"/>
            <w:tcBorders>
              <w:top w:val="nil"/>
              <w:left w:val="nil"/>
              <w:bottom w:val="single" w:sz="4" w:space="0" w:color="000000"/>
              <w:right w:val="single" w:sz="4" w:space="0" w:color="000000"/>
            </w:tcBorders>
            <w:shd w:val="clear" w:color="auto" w:fill="auto"/>
            <w:noWrap/>
            <w:vAlign w:val="bottom"/>
            <w:hideMark/>
          </w:tcPr>
          <w:p w14:paraId="5CB71D4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CODO PVC DESAGÜE 3"</w:t>
            </w:r>
          </w:p>
        </w:tc>
        <w:tc>
          <w:tcPr>
            <w:tcW w:w="976" w:type="dxa"/>
            <w:tcBorders>
              <w:top w:val="nil"/>
              <w:left w:val="nil"/>
              <w:bottom w:val="single" w:sz="4" w:space="0" w:color="000000"/>
              <w:right w:val="single" w:sz="4" w:space="0" w:color="000000"/>
            </w:tcBorders>
            <w:shd w:val="clear" w:color="auto" w:fill="auto"/>
            <w:noWrap/>
            <w:vAlign w:val="bottom"/>
            <w:hideMark/>
          </w:tcPr>
          <w:p w14:paraId="77EBCB3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2BE0F32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Tubo de </w:t>
            </w:r>
            <w:proofErr w:type="spellStart"/>
            <w:r w:rsidRPr="00042E38">
              <w:rPr>
                <w:rFonts w:ascii="Verdana" w:hAnsi="Verdana" w:cs="Calibri"/>
                <w:color w:val="000000"/>
                <w:sz w:val="18"/>
                <w:szCs w:val="18"/>
                <w:lang w:eastAsia="es-BO"/>
              </w:rPr>
              <w:t>policloruro</w:t>
            </w:r>
            <w:proofErr w:type="spellEnd"/>
            <w:r w:rsidRPr="00042E38">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042E38">
              <w:rPr>
                <w:rFonts w:ascii="Verdana" w:hAnsi="Verdana" w:cs="Calibri"/>
                <w:color w:val="000000"/>
                <w:sz w:val="18"/>
                <w:szCs w:val="18"/>
                <w:lang w:eastAsia="es-BO"/>
              </w:rPr>
              <w:br/>
              <w:t>• Superficie externa e interna lisas y estar libres de grietas, fisuras, ondulaciones y otros defectos que alteren su calidad</w:t>
            </w:r>
            <w:r w:rsidRPr="00042E38">
              <w:rPr>
                <w:rFonts w:ascii="Verdana" w:hAnsi="Verdana" w:cs="Calibri"/>
                <w:color w:val="000000"/>
                <w:sz w:val="18"/>
                <w:szCs w:val="18"/>
                <w:lang w:eastAsia="es-BO"/>
              </w:rPr>
              <w:br/>
              <w:t>• Los tubos deberán ser de color uniforme</w:t>
            </w:r>
            <w:r w:rsidRPr="00042E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042E38">
              <w:rPr>
                <w:rFonts w:ascii="Verdana" w:hAnsi="Verdana" w:cs="Calibri"/>
                <w:color w:val="000000"/>
                <w:sz w:val="18"/>
                <w:szCs w:val="18"/>
                <w:lang w:eastAsia="es-BO"/>
              </w:rPr>
              <w:br/>
              <w:t>• Las juntas serán del Tipo campana – espiga</w:t>
            </w:r>
            <w:r w:rsidRPr="00042E38">
              <w:rPr>
                <w:rFonts w:ascii="Verdana" w:hAnsi="Verdana" w:cs="Calibri"/>
                <w:color w:val="000000"/>
                <w:sz w:val="18"/>
                <w:szCs w:val="18"/>
                <w:lang w:eastAsia="es-BO"/>
              </w:rPr>
              <w:br/>
              <w:t>• Las tuberías de PVC deberán cumplir con las siguientes normas:</w:t>
            </w:r>
            <w:r w:rsidRPr="00042E38">
              <w:rPr>
                <w:rFonts w:ascii="Verdana" w:hAnsi="Verdana" w:cs="Calibri"/>
                <w:color w:val="000000"/>
                <w:sz w:val="18"/>
                <w:szCs w:val="18"/>
                <w:lang w:eastAsia="es-BO"/>
              </w:rPr>
              <w:br/>
              <w:t>-  Normas Bolivianas:         NB 213-77</w:t>
            </w:r>
            <w:r w:rsidRPr="00042E38">
              <w:rPr>
                <w:rFonts w:ascii="Verdana" w:hAnsi="Verdana" w:cs="Calibri"/>
                <w:color w:val="000000"/>
                <w:sz w:val="18"/>
                <w:szCs w:val="18"/>
                <w:lang w:eastAsia="es-BO"/>
              </w:rPr>
              <w:br/>
              <w:t>- Normas ASTM:               D-1785 y D-2241</w:t>
            </w:r>
            <w:r w:rsidRPr="00042E3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42E38">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C6240" w:rsidRPr="00042E38" w14:paraId="72555322"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8B4C09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37</w:t>
            </w:r>
          </w:p>
        </w:tc>
        <w:tc>
          <w:tcPr>
            <w:tcW w:w="3236" w:type="dxa"/>
            <w:tcBorders>
              <w:top w:val="nil"/>
              <w:left w:val="nil"/>
              <w:bottom w:val="single" w:sz="4" w:space="0" w:color="000000"/>
              <w:right w:val="single" w:sz="4" w:space="0" w:color="000000"/>
            </w:tcBorders>
            <w:shd w:val="clear" w:color="auto" w:fill="auto"/>
            <w:noWrap/>
            <w:vAlign w:val="bottom"/>
            <w:hideMark/>
          </w:tcPr>
          <w:p w14:paraId="394C432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CODO PVC DESAGÜE 4"</w:t>
            </w:r>
          </w:p>
        </w:tc>
        <w:tc>
          <w:tcPr>
            <w:tcW w:w="976" w:type="dxa"/>
            <w:tcBorders>
              <w:top w:val="nil"/>
              <w:left w:val="nil"/>
              <w:bottom w:val="single" w:sz="4" w:space="0" w:color="000000"/>
              <w:right w:val="single" w:sz="4" w:space="0" w:color="000000"/>
            </w:tcBorders>
            <w:shd w:val="clear" w:color="auto" w:fill="auto"/>
            <w:noWrap/>
            <w:vAlign w:val="bottom"/>
            <w:hideMark/>
          </w:tcPr>
          <w:p w14:paraId="3DB83BA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5FD465E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Tubo de </w:t>
            </w:r>
            <w:proofErr w:type="spellStart"/>
            <w:r w:rsidRPr="00042E38">
              <w:rPr>
                <w:rFonts w:ascii="Verdana" w:hAnsi="Verdana" w:cs="Calibri"/>
                <w:color w:val="000000"/>
                <w:sz w:val="18"/>
                <w:szCs w:val="18"/>
                <w:lang w:eastAsia="es-BO"/>
              </w:rPr>
              <w:t>policloruro</w:t>
            </w:r>
            <w:proofErr w:type="spellEnd"/>
            <w:r w:rsidRPr="00042E38">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042E38">
              <w:rPr>
                <w:rFonts w:ascii="Verdana" w:hAnsi="Verdana" w:cs="Calibri"/>
                <w:color w:val="000000"/>
                <w:sz w:val="18"/>
                <w:szCs w:val="18"/>
                <w:lang w:eastAsia="es-BO"/>
              </w:rPr>
              <w:br/>
              <w:t>• Superficie externa e interna lisas y estar libres de grietas, fisuras, ondulaciones y otros defectos que alteren su calidad</w:t>
            </w:r>
            <w:r w:rsidRPr="00042E38">
              <w:rPr>
                <w:rFonts w:ascii="Verdana" w:hAnsi="Verdana" w:cs="Calibri"/>
                <w:color w:val="000000"/>
                <w:sz w:val="18"/>
                <w:szCs w:val="18"/>
                <w:lang w:eastAsia="es-BO"/>
              </w:rPr>
              <w:br/>
              <w:t>• Los tubos deberán ser de color uniforme</w:t>
            </w:r>
            <w:r w:rsidRPr="00042E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042E38">
              <w:rPr>
                <w:rFonts w:ascii="Verdana" w:hAnsi="Verdana" w:cs="Calibri"/>
                <w:color w:val="000000"/>
                <w:sz w:val="18"/>
                <w:szCs w:val="18"/>
                <w:lang w:eastAsia="es-BO"/>
              </w:rPr>
              <w:br/>
              <w:t>• Las juntas serán del Tipo campana – espiga</w:t>
            </w:r>
            <w:r w:rsidRPr="00042E38">
              <w:rPr>
                <w:rFonts w:ascii="Verdana" w:hAnsi="Verdana" w:cs="Calibri"/>
                <w:color w:val="000000"/>
                <w:sz w:val="18"/>
                <w:szCs w:val="18"/>
                <w:lang w:eastAsia="es-BO"/>
              </w:rPr>
              <w:br/>
              <w:t>• Las tuberías de PVC deberán cumplir con las siguientes normas:</w:t>
            </w:r>
            <w:r w:rsidRPr="00042E38">
              <w:rPr>
                <w:rFonts w:ascii="Verdana" w:hAnsi="Verdana" w:cs="Calibri"/>
                <w:color w:val="000000"/>
                <w:sz w:val="18"/>
                <w:szCs w:val="18"/>
                <w:lang w:eastAsia="es-BO"/>
              </w:rPr>
              <w:br/>
              <w:t>-  Normas Bolivianas:         NB 213-77</w:t>
            </w:r>
            <w:r w:rsidRPr="00042E38">
              <w:rPr>
                <w:rFonts w:ascii="Verdana" w:hAnsi="Verdana" w:cs="Calibri"/>
                <w:color w:val="000000"/>
                <w:sz w:val="18"/>
                <w:szCs w:val="18"/>
                <w:lang w:eastAsia="es-BO"/>
              </w:rPr>
              <w:br/>
              <w:t>- Normas ASTM:               D-1785 y D-2241</w:t>
            </w:r>
            <w:r w:rsidRPr="00042E38">
              <w:rPr>
                <w:rFonts w:ascii="Verdana" w:hAnsi="Verdana" w:cs="Calibri"/>
                <w:color w:val="000000"/>
                <w:sz w:val="18"/>
                <w:szCs w:val="18"/>
                <w:lang w:eastAsia="es-BO"/>
              </w:rPr>
              <w:br/>
              <w:t xml:space="preserve">El codo de PVC deberá almacenarse sobre soportes adecuados y apilarse en alturas no mayores a 1.50 m especialmente si la temperatura ambiente es elevada, pues </w:t>
            </w:r>
            <w:r w:rsidRPr="00042E38">
              <w:rPr>
                <w:rFonts w:ascii="Verdana" w:hAnsi="Verdana" w:cs="Calibri"/>
                <w:color w:val="000000"/>
                <w:sz w:val="18"/>
                <w:szCs w:val="18"/>
                <w:lang w:eastAsia="es-BO"/>
              </w:rPr>
              <w:lastRenderedPageBreak/>
              <w:t>camadas inferiores podrían deformarse. No se las deberán tener expuestas al sol por periodos prolongados.</w:t>
            </w:r>
            <w:r w:rsidRPr="00042E38">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C6240" w:rsidRPr="00042E38" w14:paraId="2B5B5A8C"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E633CD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38</w:t>
            </w:r>
          </w:p>
        </w:tc>
        <w:tc>
          <w:tcPr>
            <w:tcW w:w="3236" w:type="dxa"/>
            <w:tcBorders>
              <w:top w:val="nil"/>
              <w:left w:val="nil"/>
              <w:bottom w:val="single" w:sz="4" w:space="0" w:color="000000"/>
              <w:right w:val="single" w:sz="4" w:space="0" w:color="000000"/>
            </w:tcBorders>
            <w:shd w:val="clear" w:color="auto" w:fill="auto"/>
            <w:noWrap/>
            <w:vAlign w:val="bottom"/>
            <w:hideMark/>
          </w:tcPr>
          <w:p w14:paraId="502280F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COPLA PVC DE 1/2"</w:t>
            </w:r>
          </w:p>
        </w:tc>
        <w:tc>
          <w:tcPr>
            <w:tcW w:w="976" w:type="dxa"/>
            <w:tcBorders>
              <w:top w:val="nil"/>
              <w:left w:val="nil"/>
              <w:bottom w:val="single" w:sz="4" w:space="0" w:color="000000"/>
              <w:right w:val="single" w:sz="4" w:space="0" w:color="000000"/>
            </w:tcBorders>
            <w:shd w:val="clear" w:color="auto" w:fill="auto"/>
            <w:noWrap/>
            <w:vAlign w:val="bottom"/>
            <w:hideMark/>
          </w:tcPr>
          <w:p w14:paraId="56BB452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69598BF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042E38">
              <w:rPr>
                <w:rFonts w:ascii="Verdana" w:hAnsi="Verdana" w:cs="Calibri"/>
                <w:color w:val="000000"/>
                <w:sz w:val="18"/>
                <w:szCs w:val="18"/>
                <w:lang w:eastAsia="es-BO"/>
              </w:rPr>
              <w:br/>
              <w:t>La copla deberá ser de PVC de primera calidad y marca conocida.</w:t>
            </w:r>
            <w:r w:rsidRPr="00042E38">
              <w:rPr>
                <w:rFonts w:ascii="Verdana" w:hAnsi="Verdana" w:cs="Calibri"/>
                <w:color w:val="000000"/>
                <w:sz w:val="18"/>
                <w:szCs w:val="18"/>
                <w:lang w:eastAsia="es-BO"/>
              </w:rPr>
              <w:br/>
              <w:t>REQUISITOS:</w:t>
            </w:r>
            <w:r w:rsidRPr="00042E38">
              <w:rPr>
                <w:rFonts w:ascii="Verdana" w:hAnsi="Verdana" w:cs="Calibri"/>
                <w:color w:val="000000"/>
                <w:sz w:val="18"/>
                <w:szCs w:val="18"/>
                <w:lang w:eastAsia="es-BO"/>
              </w:rPr>
              <w:br/>
              <w:t>• El proveedor deberá especificar el tipo, espesor, y resistencia.</w:t>
            </w:r>
            <w:r w:rsidRPr="00042E38">
              <w:rPr>
                <w:rFonts w:ascii="Verdana" w:hAnsi="Verdana" w:cs="Calibri"/>
                <w:color w:val="000000"/>
                <w:sz w:val="18"/>
                <w:szCs w:val="18"/>
                <w:lang w:eastAsia="es-BO"/>
              </w:rPr>
              <w:br/>
              <w:t>• La superficie del accesorio deberá ser lisa y libre de grietas, fisuras y otros defectos que alteren su calidad.</w:t>
            </w:r>
            <w:r w:rsidRPr="00042E38">
              <w:rPr>
                <w:rFonts w:ascii="Verdana" w:hAnsi="Verdana" w:cs="Calibri"/>
                <w:color w:val="000000"/>
                <w:sz w:val="18"/>
                <w:szCs w:val="18"/>
                <w:lang w:eastAsia="es-BO"/>
              </w:rPr>
              <w:br/>
              <w:t>• El accesorio deberá ser de color uniforme.</w:t>
            </w:r>
            <w:r w:rsidRPr="00042E38">
              <w:rPr>
                <w:rFonts w:ascii="Verdana" w:hAnsi="Verdana" w:cs="Calibri"/>
                <w:color w:val="000000"/>
                <w:sz w:val="18"/>
                <w:szCs w:val="18"/>
                <w:lang w:eastAsia="es-BO"/>
              </w:rPr>
              <w:br/>
              <w:t xml:space="preserve">Deberá cumplir con la  NB </w:t>
            </w:r>
            <w:proofErr w:type="gramStart"/>
            <w:r w:rsidRPr="00042E38">
              <w:rPr>
                <w:rFonts w:ascii="Verdana" w:hAnsi="Verdana" w:cs="Calibri"/>
                <w:color w:val="000000"/>
                <w:sz w:val="18"/>
                <w:szCs w:val="18"/>
                <w:lang w:eastAsia="es-BO"/>
              </w:rPr>
              <w:t>1216011:2007 :</w:t>
            </w:r>
            <w:proofErr w:type="gramEnd"/>
            <w:r w:rsidRPr="00042E38">
              <w:rPr>
                <w:rFonts w:ascii="Verdana" w:hAnsi="Verdana" w:cs="Calibri"/>
                <w:color w:val="000000"/>
                <w:sz w:val="18"/>
                <w:szCs w:val="18"/>
                <w:lang w:eastAsia="es-BO"/>
              </w:rPr>
              <w:t xml:space="preserve"> Tuberías plásticas - Tubos de poli(cloruro de vinilo) no plastificado (PVC-U) para conducción de agua potable</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735ED1B1"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AAD823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39</w:t>
            </w:r>
          </w:p>
        </w:tc>
        <w:tc>
          <w:tcPr>
            <w:tcW w:w="3236" w:type="dxa"/>
            <w:tcBorders>
              <w:top w:val="nil"/>
              <w:left w:val="nil"/>
              <w:bottom w:val="single" w:sz="4" w:space="0" w:color="000000"/>
              <w:right w:val="single" w:sz="4" w:space="0" w:color="000000"/>
            </w:tcBorders>
            <w:shd w:val="clear" w:color="auto" w:fill="auto"/>
            <w:noWrap/>
            <w:vAlign w:val="bottom"/>
            <w:hideMark/>
          </w:tcPr>
          <w:p w14:paraId="1D68DA7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CORDEL</w:t>
            </w:r>
          </w:p>
        </w:tc>
        <w:tc>
          <w:tcPr>
            <w:tcW w:w="976" w:type="dxa"/>
            <w:tcBorders>
              <w:top w:val="nil"/>
              <w:left w:val="nil"/>
              <w:bottom w:val="single" w:sz="4" w:space="0" w:color="000000"/>
              <w:right w:val="single" w:sz="4" w:space="0" w:color="000000"/>
            </w:tcBorders>
            <w:shd w:val="clear" w:color="auto" w:fill="auto"/>
            <w:noWrap/>
            <w:vAlign w:val="bottom"/>
            <w:hideMark/>
          </w:tcPr>
          <w:p w14:paraId="5A91A4F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2072E8E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 Entidad Ejecutora deberá garantizar que el material de referencia sea de buena calidad y de marca reconocida.</w:t>
            </w:r>
            <w:r w:rsidRPr="00042E38">
              <w:rPr>
                <w:rFonts w:ascii="Verdana" w:hAnsi="Verdana" w:cs="Calibri"/>
                <w:color w:val="000000"/>
                <w:sz w:val="18"/>
                <w:szCs w:val="18"/>
                <w:lang w:eastAsia="es-BO"/>
              </w:rPr>
              <w:br/>
              <w:t>•  Cordel de nylon reflectante y resistente</w:t>
            </w:r>
            <w:r w:rsidRPr="00042E38">
              <w:rPr>
                <w:rFonts w:ascii="Verdana" w:hAnsi="Verdana" w:cs="Calibri"/>
                <w:color w:val="000000"/>
                <w:sz w:val="18"/>
                <w:szCs w:val="18"/>
                <w:lang w:eastAsia="es-BO"/>
              </w:rPr>
              <w:br/>
              <w:t>•  Mango resistente a los impactos</w:t>
            </w:r>
            <w:r w:rsidRPr="00042E38">
              <w:rPr>
                <w:rFonts w:ascii="Verdana" w:hAnsi="Verdana" w:cs="Calibri"/>
                <w:color w:val="000000"/>
                <w:sz w:val="18"/>
                <w:szCs w:val="18"/>
                <w:lang w:eastAsia="es-BO"/>
              </w:rPr>
              <w:br/>
              <w:t>•  Bobina para enrollar y desenrollar fácilmente</w:t>
            </w:r>
            <w:r w:rsidRPr="00042E38">
              <w:rPr>
                <w:rFonts w:ascii="Verdana" w:hAnsi="Verdana" w:cs="Calibri"/>
                <w:color w:val="000000"/>
                <w:sz w:val="18"/>
                <w:szCs w:val="18"/>
                <w:lang w:eastAsia="es-BO"/>
              </w:rPr>
              <w:br/>
              <w:t>•  Tensión de ruptura 30 kg.</w:t>
            </w:r>
          </w:p>
        </w:tc>
      </w:tr>
      <w:tr w:rsidR="00EC6240" w:rsidRPr="00042E38" w14:paraId="16D915F6"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79F6E5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40</w:t>
            </w:r>
          </w:p>
        </w:tc>
        <w:tc>
          <w:tcPr>
            <w:tcW w:w="3236" w:type="dxa"/>
            <w:tcBorders>
              <w:top w:val="nil"/>
              <w:left w:val="nil"/>
              <w:bottom w:val="single" w:sz="4" w:space="0" w:color="000000"/>
              <w:right w:val="single" w:sz="4" w:space="0" w:color="000000"/>
            </w:tcBorders>
            <w:shd w:val="clear" w:color="auto" w:fill="auto"/>
            <w:noWrap/>
            <w:vAlign w:val="bottom"/>
            <w:hideMark/>
          </w:tcPr>
          <w:p w14:paraId="5A58969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CUMBRERA ONDULADA DE FIBROCEMENTO</w:t>
            </w:r>
          </w:p>
        </w:tc>
        <w:tc>
          <w:tcPr>
            <w:tcW w:w="976" w:type="dxa"/>
            <w:tcBorders>
              <w:top w:val="nil"/>
              <w:left w:val="nil"/>
              <w:bottom w:val="single" w:sz="4" w:space="0" w:color="000000"/>
              <w:right w:val="single" w:sz="4" w:space="0" w:color="000000"/>
            </w:tcBorders>
            <w:shd w:val="clear" w:color="auto" w:fill="auto"/>
            <w:noWrap/>
            <w:vAlign w:val="bottom"/>
            <w:hideMark/>
          </w:tcPr>
          <w:p w14:paraId="1396AF7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16D57AE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 cumbrera de fibrocemento </w:t>
            </w:r>
            <w:proofErr w:type="spellStart"/>
            <w:r w:rsidRPr="00042E38">
              <w:rPr>
                <w:rFonts w:ascii="Verdana" w:hAnsi="Verdana" w:cs="Calibri"/>
                <w:color w:val="000000"/>
                <w:sz w:val="18"/>
                <w:szCs w:val="18"/>
                <w:lang w:eastAsia="es-BO"/>
              </w:rPr>
              <w:t>esta</w:t>
            </w:r>
            <w:proofErr w:type="spellEnd"/>
            <w:r w:rsidRPr="00042E38">
              <w:rPr>
                <w:rFonts w:ascii="Verdana" w:hAnsi="Verdana" w:cs="Calibri"/>
                <w:color w:val="000000"/>
                <w:sz w:val="18"/>
                <w:szCs w:val="18"/>
                <w:lang w:eastAsia="es-BO"/>
              </w:rPr>
              <w:t xml:space="preserve"> localizada en la línea superior del techo que une las 2 inclinaciones del techo.</w:t>
            </w:r>
            <w:r w:rsidRPr="00042E38">
              <w:rPr>
                <w:rFonts w:ascii="Verdana" w:hAnsi="Verdana" w:cs="Calibri"/>
                <w:color w:val="000000"/>
                <w:sz w:val="18"/>
                <w:szCs w:val="18"/>
                <w:lang w:eastAsia="es-BO"/>
              </w:rPr>
              <w:br/>
              <w:t>REQUISITOS:</w:t>
            </w:r>
            <w:r w:rsidRPr="00042E38">
              <w:rPr>
                <w:rFonts w:ascii="Verdana" w:hAnsi="Verdana" w:cs="Calibri"/>
                <w:color w:val="000000"/>
                <w:sz w:val="18"/>
                <w:szCs w:val="18"/>
                <w:lang w:eastAsia="es-BO"/>
              </w:rPr>
              <w:br/>
              <w:t>• La calamina deberá ser del tipo ondulada de fibrocemento.</w:t>
            </w:r>
            <w:r w:rsidRPr="00042E38">
              <w:rPr>
                <w:rFonts w:ascii="Verdana" w:hAnsi="Verdana" w:cs="Calibri"/>
                <w:color w:val="000000"/>
                <w:sz w:val="18"/>
                <w:szCs w:val="18"/>
                <w:lang w:eastAsia="es-BO"/>
              </w:rPr>
              <w:br/>
              <w:t>• Las dimensiones deberán corresponder a los planos de construcción.</w:t>
            </w:r>
            <w:r w:rsidRPr="00042E38">
              <w:rPr>
                <w:rFonts w:ascii="Verdana" w:hAnsi="Verdana" w:cs="Calibri"/>
                <w:color w:val="000000"/>
                <w:sz w:val="18"/>
                <w:szCs w:val="18"/>
                <w:lang w:eastAsia="es-BO"/>
              </w:rPr>
              <w:br/>
              <w:t>• No deberán presentar rajaduras ni perforaciones en toda la superficie de la hoja.</w:t>
            </w:r>
            <w:r w:rsidRPr="00042E38">
              <w:rPr>
                <w:rFonts w:ascii="Verdana" w:hAnsi="Verdana" w:cs="Calibri"/>
                <w:color w:val="000000"/>
                <w:sz w:val="18"/>
                <w:szCs w:val="18"/>
                <w:lang w:eastAsia="es-BO"/>
              </w:rPr>
              <w:br/>
              <w:t xml:space="preserve">• El color de la calamina será definido por el Inspector </w:t>
            </w:r>
            <w:proofErr w:type="spellStart"/>
            <w:r w:rsidRPr="00042E38">
              <w:rPr>
                <w:rFonts w:ascii="Verdana" w:hAnsi="Verdana" w:cs="Calibri"/>
                <w:color w:val="000000"/>
                <w:sz w:val="18"/>
                <w:szCs w:val="18"/>
                <w:lang w:eastAsia="es-BO"/>
              </w:rPr>
              <w:t>ó</w:t>
            </w:r>
            <w:proofErr w:type="spellEnd"/>
            <w:r w:rsidRPr="00042E38">
              <w:rPr>
                <w:rFonts w:ascii="Verdana" w:hAnsi="Verdana" w:cs="Calibri"/>
                <w:color w:val="000000"/>
                <w:sz w:val="18"/>
                <w:szCs w:val="18"/>
                <w:lang w:eastAsia="es-BO"/>
              </w:rPr>
              <w:t xml:space="preserve"> será definido según lineamientos establecidos por la AEVIVIENDA.</w:t>
            </w:r>
            <w:r w:rsidRPr="00042E38">
              <w:rPr>
                <w:rFonts w:ascii="Verdana" w:hAnsi="Verdana" w:cs="Calibri"/>
                <w:color w:val="000000"/>
                <w:sz w:val="18"/>
                <w:szCs w:val="18"/>
                <w:lang w:eastAsia="es-BO"/>
              </w:rPr>
              <w:br/>
              <w:t xml:space="preserve">Será de entera responsabilidad de la Entidad Ejecutora, que su proveedor deba contar con un certificado de calidad, permiso, autorización u otro documento necesario para asegurar su </w:t>
            </w:r>
            <w:proofErr w:type="gramStart"/>
            <w:r w:rsidRPr="00042E38">
              <w:rPr>
                <w:rFonts w:ascii="Verdana" w:hAnsi="Verdana" w:cs="Calibri"/>
                <w:color w:val="000000"/>
                <w:sz w:val="18"/>
                <w:szCs w:val="18"/>
                <w:lang w:eastAsia="es-BO"/>
              </w:rPr>
              <w:lastRenderedPageBreak/>
              <w:t>calidad ,</w:t>
            </w:r>
            <w:proofErr w:type="gramEnd"/>
            <w:r w:rsidRPr="00042E38">
              <w:rPr>
                <w:rFonts w:ascii="Verdana" w:hAnsi="Verdana" w:cs="Calibri"/>
                <w:color w:val="000000"/>
                <w:sz w:val="18"/>
                <w:szCs w:val="18"/>
                <w:lang w:eastAsia="es-BO"/>
              </w:rPr>
              <w:t xml:space="preserve"> importación y así asegurar la entrega efectiva del producto en almacenes.</w:t>
            </w:r>
          </w:p>
        </w:tc>
      </w:tr>
      <w:tr w:rsidR="00EC6240" w:rsidRPr="00042E38" w14:paraId="3A550175"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12C45A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41</w:t>
            </w:r>
          </w:p>
        </w:tc>
        <w:tc>
          <w:tcPr>
            <w:tcW w:w="3236" w:type="dxa"/>
            <w:tcBorders>
              <w:top w:val="nil"/>
              <w:left w:val="nil"/>
              <w:bottom w:val="single" w:sz="4" w:space="0" w:color="000000"/>
              <w:right w:val="single" w:sz="4" w:space="0" w:color="000000"/>
            </w:tcBorders>
            <w:shd w:val="clear" w:color="auto" w:fill="auto"/>
            <w:noWrap/>
            <w:vAlign w:val="bottom"/>
            <w:hideMark/>
          </w:tcPr>
          <w:p w14:paraId="3A77DB0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DUCHA PLÁSTICA ELÉCTRICA</w:t>
            </w:r>
          </w:p>
        </w:tc>
        <w:tc>
          <w:tcPr>
            <w:tcW w:w="976" w:type="dxa"/>
            <w:tcBorders>
              <w:top w:val="nil"/>
              <w:left w:val="nil"/>
              <w:bottom w:val="single" w:sz="4" w:space="0" w:color="000000"/>
              <w:right w:val="single" w:sz="4" w:space="0" w:color="000000"/>
            </w:tcBorders>
            <w:shd w:val="clear" w:color="auto" w:fill="auto"/>
            <w:noWrap/>
            <w:vAlign w:val="bottom"/>
            <w:hideMark/>
          </w:tcPr>
          <w:p w14:paraId="23195A9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1EB5AA5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Este material es implementado en el baño, la ducha plástica de 3 temperaturas de buena calidad, de marca reconocida en el mercado.</w:t>
            </w:r>
            <w:r w:rsidRPr="00042E38">
              <w:rPr>
                <w:rFonts w:ascii="Verdana" w:hAnsi="Verdana" w:cs="Calibri"/>
                <w:color w:val="000000"/>
                <w:sz w:val="18"/>
                <w:szCs w:val="18"/>
                <w:lang w:eastAsia="es-BO"/>
              </w:rPr>
              <w:br/>
              <w:t>REQUISITOS:</w:t>
            </w:r>
            <w:r w:rsidRPr="00042E38">
              <w:rPr>
                <w:rFonts w:ascii="Verdana" w:hAnsi="Verdana" w:cs="Calibri"/>
                <w:color w:val="000000"/>
                <w:sz w:val="18"/>
                <w:szCs w:val="18"/>
                <w:lang w:eastAsia="es-BO"/>
              </w:rPr>
              <w:br/>
              <w:t xml:space="preserve">• Deberá ser instalada con sus accesorios para un perfecto funcionamiento </w:t>
            </w:r>
            <w:r w:rsidRPr="00042E38">
              <w:rPr>
                <w:rFonts w:ascii="Verdana" w:hAnsi="Verdana" w:cs="Calibri"/>
                <w:color w:val="000000"/>
                <w:sz w:val="18"/>
                <w:szCs w:val="18"/>
                <w:lang w:eastAsia="es-BO"/>
              </w:rPr>
              <w:br/>
              <w:t>La Entidad Ejecutora deberá garantizar que el material de referencia sea de buena calidad y de marca reconocida.</w:t>
            </w:r>
            <w:r w:rsidRPr="00042E38">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EC6240" w:rsidRPr="00042E38" w14:paraId="373DC8A7"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A25B94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42</w:t>
            </w:r>
          </w:p>
        </w:tc>
        <w:tc>
          <w:tcPr>
            <w:tcW w:w="3236" w:type="dxa"/>
            <w:tcBorders>
              <w:top w:val="nil"/>
              <w:left w:val="nil"/>
              <w:bottom w:val="single" w:sz="4" w:space="0" w:color="000000"/>
              <w:right w:val="single" w:sz="4" w:space="0" w:color="000000"/>
            </w:tcBorders>
            <w:shd w:val="clear" w:color="auto" w:fill="auto"/>
            <w:noWrap/>
            <w:vAlign w:val="bottom"/>
            <w:hideMark/>
          </w:tcPr>
          <w:p w14:paraId="44418F1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ELECTRODOS</w:t>
            </w:r>
          </w:p>
        </w:tc>
        <w:tc>
          <w:tcPr>
            <w:tcW w:w="976" w:type="dxa"/>
            <w:tcBorders>
              <w:top w:val="nil"/>
              <w:left w:val="nil"/>
              <w:bottom w:val="single" w:sz="4" w:space="0" w:color="000000"/>
              <w:right w:val="single" w:sz="4" w:space="0" w:color="000000"/>
            </w:tcBorders>
            <w:shd w:val="clear" w:color="auto" w:fill="auto"/>
            <w:noWrap/>
            <w:vAlign w:val="bottom"/>
            <w:hideMark/>
          </w:tcPr>
          <w:p w14:paraId="221C3FD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KG</w:t>
            </w:r>
          </w:p>
        </w:tc>
        <w:tc>
          <w:tcPr>
            <w:tcW w:w="4513" w:type="dxa"/>
            <w:tcBorders>
              <w:top w:val="nil"/>
              <w:left w:val="nil"/>
              <w:bottom w:val="single" w:sz="4" w:space="0" w:color="000000"/>
              <w:right w:val="single" w:sz="4" w:space="0" w:color="000000"/>
            </w:tcBorders>
            <w:shd w:val="clear" w:color="auto" w:fill="auto"/>
            <w:vAlign w:val="bottom"/>
            <w:hideMark/>
          </w:tcPr>
          <w:p w14:paraId="30C957E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042E38">
              <w:rPr>
                <w:rFonts w:ascii="Verdana" w:hAnsi="Verdana" w:cs="Calibri"/>
                <w:color w:val="000000"/>
                <w:sz w:val="18"/>
                <w:szCs w:val="18"/>
                <w:lang w:eastAsia="es-BO"/>
              </w:rPr>
              <w:br/>
              <w:t>REQUISITOS:</w:t>
            </w:r>
            <w:r w:rsidRPr="00042E38">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042E38">
              <w:rPr>
                <w:rFonts w:ascii="Verdana" w:hAnsi="Verdana" w:cs="Calibri"/>
                <w:color w:val="000000"/>
                <w:sz w:val="18"/>
                <w:szCs w:val="18"/>
                <w:lang w:eastAsia="es-BO"/>
              </w:rPr>
              <w:t>lbs</w:t>
            </w:r>
            <w:proofErr w:type="spellEnd"/>
            <w:proofErr w:type="gramStart"/>
            <w:r w:rsidRPr="00042E38">
              <w:rPr>
                <w:rFonts w:ascii="Verdana" w:hAnsi="Verdana" w:cs="Calibri"/>
                <w:color w:val="000000"/>
                <w:sz w:val="18"/>
                <w:szCs w:val="18"/>
                <w:lang w:eastAsia="es-BO"/>
              </w:rPr>
              <w:t>./</w:t>
            </w:r>
            <w:proofErr w:type="gramEnd"/>
            <w:r w:rsidRPr="00042E38">
              <w:rPr>
                <w:rFonts w:ascii="Verdana" w:hAnsi="Verdana" w:cs="Calibri"/>
                <w:color w:val="000000"/>
                <w:sz w:val="18"/>
                <w:szCs w:val="18"/>
                <w:lang w:eastAsia="es-BO"/>
              </w:rPr>
              <w:t xml:space="preserve">plg² y con revestimiento de tipo </w:t>
            </w:r>
            <w:proofErr w:type="spellStart"/>
            <w:r w:rsidRPr="00042E38">
              <w:rPr>
                <w:rFonts w:ascii="Verdana" w:hAnsi="Verdana" w:cs="Calibri"/>
                <w:color w:val="000000"/>
                <w:sz w:val="18"/>
                <w:szCs w:val="18"/>
                <w:lang w:eastAsia="es-BO"/>
              </w:rPr>
              <w:t>rutílico</w:t>
            </w:r>
            <w:proofErr w:type="spellEnd"/>
            <w:r w:rsidRPr="00042E38">
              <w:rPr>
                <w:rFonts w:ascii="Verdana" w:hAnsi="Verdana" w:cs="Calibri"/>
                <w:color w:val="000000"/>
                <w:sz w:val="18"/>
                <w:szCs w:val="18"/>
                <w:lang w:eastAsia="es-BO"/>
              </w:rPr>
              <w:t>, es decir, con alto contenido de rutilo (óxido de titanio).</w:t>
            </w:r>
            <w:r w:rsidRPr="00042E38">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042E38">
              <w:rPr>
                <w:rFonts w:ascii="Verdana" w:hAnsi="Verdana" w:cs="Calibri"/>
                <w:color w:val="000000"/>
                <w:sz w:val="18"/>
                <w:szCs w:val="18"/>
                <w:lang w:eastAsia="es-BO"/>
              </w:rPr>
              <w:t>)(</w:t>
            </w:r>
            <w:proofErr w:type="gramEnd"/>
            <w:r w:rsidRPr="00042E38">
              <w:rPr>
                <w:rFonts w:ascii="Verdana" w:hAnsi="Verdana" w:cs="Calibri"/>
                <w:color w:val="000000"/>
                <w:sz w:val="18"/>
                <w:szCs w:val="18"/>
                <w:lang w:eastAsia="es-BO"/>
              </w:rPr>
              <w:t>-) pudiendo soldar en posición plana, vertical y horizontal.</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66655022"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8478E0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43</w:t>
            </w:r>
          </w:p>
        </w:tc>
        <w:tc>
          <w:tcPr>
            <w:tcW w:w="3236" w:type="dxa"/>
            <w:tcBorders>
              <w:top w:val="nil"/>
              <w:left w:val="nil"/>
              <w:bottom w:val="single" w:sz="4" w:space="0" w:color="000000"/>
              <w:right w:val="single" w:sz="4" w:space="0" w:color="000000"/>
            </w:tcBorders>
            <w:shd w:val="clear" w:color="auto" w:fill="auto"/>
            <w:noWrap/>
            <w:vAlign w:val="bottom"/>
            <w:hideMark/>
          </w:tcPr>
          <w:p w14:paraId="4C216B5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ESQUINERO DE ALUMINIO</w:t>
            </w:r>
          </w:p>
        </w:tc>
        <w:tc>
          <w:tcPr>
            <w:tcW w:w="976" w:type="dxa"/>
            <w:tcBorders>
              <w:top w:val="nil"/>
              <w:left w:val="nil"/>
              <w:bottom w:val="single" w:sz="4" w:space="0" w:color="000000"/>
              <w:right w:val="single" w:sz="4" w:space="0" w:color="000000"/>
            </w:tcBorders>
            <w:shd w:val="clear" w:color="auto" w:fill="auto"/>
            <w:noWrap/>
            <w:vAlign w:val="bottom"/>
            <w:hideMark/>
          </w:tcPr>
          <w:p w14:paraId="391F50D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016DA52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42E38">
              <w:rPr>
                <w:rFonts w:ascii="Verdana" w:hAnsi="Verdana" w:cs="Calibri"/>
                <w:color w:val="000000"/>
                <w:sz w:val="18"/>
                <w:szCs w:val="18"/>
                <w:lang w:eastAsia="es-BO"/>
              </w:rPr>
              <w:br/>
              <w:t>REQUISITOS:</w:t>
            </w:r>
            <w:r w:rsidRPr="00042E38">
              <w:rPr>
                <w:rFonts w:ascii="Verdana" w:hAnsi="Verdana" w:cs="Calibri"/>
                <w:color w:val="000000"/>
                <w:sz w:val="18"/>
                <w:szCs w:val="18"/>
                <w:lang w:eastAsia="es-BO"/>
              </w:rPr>
              <w:br/>
              <w:t>• El material de aluminio deberá ser ligero y fácil de manejar, resistente a la corrosión y al desgaste, y duradero.</w:t>
            </w:r>
            <w:r w:rsidRPr="00042E38">
              <w:rPr>
                <w:rFonts w:ascii="Verdana" w:hAnsi="Verdana" w:cs="Calibri"/>
                <w:color w:val="000000"/>
                <w:sz w:val="18"/>
                <w:szCs w:val="18"/>
                <w:lang w:eastAsia="es-BO"/>
              </w:rPr>
              <w:br/>
              <w:t>• Deberá tener alta dureza superficial para resistir arañazos e impactos.</w:t>
            </w:r>
            <w:r w:rsidRPr="00042E38">
              <w:rPr>
                <w:rFonts w:ascii="Verdana" w:hAnsi="Verdana" w:cs="Calibri"/>
                <w:color w:val="000000"/>
                <w:sz w:val="18"/>
                <w:szCs w:val="18"/>
                <w:lang w:eastAsia="es-BO"/>
              </w:rPr>
              <w:br/>
              <w:t>• Deben ser resistentes a la humedad y al agua.</w:t>
            </w:r>
            <w:r w:rsidRPr="00042E38">
              <w:rPr>
                <w:rFonts w:ascii="Verdana" w:hAnsi="Verdana" w:cs="Calibri"/>
                <w:color w:val="000000"/>
                <w:sz w:val="18"/>
                <w:szCs w:val="18"/>
                <w:lang w:eastAsia="es-BO"/>
              </w:rPr>
              <w:br/>
              <w:t>• Deben tener buena conductividad térmica para disipar el calor eficientemente</w:t>
            </w:r>
            <w:proofErr w:type="gramStart"/>
            <w:r w:rsidRPr="00042E38">
              <w:rPr>
                <w:rFonts w:ascii="Verdana" w:hAnsi="Verdana" w:cs="Calibri"/>
                <w:color w:val="000000"/>
                <w:sz w:val="18"/>
                <w:szCs w:val="18"/>
                <w:lang w:eastAsia="es-BO"/>
              </w:rPr>
              <w:t>..</w:t>
            </w:r>
            <w:proofErr w:type="gramEnd"/>
            <w:r w:rsidRPr="00042E38">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042E38">
              <w:rPr>
                <w:rFonts w:ascii="Verdana" w:hAnsi="Verdana" w:cs="Calibri"/>
                <w:color w:val="000000"/>
                <w:sz w:val="18"/>
                <w:szCs w:val="18"/>
                <w:lang w:eastAsia="es-BO"/>
              </w:rPr>
              <w:br/>
              <w:t xml:space="preserve">• Deberán cumplir con las normativas de </w:t>
            </w:r>
            <w:r w:rsidRPr="00042E38">
              <w:rPr>
                <w:rFonts w:ascii="Verdana" w:hAnsi="Verdana" w:cs="Calibri"/>
                <w:color w:val="000000"/>
                <w:sz w:val="18"/>
                <w:szCs w:val="18"/>
                <w:lang w:eastAsia="es-BO"/>
              </w:rPr>
              <w:lastRenderedPageBreak/>
              <w:t>calidad y seguridad correspondientes.</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495441E5"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7C0246F"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44</w:t>
            </w:r>
          </w:p>
        </w:tc>
        <w:tc>
          <w:tcPr>
            <w:tcW w:w="3236" w:type="dxa"/>
            <w:tcBorders>
              <w:top w:val="nil"/>
              <w:left w:val="nil"/>
              <w:bottom w:val="single" w:sz="4" w:space="0" w:color="000000"/>
              <w:right w:val="single" w:sz="4" w:space="0" w:color="000000"/>
            </w:tcBorders>
            <w:shd w:val="clear" w:color="auto" w:fill="auto"/>
            <w:noWrap/>
            <w:vAlign w:val="bottom"/>
            <w:hideMark/>
          </w:tcPr>
          <w:p w14:paraId="014293D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FIERRO CORRUGADO 1/2"</w:t>
            </w:r>
          </w:p>
        </w:tc>
        <w:tc>
          <w:tcPr>
            <w:tcW w:w="976" w:type="dxa"/>
            <w:tcBorders>
              <w:top w:val="nil"/>
              <w:left w:val="nil"/>
              <w:bottom w:val="single" w:sz="4" w:space="0" w:color="000000"/>
              <w:right w:val="single" w:sz="4" w:space="0" w:color="000000"/>
            </w:tcBorders>
            <w:shd w:val="clear" w:color="auto" w:fill="auto"/>
            <w:noWrap/>
            <w:vAlign w:val="bottom"/>
            <w:hideMark/>
          </w:tcPr>
          <w:p w14:paraId="722E469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BR</w:t>
            </w:r>
          </w:p>
        </w:tc>
        <w:tc>
          <w:tcPr>
            <w:tcW w:w="4513" w:type="dxa"/>
            <w:tcBorders>
              <w:top w:val="nil"/>
              <w:left w:val="nil"/>
              <w:bottom w:val="single" w:sz="4" w:space="0" w:color="000000"/>
              <w:right w:val="single" w:sz="4" w:space="0" w:color="000000"/>
            </w:tcBorders>
            <w:shd w:val="clear" w:color="auto" w:fill="auto"/>
            <w:vAlign w:val="bottom"/>
            <w:hideMark/>
          </w:tcPr>
          <w:p w14:paraId="7457047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Barras de acero que presentan resaltos o corrugas que mejoran la adherencia con el hormigón.</w:t>
            </w:r>
            <w:r w:rsidRPr="00042E3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42E3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042E38">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042E3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042E3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42E3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C6240" w:rsidRPr="00042E38" w14:paraId="5511F1E4"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070CC3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45</w:t>
            </w:r>
          </w:p>
        </w:tc>
        <w:tc>
          <w:tcPr>
            <w:tcW w:w="3236" w:type="dxa"/>
            <w:tcBorders>
              <w:top w:val="nil"/>
              <w:left w:val="nil"/>
              <w:bottom w:val="single" w:sz="4" w:space="0" w:color="000000"/>
              <w:right w:val="single" w:sz="4" w:space="0" w:color="000000"/>
            </w:tcBorders>
            <w:shd w:val="clear" w:color="auto" w:fill="auto"/>
            <w:noWrap/>
            <w:vAlign w:val="bottom"/>
            <w:hideMark/>
          </w:tcPr>
          <w:p w14:paraId="4257A55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FIERRO CORRUGADO 1/4"</w:t>
            </w:r>
          </w:p>
        </w:tc>
        <w:tc>
          <w:tcPr>
            <w:tcW w:w="976" w:type="dxa"/>
            <w:tcBorders>
              <w:top w:val="nil"/>
              <w:left w:val="nil"/>
              <w:bottom w:val="single" w:sz="4" w:space="0" w:color="000000"/>
              <w:right w:val="single" w:sz="4" w:space="0" w:color="000000"/>
            </w:tcBorders>
            <w:shd w:val="clear" w:color="auto" w:fill="auto"/>
            <w:noWrap/>
            <w:vAlign w:val="bottom"/>
            <w:hideMark/>
          </w:tcPr>
          <w:p w14:paraId="376EAD0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BR</w:t>
            </w:r>
          </w:p>
        </w:tc>
        <w:tc>
          <w:tcPr>
            <w:tcW w:w="4513" w:type="dxa"/>
            <w:tcBorders>
              <w:top w:val="nil"/>
              <w:left w:val="nil"/>
              <w:bottom w:val="single" w:sz="4" w:space="0" w:color="000000"/>
              <w:right w:val="single" w:sz="4" w:space="0" w:color="000000"/>
            </w:tcBorders>
            <w:shd w:val="clear" w:color="auto" w:fill="auto"/>
            <w:vAlign w:val="bottom"/>
            <w:hideMark/>
          </w:tcPr>
          <w:p w14:paraId="2BF0EF1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Barras de acero que presenta resaltos o corrugas que mejoran la adherencia con el hormigón.</w:t>
            </w:r>
            <w:r w:rsidRPr="00042E3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Las barras no presentarán defectos superficiales, grietas, ni sopladuras; la sección equivalente no será inferior al 95% de la sección nominal.</w:t>
            </w:r>
            <w:r w:rsidRPr="00042E3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42E3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042E3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42E3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C6240" w:rsidRPr="00042E38" w14:paraId="5A617B34"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C79A72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46</w:t>
            </w:r>
          </w:p>
        </w:tc>
        <w:tc>
          <w:tcPr>
            <w:tcW w:w="3236" w:type="dxa"/>
            <w:tcBorders>
              <w:top w:val="nil"/>
              <w:left w:val="nil"/>
              <w:bottom w:val="single" w:sz="4" w:space="0" w:color="000000"/>
              <w:right w:val="single" w:sz="4" w:space="0" w:color="000000"/>
            </w:tcBorders>
            <w:shd w:val="clear" w:color="auto" w:fill="auto"/>
            <w:noWrap/>
            <w:vAlign w:val="bottom"/>
            <w:hideMark/>
          </w:tcPr>
          <w:p w14:paraId="520F19A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FIERRO CORRUGADO 3/8"</w:t>
            </w:r>
          </w:p>
        </w:tc>
        <w:tc>
          <w:tcPr>
            <w:tcW w:w="976" w:type="dxa"/>
            <w:tcBorders>
              <w:top w:val="nil"/>
              <w:left w:val="nil"/>
              <w:bottom w:val="single" w:sz="4" w:space="0" w:color="000000"/>
              <w:right w:val="single" w:sz="4" w:space="0" w:color="000000"/>
            </w:tcBorders>
            <w:shd w:val="clear" w:color="auto" w:fill="auto"/>
            <w:noWrap/>
            <w:vAlign w:val="bottom"/>
            <w:hideMark/>
          </w:tcPr>
          <w:p w14:paraId="2858E1C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BR</w:t>
            </w:r>
          </w:p>
        </w:tc>
        <w:tc>
          <w:tcPr>
            <w:tcW w:w="4513" w:type="dxa"/>
            <w:tcBorders>
              <w:top w:val="nil"/>
              <w:left w:val="nil"/>
              <w:bottom w:val="single" w:sz="4" w:space="0" w:color="000000"/>
              <w:right w:val="single" w:sz="4" w:space="0" w:color="000000"/>
            </w:tcBorders>
            <w:shd w:val="clear" w:color="auto" w:fill="auto"/>
            <w:vAlign w:val="bottom"/>
            <w:hideMark/>
          </w:tcPr>
          <w:p w14:paraId="74D9962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Barras de acero que presenta resaltos o corrugas que mejoran la adherencia con el hormigón.</w:t>
            </w:r>
            <w:r w:rsidRPr="00042E3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42E3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042E3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42E3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042E3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C6240" w:rsidRPr="00042E38" w14:paraId="6A3CE85A"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8C0669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47</w:t>
            </w:r>
          </w:p>
        </w:tc>
        <w:tc>
          <w:tcPr>
            <w:tcW w:w="3236" w:type="dxa"/>
            <w:tcBorders>
              <w:top w:val="nil"/>
              <w:left w:val="nil"/>
              <w:bottom w:val="single" w:sz="4" w:space="0" w:color="000000"/>
              <w:right w:val="single" w:sz="4" w:space="0" w:color="000000"/>
            </w:tcBorders>
            <w:shd w:val="clear" w:color="auto" w:fill="auto"/>
            <w:noWrap/>
            <w:vAlign w:val="bottom"/>
            <w:hideMark/>
          </w:tcPr>
          <w:p w14:paraId="382D5E0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FIERRO CORRUGADO 5/16"</w:t>
            </w:r>
          </w:p>
        </w:tc>
        <w:tc>
          <w:tcPr>
            <w:tcW w:w="976" w:type="dxa"/>
            <w:tcBorders>
              <w:top w:val="nil"/>
              <w:left w:val="nil"/>
              <w:bottom w:val="single" w:sz="4" w:space="0" w:color="000000"/>
              <w:right w:val="single" w:sz="4" w:space="0" w:color="000000"/>
            </w:tcBorders>
            <w:shd w:val="clear" w:color="auto" w:fill="auto"/>
            <w:noWrap/>
            <w:vAlign w:val="bottom"/>
            <w:hideMark/>
          </w:tcPr>
          <w:p w14:paraId="3F7C962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BR</w:t>
            </w:r>
          </w:p>
        </w:tc>
        <w:tc>
          <w:tcPr>
            <w:tcW w:w="4513" w:type="dxa"/>
            <w:tcBorders>
              <w:top w:val="nil"/>
              <w:left w:val="nil"/>
              <w:bottom w:val="single" w:sz="4" w:space="0" w:color="000000"/>
              <w:right w:val="single" w:sz="4" w:space="0" w:color="000000"/>
            </w:tcBorders>
            <w:shd w:val="clear" w:color="auto" w:fill="auto"/>
            <w:vAlign w:val="bottom"/>
            <w:hideMark/>
          </w:tcPr>
          <w:p w14:paraId="2998E95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Barras de acero que presenta resaltos o corrugas que mejoran la adherencia con el hormigón.</w:t>
            </w:r>
            <w:r w:rsidRPr="00042E3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42E3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042E3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42E3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042E3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42E3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C6240" w:rsidRPr="00042E38" w14:paraId="5A6486DD"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DAAA98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48</w:t>
            </w:r>
          </w:p>
        </w:tc>
        <w:tc>
          <w:tcPr>
            <w:tcW w:w="3236" w:type="dxa"/>
            <w:tcBorders>
              <w:top w:val="nil"/>
              <w:left w:val="nil"/>
              <w:bottom w:val="single" w:sz="4" w:space="0" w:color="000000"/>
              <w:right w:val="single" w:sz="4" w:space="0" w:color="000000"/>
            </w:tcBorders>
            <w:shd w:val="clear" w:color="auto" w:fill="auto"/>
            <w:noWrap/>
            <w:vAlign w:val="bottom"/>
            <w:hideMark/>
          </w:tcPr>
          <w:p w14:paraId="57374C6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FOCOS LED 18W</w:t>
            </w:r>
          </w:p>
        </w:tc>
        <w:tc>
          <w:tcPr>
            <w:tcW w:w="976" w:type="dxa"/>
            <w:tcBorders>
              <w:top w:val="nil"/>
              <w:left w:val="nil"/>
              <w:bottom w:val="single" w:sz="4" w:space="0" w:color="000000"/>
              <w:right w:val="single" w:sz="4" w:space="0" w:color="000000"/>
            </w:tcBorders>
            <w:shd w:val="clear" w:color="auto" w:fill="auto"/>
            <w:noWrap/>
            <w:vAlign w:val="bottom"/>
            <w:hideMark/>
          </w:tcPr>
          <w:p w14:paraId="7F7BF95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521A6A15" w14:textId="77777777" w:rsidR="00EC6240" w:rsidRPr="00042E38" w:rsidRDefault="00EC6240" w:rsidP="007F6EE2">
            <w:pPr>
              <w:rPr>
                <w:rFonts w:ascii="Verdana" w:hAnsi="Verdana" w:cs="Calibri"/>
                <w:color w:val="000000"/>
                <w:sz w:val="18"/>
                <w:szCs w:val="18"/>
                <w:lang w:eastAsia="es-BO"/>
              </w:rPr>
            </w:pPr>
            <w:proofErr w:type="spellStart"/>
            <w:r w:rsidRPr="00042E38">
              <w:rPr>
                <w:rFonts w:ascii="Verdana" w:hAnsi="Verdana" w:cs="Calibri"/>
                <w:color w:val="000000"/>
                <w:sz w:val="18"/>
                <w:szCs w:val="18"/>
                <w:lang w:eastAsia="es-BO"/>
              </w:rPr>
              <w:t>LLámpara</w:t>
            </w:r>
            <w:proofErr w:type="spellEnd"/>
            <w:r w:rsidRPr="00042E38">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042E38">
              <w:rPr>
                <w:rFonts w:ascii="Verdana" w:hAnsi="Verdana" w:cs="Calibri"/>
                <w:color w:val="000000"/>
                <w:sz w:val="18"/>
                <w:szCs w:val="18"/>
                <w:lang w:eastAsia="es-BO"/>
              </w:rPr>
              <w:t>con</w:t>
            </w:r>
            <w:proofErr w:type="gramEnd"/>
            <w:r w:rsidRPr="00042E38">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br/>
              <w:t>REQUISITOS:</w:t>
            </w:r>
            <w:r w:rsidRPr="00042E38">
              <w:rPr>
                <w:rFonts w:ascii="Verdana" w:hAnsi="Verdana" w:cs="Calibri"/>
                <w:color w:val="000000"/>
                <w:sz w:val="18"/>
                <w:szCs w:val="18"/>
                <w:lang w:eastAsia="es-BO"/>
              </w:rPr>
              <w:br/>
              <w:t xml:space="preserve">Alta resistencia de aislamiento, Vida útil de ≥ </w:t>
            </w:r>
            <w:r w:rsidRPr="00042E38">
              <w:rPr>
                <w:rFonts w:ascii="Verdana" w:hAnsi="Verdana" w:cs="Calibri"/>
                <w:color w:val="000000"/>
                <w:sz w:val="18"/>
                <w:szCs w:val="18"/>
                <w:lang w:eastAsia="es-BO"/>
              </w:rPr>
              <w:lastRenderedPageBreak/>
              <w:t>15.000 horas, Interior de viviendas.</w:t>
            </w:r>
            <w:r w:rsidRPr="00042E38">
              <w:rPr>
                <w:rFonts w:ascii="Verdana" w:hAnsi="Verdana" w:cs="Calibri"/>
                <w:color w:val="000000"/>
                <w:sz w:val="18"/>
                <w:szCs w:val="18"/>
                <w:lang w:eastAsia="es-BO"/>
              </w:rPr>
              <w:br/>
              <w:t>Tensión nominal VAC 100 – 240, Temperatura de operación (</w:t>
            </w:r>
            <w:proofErr w:type="spellStart"/>
            <w:r w:rsidRPr="00042E38">
              <w:rPr>
                <w:rFonts w:ascii="Verdana" w:hAnsi="Verdana" w:cs="Calibri"/>
                <w:color w:val="000000"/>
                <w:sz w:val="18"/>
                <w:szCs w:val="18"/>
                <w:lang w:eastAsia="es-BO"/>
              </w:rPr>
              <w:t>ºC</w:t>
            </w:r>
            <w:proofErr w:type="spellEnd"/>
            <w:r w:rsidRPr="00042E38">
              <w:rPr>
                <w:rFonts w:ascii="Verdana" w:hAnsi="Verdana" w:cs="Calibri"/>
                <w:color w:val="000000"/>
                <w:sz w:val="18"/>
                <w:szCs w:val="18"/>
                <w:lang w:eastAsia="es-BO"/>
              </w:rPr>
              <w:t xml:space="preserve">) -30 +50, Flujo luminoso ≥ 1.700 </w:t>
            </w:r>
            <w:proofErr w:type="spellStart"/>
            <w:r w:rsidRPr="00042E38">
              <w:rPr>
                <w:rFonts w:ascii="Verdana" w:hAnsi="Verdana" w:cs="Calibri"/>
                <w:color w:val="000000"/>
                <w:sz w:val="18"/>
                <w:szCs w:val="18"/>
                <w:lang w:eastAsia="es-BO"/>
              </w:rPr>
              <w:t>lumenes</w:t>
            </w:r>
            <w:proofErr w:type="spellEnd"/>
            <w:r w:rsidRPr="00042E38">
              <w:rPr>
                <w:rFonts w:ascii="Verdana" w:hAnsi="Verdana" w:cs="Calibri"/>
                <w:color w:val="000000"/>
                <w:sz w:val="18"/>
                <w:szCs w:val="18"/>
                <w:lang w:eastAsia="es-BO"/>
              </w:rPr>
              <w:t>, Temperatura de color: 6,500K.</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2FCEC25D"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D96A0F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49</w:t>
            </w:r>
          </w:p>
        </w:tc>
        <w:tc>
          <w:tcPr>
            <w:tcW w:w="3236" w:type="dxa"/>
            <w:tcBorders>
              <w:top w:val="nil"/>
              <w:left w:val="nil"/>
              <w:bottom w:val="single" w:sz="4" w:space="0" w:color="000000"/>
              <w:right w:val="single" w:sz="4" w:space="0" w:color="000000"/>
            </w:tcBorders>
            <w:shd w:val="clear" w:color="auto" w:fill="auto"/>
            <w:noWrap/>
            <w:vAlign w:val="bottom"/>
            <w:hideMark/>
          </w:tcPr>
          <w:p w14:paraId="76A9943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GANCHOS J DE 2,5"</w:t>
            </w:r>
          </w:p>
        </w:tc>
        <w:tc>
          <w:tcPr>
            <w:tcW w:w="976" w:type="dxa"/>
            <w:tcBorders>
              <w:top w:val="nil"/>
              <w:left w:val="nil"/>
              <w:bottom w:val="single" w:sz="4" w:space="0" w:color="000000"/>
              <w:right w:val="single" w:sz="4" w:space="0" w:color="000000"/>
            </w:tcBorders>
            <w:shd w:val="clear" w:color="auto" w:fill="auto"/>
            <w:noWrap/>
            <w:vAlign w:val="bottom"/>
            <w:hideMark/>
          </w:tcPr>
          <w:p w14:paraId="62A8118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64B5DC3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Utilizados para la fijación de CALAMINAS conformadas, en estructura metálica.</w:t>
            </w:r>
            <w:r w:rsidRPr="00042E38">
              <w:rPr>
                <w:rFonts w:ascii="Verdana" w:hAnsi="Verdana" w:cs="Calibri"/>
                <w:color w:val="000000"/>
                <w:sz w:val="18"/>
                <w:szCs w:val="18"/>
                <w:lang w:eastAsia="es-BO"/>
              </w:rPr>
              <w:br/>
              <w:t>Cada gancho J para techo está compuesto por:</w:t>
            </w:r>
            <w:r w:rsidRPr="00042E38">
              <w:rPr>
                <w:rFonts w:ascii="Verdana" w:hAnsi="Verdana" w:cs="Calibri"/>
                <w:color w:val="000000"/>
                <w:sz w:val="18"/>
                <w:szCs w:val="18"/>
                <w:lang w:eastAsia="es-BO"/>
              </w:rPr>
              <w:br/>
              <w:t xml:space="preserve"> - 1 Gancho de acero galvanizado. </w:t>
            </w:r>
            <w:r w:rsidRPr="00042E38">
              <w:rPr>
                <w:rFonts w:ascii="Verdana" w:hAnsi="Verdana" w:cs="Calibri"/>
                <w:color w:val="000000"/>
                <w:sz w:val="18"/>
                <w:szCs w:val="18"/>
                <w:lang w:eastAsia="es-BO"/>
              </w:rPr>
              <w:br/>
              <w:t xml:space="preserve"> - 1 Arandela de goma (cóncava).</w:t>
            </w:r>
            <w:r w:rsidRPr="00042E38">
              <w:rPr>
                <w:rFonts w:ascii="Verdana" w:hAnsi="Verdana" w:cs="Calibri"/>
                <w:color w:val="000000"/>
                <w:sz w:val="18"/>
                <w:szCs w:val="18"/>
                <w:lang w:eastAsia="es-BO"/>
              </w:rPr>
              <w:br/>
              <w:t xml:space="preserve"> - 1 Arandela galvanizada (cóncava).</w:t>
            </w:r>
            <w:r w:rsidRPr="00042E38">
              <w:rPr>
                <w:rFonts w:ascii="Verdana" w:hAnsi="Verdana" w:cs="Calibri"/>
                <w:color w:val="000000"/>
                <w:sz w:val="18"/>
                <w:szCs w:val="18"/>
                <w:lang w:eastAsia="es-BO"/>
              </w:rPr>
              <w:br/>
              <w:t xml:space="preserve"> - 1 tuerca hexagonal galvanizada.</w:t>
            </w:r>
            <w:r w:rsidRPr="00042E38">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EC6240" w:rsidRPr="00042E38" w14:paraId="047255A7"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A03381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50</w:t>
            </w:r>
          </w:p>
        </w:tc>
        <w:tc>
          <w:tcPr>
            <w:tcW w:w="3236" w:type="dxa"/>
            <w:tcBorders>
              <w:top w:val="nil"/>
              <w:left w:val="nil"/>
              <w:bottom w:val="single" w:sz="4" w:space="0" w:color="000000"/>
              <w:right w:val="single" w:sz="4" w:space="0" w:color="000000"/>
            </w:tcBorders>
            <w:shd w:val="clear" w:color="auto" w:fill="auto"/>
            <w:noWrap/>
            <w:vAlign w:val="bottom"/>
            <w:hideMark/>
          </w:tcPr>
          <w:p w14:paraId="588B76B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GRIFERÍA PARA LAVAMANOS</w:t>
            </w:r>
          </w:p>
        </w:tc>
        <w:tc>
          <w:tcPr>
            <w:tcW w:w="976" w:type="dxa"/>
            <w:tcBorders>
              <w:top w:val="nil"/>
              <w:left w:val="nil"/>
              <w:bottom w:val="single" w:sz="4" w:space="0" w:color="000000"/>
              <w:right w:val="single" w:sz="4" w:space="0" w:color="000000"/>
            </w:tcBorders>
            <w:shd w:val="clear" w:color="auto" w:fill="auto"/>
            <w:noWrap/>
            <w:vAlign w:val="bottom"/>
            <w:hideMark/>
          </w:tcPr>
          <w:p w14:paraId="7956125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760A4E7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042E38">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42E3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C6240" w:rsidRPr="00042E38" w14:paraId="66F1B5C4"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14C905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51</w:t>
            </w:r>
          </w:p>
        </w:tc>
        <w:tc>
          <w:tcPr>
            <w:tcW w:w="3236" w:type="dxa"/>
            <w:tcBorders>
              <w:top w:val="nil"/>
              <w:left w:val="nil"/>
              <w:bottom w:val="single" w:sz="4" w:space="0" w:color="000000"/>
              <w:right w:val="single" w:sz="4" w:space="0" w:color="000000"/>
            </w:tcBorders>
            <w:shd w:val="clear" w:color="auto" w:fill="auto"/>
            <w:noWrap/>
            <w:vAlign w:val="bottom"/>
            <w:hideMark/>
          </w:tcPr>
          <w:p w14:paraId="614ABEB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GRIFERÍA PARA LAVAPLATOS</w:t>
            </w:r>
          </w:p>
        </w:tc>
        <w:tc>
          <w:tcPr>
            <w:tcW w:w="976" w:type="dxa"/>
            <w:tcBorders>
              <w:top w:val="nil"/>
              <w:left w:val="nil"/>
              <w:bottom w:val="single" w:sz="4" w:space="0" w:color="000000"/>
              <w:right w:val="single" w:sz="4" w:space="0" w:color="000000"/>
            </w:tcBorders>
            <w:shd w:val="clear" w:color="auto" w:fill="auto"/>
            <w:noWrap/>
            <w:vAlign w:val="bottom"/>
            <w:hideMark/>
          </w:tcPr>
          <w:p w14:paraId="0B841DA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66730E1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042E38">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42E3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C6240" w:rsidRPr="00042E38" w14:paraId="54580948"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1D71FB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52</w:t>
            </w:r>
          </w:p>
        </w:tc>
        <w:tc>
          <w:tcPr>
            <w:tcW w:w="3236" w:type="dxa"/>
            <w:tcBorders>
              <w:top w:val="nil"/>
              <w:left w:val="nil"/>
              <w:bottom w:val="single" w:sz="4" w:space="0" w:color="000000"/>
              <w:right w:val="single" w:sz="4" w:space="0" w:color="000000"/>
            </w:tcBorders>
            <w:shd w:val="clear" w:color="auto" w:fill="auto"/>
            <w:noWrap/>
            <w:vAlign w:val="bottom"/>
            <w:hideMark/>
          </w:tcPr>
          <w:p w14:paraId="14E9289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GRIFO DE PARED 1/2"</w:t>
            </w:r>
          </w:p>
        </w:tc>
        <w:tc>
          <w:tcPr>
            <w:tcW w:w="976" w:type="dxa"/>
            <w:tcBorders>
              <w:top w:val="nil"/>
              <w:left w:val="nil"/>
              <w:bottom w:val="single" w:sz="4" w:space="0" w:color="000000"/>
              <w:right w:val="single" w:sz="4" w:space="0" w:color="000000"/>
            </w:tcBorders>
            <w:shd w:val="clear" w:color="auto" w:fill="auto"/>
            <w:noWrap/>
            <w:vAlign w:val="bottom"/>
            <w:hideMark/>
          </w:tcPr>
          <w:p w14:paraId="4FC80D8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48BB4BC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Este material es implementado en los lavarropas o </w:t>
            </w:r>
            <w:proofErr w:type="spellStart"/>
            <w:r w:rsidRPr="00042E38">
              <w:rPr>
                <w:rFonts w:ascii="Verdana" w:hAnsi="Verdana" w:cs="Calibri"/>
                <w:color w:val="000000"/>
                <w:sz w:val="18"/>
                <w:szCs w:val="18"/>
                <w:lang w:eastAsia="es-BO"/>
              </w:rPr>
              <w:t>lavanderias</w:t>
            </w:r>
            <w:proofErr w:type="spellEnd"/>
            <w:r w:rsidRPr="00042E38">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042E38">
              <w:rPr>
                <w:rFonts w:ascii="Verdana" w:hAnsi="Verdana" w:cs="Calibri"/>
                <w:color w:val="000000"/>
                <w:sz w:val="18"/>
                <w:szCs w:val="18"/>
                <w:lang w:eastAsia="es-BO"/>
              </w:rPr>
              <w:br/>
              <w:t>Se recomienda que su procedencia sea de industria nacional o extranjera y de marca conocida dentro el mercado local</w:t>
            </w:r>
            <w:r w:rsidRPr="00042E38">
              <w:rPr>
                <w:rFonts w:ascii="Verdana" w:hAnsi="Verdana" w:cs="Calibri"/>
                <w:color w:val="000000"/>
                <w:sz w:val="18"/>
                <w:szCs w:val="18"/>
                <w:lang w:eastAsia="es-BO"/>
              </w:rPr>
              <w:br/>
              <w:t xml:space="preserve">Cualquier alteración o daño del producto antes, durante y después del transporte, no realizara </w:t>
            </w:r>
            <w:r w:rsidRPr="00042E38">
              <w:rPr>
                <w:rFonts w:ascii="Verdana" w:hAnsi="Verdana" w:cs="Calibri"/>
                <w:color w:val="000000"/>
                <w:sz w:val="18"/>
                <w:szCs w:val="18"/>
                <w:lang w:eastAsia="es-BO"/>
              </w:rPr>
              <w:lastRenderedPageBreak/>
              <w:t>el ingreso a almacenes.</w:t>
            </w:r>
            <w:r w:rsidRPr="00042E3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C6240" w:rsidRPr="00042E38" w14:paraId="4724B754"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068FB2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53</w:t>
            </w:r>
          </w:p>
        </w:tc>
        <w:tc>
          <w:tcPr>
            <w:tcW w:w="3236" w:type="dxa"/>
            <w:tcBorders>
              <w:top w:val="nil"/>
              <w:left w:val="nil"/>
              <w:bottom w:val="single" w:sz="4" w:space="0" w:color="000000"/>
              <w:right w:val="single" w:sz="4" w:space="0" w:color="000000"/>
            </w:tcBorders>
            <w:shd w:val="clear" w:color="auto" w:fill="auto"/>
            <w:noWrap/>
            <w:vAlign w:val="bottom"/>
            <w:hideMark/>
          </w:tcPr>
          <w:p w14:paraId="6676F10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IMPERMEABILIZANTE CRIL, SOL Y LLUVIA</w:t>
            </w:r>
          </w:p>
        </w:tc>
        <w:tc>
          <w:tcPr>
            <w:tcW w:w="976" w:type="dxa"/>
            <w:tcBorders>
              <w:top w:val="nil"/>
              <w:left w:val="nil"/>
              <w:bottom w:val="single" w:sz="4" w:space="0" w:color="000000"/>
              <w:right w:val="single" w:sz="4" w:space="0" w:color="000000"/>
            </w:tcBorders>
            <w:shd w:val="clear" w:color="auto" w:fill="auto"/>
            <w:noWrap/>
            <w:vAlign w:val="bottom"/>
            <w:hideMark/>
          </w:tcPr>
          <w:p w14:paraId="7C08D9A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LT</w:t>
            </w:r>
          </w:p>
        </w:tc>
        <w:tc>
          <w:tcPr>
            <w:tcW w:w="4513" w:type="dxa"/>
            <w:tcBorders>
              <w:top w:val="nil"/>
              <w:left w:val="nil"/>
              <w:bottom w:val="single" w:sz="4" w:space="0" w:color="000000"/>
              <w:right w:val="single" w:sz="4" w:space="0" w:color="000000"/>
            </w:tcBorders>
            <w:shd w:val="clear" w:color="auto" w:fill="auto"/>
            <w:vAlign w:val="bottom"/>
            <w:hideMark/>
          </w:tcPr>
          <w:p w14:paraId="7A91D1A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042E38">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EC6240" w:rsidRPr="00042E38" w14:paraId="4219296B"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699EC4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54</w:t>
            </w:r>
          </w:p>
        </w:tc>
        <w:tc>
          <w:tcPr>
            <w:tcW w:w="3236" w:type="dxa"/>
            <w:tcBorders>
              <w:top w:val="nil"/>
              <w:left w:val="nil"/>
              <w:bottom w:val="single" w:sz="4" w:space="0" w:color="000000"/>
              <w:right w:val="single" w:sz="4" w:space="0" w:color="000000"/>
            </w:tcBorders>
            <w:shd w:val="clear" w:color="auto" w:fill="auto"/>
            <w:noWrap/>
            <w:vAlign w:val="bottom"/>
            <w:hideMark/>
          </w:tcPr>
          <w:p w14:paraId="3A09522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INODORO T/BAJO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12A27D0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7EA2AEC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042E38">
              <w:rPr>
                <w:rFonts w:ascii="Verdana" w:hAnsi="Verdana" w:cs="Calibri"/>
                <w:color w:val="000000"/>
                <w:sz w:val="18"/>
                <w:szCs w:val="18"/>
                <w:lang w:eastAsia="es-BO"/>
              </w:rPr>
              <w:br/>
              <w:t xml:space="preserve">Deberá ser de Porcelana, ancho 0.50 </w:t>
            </w:r>
            <w:proofErr w:type="spellStart"/>
            <w:r w:rsidRPr="00042E38">
              <w:rPr>
                <w:rFonts w:ascii="Verdana" w:hAnsi="Verdana" w:cs="Calibri"/>
                <w:color w:val="000000"/>
                <w:sz w:val="18"/>
                <w:szCs w:val="18"/>
                <w:lang w:eastAsia="es-BO"/>
              </w:rPr>
              <w:t>mts</w:t>
            </w:r>
            <w:proofErr w:type="spellEnd"/>
            <w:r w:rsidRPr="00042E38">
              <w:rPr>
                <w:rFonts w:ascii="Verdana" w:hAnsi="Verdana" w:cs="Calibri"/>
                <w:color w:val="000000"/>
                <w:sz w:val="18"/>
                <w:szCs w:val="18"/>
                <w:lang w:eastAsia="es-BO"/>
              </w:rPr>
              <w:t xml:space="preserve">, largo 0.65 </w:t>
            </w:r>
            <w:proofErr w:type="spellStart"/>
            <w:r w:rsidRPr="00042E38">
              <w:rPr>
                <w:rFonts w:ascii="Verdana" w:hAnsi="Verdana" w:cs="Calibri"/>
                <w:color w:val="000000"/>
                <w:sz w:val="18"/>
                <w:szCs w:val="18"/>
                <w:lang w:eastAsia="es-BO"/>
              </w:rPr>
              <w:t>mts</w:t>
            </w:r>
            <w:proofErr w:type="spellEnd"/>
            <w:r w:rsidRPr="00042E38">
              <w:rPr>
                <w:rFonts w:ascii="Verdana" w:hAnsi="Verdana" w:cs="Calibri"/>
                <w:color w:val="000000"/>
                <w:sz w:val="18"/>
                <w:szCs w:val="18"/>
                <w:lang w:eastAsia="es-BO"/>
              </w:rPr>
              <w:t xml:space="preserve">, altura 0.50 </w:t>
            </w:r>
            <w:proofErr w:type="spellStart"/>
            <w:r w:rsidRPr="00042E38">
              <w:rPr>
                <w:rFonts w:ascii="Verdana" w:hAnsi="Verdana" w:cs="Calibri"/>
                <w:color w:val="000000"/>
                <w:sz w:val="18"/>
                <w:szCs w:val="18"/>
                <w:lang w:eastAsia="es-BO"/>
              </w:rPr>
              <w:t>mts</w:t>
            </w:r>
            <w:proofErr w:type="spellEnd"/>
            <w:r w:rsidRPr="00042E38">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042E38">
              <w:rPr>
                <w:rFonts w:ascii="Verdana" w:hAnsi="Verdana" w:cs="Calibri"/>
                <w:color w:val="000000"/>
                <w:sz w:val="18"/>
                <w:szCs w:val="18"/>
                <w:lang w:eastAsia="es-BO"/>
              </w:rPr>
              <w:t>lts</w:t>
            </w:r>
            <w:proofErr w:type="spellEnd"/>
            <w:r w:rsidRPr="00042E38">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042E3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C6240" w:rsidRPr="00042E38" w14:paraId="441BB52F"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A56CF3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55</w:t>
            </w:r>
          </w:p>
        </w:tc>
        <w:tc>
          <w:tcPr>
            <w:tcW w:w="3236" w:type="dxa"/>
            <w:tcBorders>
              <w:top w:val="nil"/>
              <w:left w:val="nil"/>
              <w:bottom w:val="single" w:sz="4" w:space="0" w:color="000000"/>
              <w:right w:val="single" w:sz="4" w:space="0" w:color="000000"/>
            </w:tcBorders>
            <w:shd w:val="clear" w:color="auto" w:fill="auto"/>
            <w:noWrap/>
            <w:vAlign w:val="bottom"/>
            <w:hideMark/>
          </w:tcPr>
          <w:p w14:paraId="4F57D5D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INTERRUPTOR</w:t>
            </w:r>
          </w:p>
        </w:tc>
        <w:tc>
          <w:tcPr>
            <w:tcW w:w="976" w:type="dxa"/>
            <w:tcBorders>
              <w:top w:val="nil"/>
              <w:left w:val="nil"/>
              <w:bottom w:val="single" w:sz="4" w:space="0" w:color="000000"/>
              <w:right w:val="single" w:sz="4" w:space="0" w:color="000000"/>
            </w:tcBorders>
            <w:shd w:val="clear" w:color="auto" w:fill="auto"/>
            <w:noWrap/>
            <w:vAlign w:val="bottom"/>
            <w:hideMark/>
          </w:tcPr>
          <w:p w14:paraId="77B415D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52B6A66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42E38">
              <w:rPr>
                <w:rFonts w:ascii="Verdana" w:hAnsi="Verdana" w:cs="Calibri"/>
                <w:color w:val="000000"/>
                <w:sz w:val="18"/>
                <w:szCs w:val="18"/>
                <w:lang w:eastAsia="es-BO"/>
              </w:rPr>
              <w:br/>
              <w:t xml:space="preserve">REQUISITOS: </w:t>
            </w:r>
            <w:r w:rsidRPr="00042E38">
              <w:rPr>
                <w:rFonts w:ascii="Verdana" w:hAnsi="Verdana" w:cs="Calibri"/>
                <w:color w:val="000000"/>
                <w:sz w:val="18"/>
                <w:szCs w:val="18"/>
                <w:lang w:eastAsia="es-BO"/>
              </w:rPr>
              <w:br/>
              <w:t>Tensión nominal: 250V AC; 127 V AC</w:t>
            </w:r>
            <w:r w:rsidRPr="00042E38">
              <w:rPr>
                <w:rFonts w:ascii="Verdana" w:hAnsi="Verdana" w:cs="Calibri"/>
                <w:color w:val="000000"/>
                <w:sz w:val="18"/>
                <w:szCs w:val="18"/>
                <w:lang w:eastAsia="es-BO"/>
              </w:rPr>
              <w:br/>
              <w:t>Corriente nominal (In): 10 A</w:t>
            </w:r>
            <w:r w:rsidRPr="00042E38">
              <w:rPr>
                <w:rFonts w:ascii="Verdana" w:hAnsi="Verdana" w:cs="Calibri"/>
                <w:color w:val="000000"/>
                <w:sz w:val="18"/>
                <w:szCs w:val="18"/>
                <w:lang w:eastAsia="es-BO"/>
              </w:rPr>
              <w:br/>
              <w:t>Frecuencia: 60 Hz.</w:t>
            </w:r>
            <w:r w:rsidRPr="00042E38">
              <w:rPr>
                <w:rFonts w:ascii="Verdana" w:hAnsi="Verdana" w:cs="Calibri"/>
                <w:color w:val="000000"/>
                <w:sz w:val="18"/>
                <w:szCs w:val="18"/>
                <w:lang w:eastAsia="es-BO"/>
              </w:rPr>
              <w:br/>
              <w:t>Operaciones mecánicas: Superior a 40.000 operaciones (Apertura- cierre), con carga a corriente nominal.</w:t>
            </w:r>
            <w:r w:rsidRPr="00042E38">
              <w:rPr>
                <w:rFonts w:ascii="Verdana" w:hAnsi="Verdana" w:cs="Calibri"/>
                <w:color w:val="000000"/>
                <w:sz w:val="18"/>
                <w:szCs w:val="18"/>
                <w:lang w:eastAsia="es-BO"/>
              </w:rPr>
              <w:br/>
              <w:t xml:space="preserve">Mascara: </w:t>
            </w:r>
            <w:proofErr w:type="spellStart"/>
            <w:r w:rsidRPr="00042E38">
              <w:rPr>
                <w:rFonts w:ascii="Verdana" w:hAnsi="Verdana" w:cs="Calibri"/>
                <w:color w:val="000000"/>
                <w:sz w:val="18"/>
                <w:szCs w:val="18"/>
                <w:lang w:eastAsia="es-BO"/>
              </w:rPr>
              <w:t>Polocarbonato</w:t>
            </w:r>
            <w:proofErr w:type="spellEnd"/>
            <w:r w:rsidRPr="00042E38">
              <w:rPr>
                <w:rFonts w:ascii="Verdana" w:hAnsi="Verdana" w:cs="Calibri"/>
                <w:color w:val="000000"/>
                <w:sz w:val="18"/>
                <w:szCs w:val="18"/>
                <w:lang w:eastAsia="es-BO"/>
              </w:rPr>
              <w:t xml:space="preserve"> </w:t>
            </w:r>
            <w:proofErr w:type="spellStart"/>
            <w:r w:rsidRPr="00042E38">
              <w:rPr>
                <w:rFonts w:ascii="Verdana" w:hAnsi="Verdana" w:cs="Calibri"/>
                <w:color w:val="000000"/>
                <w:sz w:val="18"/>
                <w:szCs w:val="18"/>
                <w:lang w:eastAsia="es-BO"/>
              </w:rPr>
              <w:t>autoextinguible</w:t>
            </w:r>
            <w:proofErr w:type="spellEnd"/>
            <w:r w:rsidRPr="00042E38">
              <w:rPr>
                <w:rFonts w:ascii="Verdana" w:hAnsi="Verdana" w:cs="Calibri"/>
                <w:color w:val="000000"/>
                <w:sz w:val="18"/>
                <w:szCs w:val="18"/>
                <w:lang w:eastAsia="es-BO"/>
              </w:rPr>
              <w:t>.</w:t>
            </w:r>
            <w:r w:rsidRPr="00042E38">
              <w:rPr>
                <w:rFonts w:ascii="Verdana" w:hAnsi="Verdana" w:cs="Calibri"/>
                <w:color w:val="000000"/>
                <w:sz w:val="18"/>
                <w:szCs w:val="18"/>
                <w:lang w:eastAsia="es-BO"/>
              </w:rPr>
              <w:br/>
              <w:t>Acepta: 2 cables de 2.5 mm^2 (14 AWG)</w:t>
            </w:r>
            <w:r w:rsidRPr="00042E38">
              <w:rPr>
                <w:rFonts w:ascii="Verdana" w:hAnsi="Verdana" w:cs="Calibri"/>
                <w:color w:val="000000"/>
                <w:sz w:val="18"/>
                <w:szCs w:val="18"/>
                <w:lang w:eastAsia="es-BO"/>
              </w:rPr>
              <w:br/>
              <w:t>Luz piloto pre cableada, fácil instalación.</w:t>
            </w:r>
            <w:r w:rsidRPr="00042E38">
              <w:rPr>
                <w:rFonts w:ascii="Verdana" w:hAnsi="Verdana" w:cs="Calibri"/>
                <w:color w:val="000000"/>
                <w:sz w:val="18"/>
                <w:szCs w:val="18"/>
                <w:lang w:eastAsia="es-BO"/>
              </w:rPr>
              <w:br/>
              <w:t xml:space="preserve">Base en </w:t>
            </w:r>
            <w:proofErr w:type="spellStart"/>
            <w:r w:rsidRPr="00042E38">
              <w:rPr>
                <w:rFonts w:ascii="Verdana" w:hAnsi="Verdana" w:cs="Calibri"/>
                <w:color w:val="000000"/>
                <w:sz w:val="18"/>
                <w:szCs w:val="18"/>
                <w:lang w:eastAsia="es-BO"/>
              </w:rPr>
              <w:t>polifenilo</w:t>
            </w:r>
            <w:proofErr w:type="spellEnd"/>
            <w:r w:rsidRPr="00042E38">
              <w:rPr>
                <w:rFonts w:ascii="Verdana" w:hAnsi="Verdana" w:cs="Calibri"/>
                <w:color w:val="000000"/>
                <w:sz w:val="18"/>
                <w:szCs w:val="18"/>
                <w:lang w:eastAsia="es-BO"/>
              </w:rPr>
              <w:t xml:space="preserve"> y tecla fabricada en ABS.</w:t>
            </w:r>
            <w:r w:rsidRPr="00042E38">
              <w:rPr>
                <w:rFonts w:ascii="Verdana" w:hAnsi="Verdana" w:cs="Calibri"/>
                <w:color w:val="000000"/>
                <w:sz w:val="18"/>
                <w:szCs w:val="18"/>
                <w:lang w:eastAsia="es-BO"/>
              </w:rPr>
              <w:br/>
              <w:t>Soportan hasta 850 °C (elevación de temperatura).</w:t>
            </w:r>
          </w:p>
        </w:tc>
      </w:tr>
      <w:tr w:rsidR="00EC6240" w:rsidRPr="00042E38" w14:paraId="248631FA"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602A32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56</w:t>
            </w:r>
          </w:p>
        </w:tc>
        <w:tc>
          <w:tcPr>
            <w:tcW w:w="3236" w:type="dxa"/>
            <w:tcBorders>
              <w:top w:val="nil"/>
              <w:left w:val="nil"/>
              <w:bottom w:val="single" w:sz="4" w:space="0" w:color="000000"/>
              <w:right w:val="single" w:sz="4" w:space="0" w:color="000000"/>
            </w:tcBorders>
            <w:shd w:val="clear" w:color="auto" w:fill="auto"/>
            <w:noWrap/>
            <w:vAlign w:val="bottom"/>
            <w:hideMark/>
          </w:tcPr>
          <w:p w14:paraId="5E39787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LADRILLO 6H (24X15X10) </w:t>
            </w:r>
          </w:p>
        </w:tc>
        <w:tc>
          <w:tcPr>
            <w:tcW w:w="976" w:type="dxa"/>
            <w:tcBorders>
              <w:top w:val="nil"/>
              <w:left w:val="nil"/>
              <w:bottom w:val="single" w:sz="4" w:space="0" w:color="000000"/>
              <w:right w:val="single" w:sz="4" w:space="0" w:color="000000"/>
            </w:tcBorders>
            <w:shd w:val="clear" w:color="auto" w:fill="auto"/>
            <w:noWrap/>
            <w:vAlign w:val="bottom"/>
            <w:hideMark/>
          </w:tcPr>
          <w:p w14:paraId="5DCF45B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73B2918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Ladrillo 6H (24X15X10) de producción nacional.</w:t>
            </w:r>
            <w:r w:rsidRPr="00042E38">
              <w:rPr>
                <w:rFonts w:ascii="Verdana" w:hAnsi="Verdana" w:cs="Calibri"/>
                <w:color w:val="000000"/>
                <w:sz w:val="18"/>
                <w:szCs w:val="18"/>
                <w:lang w:eastAsia="es-BO"/>
              </w:rPr>
              <w:br/>
              <w:t xml:space="preserve">Ladrillo de buena calidad de 6 huecos, piezas bien cocidas, sonido metálico, color uniforme y libre de cualquier rajadura o desportilladura. </w:t>
            </w:r>
            <w:r w:rsidRPr="00042E38">
              <w:rPr>
                <w:rFonts w:ascii="Verdana" w:hAnsi="Verdana" w:cs="Calibri"/>
                <w:color w:val="000000"/>
                <w:sz w:val="18"/>
                <w:szCs w:val="18"/>
                <w:lang w:eastAsia="es-BO"/>
              </w:rPr>
              <w:lastRenderedPageBreak/>
              <w:t>Aceptándose una tolerancia de + - 0.5 cm., los ladrillos deberán ser completamente uniformes y la textura de los mismos deberá permitir una buena adherencia durante su colocado.</w:t>
            </w:r>
            <w:r w:rsidRPr="00042E38">
              <w:rPr>
                <w:rFonts w:ascii="Verdana" w:hAnsi="Verdana" w:cs="Calibri"/>
                <w:color w:val="000000"/>
                <w:sz w:val="18"/>
                <w:szCs w:val="18"/>
                <w:lang w:eastAsia="es-BO"/>
              </w:rPr>
              <w:br/>
              <w:t>Debiendo cumplir con los certificados de calidad ISO 9001:2008 cuando corresponda o según instrucciones del Inspector del Proyecto.</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2D663EA3"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B380B6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57</w:t>
            </w:r>
          </w:p>
        </w:tc>
        <w:tc>
          <w:tcPr>
            <w:tcW w:w="3236" w:type="dxa"/>
            <w:tcBorders>
              <w:top w:val="nil"/>
              <w:left w:val="nil"/>
              <w:bottom w:val="single" w:sz="4" w:space="0" w:color="000000"/>
              <w:right w:val="single" w:sz="4" w:space="0" w:color="000000"/>
            </w:tcBorders>
            <w:shd w:val="clear" w:color="auto" w:fill="auto"/>
            <w:noWrap/>
            <w:vAlign w:val="bottom"/>
            <w:hideMark/>
          </w:tcPr>
          <w:p w14:paraId="40194D9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LADRILLO GAMBOTE (25X12X6,5)</w:t>
            </w:r>
          </w:p>
        </w:tc>
        <w:tc>
          <w:tcPr>
            <w:tcW w:w="976" w:type="dxa"/>
            <w:tcBorders>
              <w:top w:val="nil"/>
              <w:left w:val="nil"/>
              <w:bottom w:val="single" w:sz="4" w:space="0" w:color="000000"/>
              <w:right w:val="single" w:sz="4" w:space="0" w:color="000000"/>
            </w:tcBorders>
            <w:shd w:val="clear" w:color="auto" w:fill="auto"/>
            <w:noWrap/>
            <w:vAlign w:val="bottom"/>
            <w:hideMark/>
          </w:tcPr>
          <w:p w14:paraId="25C3AE3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5F00666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El ladrillo </w:t>
            </w:r>
            <w:proofErr w:type="spellStart"/>
            <w:r w:rsidRPr="00042E38">
              <w:rPr>
                <w:rFonts w:ascii="Verdana" w:hAnsi="Verdana" w:cs="Calibri"/>
                <w:color w:val="000000"/>
                <w:sz w:val="18"/>
                <w:szCs w:val="18"/>
                <w:lang w:eastAsia="es-BO"/>
              </w:rPr>
              <w:t>gambote</w:t>
            </w:r>
            <w:proofErr w:type="spellEnd"/>
            <w:r w:rsidRPr="00042E38">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C6240" w:rsidRPr="00042E38" w14:paraId="32A54432"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67DC14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58</w:t>
            </w:r>
          </w:p>
        </w:tc>
        <w:tc>
          <w:tcPr>
            <w:tcW w:w="3236" w:type="dxa"/>
            <w:tcBorders>
              <w:top w:val="nil"/>
              <w:left w:val="nil"/>
              <w:bottom w:val="single" w:sz="4" w:space="0" w:color="000000"/>
              <w:right w:val="single" w:sz="4" w:space="0" w:color="000000"/>
            </w:tcBorders>
            <w:shd w:val="clear" w:color="auto" w:fill="auto"/>
            <w:noWrap/>
            <w:vAlign w:val="bottom"/>
            <w:hideMark/>
          </w:tcPr>
          <w:p w14:paraId="616D180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LAVAMANOS CON PEDESTAL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3140F20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2391FD0B" w14:textId="545AC8F0" w:rsidR="00EC6240" w:rsidRPr="00042E38" w:rsidRDefault="00EC6240" w:rsidP="007F6EE2">
            <w:pPr>
              <w:spacing w:after="240"/>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042E38">
              <w:rPr>
                <w:rFonts w:ascii="Verdana" w:hAnsi="Verdana" w:cs="Calibri"/>
                <w:color w:val="000000"/>
                <w:sz w:val="18"/>
                <w:szCs w:val="18"/>
                <w:lang w:eastAsia="es-BO"/>
              </w:rPr>
              <w:br/>
              <w:t xml:space="preserve">El material deberá ser de marca reconocida y buena calidad, </w:t>
            </w:r>
            <w:proofErr w:type="spellStart"/>
            <w:r w:rsidRPr="00042E38">
              <w:rPr>
                <w:rFonts w:ascii="Verdana" w:hAnsi="Verdana" w:cs="Calibri"/>
                <w:color w:val="000000"/>
                <w:sz w:val="18"/>
                <w:szCs w:val="18"/>
                <w:lang w:eastAsia="es-BO"/>
              </w:rPr>
              <w:t>asi</w:t>
            </w:r>
            <w:proofErr w:type="spellEnd"/>
            <w:r w:rsidRPr="00042E38">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042E38">
              <w:rPr>
                <w:rFonts w:ascii="Verdana" w:hAnsi="Verdana" w:cs="Calibri"/>
                <w:color w:val="000000"/>
                <w:sz w:val="18"/>
                <w:szCs w:val="18"/>
                <w:lang w:eastAsia="es-BO"/>
              </w:rPr>
              <w:br/>
              <w:t>También deberá tener las propiedades químicas respectivas tales como: resistencia al manchado y resistencia a los químicos.</w:t>
            </w:r>
            <w:r w:rsidRPr="00042E38">
              <w:rPr>
                <w:rFonts w:ascii="Verdana" w:hAnsi="Verdana" w:cs="Calibri"/>
                <w:color w:val="000000"/>
                <w:sz w:val="18"/>
                <w:szCs w:val="18"/>
                <w:lang w:eastAsia="es-BO"/>
              </w:rPr>
              <w:br/>
              <w:t xml:space="preserve">Incluye los accesorios: </w:t>
            </w:r>
            <w:r w:rsidRPr="00042E38">
              <w:rPr>
                <w:rFonts w:ascii="Verdana" w:hAnsi="Verdana" w:cs="Calibri"/>
                <w:color w:val="000000"/>
                <w:sz w:val="18"/>
                <w:szCs w:val="18"/>
                <w:lang w:eastAsia="es-BO"/>
              </w:rPr>
              <w:br/>
              <w:t xml:space="preserve">• Uñetas </w:t>
            </w:r>
            <w:r w:rsidRPr="00042E38">
              <w:rPr>
                <w:rFonts w:ascii="Verdana" w:hAnsi="Verdana" w:cs="Calibri"/>
                <w:color w:val="000000"/>
                <w:sz w:val="18"/>
                <w:szCs w:val="18"/>
                <w:lang w:eastAsia="es-BO"/>
              </w:rPr>
              <w:br/>
              <w:t>• Grifería</w:t>
            </w:r>
            <w:r w:rsidRPr="00042E38">
              <w:rPr>
                <w:rFonts w:ascii="Verdana" w:hAnsi="Verdana" w:cs="Calibri"/>
                <w:color w:val="000000"/>
                <w:sz w:val="18"/>
                <w:szCs w:val="18"/>
                <w:lang w:eastAsia="es-BO"/>
              </w:rPr>
              <w:br/>
              <w:t xml:space="preserve">• Tapón </w:t>
            </w:r>
            <w:r w:rsidRPr="00042E38">
              <w:rPr>
                <w:rFonts w:ascii="Verdana" w:hAnsi="Verdana" w:cs="Calibri"/>
                <w:color w:val="000000"/>
                <w:sz w:val="18"/>
                <w:szCs w:val="18"/>
                <w:lang w:eastAsia="es-BO"/>
              </w:rPr>
              <w:br/>
              <w:t xml:space="preserve">• Desagüe </w:t>
            </w:r>
            <w:r w:rsidRPr="00042E38">
              <w:rPr>
                <w:rFonts w:ascii="Verdana" w:hAnsi="Verdana" w:cs="Calibri"/>
                <w:color w:val="000000"/>
                <w:sz w:val="18"/>
                <w:szCs w:val="18"/>
                <w:lang w:eastAsia="es-BO"/>
              </w:rPr>
              <w:br/>
              <w:t xml:space="preserve">• </w:t>
            </w:r>
            <w:proofErr w:type="spellStart"/>
            <w:r w:rsidRPr="00042E38">
              <w:rPr>
                <w:rFonts w:ascii="Verdana" w:hAnsi="Verdana" w:cs="Calibri"/>
                <w:color w:val="000000"/>
                <w:sz w:val="18"/>
                <w:szCs w:val="18"/>
                <w:lang w:eastAsia="es-BO"/>
              </w:rPr>
              <w:t>Sopapa</w:t>
            </w:r>
            <w:proofErr w:type="spellEnd"/>
            <w:r w:rsidRPr="00042E38">
              <w:rPr>
                <w:rFonts w:ascii="Verdana" w:hAnsi="Verdana" w:cs="Calibri"/>
                <w:color w:val="000000"/>
                <w:sz w:val="18"/>
                <w:szCs w:val="18"/>
                <w:lang w:eastAsia="es-BO"/>
              </w:rPr>
              <w:br/>
              <w:t>• Y otros que sean necesarios para la adecuada instalación.</w:t>
            </w:r>
          </w:p>
        </w:tc>
      </w:tr>
      <w:tr w:rsidR="00EC6240" w:rsidRPr="00042E38" w14:paraId="059C3DBF"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9360AA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59</w:t>
            </w:r>
          </w:p>
        </w:tc>
        <w:tc>
          <w:tcPr>
            <w:tcW w:w="3236" w:type="dxa"/>
            <w:tcBorders>
              <w:top w:val="nil"/>
              <w:left w:val="nil"/>
              <w:bottom w:val="single" w:sz="4" w:space="0" w:color="000000"/>
              <w:right w:val="single" w:sz="4" w:space="0" w:color="000000"/>
            </w:tcBorders>
            <w:shd w:val="clear" w:color="auto" w:fill="auto"/>
            <w:noWrap/>
            <w:vAlign w:val="bottom"/>
            <w:hideMark/>
          </w:tcPr>
          <w:p w14:paraId="7943965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LAVANDERÍA DE CEMENTO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30EC44A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73119C0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42E38">
              <w:rPr>
                <w:rFonts w:ascii="Verdana" w:hAnsi="Verdana" w:cs="Calibri"/>
                <w:color w:val="000000"/>
                <w:sz w:val="18"/>
                <w:szCs w:val="18"/>
                <w:lang w:eastAsia="es-BO"/>
              </w:rPr>
              <w:br/>
              <w:t>Las alas laterales tendrán una pendiente mínima de 2% con dirección hacia el área de lavado.</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br/>
              <w:t xml:space="preserve">Los accesorios necesarios para su adecuada instalación son </w:t>
            </w:r>
            <w:proofErr w:type="spellStart"/>
            <w:r w:rsidRPr="00042E38">
              <w:rPr>
                <w:rFonts w:ascii="Verdana" w:hAnsi="Verdana" w:cs="Calibri"/>
                <w:color w:val="000000"/>
                <w:sz w:val="18"/>
                <w:szCs w:val="18"/>
                <w:lang w:eastAsia="es-BO"/>
              </w:rPr>
              <w:t>sopapa</w:t>
            </w:r>
            <w:proofErr w:type="spellEnd"/>
            <w:r w:rsidRPr="00042E38">
              <w:rPr>
                <w:rFonts w:ascii="Verdana" w:hAnsi="Verdana" w:cs="Calibri"/>
                <w:color w:val="000000"/>
                <w:sz w:val="18"/>
                <w:szCs w:val="18"/>
                <w:lang w:eastAsia="es-BO"/>
              </w:rPr>
              <w:t>, sifón de PVC, su respectiva conexión al sistema de desagüe, etc. Los mismos dependerán del requerimiento del Inspector.</w:t>
            </w:r>
          </w:p>
        </w:tc>
      </w:tr>
      <w:tr w:rsidR="00EC6240" w:rsidRPr="00042E38" w14:paraId="054FD781"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5F983A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60</w:t>
            </w:r>
          </w:p>
        </w:tc>
        <w:tc>
          <w:tcPr>
            <w:tcW w:w="3236" w:type="dxa"/>
            <w:tcBorders>
              <w:top w:val="nil"/>
              <w:left w:val="nil"/>
              <w:bottom w:val="single" w:sz="4" w:space="0" w:color="000000"/>
              <w:right w:val="single" w:sz="4" w:space="0" w:color="000000"/>
            </w:tcBorders>
            <w:shd w:val="clear" w:color="auto" w:fill="auto"/>
            <w:noWrap/>
            <w:vAlign w:val="bottom"/>
            <w:hideMark/>
          </w:tcPr>
          <w:p w14:paraId="603C918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LAVAPLATOS 2 FOSAS Y 1 FREGADERO MAS SOPAPA Y SIFÓN</w:t>
            </w:r>
          </w:p>
        </w:tc>
        <w:tc>
          <w:tcPr>
            <w:tcW w:w="976" w:type="dxa"/>
            <w:tcBorders>
              <w:top w:val="nil"/>
              <w:left w:val="nil"/>
              <w:bottom w:val="single" w:sz="4" w:space="0" w:color="000000"/>
              <w:right w:val="single" w:sz="4" w:space="0" w:color="000000"/>
            </w:tcBorders>
            <w:shd w:val="clear" w:color="auto" w:fill="auto"/>
            <w:noWrap/>
            <w:vAlign w:val="bottom"/>
            <w:hideMark/>
          </w:tcPr>
          <w:p w14:paraId="0EA6FB0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36F8E40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042E38">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042E38">
              <w:rPr>
                <w:rFonts w:ascii="Verdana" w:hAnsi="Verdana" w:cs="Calibri"/>
                <w:color w:val="000000"/>
                <w:sz w:val="18"/>
                <w:szCs w:val="18"/>
                <w:lang w:eastAsia="es-BO"/>
              </w:rPr>
              <w:br/>
              <w:t xml:space="preserve">Los accesorios son la </w:t>
            </w:r>
            <w:proofErr w:type="spellStart"/>
            <w:r w:rsidRPr="00042E38">
              <w:rPr>
                <w:rFonts w:ascii="Verdana" w:hAnsi="Verdana" w:cs="Calibri"/>
                <w:color w:val="000000"/>
                <w:sz w:val="18"/>
                <w:szCs w:val="18"/>
                <w:lang w:eastAsia="es-BO"/>
              </w:rPr>
              <w:t>Sopapa</w:t>
            </w:r>
            <w:proofErr w:type="spellEnd"/>
            <w:r w:rsidRPr="00042E38">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br/>
              <w:t>Modelo: Sobreponer</w:t>
            </w:r>
            <w:r w:rsidRPr="00042E38">
              <w:rPr>
                <w:rFonts w:ascii="Verdana" w:hAnsi="Verdana" w:cs="Calibri"/>
                <w:color w:val="000000"/>
                <w:sz w:val="18"/>
                <w:szCs w:val="18"/>
                <w:lang w:eastAsia="es-BO"/>
              </w:rPr>
              <w:br/>
              <w:t>Material: Acero inoxidable</w:t>
            </w:r>
            <w:r w:rsidRPr="00042E38">
              <w:rPr>
                <w:rFonts w:ascii="Verdana" w:hAnsi="Verdana" w:cs="Calibri"/>
                <w:color w:val="000000"/>
                <w:sz w:val="18"/>
                <w:szCs w:val="18"/>
                <w:lang w:eastAsia="es-BO"/>
              </w:rPr>
              <w:br/>
              <w:t>Ancho:  44 cm aprox.</w:t>
            </w:r>
            <w:r w:rsidRPr="00042E38">
              <w:rPr>
                <w:rFonts w:ascii="Verdana" w:hAnsi="Verdana" w:cs="Calibri"/>
                <w:color w:val="000000"/>
                <w:sz w:val="18"/>
                <w:szCs w:val="18"/>
                <w:lang w:eastAsia="es-BO"/>
              </w:rPr>
              <w:br/>
              <w:t>Largo:  78 cm aprox.</w:t>
            </w:r>
            <w:r w:rsidRPr="00042E38">
              <w:rPr>
                <w:rFonts w:ascii="Verdana" w:hAnsi="Verdana" w:cs="Calibri"/>
                <w:color w:val="000000"/>
                <w:sz w:val="18"/>
                <w:szCs w:val="18"/>
                <w:lang w:eastAsia="es-BO"/>
              </w:rPr>
              <w:br/>
              <w:t>Ubicación del seca platos: Izquierda/derecha</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Rebalse: Incluido</w:t>
            </w:r>
            <w:r w:rsidRPr="00042E38">
              <w:rPr>
                <w:rFonts w:ascii="Verdana" w:hAnsi="Verdana" w:cs="Calibri"/>
                <w:color w:val="000000"/>
                <w:sz w:val="18"/>
                <w:szCs w:val="18"/>
                <w:lang w:eastAsia="es-BO"/>
              </w:rPr>
              <w:br/>
              <w:t>Desagüe: Incluido</w:t>
            </w:r>
          </w:p>
        </w:tc>
      </w:tr>
      <w:tr w:rsidR="00EC6240" w:rsidRPr="00042E38" w14:paraId="49051907"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30B1ADF"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61</w:t>
            </w:r>
          </w:p>
        </w:tc>
        <w:tc>
          <w:tcPr>
            <w:tcW w:w="3236" w:type="dxa"/>
            <w:tcBorders>
              <w:top w:val="nil"/>
              <w:left w:val="nil"/>
              <w:bottom w:val="single" w:sz="4" w:space="0" w:color="000000"/>
              <w:right w:val="single" w:sz="4" w:space="0" w:color="000000"/>
            </w:tcBorders>
            <w:shd w:val="clear" w:color="auto" w:fill="auto"/>
            <w:noWrap/>
            <w:vAlign w:val="bottom"/>
            <w:hideMark/>
          </w:tcPr>
          <w:p w14:paraId="3C12C0E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LIJA P/PARED</w:t>
            </w:r>
          </w:p>
        </w:tc>
        <w:tc>
          <w:tcPr>
            <w:tcW w:w="976" w:type="dxa"/>
            <w:tcBorders>
              <w:top w:val="nil"/>
              <w:left w:val="nil"/>
              <w:bottom w:val="single" w:sz="4" w:space="0" w:color="000000"/>
              <w:right w:val="single" w:sz="4" w:space="0" w:color="000000"/>
            </w:tcBorders>
            <w:shd w:val="clear" w:color="auto" w:fill="auto"/>
            <w:noWrap/>
            <w:vAlign w:val="bottom"/>
            <w:hideMark/>
          </w:tcPr>
          <w:p w14:paraId="367EC98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39067D6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C6240" w:rsidRPr="00042E38" w14:paraId="3881FC70"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39E081E"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62</w:t>
            </w:r>
          </w:p>
        </w:tc>
        <w:tc>
          <w:tcPr>
            <w:tcW w:w="3236" w:type="dxa"/>
            <w:tcBorders>
              <w:top w:val="nil"/>
              <w:left w:val="nil"/>
              <w:bottom w:val="single" w:sz="4" w:space="0" w:color="000000"/>
              <w:right w:val="single" w:sz="4" w:space="0" w:color="000000"/>
            </w:tcBorders>
            <w:shd w:val="clear" w:color="auto" w:fill="auto"/>
            <w:noWrap/>
            <w:vAlign w:val="bottom"/>
            <w:hideMark/>
          </w:tcPr>
          <w:p w14:paraId="40AA5A4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LLAVE DE PASO 1/2"</w:t>
            </w:r>
          </w:p>
        </w:tc>
        <w:tc>
          <w:tcPr>
            <w:tcW w:w="976" w:type="dxa"/>
            <w:tcBorders>
              <w:top w:val="nil"/>
              <w:left w:val="nil"/>
              <w:bottom w:val="single" w:sz="4" w:space="0" w:color="000000"/>
              <w:right w:val="single" w:sz="4" w:space="0" w:color="000000"/>
            </w:tcBorders>
            <w:shd w:val="clear" w:color="auto" w:fill="auto"/>
            <w:noWrap/>
            <w:vAlign w:val="bottom"/>
            <w:hideMark/>
          </w:tcPr>
          <w:p w14:paraId="6256983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2F1AF6F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042E38">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C6240" w:rsidRPr="00042E38" w14:paraId="0676763E"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DBE14D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63</w:t>
            </w:r>
          </w:p>
        </w:tc>
        <w:tc>
          <w:tcPr>
            <w:tcW w:w="3236" w:type="dxa"/>
            <w:tcBorders>
              <w:top w:val="nil"/>
              <w:left w:val="nil"/>
              <w:bottom w:val="single" w:sz="4" w:space="0" w:color="000000"/>
              <w:right w:val="single" w:sz="4" w:space="0" w:color="000000"/>
            </w:tcBorders>
            <w:shd w:val="clear" w:color="auto" w:fill="auto"/>
            <w:noWrap/>
            <w:vAlign w:val="bottom"/>
            <w:hideMark/>
          </w:tcPr>
          <w:p w14:paraId="3031CF1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LLAVE DE PASO 1/2" PARA DUCHA</w:t>
            </w:r>
          </w:p>
        </w:tc>
        <w:tc>
          <w:tcPr>
            <w:tcW w:w="976" w:type="dxa"/>
            <w:tcBorders>
              <w:top w:val="nil"/>
              <w:left w:val="nil"/>
              <w:bottom w:val="single" w:sz="4" w:space="0" w:color="000000"/>
              <w:right w:val="single" w:sz="4" w:space="0" w:color="000000"/>
            </w:tcBorders>
            <w:shd w:val="clear" w:color="auto" w:fill="auto"/>
            <w:noWrap/>
            <w:vAlign w:val="bottom"/>
            <w:hideMark/>
          </w:tcPr>
          <w:p w14:paraId="01E1DF7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5146068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042E38">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42E38">
              <w:rPr>
                <w:rFonts w:ascii="Verdana" w:hAnsi="Verdana" w:cs="Calibri"/>
                <w:color w:val="000000"/>
                <w:sz w:val="18"/>
                <w:szCs w:val="18"/>
                <w:lang w:eastAsia="es-BO"/>
              </w:rPr>
              <w:t>debera</w:t>
            </w:r>
            <w:proofErr w:type="spellEnd"/>
            <w:r w:rsidRPr="00042E38">
              <w:rPr>
                <w:rFonts w:ascii="Verdana" w:hAnsi="Verdana" w:cs="Calibri"/>
                <w:color w:val="000000"/>
                <w:sz w:val="18"/>
                <w:szCs w:val="18"/>
                <w:lang w:eastAsia="es-BO"/>
              </w:rPr>
              <w:t xml:space="preserve"> ofrecer el cierre positivo. </w:t>
            </w:r>
            <w:proofErr w:type="gramStart"/>
            <w:r w:rsidRPr="00042E38">
              <w:rPr>
                <w:rFonts w:ascii="Verdana" w:hAnsi="Verdana" w:cs="Calibri"/>
                <w:color w:val="000000"/>
                <w:sz w:val="18"/>
                <w:szCs w:val="18"/>
                <w:lang w:eastAsia="es-BO"/>
              </w:rPr>
              <w:t>la</w:t>
            </w:r>
            <w:proofErr w:type="gramEnd"/>
            <w:r w:rsidRPr="00042E38">
              <w:rPr>
                <w:rFonts w:ascii="Verdana" w:hAnsi="Verdana" w:cs="Calibri"/>
                <w:color w:val="000000"/>
                <w:sz w:val="18"/>
                <w:szCs w:val="18"/>
                <w:lang w:eastAsia="es-BO"/>
              </w:rPr>
              <w:t xml:space="preserve"> llave en si </w:t>
            </w:r>
            <w:proofErr w:type="spellStart"/>
            <w:r w:rsidRPr="00042E38">
              <w:rPr>
                <w:rFonts w:ascii="Verdana" w:hAnsi="Verdana" w:cs="Calibri"/>
                <w:color w:val="000000"/>
                <w:sz w:val="18"/>
                <w:szCs w:val="18"/>
                <w:lang w:eastAsia="es-BO"/>
              </w:rPr>
              <w:t>debera</w:t>
            </w:r>
            <w:proofErr w:type="spellEnd"/>
            <w:r w:rsidRPr="00042E38">
              <w:rPr>
                <w:rFonts w:ascii="Verdana" w:hAnsi="Verdana" w:cs="Calibri"/>
                <w:color w:val="000000"/>
                <w:sz w:val="18"/>
                <w:szCs w:val="18"/>
                <w:lang w:eastAsia="es-BO"/>
              </w:rPr>
              <w:t xml:space="preserve"> ser de tipo globo o lo que </w:t>
            </w:r>
            <w:proofErr w:type="spellStart"/>
            <w:r w:rsidRPr="00042E38">
              <w:rPr>
                <w:rFonts w:ascii="Verdana" w:hAnsi="Verdana" w:cs="Calibri"/>
                <w:color w:val="000000"/>
                <w:sz w:val="18"/>
                <w:szCs w:val="18"/>
                <w:lang w:eastAsia="es-BO"/>
              </w:rPr>
              <w:t>instuya</w:t>
            </w:r>
            <w:proofErr w:type="spellEnd"/>
            <w:r w:rsidRPr="00042E38">
              <w:rPr>
                <w:rFonts w:ascii="Verdana" w:hAnsi="Verdana" w:cs="Calibri"/>
                <w:color w:val="000000"/>
                <w:sz w:val="18"/>
                <w:szCs w:val="18"/>
                <w:lang w:eastAsia="es-BO"/>
              </w:rPr>
              <w:t xml:space="preserve"> el Inspector de obra.</w:t>
            </w:r>
          </w:p>
        </w:tc>
      </w:tr>
      <w:tr w:rsidR="00EC6240" w:rsidRPr="00042E38" w14:paraId="561B30BB" w14:textId="77777777" w:rsidTr="007F6EE2">
        <w:trPr>
          <w:trHeight w:val="34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9A2EE4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64</w:t>
            </w:r>
          </w:p>
        </w:tc>
        <w:tc>
          <w:tcPr>
            <w:tcW w:w="3236" w:type="dxa"/>
            <w:tcBorders>
              <w:top w:val="nil"/>
              <w:left w:val="nil"/>
              <w:bottom w:val="single" w:sz="4" w:space="0" w:color="000000"/>
              <w:right w:val="single" w:sz="4" w:space="0" w:color="000000"/>
            </w:tcBorders>
            <w:shd w:val="clear" w:color="auto" w:fill="auto"/>
            <w:noWrap/>
            <w:vAlign w:val="bottom"/>
            <w:hideMark/>
          </w:tcPr>
          <w:p w14:paraId="4A9C1E1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MADERA DE CONSTRUCCIÓN (3 USOS)</w:t>
            </w:r>
          </w:p>
        </w:tc>
        <w:tc>
          <w:tcPr>
            <w:tcW w:w="976" w:type="dxa"/>
            <w:tcBorders>
              <w:top w:val="nil"/>
              <w:left w:val="nil"/>
              <w:bottom w:val="single" w:sz="4" w:space="0" w:color="000000"/>
              <w:right w:val="single" w:sz="4" w:space="0" w:color="000000"/>
            </w:tcBorders>
            <w:shd w:val="clear" w:color="auto" w:fill="auto"/>
            <w:noWrap/>
            <w:vAlign w:val="bottom"/>
            <w:hideMark/>
          </w:tcPr>
          <w:p w14:paraId="623C363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P2</w:t>
            </w:r>
          </w:p>
        </w:tc>
        <w:tc>
          <w:tcPr>
            <w:tcW w:w="4513" w:type="dxa"/>
            <w:tcBorders>
              <w:top w:val="nil"/>
              <w:left w:val="nil"/>
              <w:bottom w:val="single" w:sz="4" w:space="0" w:color="000000"/>
              <w:right w:val="single" w:sz="4" w:space="0" w:color="000000"/>
            </w:tcBorders>
            <w:shd w:val="clear" w:color="auto" w:fill="auto"/>
            <w:vAlign w:val="bottom"/>
            <w:hideMark/>
          </w:tcPr>
          <w:p w14:paraId="3AF7F91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042E38">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042E38">
              <w:rPr>
                <w:rFonts w:ascii="Verdana" w:hAnsi="Verdana" w:cs="Calibri"/>
                <w:color w:val="000000"/>
                <w:sz w:val="18"/>
                <w:szCs w:val="18"/>
                <w:lang w:eastAsia="es-BO"/>
              </w:rPr>
              <w:br/>
              <w:t xml:space="preserve">La madera para encofrados debe ser de consistencia </w:t>
            </w:r>
            <w:proofErr w:type="spellStart"/>
            <w:r w:rsidRPr="00042E38">
              <w:rPr>
                <w:rFonts w:ascii="Verdana" w:hAnsi="Verdana" w:cs="Calibri"/>
                <w:color w:val="000000"/>
                <w:sz w:val="18"/>
                <w:szCs w:val="18"/>
                <w:lang w:eastAsia="es-BO"/>
              </w:rPr>
              <w:t>semi</w:t>
            </w:r>
            <w:proofErr w:type="spellEnd"/>
            <w:r w:rsidRPr="00042E38">
              <w:rPr>
                <w:rFonts w:ascii="Verdana" w:hAnsi="Verdana" w:cs="Calibri"/>
                <w:color w:val="000000"/>
                <w:sz w:val="18"/>
                <w:szCs w:val="18"/>
                <w:lang w:eastAsia="es-BO"/>
              </w:rPr>
              <w:t xml:space="preserve"> dura, de tal manera que se permita el clavado con facilidad sin que se raje. La madera semidura de fibras parénquimas </w:t>
            </w:r>
            <w:r w:rsidRPr="00042E38">
              <w:rPr>
                <w:rFonts w:ascii="Verdana" w:hAnsi="Verdana" w:cs="Calibri"/>
                <w:color w:val="000000"/>
                <w:sz w:val="18"/>
                <w:szCs w:val="18"/>
                <w:lang w:eastAsia="es-BO"/>
              </w:rPr>
              <w:lastRenderedPageBreak/>
              <w:t>regularmente compactas. Se utiliza para fondos, largueros y cabezales y otros. No se recomienda utilizar en tablas, ya que se dificulta el clavado y tiende a rajarse y torcerse fácilmente.</w:t>
            </w:r>
            <w:r w:rsidRPr="00042E38">
              <w:rPr>
                <w:rFonts w:ascii="Verdana" w:hAnsi="Verdana" w:cs="Calibri"/>
                <w:color w:val="000000"/>
                <w:sz w:val="18"/>
                <w:szCs w:val="18"/>
                <w:lang w:eastAsia="es-BO"/>
              </w:rPr>
              <w:br/>
              <w:t>La madera muy dura y con gran contracción se utilizará para puntales (Callapos).</w:t>
            </w:r>
            <w:r w:rsidRPr="00042E38">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042E38">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EC6240" w:rsidRPr="00042E38" w14:paraId="25090E92"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C29662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65</w:t>
            </w:r>
          </w:p>
        </w:tc>
        <w:tc>
          <w:tcPr>
            <w:tcW w:w="3236" w:type="dxa"/>
            <w:tcBorders>
              <w:top w:val="nil"/>
              <w:left w:val="nil"/>
              <w:bottom w:val="single" w:sz="4" w:space="0" w:color="000000"/>
              <w:right w:val="single" w:sz="4" w:space="0" w:color="000000"/>
            </w:tcBorders>
            <w:shd w:val="clear" w:color="auto" w:fill="auto"/>
            <w:noWrap/>
            <w:vAlign w:val="bottom"/>
            <w:hideMark/>
          </w:tcPr>
          <w:p w14:paraId="0B41A9F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MASA ACRÍLICA</w:t>
            </w:r>
          </w:p>
        </w:tc>
        <w:tc>
          <w:tcPr>
            <w:tcW w:w="976" w:type="dxa"/>
            <w:tcBorders>
              <w:top w:val="nil"/>
              <w:left w:val="nil"/>
              <w:bottom w:val="single" w:sz="4" w:space="0" w:color="000000"/>
              <w:right w:val="single" w:sz="4" w:space="0" w:color="000000"/>
            </w:tcBorders>
            <w:shd w:val="clear" w:color="auto" w:fill="auto"/>
            <w:noWrap/>
            <w:vAlign w:val="bottom"/>
            <w:hideMark/>
          </w:tcPr>
          <w:p w14:paraId="71210AB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LT</w:t>
            </w:r>
          </w:p>
        </w:tc>
        <w:tc>
          <w:tcPr>
            <w:tcW w:w="4513" w:type="dxa"/>
            <w:tcBorders>
              <w:top w:val="nil"/>
              <w:left w:val="nil"/>
              <w:bottom w:val="single" w:sz="4" w:space="0" w:color="000000"/>
              <w:right w:val="single" w:sz="4" w:space="0" w:color="000000"/>
            </w:tcBorders>
            <w:shd w:val="clear" w:color="auto" w:fill="auto"/>
            <w:vAlign w:val="bottom"/>
            <w:hideMark/>
          </w:tcPr>
          <w:p w14:paraId="1BA506F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 masa acrílica requerida, </w:t>
            </w:r>
            <w:proofErr w:type="spellStart"/>
            <w:r w:rsidRPr="00042E38">
              <w:rPr>
                <w:rFonts w:ascii="Verdana" w:hAnsi="Verdana" w:cs="Calibri"/>
                <w:color w:val="000000"/>
                <w:sz w:val="18"/>
                <w:szCs w:val="18"/>
                <w:lang w:eastAsia="es-BO"/>
              </w:rPr>
              <w:t>sera</w:t>
            </w:r>
            <w:proofErr w:type="spellEnd"/>
            <w:r w:rsidRPr="00042E38">
              <w:rPr>
                <w:rFonts w:ascii="Verdana" w:hAnsi="Verdana" w:cs="Calibri"/>
                <w:color w:val="000000"/>
                <w:sz w:val="18"/>
                <w:szCs w:val="18"/>
                <w:lang w:eastAsia="es-BO"/>
              </w:rPr>
              <w:t xml:space="preserve"> de alta viscosidad a base de una emulsión acrílica </w:t>
            </w:r>
            <w:proofErr w:type="spellStart"/>
            <w:r w:rsidRPr="00042E38">
              <w:rPr>
                <w:rFonts w:ascii="Verdana" w:hAnsi="Verdana" w:cs="Calibri"/>
                <w:color w:val="000000"/>
                <w:sz w:val="18"/>
                <w:szCs w:val="18"/>
                <w:lang w:eastAsia="es-BO"/>
              </w:rPr>
              <w:t>estirenada</w:t>
            </w:r>
            <w:proofErr w:type="spellEnd"/>
            <w:r w:rsidRPr="00042E38">
              <w:rPr>
                <w:rFonts w:ascii="Verdana" w:hAnsi="Verdana" w:cs="Calibri"/>
                <w:color w:val="000000"/>
                <w:sz w:val="18"/>
                <w:szCs w:val="18"/>
                <w:lang w:eastAsia="es-BO"/>
              </w:rPr>
              <w:t xml:space="preserve"> de elevada consistencia y rápido secado. Para uso en superficies internas y externas.</w:t>
            </w:r>
            <w:r w:rsidRPr="00042E38">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042E38">
              <w:rPr>
                <w:rFonts w:ascii="Verdana" w:hAnsi="Verdana" w:cs="Calibri"/>
                <w:color w:val="000000"/>
                <w:sz w:val="18"/>
                <w:szCs w:val="18"/>
                <w:lang w:eastAsia="es-BO"/>
              </w:rPr>
              <w:br/>
              <w:t xml:space="preserve">Servirá para corregir pequeñas imperfecciones,  especialmente en muros, paredes y </w:t>
            </w:r>
            <w:proofErr w:type="gramStart"/>
            <w:r w:rsidRPr="00042E38">
              <w:rPr>
                <w:rFonts w:ascii="Verdana" w:hAnsi="Verdana" w:cs="Calibri"/>
                <w:color w:val="000000"/>
                <w:sz w:val="18"/>
                <w:szCs w:val="18"/>
                <w:lang w:eastAsia="es-BO"/>
              </w:rPr>
              <w:t>cielos raso</w:t>
            </w:r>
            <w:proofErr w:type="gramEnd"/>
            <w:r w:rsidRPr="00042E38">
              <w:rPr>
                <w:rFonts w:ascii="Verdana" w:hAnsi="Verdana" w:cs="Calibri"/>
                <w:color w:val="000000"/>
                <w:sz w:val="18"/>
                <w:szCs w:val="18"/>
                <w:lang w:eastAsia="es-BO"/>
              </w:rPr>
              <w:t>.</w:t>
            </w:r>
            <w:r w:rsidRPr="00042E38">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042E38">
              <w:rPr>
                <w:rFonts w:ascii="Verdana" w:hAnsi="Verdana" w:cs="Calibri"/>
                <w:color w:val="000000"/>
                <w:sz w:val="18"/>
                <w:szCs w:val="18"/>
                <w:lang w:eastAsia="es-BO"/>
              </w:rPr>
              <w:t>planitud</w:t>
            </w:r>
            <w:proofErr w:type="spellEnd"/>
            <w:r w:rsidRPr="00042E38">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EC6240" w:rsidRPr="00042E38" w14:paraId="0A71576E"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780AC8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66</w:t>
            </w:r>
          </w:p>
        </w:tc>
        <w:tc>
          <w:tcPr>
            <w:tcW w:w="3236" w:type="dxa"/>
            <w:tcBorders>
              <w:top w:val="nil"/>
              <w:left w:val="nil"/>
              <w:bottom w:val="single" w:sz="4" w:space="0" w:color="000000"/>
              <w:right w:val="single" w:sz="4" w:space="0" w:color="000000"/>
            </w:tcBorders>
            <w:shd w:val="clear" w:color="auto" w:fill="auto"/>
            <w:noWrap/>
            <w:vAlign w:val="bottom"/>
            <w:hideMark/>
          </w:tcPr>
          <w:p w14:paraId="4E67F82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MASA CORRIDA</w:t>
            </w:r>
          </w:p>
        </w:tc>
        <w:tc>
          <w:tcPr>
            <w:tcW w:w="976" w:type="dxa"/>
            <w:tcBorders>
              <w:top w:val="nil"/>
              <w:left w:val="nil"/>
              <w:bottom w:val="single" w:sz="4" w:space="0" w:color="000000"/>
              <w:right w:val="single" w:sz="4" w:space="0" w:color="000000"/>
            </w:tcBorders>
            <w:shd w:val="clear" w:color="auto" w:fill="auto"/>
            <w:noWrap/>
            <w:vAlign w:val="bottom"/>
            <w:hideMark/>
          </w:tcPr>
          <w:p w14:paraId="05A70D9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LT</w:t>
            </w:r>
          </w:p>
        </w:tc>
        <w:tc>
          <w:tcPr>
            <w:tcW w:w="4513" w:type="dxa"/>
            <w:tcBorders>
              <w:top w:val="nil"/>
              <w:left w:val="nil"/>
              <w:bottom w:val="single" w:sz="4" w:space="0" w:color="000000"/>
              <w:right w:val="single" w:sz="4" w:space="0" w:color="000000"/>
            </w:tcBorders>
            <w:shd w:val="clear" w:color="auto" w:fill="auto"/>
            <w:vAlign w:val="bottom"/>
            <w:hideMark/>
          </w:tcPr>
          <w:p w14:paraId="74C025A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042E38">
              <w:rPr>
                <w:rFonts w:ascii="Verdana" w:hAnsi="Verdana" w:cs="Calibri"/>
                <w:color w:val="000000"/>
                <w:sz w:val="18"/>
                <w:szCs w:val="18"/>
                <w:lang w:eastAsia="es-BO"/>
              </w:rPr>
              <w:t>ligante</w:t>
            </w:r>
            <w:proofErr w:type="spellEnd"/>
            <w:r w:rsidRPr="00042E38">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042E38">
              <w:rPr>
                <w:rFonts w:ascii="Verdana" w:hAnsi="Verdana" w:cs="Calibri"/>
                <w:color w:val="000000"/>
                <w:sz w:val="18"/>
                <w:szCs w:val="18"/>
                <w:lang w:eastAsia="es-BO"/>
              </w:rPr>
              <w:br/>
            </w:r>
            <w:proofErr w:type="gramStart"/>
            <w:r w:rsidRPr="00042E38">
              <w:rPr>
                <w:rFonts w:ascii="Verdana" w:hAnsi="Verdana" w:cs="Calibri"/>
                <w:color w:val="000000"/>
                <w:sz w:val="18"/>
                <w:szCs w:val="18"/>
                <w:lang w:eastAsia="es-BO"/>
              </w:rPr>
              <w:t>s</w:t>
            </w:r>
            <w:proofErr w:type="gramEnd"/>
            <w:r w:rsidRPr="00042E38">
              <w:rPr>
                <w:rFonts w:ascii="Verdana" w:hAnsi="Verdana" w:cs="Calibri"/>
                <w:color w:val="000000"/>
                <w:sz w:val="18"/>
                <w:szCs w:val="18"/>
                <w:lang w:eastAsia="es-BO"/>
              </w:rPr>
              <w:t xml:space="preserve"> un material de relleno que se utiliza para dotar a la superficie de una correcta y perfecta </w:t>
            </w:r>
            <w:proofErr w:type="spellStart"/>
            <w:r w:rsidRPr="00042E38">
              <w:rPr>
                <w:rFonts w:ascii="Verdana" w:hAnsi="Verdana" w:cs="Calibri"/>
                <w:color w:val="000000"/>
                <w:sz w:val="18"/>
                <w:szCs w:val="18"/>
                <w:lang w:eastAsia="es-BO"/>
              </w:rPr>
              <w:t>planitud</w:t>
            </w:r>
            <w:proofErr w:type="spellEnd"/>
            <w:r w:rsidRPr="00042E38">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EC6240" w:rsidRPr="00042E38" w14:paraId="0D4C36B5"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933CFD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67</w:t>
            </w:r>
          </w:p>
        </w:tc>
        <w:tc>
          <w:tcPr>
            <w:tcW w:w="3236" w:type="dxa"/>
            <w:tcBorders>
              <w:top w:val="nil"/>
              <w:left w:val="nil"/>
              <w:bottom w:val="single" w:sz="4" w:space="0" w:color="000000"/>
              <w:right w:val="single" w:sz="4" w:space="0" w:color="000000"/>
            </w:tcBorders>
            <w:shd w:val="clear" w:color="auto" w:fill="auto"/>
            <w:noWrap/>
            <w:vAlign w:val="bottom"/>
            <w:hideMark/>
          </w:tcPr>
          <w:p w14:paraId="13B8F30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MEMBRANA AISLANTE BAJO PISO FLOTANTE</w:t>
            </w:r>
          </w:p>
        </w:tc>
        <w:tc>
          <w:tcPr>
            <w:tcW w:w="976" w:type="dxa"/>
            <w:tcBorders>
              <w:top w:val="nil"/>
              <w:left w:val="nil"/>
              <w:bottom w:val="single" w:sz="4" w:space="0" w:color="000000"/>
              <w:right w:val="single" w:sz="4" w:space="0" w:color="000000"/>
            </w:tcBorders>
            <w:shd w:val="clear" w:color="auto" w:fill="auto"/>
            <w:noWrap/>
            <w:vAlign w:val="bottom"/>
            <w:hideMark/>
          </w:tcPr>
          <w:p w14:paraId="3950F6F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M2</w:t>
            </w:r>
          </w:p>
        </w:tc>
        <w:tc>
          <w:tcPr>
            <w:tcW w:w="4513" w:type="dxa"/>
            <w:tcBorders>
              <w:top w:val="nil"/>
              <w:left w:val="nil"/>
              <w:bottom w:val="single" w:sz="4" w:space="0" w:color="000000"/>
              <w:right w:val="single" w:sz="4" w:space="0" w:color="000000"/>
            </w:tcBorders>
            <w:shd w:val="clear" w:color="auto" w:fill="auto"/>
            <w:vAlign w:val="bottom"/>
            <w:hideMark/>
          </w:tcPr>
          <w:p w14:paraId="721E3E6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 membrana requerida deberá ser de buena calidad y de marca reconocida, esta </w:t>
            </w:r>
            <w:proofErr w:type="spellStart"/>
            <w:r w:rsidRPr="00042E38">
              <w:rPr>
                <w:rFonts w:ascii="Verdana" w:hAnsi="Verdana" w:cs="Calibri"/>
                <w:color w:val="000000"/>
                <w:sz w:val="18"/>
                <w:szCs w:val="18"/>
                <w:lang w:eastAsia="es-BO"/>
              </w:rPr>
              <w:t>sera</w:t>
            </w:r>
            <w:proofErr w:type="spellEnd"/>
            <w:r w:rsidRPr="00042E38">
              <w:rPr>
                <w:rFonts w:ascii="Verdana" w:hAnsi="Verdana" w:cs="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042E38">
              <w:rPr>
                <w:rFonts w:ascii="Verdana" w:hAnsi="Verdana" w:cs="Calibri"/>
                <w:color w:val="000000"/>
                <w:sz w:val="18"/>
                <w:szCs w:val="18"/>
                <w:lang w:eastAsia="es-BO"/>
              </w:rPr>
              <w:t>pumping</w:t>
            </w:r>
            <w:proofErr w:type="spellEnd"/>
            <w:r w:rsidRPr="00042E38">
              <w:rPr>
                <w:rFonts w:ascii="Verdana" w:hAnsi="Verdana" w:cs="Calibri"/>
                <w:color w:val="000000"/>
                <w:sz w:val="18"/>
                <w:szCs w:val="18"/>
                <w:lang w:eastAsia="es-BO"/>
              </w:rPr>
              <w:t xml:space="preserve">. </w:t>
            </w:r>
            <w:proofErr w:type="gramStart"/>
            <w:r w:rsidRPr="00042E38">
              <w:rPr>
                <w:rFonts w:ascii="Verdana" w:hAnsi="Verdana" w:cs="Calibri"/>
                <w:color w:val="000000"/>
                <w:sz w:val="18"/>
                <w:szCs w:val="18"/>
                <w:lang w:eastAsia="es-BO"/>
              </w:rPr>
              <w:t>con</w:t>
            </w:r>
            <w:proofErr w:type="gramEnd"/>
            <w:r w:rsidRPr="00042E38">
              <w:rPr>
                <w:rFonts w:ascii="Verdana" w:hAnsi="Verdana" w:cs="Calibri"/>
                <w:color w:val="000000"/>
                <w:sz w:val="18"/>
                <w:szCs w:val="18"/>
                <w:lang w:eastAsia="es-BO"/>
              </w:rPr>
              <w:t xml:space="preserve"> film de polietileno y solape de 7 cm de ancho.</w:t>
            </w:r>
            <w:r w:rsidRPr="00042E38">
              <w:rPr>
                <w:rFonts w:ascii="Verdana" w:hAnsi="Verdana" w:cs="Calibri"/>
                <w:color w:val="000000"/>
                <w:sz w:val="18"/>
                <w:szCs w:val="18"/>
                <w:lang w:eastAsia="es-BO"/>
              </w:rPr>
              <w:br/>
              <w:t xml:space="preserve">La membrana o manta base, forma la interfaz requerida entre el piso laminado y el suelo propiamente dicho. Sirve como base niveladora </w:t>
            </w:r>
            <w:r w:rsidRPr="00042E38">
              <w:rPr>
                <w:rFonts w:ascii="Verdana" w:hAnsi="Verdana" w:cs="Calibri"/>
                <w:color w:val="000000"/>
                <w:sz w:val="18"/>
                <w:szCs w:val="18"/>
                <w:lang w:eastAsia="es-BO"/>
              </w:rPr>
              <w:lastRenderedPageBreak/>
              <w:t xml:space="preserve">y </w:t>
            </w:r>
            <w:proofErr w:type="spellStart"/>
            <w:r w:rsidRPr="00042E38">
              <w:rPr>
                <w:rFonts w:ascii="Verdana" w:hAnsi="Verdana" w:cs="Calibri"/>
                <w:color w:val="000000"/>
                <w:sz w:val="18"/>
                <w:szCs w:val="18"/>
                <w:lang w:eastAsia="es-BO"/>
              </w:rPr>
              <w:t>amortiguante</w:t>
            </w:r>
            <w:proofErr w:type="spellEnd"/>
            <w:r w:rsidRPr="00042E38">
              <w:rPr>
                <w:rFonts w:ascii="Verdana" w:hAnsi="Verdana" w:cs="Calibri"/>
                <w:color w:val="000000"/>
                <w:sz w:val="18"/>
                <w:szCs w:val="18"/>
                <w:lang w:eastAsia="es-BO"/>
              </w:rPr>
              <w:t>, que contiene un aislante acústico e impermeable al agua y al vapor.</w:t>
            </w:r>
          </w:p>
        </w:tc>
      </w:tr>
      <w:tr w:rsidR="00EC6240" w:rsidRPr="00042E38" w14:paraId="6FDD06F6"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FDB700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68</w:t>
            </w:r>
          </w:p>
        </w:tc>
        <w:tc>
          <w:tcPr>
            <w:tcW w:w="3236" w:type="dxa"/>
            <w:tcBorders>
              <w:top w:val="nil"/>
              <w:left w:val="nil"/>
              <w:bottom w:val="single" w:sz="4" w:space="0" w:color="000000"/>
              <w:right w:val="single" w:sz="4" w:space="0" w:color="000000"/>
            </w:tcBorders>
            <w:shd w:val="clear" w:color="auto" w:fill="auto"/>
            <w:noWrap/>
            <w:vAlign w:val="bottom"/>
            <w:hideMark/>
          </w:tcPr>
          <w:p w14:paraId="6065B82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NIPLE PVC DE 1/2"</w:t>
            </w:r>
          </w:p>
        </w:tc>
        <w:tc>
          <w:tcPr>
            <w:tcW w:w="976" w:type="dxa"/>
            <w:tcBorders>
              <w:top w:val="nil"/>
              <w:left w:val="nil"/>
              <w:bottom w:val="single" w:sz="4" w:space="0" w:color="000000"/>
              <w:right w:val="single" w:sz="4" w:space="0" w:color="000000"/>
            </w:tcBorders>
            <w:shd w:val="clear" w:color="auto" w:fill="auto"/>
            <w:noWrap/>
            <w:vAlign w:val="bottom"/>
            <w:hideMark/>
          </w:tcPr>
          <w:p w14:paraId="395764F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68C8868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Requisitos sobre el Producto:</w:t>
            </w:r>
            <w:r w:rsidRPr="00042E38">
              <w:rPr>
                <w:rFonts w:ascii="Verdana" w:hAnsi="Verdana" w:cs="Calibri"/>
                <w:color w:val="000000"/>
                <w:sz w:val="18"/>
                <w:szCs w:val="18"/>
                <w:lang w:eastAsia="es-BO"/>
              </w:rPr>
              <w:br/>
              <w:t>Deberá ser de PVC de primera calidad y marca conocida.</w:t>
            </w:r>
            <w:r w:rsidRPr="00042E38">
              <w:rPr>
                <w:rFonts w:ascii="Verdana" w:hAnsi="Verdana" w:cs="Calibri"/>
                <w:color w:val="000000"/>
                <w:sz w:val="18"/>
                <w:szCs w:val="18"/>
                <w:lang w:eastAsia="es-BO"/>
              </w:rPr>
              <w:br/>
              <w:t>El proveedor deberá especificar el tipo, espesor, y resistencia.</w:t>
            </w:r>
            <w:r w:rsidRPr="00042E38">
              <w:rPr>
                <w:rFonts w:ascii="Verdana" w:hAnsi="Verdana" w:cs="Calibri"/>
                <w:color w:val="000000"/>
                <w:sz w:val="18"/>
                <w:szCs w:val="18"/>
                <w:lang w:eastAsia="es-BO"/>
              </w:rPr>
              <w:br/>
              <w:t>La superficie del accesorio deberá ser lisa y libre de grietas, fisuras y otros defectos que alteren su calidad.</w:t>
            </w:r>
            <w:r w:rsidRPr="00042E38">
              <w:rPr>
                <w:rFonts w:ascii="Verdana" w:hAnsi="Verdana" w:cs="Calibri"/>
                <w:color w:val="000000"/>
                <w:sz w:val="18"/>
                <w:szCs w:val="18"/>
                <w:lang w:eastAsia="es-BO"/>
              </w:rPr>
              <w:br/>
              <w:t>El accesorio deberá ser de color uniforme.</w:t>
            </w:r>
            <w:r w:rsidRPr="00042E38">
              <w:rPr>
                <w:rFonts w:ascii="Verdana" w:hAnsi="Verdana" w:cs="Calibri"/>
                <w:color w:val="000000"/>
                <w:sz w:val="18"/>
                <w:szCs w:val="18"/>
                <w:lang w:eastAsia="es-BO"/>
              </w:rPr>
              <w:br/>
              <w:t>Otros Requisitos</w:t>
            </w:r>
            <w:r w:rsidRPr="00042E38">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C6240" w:rsidRPr="00042E38" w14:paraId="5D247F48"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D60EE2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69</w:t>
            </w:r>
          </w:p>
        </w:tc>
        <w:tc>
          <w:tcPr>
            <w:tcW w:w="3236" w:type="dxa"/>
            <w:tcBorders>
              <w:top w:val="nil"/>
              <w:left w:val="nil"/>
              <w:bottom w:val="single" w:sz="4" w:space="0" w:color="000000"/>
              <w:right w:val="single" w:sz="4" w:space="0" w:color="000000"/>
            </w:tcBorders>
            <w:shd w:val="clear" w:color="auto" w:fill="auto"/>
            <w:noWrap/>
            <w:vAlign w:val="bottom"/>
            <w:hideMark/>
          </w:tcPr>
          <w:p w14:paraId="5A9C04A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PEGAMENTO PARA PVC</w:t>
            </w:r>
          </w:p>
        </w:tc>
        <w:tc>
          <w:tcPr>
            <w:tcW w:w="976" w:type="dxa"/>
            <w:tcBorders>
              <w:top w:val="nil"/>
              <w:left w:val="nil"/>
              <w:bottom w:val="single" w:sz="4" w:space="0" w:color="000000"/>
              <w:right w:val="single" w:sz="4" w:space="0" w:color="000000"/>
            </w:tcBorders>
            <w:shd w:val="clear" w:color="auto" w:fill="auto"/>
            <w:noWrap/>
            <w:vAlign w:val="bottom"/>
            <w:hideMark/>
          </w:tcPr>
          <w:p w14:paraId="2E6C9D3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LT</w:t>
            </w:r>
          </w:p>
        </w:tc>
        <w:tc>
          <w:tcPr>
            <w:tcW w:w="4513" w:type="dxa"/>
            <w:tcBorders>
              <w:top w:val="nil"/>
              <w:left w:val="nil"/>
              <w:bottom w:val="single" w:sz="4" w:space="0" w:color="000000"/>
              <w:right w:val="single" w:sz="4" w:space="0" w:color="000000"/>
            </w:tcBorders>
            <w:shd w:val="clear" w:color="auto" w:fill="auto"/>
            <w:vAlign w:val="bottom"/>
            <w:hideMark/>
          </w:tcPr>
          <w:p w14:paraId="17D8398C" w14:textId="77777777" w:rsidR="00EC6240" w:rsidRPr="00042E38" w:rsidRDefault="00EC6240" w:rsidP="007F6EE2">
            <w:pPr>
              <w:spacing w:after="240"/>
              <w:rPr>
                <w:rFonts w:ascii="Verdana" w:hAnsi="Verdana" w:cs="Calibri"/>
                <w:color w:val="000000"/>
                <w:sz w:val="18"/>
                <w:szCs w:val="18"/>
                <w:lang w:eastAsia="es-BO"/>
              </w:rPr>
            </w:pPr>
            <w:r w:rsidRPr="00042E38">
              <w:rPr>
                <w:rFonts w:ascii="Verdana" w:hAnsi="Verdana" w:cs="Calibri"/>
                <w:color w:val="000000"/>
                <w:sz w:val="18"/>
                <w:szCs w:val="18"/>
                <w:lang w:eastAsia="es-BO"/>
              </w:rPr>
              <w:t>Requisitos sobre el Producto</w:t>
            </w:r>
            <w:r w:rsidRPr="00042E38">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042E38">
              <w:rPr>
                <w:rFonts w:ascii="Verdana" w:hAnsi="Verdana" w:cs="Calibri"/>
                <w:color w:val="000000"/>
                <w:sz w:val="18"/>
                <w:szCs w:val="18"/>
                <w:lang w:eastAsia="es-BO"/>
              </w:rPr>
              <w:br/>
              <w:t>El pegamento debe ser:</w:t>
            </w:r>
            <w:r w:rsidRPr="00042E38">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042E38">
              <w:rPr>
                <w:rFonts w:ascii="Verdana" w:hAnsi="Verdana" w:cs="Calibri"/>
                <w:color w:val="000000"/>
                <w:sz w:val="18"/>
                <w:szCs w:val="18"/>
                <w:lang w:eastAsia="es-BO"/>
              </w:rPr>
              <w:br/>
              <w:t>• Debe ser atoxico para su uso en conexiones sanitarias y agua, que evite el desgaste del PVC durante su vida.</w:t>
            </w:r>
            <w:r w:rsidRPr="00042E38">
              <w:rPr>
                <w:rFonts w:ascii="Verdana" w:hAnsi="Verdana" w:cs="Calibri"/>
                <w:color w:val="000000"/>
                <w:sz w:val="18"/>
                <w:szCs w:val="18"/>
                <w:lang w:eastAsia="es-BO"/>
              </w:rPr>
              <w:br/>
              <w:t>• Debe   ser   antiadherente    para   una   buena   manipulación durante su uso lo que impide el agarrotamiento.</w:t>
            </w:r>
            <w:r w:rsidRPr="00042E38">
              <w:rPr>
                <w:rFonts w:ascii="Verdana" w:hAnsi="Verdana" w:cs="Calibri"/>
                <w:color w:val="000000"/>
                <w:sz w:val="18"/>
                <w:szCs w:val="18"/>
                <w:lang w:eastAsia="es-BO"/>
              </w:rPr>
              <w:br/>
              <w:t>•      Deberá ser de mediano espesor, de fraguado rápido, para usos múltiples, resistente a las aguas servidas.</w:t>
            </w:r>
            <w:r w:rsidRPr="00042E38">
              <w:rPr>
                <w:rFonts w:ascii="Verdana" w:hAnsi="Verdana" w:cs="Calibri"/>
                <w:color w:val="000000"/>
                <w:sz w:val="18"/>
                <w:szCs w:val="18"/>
                <w:lang w:eastAsia="es-BO"/>
              </w:rPr>
              <w:br/>
              <w:t xml:space="preserve">Características:  Polímero base Polímeros vinílicos (PVC) Disolvente MEK, THF, </w:t>
            </w:r>
            <w:proofErr w:type="spellStart"/>
            <w:r w:rsidRPr="00042E38">
              <w:rPr>
                <w:rFonts w:ascii="Verdana" w:hAnsi="Verdana" w:cs="Calibri"/>
                <w:color w:val="000000"/>
                <w:sz w:val="18"/>
                <w:szCs w:val="18"/>
                <w:lang w:eastAsia="es-BO"/>
              </w:rPr>
              <w:t>Ciclohexanona</w:t>
            </w:r>
            <w:proofErr w:type="spellEnd"/>
            <w:r w:rsidRPr="00042E38">
              <w:rPr>
                <w:rFonts w:ascii="Verdana" w:hAnsi="Verdana" w:cs="Calibri"/>
                <w:color w:val="000000"/>
                <w:sz w:val="18"/>
                <w:szCs w:val="18"/>
                <w:lang w:eastAsia="es-BO"/>
              </w:rPr>
              <w:t xml:space="preserve"> Apariencia Líquido viscoso traslúcido Densidad 0.92±0.05 g/ml 20ºC, </w:t>
            </w:r>
            <w:proofErr w:type="spellStart"/>
            <w:r w:rsidRPr="00042E38">
              <w:rPr>
                <w:rFonts w:ascii="Verdana" w:hAnsi="Verdana" w:cs="Calibri"/>
                <w:color w:val="000000"/>
                <w:sz w:val="18"/>
                <w:szCs w:val="18"/>
                <w:lang w:eastAsia="es-BO"/>
              </w:rPr>
              <w:t>e.g</w:t>
            </w:r>
            <w:proofErr w:type="spellEnd"/>
            <w:r w:rsidRPr="00042E38">
              <w:rPr>
                <w:rFonts w:ascii="Verdana" w:hAnsi="Verdana" w:cs="Calibri"/>
                <w:color w:val="000000"/>
                <w:sz w:val="18"/>
                <w:szCs w:val="18"/>
                <w:lang w:eastAsia="es-BO"/>
              </w:rPr>
              <w:t xml:space="preserve">. EN 542Color del film seco Translúcido </w:t>
            </w:r>
            <w:proofErr w:type="spellStart"/>
            <w:r w:rsidRPr="00042E38">
              <w:rPr>
                <w:rFonts w:ascii="Verdana" w:hAnsi="Verdana" w:cs="Calibri"/>
                <w:color w:val="000000"/>
                <w:sz w:val="18"/>
                <w:szCs w:val="18"/>
                <w:lang w:eastAsia="es-BO"/>
              </w:rPr>
              <w:t>Flashpoint</w:t>
            </w:r>
            <w:proofErr w:type="spellEnd"/>
            <w:r w:rsidRPr="00042E38">
              <w:rPr>
                <w:rFonts w:ascii="Verdana" w:hAnsi="Verdana" w:cs="Calibri"/>
                <w:color w:val="000000"/>
                <w:sz w:val="18"/>
                <w:szCs w:val="18"/>
                <w:lang w:eastAsia="es-BO"/>
              </w:rPr>
              <w:t xml:space="preserve"> &lt;21ºC Adhesivo líquido</w:t>
            </w:r>
            <w:r w:rsidRPr="00042E38">
              <w:rPr>
                <w:rFonts w:ascii="Verdana" w:hAnsi="Verdana" w:cs="Calibri"/>
                <w:color w:val="000000"/>
                <w:sz w:val="18"/>
                <w:szCs w:val="18"/>
                <w:lang w:eastAsia="es-BO"/>
              </w:rPr>
              <w:br/>
              <w:t xml:space="preserve">Temperatura de almacenamiento +5 a +35ºC </w:t>
            </w:r>
            <w:r w:rsidRPr="00042E38">
              <w:rPr>
                <w:rFonts w:ascii="Verdana" w:hAnsi="Verdana" w:cs="Calibri"/>
                <w:color w:val="000000"/>
                <w:sz w:val="18"/>
                <w:szCs w:val="18"/>
                <w:lang w:eastAsia="es-BO"/>
              </w:rPr>
              <w:br/>
              <w:t>Almacenamiento 12 meses en lugar seco</w:t>
            </w:r>
          </w:p>
        </w:tc>
      </w:tr>
      <w:tr w:rsidR="00EC6240" w:rsidRPr="00042E38" w14:paraId="28728FBA"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C33DBA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70</w:t>
            </w:r>
          </w:p>
        </w:tc>
        <w:tc>
          <w:tcPr>
            <w:tcW w:w="3236" w:type="dxa"/>
            <w:tcBorders>
              <w:top w:val="nil"/>
              <w:left w:val="nil"/>
              <w:bottom w:val="single" w:sz="4" w:space="0" w:color="000000"/>
              <w:right w:val="single" w:sz="4" w:space="0" w:color="000000"/>
            </w:tcBorders>
            <w:shd w:val="clear" w:color="auto" w:fill="auto"/>
            <w:noWrap/>
            <w:vAlign w:val="bottom"/>
            <w:hideMark/>
          </w:tcPr>
          <w:p w14:paraId="4C7F529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PERFIL COSTANERA GALVANIZADA 2MM (50X25X10)</w:t>
            </w:r>
          </w:p>
        </w:tc>
        <w:tc>
          <w:tcPr>
            <w:tcW w:w="976" w:type="dxa"/>
            <w:tcBorders>
              <w:top w:val="nil"/>
              <w:left w:val="nil"/>
              <w:bottom w:val="single" w:sz="4" w:space="0" w:color="000000"/>
              <w:right w:val="single" w:sz="4" w:space="0" w:color="000000"/>
            </w:tcBorders>
            <w:shd w:val="clear" w:color="auto" w:fill="auto"/>
            <w:noWrap/>
            <w:vAlign w:val="bottom"/>
            <w:hideMark/>
          </w:tcPr>
          <w:p w14:paraId="4B9137E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1D1ACE8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Requisitos sobre el Producto</w:t>
            </w:r>
            <w:r w:rsidRPr="00042E38">
              <w:rPr>
                <w:rFonts w:ascii="Verdana" w:hAnsi="Verdana" w:cs="Calibri"/>
                <w:color w:val="000000"/>
                <w:sz w:val="18"/>
                <w:szCs w:val="18"/>
                <w:lang w:eastAsia="es-BO"/>
              </w:rPr>
              <w:br/>
              <w:t>Características Perfil costanera:</w:t>
            </w:r>
            <w:r w:rsidRPr="00042E38">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042E38">
              <w:rPr>
                <w:rFonts w:ascii="Verdana" w:hAnsi="Verdana" w:cs="Calibri"/>
                <w:color w:val="000000"/>
                <w:sz w:val="18"/>
                <w:szCs w:val="18"/>
                <w:lang w:eastAsia="es-BO"/>
              </w:rPr>
              <w:br/>
              <w:t>•        Espesor: 2mm</w:t>
            </w:r>
            <w:r w:rsidRPr="00042E38">
              <w:rPr>
                <w:rFonts w:ascii="Verdana" w:hAnsi="Verdana" w:cs="Calibri"/>
                <w:color w:val="000000"/>
                <w:sz w:val="18"/>
                <w:szCs w:val="18"/>
                <w:lang w:eastAsia="es-BO"/>
              </w:rPr>
              <w:br/>
              <w:t>•        Largo: 6 m</w:t>
            </w:r>
            <w:r w:rsidRPr="00042E38">
              <w:rPr>
                <w:rFonts w:ascii="Verdana" w:hAnsi="Verdana" w:cs="Calibri"/>
                <w:color w:val="000000"/>
                <w:sz w:val="18"/>
                <w:szCs w:val="18"/>
                <w:lang w:eastAsia="es-BO"/>
              </w:rPr>
              <w:br/>
              <w:t>•        Alto: 50 mm</w:t>
            </w:r>
            <w:r w:rsidRPr="00042E38">
              <w:rPr>
                <w:rFonts w:ascii="Verdana" w:hAnsi="Verdana" w:cs="Calibri"/>
                <w:color w:val="000000"/>
                <w:sz w:val="18"/>
                <w:szCs w:val="18"/>
                <w:lang w:eastAsia="es-BO"/>
              </w:rPr>
              <w:br/>
              <w:t>•        Ancho: 25 mm</w:t>
            </w:r>
            <w:r w:rsidRPr="00042E38">
              <w:rPr>
                <w:rFonts w:ascii="Verdana" w:hAnsi="Verdana" w:cs="Calibri"/>
                <w:color w:val="000000"/>
                <w:sz w:val="18"/>
                <w:szCs w:val="18"/>
                <w:lang w:eastAsia="es-BO"/>
              </w:rPr>
              <w:br/>
              <w:t>•        Pestañas: 10 mm</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        Peso: 10.10 kg</w:t>
            </w:r>
            <w:r w:rsidRPr="00042E38">
              <w:rPr>
                <w:rFonts w:ascii="Verdana" w:hAnsi="Verdana" w:cs="Calibri"/>
                <w:color w:val="000000"/>
                <w:sz w:val="18"/>
                <w:szCs w:val="18"/>
                <w:lang w:eastAsia="es-BO"/>
              </w:rPr>
              <w:br/>
              <w:t>La Entidad Ejecutora deberá garantizar que el material de  referencia  sea  de  buena  calidad  y  de  marca reconocida.</w:t>
            </w:r>
            <w:r w:rsidRPr="00042E38">
              <w:rPr>
                <w:rFonts w:ascii="Verdana" w:hAnsi="Verdana" w:cs="Calibri"/>
                <w:color w:val="000000"/>
                <w:sz w:val="18"/>
                <w:szCs w:val="18"/>
                <w:lang w:eastAsia="es-BO"/>
              </w:rPr>
              <w:br/>
            </w:r>
            <w:proofErr w:type="gramStart"/>
            <w:r w:rsidRPr="00042E38">
              <w:rPr>
                <w:rFonts w:ascii="Verdana" w:hAnsi="Verdana" w:cs="Calibri"/>
                <w:color w:val="000000"/>
                <w:sz w:val="18"/>
                <w:szCs w:val="18"/>
                <w:lang w:eastAsia="es-BO"/>
              </w:rPr>
              <w:t>2.MANO</w:t>
            </w:r>
            <w:proofErr w:type="gramEnd"/>
            <w:r w:rsidRPr="00042E38">
              <w:rPr>
                <w:rFonts w:ascii="Verdana" w:hAnsi="Verdana" w:cs="Calibri"/>
                <w:color w:val="000000"/>
                <w:sz w:val="18"/>
                <w:szCs w:val="18"/>
                <w:lang w:eastAsia="es-BO"/>
              </w:rPr>
              <w:t xml:space="preserve"> DE  OBRA:</w:t>
            </w:r>
            <w:r w:rsidRPr="00042E38">
              <w:rPr>
                <w:rFonts w:ascii="Verdana" w:hAnsi="Verdana" w:cs="Calibri"/>
                <w:color w:val="000000"/>
                <w:sz w:val="18"/>
                <w:szCs w:val="18"/>
                <w:lang w:eastAsia="es-BO"/>
              </w:rPr>
              <w:br/>
              <w:t>La cotización del insumo, contempla la mano de obra calificada para el colocado.</w:t>
            </w:r>
          </w:p>
        </w:tc>
      </w:tr>
      <w:tr w:rsidR="00EC6240" w:rsidRPr="00042E38" w14:paraId="2DBB5A67"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E009542"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71</w:t>
            </w:r>
          </w:p>
        </w:tc>
        <w:tc>
          <w:tcPr>
            <w:tcW w:w="3236" w:type="dxa"/>
            <w:tcBorders>
              <w:top w:val="nil"/>
              <w:left w:val="nil"/>
              <w:bottom w:val="single" w:sz="4" w:space="0" w:color="000000"/>
              <w:right w:val="single" w:sz="4" w:space="0" w:color="000000"/>
            </w:tcBorders>
            <w:shd w:val="clear" w:color="auto" w:fill="auto"/>
            <w:noWrap/>
            <w:vAlign w:val="bottom"/>
            <w:hideMark/>
          </w:tcPr>
          <w:p w14:paraId="076AD1C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PERFIL COSTANERA GALVANIZADA 2MM (80X40X15)</w:t>
            </w:r>
          </w:p>
        </w:tc>
        <w:tc>
          <w:tcPr>
            <w:tcW w:w="976" w:type="dxa"/>
            <w:tcBorders>
              <w:top w:val="nil"/>
              <w:left w:val="nil"/>
              <w:bottom w:val="single" w:sz="4" w:space="0" w:color="000000"/>
              <w:right w:val="single" w:sz="4" w:space="0" w:color="000000"/>
            </w:tcBorders>
            <w:shd w:val="clear" w:color="auto" w:fill="auto"/>
            <w:noWrap/>
            <w:vAlign w:val="bottom"/>
            <w:hideMark/>
          </w:tcPr>
          <w:p w14:paraId="27FEA01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6E50D2F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Requisitos sobre el Producto</w:t>
            </w:r>
            <w:r w:rsidRPr="00042E38">
              <w:rPr>
                <w:rFonts w:ascii="Verdana" w:hAnsi="Verdana" w:cs="Calibri"/>
                <w:color w:val="000000"/>
                <w:sz w:val="18"/>
                <w:szCs w:val="18"/>
                <w:lang w:eastAsia="es-BO"/>
              </w:rPr>
              <w:br/>
              <w:t>Características Perfil costanera:</w:t>
            </w:r>
            <w:r w:rsidRPr="00042E38">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042E38">
              <w:rPr>
                <w:rFonts w:ascii="Verdana" w:hAnsi="Verdana" w:cs="Calibri"/>
                <w:color w:val="000000"/>
                <w:sz w:val="18"/>
                <w:szCs w:val="18"/>
                <w:lang w:eastAsia="es-BO"/>
              </w:rPr>
              <w:br/>
              <w:t xml:space="preserve">     Espesor: 2mm</w:t>
            </w:r>
            <w:r w:rsidRPr="00042E38">
              <w:rPr>
                <w:rFonts w:ascii="Verdana" w:hAnsi="Verdana" w:cs="Calibri"/>
                <w:color w:val="000000"/>
                <w:sz w:val="18"/>
                <w:szCs w:val="18"/>
                <w:lang w:eastAsia="es-BO"/>
              </w:rPr>
              <w:br/>
              <w:t xml:space="preserve">     Largo: 6 m</w:t>
            </w:r>
            <w:r w:rsidRPr="00042E38">
              <w:rPr>
                <w:rFonts w:ascii="Verdana" w:hAnsi="Verdana" w:cs="Calibri"/>
                <w:color w:val="000000"/>
                <w:sz w:val="18"/>
                <w:szCs w:val="18"/>
                <w:lang w:eastAsia="es-BO"/>
              </w:rPr>
              <w:br/>
              <w:t xml:space="preserve">     Alto: 80 mm</w:t>
            </w:r>
            <w:r w:rsidRPr="00042E38">
              <w:rPr>
                <w:rFonts w:ascii="Verdana" w:hAnsi="Verdana" w:cs="Calibri"/>
                <w:color w:val="000000"/>
                <w:sz w:val="18"/>
                <w:szCs w:val="18"/>
                <w:lang w:eastAsia="es-BO"/>
              </w:rPr>
              <w:br/>
              <w:t xml:space="preserve">     Ancho: 40mm</w:t>
            </w:r>
            <w:r w:rsidRPr="00042E38">
              <w:rPr>
                <w:rFonts w:ascii="Verdana" w:hAnsi="Verdana" w:cs="Calibri"/>
                <w:color w:val="000000"/>
                <w:sz w:val="18"/>
                <w:szCs w:val="18"/>
                <w:lang w:eastAsia="es-BO"/>
              </w:rPr>
              <w:br/>
              <w:t xml:space="preserve">     Pestañas: 15 mm</w:t>
            </w:r>
            <w:r w:rsidRPr="00042E38">
              <w:rPr>
                <w:rFonts w:ascii="Verdana" w:hAnsi="Verdana" w:cs="Calibri"/>
                <w:color w:val="000000"/>
                <w:sz w:val="18"/>
                <w:szCs w:val="18"/>
                <w:lang w:eastAsia="es-BO"/>
              </w:rPr>
              <w:br/>
              <w:t xml:space="preserve">     Peso: 16.13 kg</w:t>
            </w:r>
            <w:r w:rsidRPr="00042E38">
              <w:rPr>
                <w:rFonts w:ascii="Verdana" w:hAnsi="Verdana" w:cs="Calibri"/>
                <w:color w:val="000000"/>
                <w:sz w:val="18"/>
                <w:szCs w:val="18"/>
                <w:lang w:eastAsia="es-BO"/>
              </w:rPr>
              <w:br/>
              <w:t>La Entidad Ejecutora deberá garantizar que el material de  referencia  sea  de  buena  calidad  y  de  marca reconocida.</w:t>
            </w:r>
            <w:r w:rsidRPr="00042E38">
              <w:rPr>
                <w:rFonts w:ascii="Verdana" w:hAnsi="Verdana" w:cs="Calibri"/>
                <w:color w:val="000000"/>
                <w:sz w:val="18"/>
                <w:szCs w:val="18"/>
                <w:lang w:eastAsia="es-BO"/>
              </w:rPr>
              <w:br/>
            </w:r>
            <w:proofErr w:type="gramStart"/>
            <w:r w:rsidRPr="00042E38">
              <w:rPr>
                <w:rFonts w:ascii="Verdana" w:hAnsi="Verdana" w:cs="Calibri"/>
                <w:color w:val="000000"/>
                <w:sz w:val="18"/>
                <w:szCs w:val="18"/>
                <w:lang w:eastAsia="es-BO"/>
              </w:rPr>
              <w:t>2.Mano</w:t>
            </w:r>
            <w:proofErr w:type="gramEnd"/>
            <w:r w:rsidRPr="00042E38">
              <w:rPr>
                <w:rFonts w:ascii="Verdana" w:hAnsi="Verdana" w:cs="Calibri"/>
                <w:color w:val="000000"/>
                <w:sz w:val="18"/>
                <w:szCs w:val="18"/>
                <w:lang w:eastAsia="es-BO"/>
              </w:rPr>
              <w:t xml:space="preserve"> De Obra</w:t>
            </w:r>
            <w:r w:rsidRPr="00042E38">
              <w:rPr>
                <w:rFonts w:ascii="Verdana" w:hAnsi="Verdana" w:cs="Calibri"/>
                <w:color w:val="000000"/>
                <w:sz w:val="18"/>
                <w:szCs w:val="18"/>
                <w:lang w:eastAsia="es-BO"/>
              </w:rPr>
              <w:br/>
              <w:t>La cotización del insumo, contempla la mano de obra calificada para el colocado.</w:t>
            </w:r>
          </w:p>
        </w:tc>
      </w:tr>
      <w:tr w:rsidR="00EC6240" w:rsidRPr="00042E38" w14:paraId="0807BBC9"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787EC4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72</w:t>
            </w:r>
          </w:p>
        </w:tc>
        <w:tc>
          <w:tcPr>
            <w:tcW w:w="3236" w:type="dxa"/>
            <w:tcBorders>
              <w:top w:val="nil"/>
              <w:left w:val="nil"/>
              <w:bottom w:val="single" w:sz="4" w:space="0" w:color="000000"/>
              <w:right w:val="single" w:sz="4" w:space="0" w:color="000000"/>
            </w:tcBorders>
            <w:shd w:val="clear" w:color="auto" w:fill="auto"/>
            <w:noWrap/>
            <w:vAlign w:val="bottom"/>
            <w:hideMark/>
          </w:tcPr>
          <w:p w14:paraId="047FFE8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PINTURA ANTICORROSIVA</w:t>
            </w:r>
          </w:p>
        </w:tc>
        <w:tc>
          <w:tcPr>
            <w:tcW w:w="976" w:type="dxa"/>
            <w:tcBorders>
              <w:top w:val="nil"/>
              <w:left w:val="nil"/>
              <w:bottom w:val="single" w:sz="4" w:space="0" w:color="000000"/>
              <w:right w:val="single" w:sz="4" w:space="0" w:color="000000"/>
            </w:tcBorders>
            <w:shd w:val="clear" w:color="auto" w:fill="auto"/>
            <w:noWrap/>
            <w:vAlign w:val="bottom"/>
            <w:hideMark/>
          </w:tcPr>
          <w:p w14:paraId="3D53D39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LT</w:t>
            </w:r>
          </w:p>
        </w:tc>
        <w:tc>
          <w:tcPr>
            <w:tcW w:w="4513" w:type="dxa"/>
            <w:tcBorders>
              <w:top w:val="nil"/>
              <w:left w:val="nil"/>
              <w:bottom w:val="single" w:sz="4" w:space="0" w:color="000000"/>
              <w:right w:val="single" w:sz="4" w:space="0" w:color="000000"/>
            </w:tcBorders>
            <w:shd w:val="clear" w:color="auto" w:fill="auto"/>
            <w:vAlign w:val="bottom"/>
            <w:hideMark/>
          </w:tcPr>
          <w:p w14:paraId="53E80B5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042E38">
              <w:rPr>
                <w:rFonts w:ascii="Verdana" w:hAnsi="Verdana" w:cs="Calibri"/>
                <w:color w:val="000000"/>
                <w:sz w:val="18"/>
                <w:szCs w:val="18"/>
                <w:lang w:eastAsia="es-BO"/>
              </w:rPr>
              <w:br/>
              <w:t>- La pintura a usarse será anticorrosiva.</w:t>
            </w:r>
            <w:r w:rsidRPr="00042E38">
              <w:rPr>
                <w:rFonts w:ascii="Verdana" w:hAnsi="Verdana" w:cs="Calibri"/>
                <w:color w:val="000000"/>
                <w:sz w:val="18"/>
                <w:szCs w:val="18"/>
                <w:lang w:eastAsia="es-BO"/>
              </w:rPr>
              <w:br/>
              <w:t>- Deberá ser de marca reconocida y primera calidad.</w:t>
            </w:r>
            <w:r w:rsidRPr="00042E38">
              <w:rPr>
                <w:rFonts w:ascii="Verdana" w:hAnsi="Verdana" w:cs="Calibri"/>
                <w:color w:val="000000"/>
                <w:sz w:val="18"/>
                <w:szCs w:val="18"/>
                <w:lang w:eastAsia="es-BO"/>
              </w:rPr>
              <w:br/>
              <w:t>- Su suministro será en el envase original de fábrica con sello de seguridad.</w:t>
            </w:r>
            <w:r w:rsidRPr="00042E38">
              <w:rPr>
                <w:rFonts w:ascii="Verdana" w:hAnsi="Verdana" w:cs="Calibri"/>
                <w:color w:val="000000"/>
                <w:sz w:val="18"/>
                <w:szCs w:val="18"/>
                <w:lang w:eastAsia="es-BO"/>
              </w:rPr>
              <w:br/>
              <w:t>-  El color deberá ser otorgado por el fabricante en Fábrica.</w:t>
            </w:r>
            <w:r w:rsidRPr="00042E38">
              <w:rPr>
                <w:rFonts w:ascii="Verdana" w:hAnsi="Verdana" w:cs="Calibri"/>
                <w:color w:val="000000"/>
                <w:sz w:val="18"/>
                <w:szCs w:val="18"/>
                <w:lang w:eastAsia="es-BO"/>
              </w:rPr>
              <w:br/>
              <w:t>- No se permitirá la preparación de los colores fuera de fábrica.</w:t>
            </w:r>
            <w:r w:rsidRPr="00042E38">
              <w:rPr>
                <w:rFonts w:ascii="Verdana" w:hAnsi="Verdana" w:cs="Calibri"/>
                <w:color w:val="000000"/>
                <w:sz w:val="18"/>
                <w:szCs w:val="18"/>
                <w:lang w:eastAsia="es-BO"/>
              </w:rPr>
              <w:br/>
              <w:t>2.   Otros Requisitos</w:t>
            </w:r>
            <w:r w:rsidRPr="00042E38">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C6240" w:rsidRPr="00042E38" w14:paraId="045174E6"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BBBC3D2"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73</w:t>
            </w:r>
          </w:p>
        </w:tc>
        <w:tc>
          <w:tcPr>
            <w:tcW w:w="3236" w:type="dxa"/>
            <w:tcBorders>
              <w:top w:val="nil"/>
              <w:left w:val="nil"/>
              <w:bottom w:val="single" w:sz="4" w:space="0" w:color="000000"/>
              <w:right w:val="single" w:sz="4" w:space="0" w:color="000000"/>
            </w:tcBorders>
            <w:shd w:val="clear" w:color="auto" w:fill="auto"/>
            <w:noWrap/>
            <w:vAlign w:val="bottom"/>
            <w:hideMark/>
          </w:tcPr>
          <w:p w14:paraId="5D5412C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PINTURA LATEX </w:t>
            </w:r>
          </w:p>
        </w:tc>
        <w:tc>
          <w:tcPr>
            <w:tcW w:w="976" w:type="dxa"/>
            <w:tcBorders>
              <w:top w:val="nil"/>
              <w:left w:val="nil"/>
              <w:bottom w:val="single" w:sz="4" w:space="0" w:color="000000"/>
              <w:right w:val="single" w:sz="4" w:space="0" w:color="000000"/>
            </w:tcBorders>
            <w:shd w:val="clear" w:color="auto" w:fill="auto"/>
            <w:noWrap/>
            <w:vAlign w:val="bottom"/>
            <w:hideMark/>
          </w:tcPr>
          <w:p w14:paraId="7D620F3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LT</w:t>
            </w:r>
          </w:p>
        </w:tc>
        <w:tc>
          <w:tcPr>
            <w:tcW w:w="4513" w:type="dxa"/>
            <w:tcBorders>
              <w:top w:val="nil"/>
              <w:left w:val="nil"/>
              <w:bottom w:val="single" w:sz="4" w:space="0" w:color="000000"/>
              <w:right w:val="single" w:sz="4" w:space="0" w:color="000000"/>
            </w:tcBorders>
            <w:shd w:val="clear" w:color="auto" w:fill="auto"/>
            <w:vAlign w:val="bottom"/>
            <w:hideMark/>
          </w:tcPr>
          <w:p w14:paraId="35EDF15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Requisitos sobre el producto:</w:t>
            </w:r>
            <w:r w:rsidRPr="00042E38">
              <w:rPr>
                <w:rFonts w:ascii="Verdana" w:hAnsi="Verdana" w:cs="Calibri"/>
                <w:color w:val="000000"/>
                <w:sz w:val="18"/>
                <w:szCs w:val="18"/>
                <w:lang w:eastAsia="es-BO"/>
              </w:rPr>
              <w:br/>
              <w:t>La Entidad Ejecutora deberá garantizar que el material de referencia sea de buena calidad y de marca reconocida.</w:t>
            </w:r>
            <w:r w:rsidRPr="00042E38">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042E38">
              <w:rPr>
                <w:rFonts w:ascii="Verdana" w:hAnsi="Verdana" w:cs="Calibri"/>
                <w:color w:val="000000"/>
                <w:sz w:val="18"/>
                <w:szCs w:val="18"/>
                <w:lang w:eastAsia="es-BO"/>
              </w:rPr>
              <w:t>lavabilidad</w:t>
            </w:r>
            <w:proofErr w:type="spellEnd"/>
            <w:r w:rsidRPr="00042E38">
              <w:rPr>
                <w:rFonts w:ascii="Verdana" w:hAnsi="Verdana" w:cs="Calibri"/>
                <w:color w:val="000000"/>
                <w:sz w:val="18"/>
                <w:szCs w:val="18"/>
                <w:lang w:eastAsia="es-BO"/>
              </w:rPr>
              <w:t xml:space="preserve"> y adherencia. Es de acabado </w:t>
            </w:r>
            <w:proofErr w:type="spellStart"/>
            <w:r w:rsidRPr="00042E38">
              <w:rPr>
                <w:rFonts w:ascii="Verdana" w:hAnsi="Verdana" w:cs="Calibri"/>
                <w:color w:val="000000"/>
                <w:sz w:val="18"/>
                <w:szCs w:val="18"/>
                <w:lang w:eastAsia="es-BO"/>
              </w:rPr>
              <w:t>semi</w:t>
            </w:r>
            <w:proofErr w:type="spellEnd"/>
            <w:r w:rsidRPr="00042E38">
              <w:rPr>
                <w:rFonts w:ascii="Verdana" w:hAnsi="Verdana" w:cs="Calibri"/>
                <w:color w:val="000000"/>
                <w:sz w:val="18"/>
                <w:szCs w:val="18"/>
                <w:lang w:eastAsia="es-BO"/>
              </w:rPr>
              <w:t xml:space="preserve"> mate aterciopelado. De acuerdo a Norma Boliviana, N B-1 021: tipo RA (Certificación IBNORCA Nº 058 – ‘DO 03).</w:t>
            </w:r>
            <w:r w:rsidRPr="00042E38">
              <w:rPr>
                <w:rFonts w:ascii="Verdana" w:hAnsi="Verdana" w:cs="Calibri"/>
                <w:color w:val="000000"/>
                <w:sz w:val="18"/>
                <w:szCs w:val="18"/>
                <w:lang w:eastAsia="es-BO"/>
              </w:rPr>
              <w:br/>
              <w:t xml:space="preserve">CARACTERÍSTICAS: </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 xml:space="preserve">Pintura acrílica al agua, se diluye con agua fácil secado al aire, resistente a hongos y moho </w:t>
            </w:r>
            <w:proofErr w:type="spellStart"/>
            <w:r w:rsidRPr="00042E38">
              <w:rPr>
                <w:rFonts w:ascii="Verdana" w:hAnsi="Verdana" w:cs="Calibri"/>
                <w:color w:val="000000"/>
                <w:sz w:val="18"/>
                <w:szCs w:val="18"/>
                <w:lang w:eastAsia="es-BO"/>
              </w:rPr>
              <w:t>super</w:t>
            </w:r>
            <w:proofErr w:type="spellEnd"/>
            <w:r w:rsidRPr="00042E38">
              <w:rPr>
                <w:rFonts w:ascii="Verdana" w:hAnsi="Verdana" w:cs="Calibri"/>
                <w:color w:val="000000"/>
                <w:sz w:val="18"/>
                <w:szCs w:val="18"/>
                <w:lang w:eastAsia="es-BO"/>
              </w:rPr>
              <w:t xml:space="preserve"> lavable con respuesta favorable al medio ambiente</w:t>
            </w:r>
            <w:r w:rsidRPr="00042E38">
              <w:rPr>
                <w:rFonts w:ascii="Verdana" w:hAnsi="Verdana" w:cs="Calibri"/>
                <w:color w:val="000000"/>
                <w:sz w:val="18"/>
                <w:szCs w:val="18"/>
                <w:lang w:eastAsia="es-BO"/>
              </w:rPr>
              <w:br/>
              <w:t>Buena resistencia a la luz y a la intemperie.</w:t>
            </w:r>
            <w:r w:rsidRPr="00042E38">
              <w:rPr>
                <w:rFonts w:ascii="Verdana" w:hAnsi="Verdana" w:cs="Calibri"/>
                <w:color w:val="000000"/>
                <w:sz w:val="18"/>
                <w:szCs w:val="18"/>
                <w:lang w:eastAsia="es-BO"/>
              </w:rPr>
              <w:br/>
              <w:t xml:space="preserve">Es lavable y muy resistente a la abrasión en húmedo. </w:t>
            </w:r>
            <w:r w:rsidRPr="00042E38">
              <w:rPr>
                <w:rFonts w:ascii="Verdana" w:hAnsi="Verdana" w:cs="Calibri"/>
                <w:color w:val="000000"/>
                <w:sz w:val="18"/>
                <w:szCs w:val="18"/>
                <w:lang w:eastAsia="es-BO"/>
              </w:rPr>
              <w:br/>
              <w:t>Uso: Interiores  y exteriores</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br/>
              <w:t xml:space="preserve">Calidad: </w:t>
            </w:r>
            <w:r w:rsidRPr="00042E38">
              <w:rPr>
                <w:rFonts w:ascii="Verdana" w:hAnsi="Verdana" w:cs="Calibri"/>
                <w:color w:val="000000"/>
                <w:sz w:val="18"/>
                <w:szCs w:val="18"/>
                <w:lang w:eastAsia="es-BO"/>
              </w:rPr>
              <w:br/>
              <w:t>La Entidad Ejecutora garantizará, la calidad en función a los requisitos exigidos.</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br/>
              <w:t xml:space="preserve">Almacenamiento: </w:t>
            </w:r>
            <w:r w:rsidRPr="00042E38">
              <w:rPr>
                <w:rFonts w:ascii="Verdana" w:hAnsi="Verdana" w:cs="Calibri"/>
                <w:color w:val="000000"/>
                <w:sz w:val="18"/>
                <w:szCs w:val="18"/>
                <w:lang w:eastAsia="es-BO"/>
              </w:rPr>
              <w:br/>
              <w:t>Se debe almacenar en lugares techados y protegidos del medio ambiente.</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br/>
              <w:t>Color:</w:t>
            </w:r>
            <w:r w:rsidRPr="00042E38">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042E38">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042E38">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042E38">
              <w:rPr>
                <w:rFonts w:ascii="Verdana" w:hAnsi="Verdana" w:cs="Calibri"/>
                <w:color w:val="000000"/>
                <w:sz w:val="18"/>
                <w:szCs w:val="18"/>
                <w:lang w:eastAsia="es-BO"/>
              </w:rPr>
              <w:br/>
              <w:t>Todos estos acabados de pintura serán en coordinación y aprobación del inspector de obra.</w:t>
            </w:r>
          </w:p>
        </w:tc>
      </w:tr>
      <w:tr w:rsidR="00EC6240" w:rsidRPr="00042E38" w14:paraId="5A683D55"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3FE558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74</w:t>
            </w:r>
          </w:p>
        </w:tc>
        <w:tc>
          <w:tcPr>
            <w:tcW w:w="3236" w:type="dxa"/>
            <w:tcBorders>
              <w:top w:val="nil"/>
              <w:left w:val="nil"/>
              <w:bottom w:val="single" w:sz="4" w:space="0" w:color="000000"/>
              <w:right w:val="single" w:sz="4" w:space="0" w:color="000000"/>
            </w:tcBorders>
            <w:shd w:val="clear" w:color="auto" w:fill="auto"/>
            <w:noWrap/>
            <w:vAlign w:val="bottom"/>
            <w:hideMark/>
          </w:tcPr>
          <w:p w14:paraId="0F24CC5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PINTURA LATEX ENGOMADA</w:t>
            </w:r>
          </w:p>
        </w:tc>
        <w:tc>
          <w:tcPr>
            <w:tcW w:w="976" w:type="dxa"/>
            <w:tcBorders>
              <w:top w:val="nil"/>
              <w:left w:val="nil"/>
              <w:bottom w:val="single" w:sz="4" w:space="0" w:color="000000"/>
              <w:right w:val="single" w:sz="4" w:space="0" w:color="000000"/>
            </w:tcBorders>
            <w:shd w:val="clear" w:color="auto" w:fill="auto"/>
            <w:noWrap/>
            <w:vAlign w:val="bottom"/>
            <w:hideMark/>
          </w:tcPr>
          <w:p w14:paraId="11BF7EA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LT</w:t>
            </w:r>
          </w:p>
        </w:tc>
        <w:tc>
          <w:tcPr>
            <w:tcW w:w="4513" w:type="dxa"/>
            <w:tcBorders>
              <w:top w:val="nil"/>
              <w:left w:val="nil"/>
              <w:bottom w:val="single" w:sz="4" w:space="0" w:color="000000"/>
              <w:right w:val="single" w:sz="4" w:space="0" w:color="000000"/>
            </w:tcBorders>
            <w:shd w:val="clear" w:color="auto" w:fill="auto"/>
            <w:vAlign w:val="bottom"/>
            <w:hideMark/>
          </w:tcPr>
          <w:p w14:paraId="7A6A486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Requisitos sobre el Producto</w:t>
            </w:r>
            <w:r w:rsidRPr="00042E38">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042E38">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042E38">
              <w:rPr>
                <w:rFonts w:ascii="Verdana" w:hAnsi="Verdana" w:cs="Calibri"/>
                <w:color w:val="000000"/>
                <w:sz w:val="18"/>
                <w:szCs w:val="18"/>
                <w:lang w:eastAsia="es-BO"/>
              </w:rPr>
              <w:br/>
              <w:t>Deberá ser resistente a la abrasión y a los cambios de temperatura y mantendrá un acabado uniforme.</w:t>
            </w:r>
            <w:r w:rsidRPr="00042E38">
              <w:rPr>
                <w:rFonts w:ascii="Verdana" w:hAnsi="Verdana" w:cs="Calibri"/>
                <w:color w:val="000000"/>
                <w:sz w:val="18"/>
                <w:szCs w:val="18"/>
                <w:lang w:eastAsia="es-BO"/>
              </w:rPr>
              <w:br/>
              <w:t>No deberá presentar grietas ni ampollas, ni desprenderse cuando se haya aplicado adecuadamente.</w:t>
            </w:r>
          </w:p>
        </w:tc>
      </w:tr>
      <w:tr w:rsidR="00EC6240" w:rsidRPr="00042E38" w14:paraId="6D10AB76"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C05BC6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75</w:t>
            </w:r>
          </w:p>
        </w:tc>
        <w:tc>
          <w:tcPr>
            <w:tcW w:w="3236" w:type="dxa"/>
            <w:tcBorders>
              <w:top w:val="nil"/>
              <w:left w:val="nil"/>
              <w:bottom w:val="single" w:sz="4" w:space="0" w:color="000000"/>
              <w:right w:val="single" w:sz="4" w:space="0" w:color="000000"/>
            </w:tcBorders>
            <w:shd w:val="clear" w:color="auto" w:fill="auto"/>
            <w:noWrap/>
            <w:vAlign w:val="bottom"/>
            <w:hideMark/>
          </w:tcPr>
          <w:p w14:paraId="331A4D3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PISO FLOTANTE HDF 8MM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1310B94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M2</w:t>
            </w:r>
          </w:p>
        </w:tc>
        <w:tc>
          <w:tcPr>
            <w:tcW w:w="4513" w:type="dxa"/>
            <w:tcBorders>
              <w:top w:val="nil"/>
              <w:left w:val="nil"/>
              <w:bottom w:val="single" w:sz="4" w:space="0" w:color="000000"/>
              <w:right w:val="single" w:sz="4" w:space="0" w:color="000000"/>
            </w:tcBorders>
            <w:shd w:val="clear" w:color="auto" w:fill="auto"/>
            <w:vAlign w:val="bottom"/>
            <w:hideMark/>
          </w:tcPr>
          <w:p w14:paraId="03A1B10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Requisitos sobre el Producto: </w:t>
            </w:r>
            <w:r w:rsidRPr="00042E38">
              <w:rPr>
                <w:rFonts w:ascii="Verdana" w:hAnsi="Verdana" w:cs="Calibri"/>
                <w:color w:val="000000"/>
                <w:sz w:val="18"/>
                <w:szCs w:val="18"/>
                <w:lang w:eastAsia="es-BO"/>
              </w:rPr>
              <w:br/>
              <w:t xml:space="preserve">El Piso flotante deberá ser de primera calidad, resistente a abrasión, manchas, rasguños, fácil limpieza. </w:t>
            </w:r>
            <w:r w:rsidRPr="00042E38">
              <w:rPr>
                <w:rFonts w:ascii="Verdana" w:hAnsi="Verdana"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Estos pisos solo van apoyados sobre una manta de polietileno "PADING", sin ningún tipo de pegamento al vaciado, por lo cual solo el sistema de instalación lo convierte en un piso flotante</w:t>
            </w:r>
            <w:r w:rsidRPr="00042E38">
              <w:rPr>
                <w:rFonts w:ascii="Verdana" w:hAnsi="Verdana" w:cs="Calibri"/>
                <w:color w:val="000000"/>
                <w:sz w:val="18"/>
                <w:szCs w:val="18"/>
                <w:lang w:eastAsia="es-BO"/>
              </w:rPr>
              <w:br/>
              <w:t xml:space="preserve">Su cuerpo principal es de fibras de madera H.D.F. (High </w:t>
            </w:r>
            <w:proofErr w:type="spellStart"/>
            <w:r w:rsidRPr="00042E38">
              <w:rPr>
                <w:rFonts w:ascii="Verdana" w:hAnsi="Verdana" w:cs="Calibri"/>
                <w:color w:val="000000"/>
                <w:sz w:val="18"/>
                <w:szCs w:val="18"/>
                <w:lang w:eastAsia="es-BO"/>
              </w:rPr>
              <w:t>Density</w:t>
            </w:r>
            <w:proofErr w:type="spellEnd"/>
            <w:r w:rsidRPr="00042E38">
              <w:rPr>
                <w:rFonts w:ascii="Verdana" w:hAnsi="Verdana" w:cs="Calibri"/>
                <w:color w:val="000000"/>
                <w:sz w:val="18"/>
                <w:szCs w:val="18"/>
                <w:lang w:eastAsia="es-BO"/>
              </w:rPr>
              <w:t xml:space="preserve"> </w:t>
            </w:r>
            <w:proofErr w:type="spellStart"/>
            <w:r w:rsidRPr="00042E38">
              <w:rPr>
                <w:rFonts w:ascii="Verdana" w:hAnsi="Verdana" w:cs="Calibri"/>
                <w:color w:val="000000"/>
                <w:sz w:val="18"/>
                <w:szCs w:val="18"/>
                <w:lang w:eastAsia="es-BO"/>
              </w:rPr>
              <w:t>Fiberboard</w:t>
            </w:r>
            <w:proofErr w:type="spellEnd"/>
            <w:r w:rsidRPr="00042E38">
              <w:rPr>
                <w:rFonts w:ascii="Verdana" w:hAnsi="Verdana" w:cs="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42E38">
              <w:rPr>
                <w:rFonts w:ascii="Verdana" w:hAnsi="Verdana" w:cs="Calibri"/>
                <w:color w:val="000000"/>
                <w:sz w:val="18"/>
                <w:szCs w:val="18"/>
                <w:lang w:eastAsia="es-BO"/>
              </w:rPr>
              <w:br/>
              <w:t>Presentación recomendable no excluyente:</w:t>
            </w:r>
            <w:r w:rsidRPr="00042E38">
              <w:rPr>
                <w:rFonts w:ascii="Verdana" w:hAnsi="Verdana" w:cs="Calibri"/>
                <w:color w:val="000000"/>
                <w:sz w:val="18"/>
                <w:szCs w:val="18"/>
                <w:lang w:eastAsia="es-BO"/>
              </w:rPr>
              <w:br/>
            </w:r>
            <w:proofErr w:type="gramStart"/>
            <w:r w:rsidRPr="00042E38">
              <w:rPr>
                <w:rFonts w:ascii="Verdana" w:hAnsi="Verdana" w:cs="Calibri"/>
                <w:color w:val="000000"/>
                <w:sz w:val="18"/>
                <w:szCs w:val="18"/>
                <w:lang w:eastAsia="es-BO"/>
              </w:rPr>
              <w:t>Cajas :</w:t>
            </w:r>
            <w:proofErr w:type="gramEnd"/>
            <w:r w:rsidRPr="00042E38">
              <w:rPr>
                <w:rFonts w:ascii="Verdana" w:hAnsi="Verdana" w:cs="Calibri"/>
                <w:color w:val="000000"/>
                <w:sz w:val="18"/>
                <w:szCs w:val="18"/>
                <w:lang w:eastAsia="es-BO"/>
              </w:rPr>
              <w:t xml:space="preserve"> 1.90 m2 </w:t>
            </w:r>
            <w:r w:rsidRPr="00042E38">
              <w:rPr>
                <w:rFonts w:ascii="Verdana" w:hAnsi="Verdana" w:cs="Calibri"/>
                <w:color w:val="000000"/>
                <w:sz w:val="18"/>
                <w:szCs w:val="18"/>
                <w:lang w:eastAsia="es-BO"/>
              </w:rPr>
              <w:br/>
              <w:t xml:space="preserve">Largo de Tabla: 1.210 mm </w:t>
            </w:r>
            <w:r w:rsidRPr="00042E38">
              <w:rPr>
                <w:rFonts w:ascii="Verdana" w:hAnsi="Verdana" w:cs="Calibri"/>
                <w:color w:val="000000"/>
                <w:sz w:val="18"/>
                <w:szCs w:val="18"/>
                <w:lang w:eastAsia="es-BO"/>
              </w:rPr>
              <w:br/>
              <w:t xml:space="preserve">Ancho de Tabla: 198 mm </w:t>
            </w:r>
            <w:r w:rsidRPr="00042E38">
              <w:rPr>
                <w:rFonts w:ascii="Verdana" w:hAnsi="Verdana" w:cs="Calibri"/>
                <w:color w:val="000000"/>
                <w:sz w:val="18"/>
                <w:szCs w:val="18"/>
                <w:lang w:eastAsia="es-BO"/>
              </w:rPr>
              <w:br/>
              <w:t xml:space="preserve">Espesor: 8 mm </w:t>
            </w:r>
            <w:r w:rsidRPr="00042E38">
              <w:rPr>
                <w:rFonts w:ascii="Verdana" w:hAnsi="Verdana" w:cs="Calibri"/>
                <w:color w:val="000000"/>
                <w:sz w:val="18"/>
                <w:szCs w:val="18"/>
                <w:lang w:eastAsia="es-BO"/>
              </w:rPr>
              <w:br/>
              <w:t>Cantidad de Tablas por caja: 8 tablas</w:t>
            </w:r>
            <w:r w:rsidRPr="00042E38">
              <w:rPr>
                <w:rFonts w:ascii="Verdana" w:hAnsi="Verdana" w:cs="Calibri"/>
                <w:color w:val="000000"/>
                <w:sz w:val="18"/>
                <w:szCs w:val="18"/>
                <w:lang w:eastAsia="es-BO"/>
              </w:rPr>
              <w:br/>
              <w:t>Accesorios: Los accesorios contemplaran Manta de Polietileno, Terminal para puertas y tornillos y ramplús de fijación para la terminal.</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br/>
              <w:t xml:space="preserve">Calidad: </w:t>
            </w:r>
            <w:r w:rsidRPr="00042E38">
              <w:rPr>
                <w:rFonts w:ascii="Verdana" w:hAnsi="Verdana" w:cs="Calibri"/>
                <w:color w:val="000000"/>
                <w:sz w:val="18"/>
                <w:szCs w:val="18"/>
                <w:lang w:eastAsia="es-BO"/>
              </w:rPr>
              <w:br/>
              <w:t>El Proveedor garantizará la calidad de los materiales en función a los requisitos exigidos.</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br/>
              <w:t xml:space="preserve">Almacenamiento: </w:t>
            </w:r>
            <w:r w:rsidRPr="00042E38">
              <w:rPr>
                <w:rFonts w:ascii="Verdana" w:hAnsi="Verdana" w:cs="Calibri"/>
                <w:color w:val="000000"/>
                <w:sz w:val="18"/>
                <w:szCs w:val="18"/>
                <w:lang w:eastAsia="es-BO"/>
              </w:rPr>
              <w:br/>
              <w:t>Se debe almacenar en lugares techados y protegidos del medio ambiente.</w:t>
            </w:r>
          </w:p>
        </w:tc>
      </w:tr>
      <w:tr w:rsidR="00EC6240" w:rsidRPr="00042E38" w14:paraId="42026686"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38EB2DF"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76</w:t>
            </w:r>
          </w:p>
        </w:tc>
        <w:tc>
          <w:tcPr>
            <w:tcW w:w="3236" w:type="dxa"/>
            <w:tcBorders>
              <w:top w:val="nil"/>
              <w:left w:val="nil"/>
              <w:bottom w:val="single" w:sz="4" w:space="0" w:color="000000"/>
              <w:right w:val="single" w:sz="4" w:space="0" w:color="000000"/>
            </w:tcBorders>
            <w:shd w:val="clear" w:color="auto" w:fill="auto"/>
            <w:noWrap/>
            <w:vAlign w:val="bottom"/>
            <w:hideMark/>
          </w:tcPr>
          <w:p w14:paraId="0470E92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PLACA ONDULADA PREPINTADA DE FIBROCEMENTO</w:t>
            </w:r>
          </w:p>
        </w:tc>
        <w:tc>
          <w:tcPr>
            <w:tcW w:w="976" w:type="dxa"/>
            <w:tcBorders>
              <w:top w:val="nil"/>
              <w:left w:val="nil"/>
              <w:bottom w:val="single" w:sz="4" w:space="0" w:color="000000"/>
              <w:right w:val="single" w:sz="4" w:space="0" w:color="000000"/>
            </w:tcBorders>
            <w:shd w:val="clear" w:color="auto" w:fill="auto"/>
            <w:noWrap/>
            <w:vAlign w:val="bottom"/>
            <w:hideMark/>
          </w:tcPr>
          <w:p w14:paraId="7AAD7CB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M2</w:t>
            </w:r>
          </w:p>
        </w:tc>
        <w:tc>
          <w:tcPr>
            <w:tcW w:w="4513" w:type="dxa"/>
            <w:tcBorders>
              <w:top w:val="nil"/>
              <w:left w:val="nil"/>
              <w:bottom w:val="single" w:sz="4" w:space="0" w:color="000000"/>
              <w:right w:val="single" w:sz="4" w:space="0" w:color="000000"/>
            </w:tcBorders>
            <w:shd w:val="clear" w:color="auto" w:fill="auto"/>
            <w:vAlign w:val="bottom"/>
            <w:hideMark/>
          </w:tcPr>
          <w:p w14:paraId="6C95985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042E38">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042E38">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042E38">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EC6240" w:rsidRPr="00042E38" w14:paraId="05D5CD2C"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123F49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77</w:t>
            </w:r>
          </w:p>
        </w:tc>
        <w:tc>
          <w:tcPr>
            <w:tcW w:w="3236" w:type="dxa"/>
            <w:tcBorders>
              <w:top w:val="nil"/>
              <w:left w:val="nil"/>
              <w:bottom w:val="single" w:sz="4" w:space="0" w:color="000000"/>
              <w:right w:val="single" w:sz="4" w:space="0" w:color="000000"/>
            </w:tcBorders>
            <w:shd w:val="clear" w:color="auto" w:fill="auto"/>
            <w:noWrap/>
            <w:vAlign w:val="bottom"/>
            <w:hideMark/>
          </w:tcPr>
          <w:p w14:paraId="0B6A99B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PLETINA DE 1/8" X 3/4"</w:t>
            </w:r>
          </w:p>
        </w:tc>
        <w:tc>
          <w:tcPr>
            <w:tcW w:w="976" w:type="dxa"/>
            <w:tcBorders>
              <w:top w:val="nil"/>
              <w:left w:val="nil"/>
              <w:bottom w:val="single" w:sz="4" w:space="0" w:color="000000"/>
              <w:right w:val="single" w:sz="4" w:space="0" w:color="000000"/>
            </w:tcBorders>
            <w:shd w:val="clear" w:color="auto" w:fill="auto"/>
            <w:noWrap/>
            <w:vAlign w:val="bottom"/>
            <w:hideMark/>
          </w:tcPr>
          <w:p w14:paraId="139729E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292EDCB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C6240" w:rsidRPr="00042E38" w14:paraId="3A5A591D"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62CB40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78</w:t>
            </w:r>
          </w:p>
        </w:tc>
        <w:tc>
          <w:tcPr>
            <w:tcW w:w="3236" w:type="dxa"/>
            <w:tcBorders>
              <w:top w:val="nil"/>
              <w:left w:val="nil"/>
              <w:bottom w:val="single" w:sz="4" w:space="0" w:color="000000"/>
              <w:right w:val="single" w:sz="4" w:space="0" w:color="000000"/>
            </w:tcBorders>
            <w:shd w:val="clear" w:color="auto" w:fill="auto"/>
            <w:noWrap/>
            <w:vAlign w:val="bottom"/>
            <w:hideMark/>
          </w:tcPr>
          <w:p w14:paraId="2C0430D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POLIESTIRENO E=1CM</w:t>
            </w:r>
          </w:p>
        </w:tc>
        <w:tc>
          <w:tcPr>
            <w:tcW w:w="976" w:type="dxa"/>
            <w:tcBorders>
              <w:top w:val="nil"/>
              <w:left w:val="nil"/>
              <w:bottom w:val="single" w:sz="4" w:space="0" w:color="000000"/>
              <w:right w:val="single" w:sz="4" w:space="0" w:color="000000"/>
            </w:tcBorders>
            <w:shd w:val="clear" w:color="auto" w:fill="auto"/>
            <w:noWrap/>
            <w:vAlign w:val="bottom"/>
            <w:hideMark/>
          </w:tcPr>
          <w:p w14:paraId="37D3558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M2</w:t>
            </w:r>
          </w:p>
        </w:tc>
        <w:tc>
          <w:tcPr>
            <w:tcW w:w="4513" w:type="dxa"/>
            <w:tcBorders>
              <w:top w:val="nil"/>
              <w:left w:val="nil"/>
              <w:bottom w:val="single" w:sz="4" w:space="0" w:color="000000"/>
              <w:right w:val="single" w:sz="4" w:space="0" w:color="000000"/>
            </w:tcBorders>
            <w:shd w:val="clear" w:color="auto" w:fill="auto"/>
            <w:vAlign w:val="bottom"/>
            <w:hideMark/>
          </w:tcPr>
          <w:p w14:paraId="4185855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El </w:t>
            </w:r>
            <w:proofErr w:type="spellStart"/>
            <w:r w:rsidRPr="00042E38">
              <w:rPr>
                <w:rFonts w:ascii="Verdana" w:hAnsi="Verdana" w:cs="Calibri"/>
                <w:color w:val="000000"/>
                <w:sz w:val="18"/>
                <w:szCs w:val="18"/>
                <w:lang w:eastAsia="es-BO"/>
              </w:rPr>
              <w:t>poliestireno</w:t>
            </w:r>
            <w:proofErr w:type="spellEnd"/>
            <w:r w:rsidRPr="00042E38">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042E38">
              <w:rPr>
                <w:rFonts w:ascii="Verdana" w:hAnsi="Verdana" w:cs="Calibri"/>
                <w:color w:val="000000"/>
                <w:sz w:val="18"/>
                <w:szCs w:val="18"/>
                <w:lang w:eastAsia="es-BO"/>
              </w:rPr>
              <w:br/>
              <w:t xml:space="preserve">El </w:t>
            </w:r>
            <w:proofErr w:type="spellStart"/>
            <w:r w:rsidRPr="00042E38">
              <w:rPr>
                <w:rFonts w:ascii="Verdana" w:hAnsi="Verdana" w:cs="Calibri"/>
                <w:color w:val="000000"/>
                <w:sz w:val="18"/>
                <w:szCs w:val="18"/>
                <w:lang w:eastAsia="es-BO"/>
              </w:rPr>
              <w:t>Poliestireno</w:t>
            </w:r>
            <w:proofErr w:type="spellEnd"/>
            <w:r w:rsidRPr="00042E38">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042E38">
              <w:rPr>
                <w:rFonts w:ascii="Verdana" w:hAnsi="Verdana" w:cs="Calibri"/>
                <w:color w:val="000000"/>
                <w:sz w:val="18"/>
                <w:szCs w:val="18"/>
                <w:lang w:eastAsia="es-BO"/>
              </w:rPr>
              <w:t>preexpandidas</w:t>
            </w:r>
            <w:proofErr w:type="spellEnd"/>
            <w:r w:rsidRPr="00042E38">
              <w:rPr>
                <w:rFonts w:ascii="Verdana" w:hAnsi="Verdana" w:cs="Calibri"/>
                <w:color w:val="000000"/>
                <w:sz w:val="18"/>
                <w:szCs w:val="18"/>
                <w:lang w:eastAsia="es-BO"/>
              </w:rPr>
              <w:t xml:space="preserve"> de </w:t>
            </w:r>
            <w:proofErr w:type="spellStart"/>
            <w:r w:rsidRPr="00042E38">
              <w:rPr>
                <w:rFonts w:ascii="Verdana" w:hAnsi="Verdana" w:cs="Calibri"/>
                <w:color w:val="000000"/>
                <w:sz w:val="18"/>
                <w:szCs w:val="18"/>
                <w:lang w:eastAsia="es-BO"/>
              </w:rPr>
              <w:t>poliestireno</w:t>
            </w:r>
            <w:proofErr w:type="spellEnd"/>
            <w:r w:rsidRPr="00042E38">
              <w:rPr>
                <w:rFonts w:ascii="Verdana" w:hAnsi="Verdana" w:cs="Calibri"/>
                <w:color w:val="000000"/>
                <w:sz w:val="18"/>
                <w:szCs w:val="18"/>
                <w:lang w:eastAsia="es-BO"/>
              </w:rPr>
              <w:t xml:space="preserve"> expandible o uno de sus </w:t>
            </w:r>
            <w:proofErr w:type="spellStart"/>
            <w:r w:rsidRPr="00042E38">
              <w:rPr>
                <w:rFonts w:ascii="Verdana" w:hAnsi="Verdana" w:cs="Calibri"/>
                <w:color w:val="000000"/>
                <w:sz w:val="18"/>
                <w:szCs w:val="18"/>
                <w:lang w:eastAsia="es-BO"/>
              </w:rPr>
              <w:t>copolímeros</w:t>
            </w:r>
            <w:proofErr w:type="spellEnd"/>
            <w:r w:rsidRPr="00042E38">
              <w:rPr>
                <w:rFonts w:ascii="Verdana" w:hAnsi="Verdana" w:cs="Calibri"/>
                <w:color w:val="000000"/>
                <w:sz w:val="18"/>
                <w:szCs w:val="18"/>
                <w:lang w:eastAsia="es-BO"/>
              </w:rPr>
              <w:t>, que presenta una estructura celular cerrada y rellena de aire.</w:t>
            </w:r>
            <w:r w:rsidRPr="00042E38">
              <w:rPr>
                <w:rFonts w:ascii="Verdana" w:hAnsi="Verdana" w:cs="Calibri"/>
                <w:color w:val="000000"/>
                <w:sz w:val="18"/>
                <w:szCs w:val="18"/>
                <w:lang w:eastAsia="es-BO"/>
              </w:rPr>
              <w:br/>
              <w:t xml:space="preserve">El </w:t>
            </w:r>
            <w:proofErr w:type="spellStart"/>
            <w:r w:rsidRPr="00042E38">
              <w:rPr>
                <w:rFonts w:ascii="Verdana" w:hAnsi="Verdana" w:cs="Calibri"/>
                <w:color w:val="000000"/>
                <w:sz w:val="18"/>
                <w:szCs w:val="18"/>
                <w:lang w:eastAsia="es-BO"/>
              </w:rPr>
              <w:t>Poliestireno</w:t>
            </w:r>
            <w:proofErr w:type="spellEnd"/>
            <w:r w:rsidRPr="00042E38">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042E38">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EC6240" w:rsidRPr="00042E38" w14:paraId="243FD2D8"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71991F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79</w:t>
            </w:r>
          </w:p>
        </w:tc>
        <w:tc>
          <w:tcPr>
            <w:tcW w:w="3236" w:type="dxa"/>
            <w:tcBorders>
              <w:top w:val="nil"/>
              <w:left w:val="nil"/>
              <w:bottom w:val="single" w:sz="4" w:space="0" w:color="000000"/>
              <w:right w:val="single" w:sz="4" w:space="0" w:color="000000"/>
            </w:tcBorders>
            <w:shd w:val="clear" w:color="auto" w:fill="auto"/>
            <w:noWrap/>
            <w:vAlign w:val="bottom"/>
            <w:hideMark/>
          </w:tcPr>
          <w:p w14:paraId="6B008D4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PUERTA MIXTA METAL Y MADERA (1.00X2.10) INC/MARCO</w:t>
            </w:r>
          </w:p>
        </w:tc>
        <w:tc>
          <w:tcPr>
            <w:tcW w:w="976" w:type="dxa"/>
            <w:tcBorders>
              <w:top w:val="nil"/>
              <w:left w:val="nil"/>
              <w:bottom w:val="single" w:sz="4" w:space="0" w:color="000000"/>
              <w:right w:val="single" w:sz="4" w:space="0" w:color="000000"/>
            </w:tcBorders>
            <w:shd w:val="clear" w:color="auto" w:fill="auto"/>
            <w:noWrap/>
            <w:vAlign w:val="bottom"/>
            <w:hideMark/>
          </w:tcPr>
          <w:p w14:paraId="0F3A09D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40980D3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042E38">
              <w:rPr>
                <w:rFonts w:ascii="Verdana" w:hAnsi="Verdana" w:cs="Calibri"/>
                <w:color w:val="000000"/>
                <w:sz w:val="18"/>
                <w:szCs w:val="18"/>
                <w:lang w:eastAsia="es-BO"/>
              </w:rPr>
              <w:t>dimenciones</w:t>
            </w:r>
            <w:proofErr w:type="spellEnd"/>
            <w:r w:rsidRPr="00042E38">
              <w:rPr>
                <w:rFonts w:ascii="Verdana" w:hAnsi="Verdana" w:cs="Calibri"/>
                <w:color w:val="000000"/>
                <w:sz w:val="18"/>
                <w:szCs w:val="18"/>
                <w:lang w:eastAsia="es-BO"/>
              </w:rPr>
              <w:t xml:space="preserve"> y detalles de  acuerdo a los planos.</w:t>
            </w:r>
            <w:r w:rsidRPr="00042E38">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042E38">
              <w:rPr>
                <w:rFonts w:ascii="Verdana" w:hAnsi="Verdana" w:cs="Calibri"/>
                <w:color w:val="000000"/>
                <w:sz w:val="18"/>
                <w:szCs w:val="18"/>
                <w:lang w:eastAsia="es-BO"/>
              </w:rPr>
              <w:br/>
              <w:t xml:space="preserve">Pintura anticorrosiva para el acabado final de la puerta. </w:t>
            </w:r>
            <w:r w:rsidRPr="00042E38">
              <w:rPr>
                <w:rFonts w:ascii="Verdana" w:hAnsi="Verdana" w:cs="Calibri"/>
                <w:color w:val="000000"/>
                <w:sz w:val="18"/>
                <w:szCs w:val="18"/>
                <w:lang w:eastAsia="es-BO"/>
              </w:rPr>
              <w:br/>
              <w:t xml:space="preserve">Se procede al cortado y armado de la estructura de fierro angular y tubos de acuerdo a detalle de planos constructivos La unión será a 90 grados, soldadas con electrodos, la </w:t>
            </w:r>
            <w:r w:rsidRPr="00042E38">
              <w:rPr>
                <w:rFonts w:ascii="Verdana" w:hAnsi="Verdana" w:cs="Calibri"/>
                <w:color w:val="000000"/>
                <w:sz w:val="18"/>
                <w:szCs w:val="18"/>
                <w:lang w:eastAsia="es-BO"/>
              </w:rPr>
              <w:lastRenderedPageBreak/>
              <w:t>plancha metálica también deberá ir soldada a estas en todo el perímetro del bastidor o marco metálico de puerta y alrededor.</w:t>
            </w:r>
            <w:r w:rsidRPr="00042E38">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042E38">
              <w:rPr>
                <w:rFonts w:ascii="Verdana" w:hAnsi="Verdana" w:cs="Calibri"/>
                <w:color w:val="000000"/>
                <w:sz w:val="18"/>
                <w:szCs w:val="18"/>
                <w:lang w:eastAsia="es-BO"/>
              </w:rPr>
              <w:br/>
              <w:t>La puerta como tal, deberá tener 2 anclajes por lado para la sujeción de la misma en vano destinado para este fin.</w:t>
            </w:r>
            <w:r w:rsidRPr="00042E38">
              <w:rPr>
                <w:rFonts w:ascii="Verdana" w:hAnsi="Verdana" w:cs="Calibri"/>
                <w:color w:val="000000"/>
                <w:sz w:val="18"/>
                <w:szCs w:val="18"/>
                <w:lang w:eastAsia="es-BO"/>
              </w:rPr>
              <w:br/>
              <w:t>Las piezas de madera serán colocadas en la puerta según el diseño de la misma y asegurados con pernos de 1 ½” x ¼” y tuercas.</w:t>
            </w:r>
            <w:r w:rsidRPr="00042E38">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EC6240" w:rsidRPr="00042E38" w14:paraId="2D526DC4"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F88767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80</w:t>
            </w:r>
          </w:p>
        </w:tc>
        <w:tc>
          <w:tcPr>
            <w:tcW w:w="3236" w:type="dxa"/>
            <w:tcBorders>
              <w:top w:val="nil"/>
              <w:left w:val="nil"/>
              <w:bottom w:val="single" w:sz="4" w:space="0" w:color="000000"/>
              <w:right w:val="single" w:sz="4" w:space="0" w:color="000000"/>
            </w:tcBorders>
            <w:shd w:val="clear" w:color="auto" w:fill="auto"/>
            <w:noWrap/>
            <w:vAlign w:val="bottom"/>
            <w:hideMark/>
          </w:tcPr>
          <w:p w14:paraId="7135B6C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PUERTA TABLERO DE MADERA SEMIDURA (0,90X2,10) INC/MARCO</w:t>
            </w:r>
          </w:p>
        </w:tc>
        <w:tc>
          <w:tcPr>
            <w:tcW w:w="976" w:type="dxa"/>
            <w:tcBorders>
              <w:top w:val="nil"/>
              <w:left w:val="nil"/>
              <w:bottom w:val="single" w:sz="4" w:space="0" w:color="000000"/>
              <w:right w:val="single" w:sz="4" w:space="0" w:color="000000"/>
            </w:tcBorders>
            <w:shd w:val="clear" w:color="auto" w:fill="auto"/>
            <w:noWrap/>
            <w:vAlign w:val="bottom"/>
            <w:hideMark/>
          </w:tcPr>
          <w:p w14:paraId="34B2D52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4BA8FF2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042E38">
              <w:rPr>
                <w:rFonts w:ascii="Verdana" w:hAnsi="Verdana" w:cs="Calibri"/>
                <w:color w:val="000000"/>
                <w:sz w:val="18"/>
                <w:szCs w:val="18"/>
                <w:lang w:eastAsia="es-BO"/>
              </w:rPr>
              <w:t>parantes</w:t>
            </w:r>
            <w:proofErr w:type="spellEnd"/>
            <w:r w:rsidRPr="00042E38">
              <w:rPr>
                <w:rFonts w:ascii="Verdana" w:hAnsi="Verdana" w:cs="Calibri"/>
                <w:color w:val="000000"/>
                <w:sz w:val="18"/>
                <w:szCs w:val="18"/>
                <w:lang w:eastAsia="es-BO"/>
              </w:rPr>
              <w:t xml:space="preserve">, montantes, etc., serán confeccionados con maderas de alta calidad, tales como Cedro, Laurel, Quina, </w:t>
            </w:r>
            <w:proofErr w:type="spellStart"/>
            <w:r w:rsidRPr="00042E38">
              <w:rPr>
                <w:rFonts w:ascii="Verdana" w:hAnsi="Verdana" w:cs="Calibri"/>
                <w:color w:val="000000"/>
                <w:sz w:val="18"/>
                <w:szCs w:val="18"/>
                <w:lang w:eastAsia="es-BO"/>
              </w:rPr>
              <w:t>bitumbo</w:t>
            </w:r>
            <w:proofErr w:type="spellEnd"/>
            <w:r w:rsidRPr="00042E38">
              <w:rPr>
                <w:rFonts w:ascii="Verdana" w:hAnsi="Verdana" w:cs="Calibri"/>
                <w:color w:val="000000"/>
                <w:sz w:val="18"/>
                <w:szCs w:val="18"/>
                <w:lang w:eastAsia="es-BO"/>
              </w:rPr>
              <w:t xml:space="preserve">, marfil, Aliso, </w:t>
            </w:r>
            <w:proofErr w:type="spellStart"/>
            <w:r w:rsidRPr="00042E38">
              <w:rPr>
                <w:rFonts w:ascii="Verdana" w:hAnsi="Verdana" w:cs="Calibri"/>
                <w:color w:val="000000"/>
                <w:sz w:val="18"/>
                <w:szCs w:val="18"/>
                <w:lang w:eastAsia="es-BO"/>
              </w:rPr>
              <w:t>Maramacho</w:t>
            </w:r>
            <w:proofErr w:type="spellEnd"/>
            <w:r w:rsidRPr="00042E38">
              <w:rPr>
                <w:rFonts w:ascii="Verdana" w:hAnsi="Verdana" w:cs="Calibri"/>
                <w:color w:val="000000"/>
                <w:sz w:val="18"/>
                <w:szCs w:val="18"/>
                <w:lang w:eastAsia="es-BO"/>
              </w:rPr>
              <w:t xml:space="preserve"> Cambara, Yesquero Negro, Cedro Rosado, Roble, </w:t>
            </w:r>
            <w:proofErr w:type="spellStart"/>
            <w:r w:rsidRPr="00042E38">
              <w:rPr>
                <w:rFonts w:ascii="Verdana" w:hAnsi="Verdana" w:cs="Calibri"/>
                <w:color w:val="000000"/>
                <w:sz w:val="18"/>
                <w:szCs w:val="18"/>
                <w:lang w:eastAsia="es-BO"/>
              </w:rPr>
              <w:t>Pacara</w:t>
            </w:r>
            <w:proofErr w:type="spellEnd"/>
            <w:r w:rsidRPr="00042E38">
              <w:rPr>
                <w:rFonts w:ascii="Verdana" w:hAnsi="Verdana" w:cs="Calibri"/>
                <w:color w:val="000000"/>
                <w:sz w:val="18"/>
                <w:szCs w:val="18"/>
                <w:lang w:eastAsia="es-BO"/>
              </w:rPr>
              <w:t xml:space="preserve"> o maderas de calidad similar.</w:t>
            </w:r>
            <w:r w:rsidRPr="00042E38">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042E38">
              <w:rPr>
                <w:rFonts w:ascii="Verdana" w:hAnsi="Verdana" w:cs="Calibri"/>
                <w:color w:val="000000"/>
                <w:sz w:val="18"/>
                <w:szCs w:val="18"/>
                <w:lang w:eastAsia="es-BO"/>
              </w:rPr>
              <w:t>astilladuras</w:t>
            </w:r>
            <w:proofErr w:type="spellEnd"/>
            <w:r w:rsidRPr="00042E38">
              <w:rPr>
                <w:rFonts w:ascii="Verdana" w:hAnsi="Verdana" w:cs="Calibri"/>
                <w:color w:val="000000"/>
                <w:sz w:val="18"/>
                <w:szCs w:val="18"/>
                <w:lang w:eastAsia="es-BO"/>
              </w:rPr>
              <w:t xml:space="preserve"> u otras irregularidades que afecten la estructura del ítem.</w:t>
            </w:r>
            <w:r w:rsidRPr="00042E38">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42E38">
              <w:rPr>
                <w:rFonts w:ascii="Verdana" w:hAnsi="Verdana" w:cs="Calibri"/>
                <w:color w:val="000000"/>
                <w:sz w:val="18"/>
                <w:szCs w:val="18"/>
                <w:lang w:eastAsia="es-BO"/>
              </w:rPr>
              <w:br/>
              <w:t xml:space="preserve">Las uniones a espera tendrán ranuras suficientemente profundas, y en piezas de gran sección, se utilizarán uniones con doble ranura. Los bordes y uniones aparentes serán </w:t>
            </w:r>
            <w:r w:rsidRPr="00042E38">
              <w:rPr>
                <w:rFonts w:ascii="Verdana" w:hAnsi="Verdana" w:cs="Calibri"/>
                <w:color w:val="000000"/>
                <w:sz w:val="18"/>
                <w:szCs w:val="18"/>
                <w:lang w:eastAsia="es-BO"/>
              </w:rPr>
              <w:lastRenderedPageBreak/>
              <w:t>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42E38">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42E38">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42E38">
              <w:rPr>
                <w:rFonts w:ascii="Verdana" w:hAnsi="Verdana" w:cs="Calibri"/>
                <w:color w:val="000000"/>
                <w:sz w:val="18"/>
                <w:szCs w:val="18"/>
                <w:lang w:eastAsia="es-BO"/>
              </w:rPr>
              <w:t>semi</w:t>
            </w:r>
            <w:proofErr w:type="spellEnd"/>
            <w:r w:rsidRPr="00042E38">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EC6240" w:rsidRPr="00042E38" w14:paraId="06394A2A"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E49BAD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81</w:t>
            </w:r>
          </w:p>
        </w:tc>
        <w:tc>
          <w:tcPr>
            <w:tcW w:w="3236" w:type="dxa"/>
            <w:tcBorders>
              <w:top w:val="nil"/>
              <w:left w:val="nil"/>
              <w:bottom w:val="single" w:sz="4" w:space="0" w:color="000000"/>
              <w:right w:val="single" w:sz="4" w:space="0" w:color="000000"/>
            </w:tcBorders>
            <w:shd w:val="clear" w:color="auto" w:fill="auto"/>
            <w:noWrap/>
            <w:vAlign w:val="bottom"/>
            <w:hideMark/>
          </w:tcPr>
          <w:p w14:paraId="7D90A9C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REJILLA DE PISO METÁLICA</w:t>
            </w:r>
          </w:p>
        </w:tc>
        <w:tc>
          <w:tcPr>
            <w:tcW w:w="976" w:type="dxa"/>
            <w:tcBorders>
              <w:top w:val="nil"/>
              <w:left w:val="nil"/>
              <w:bottom w:val="single" w:sz="4" w:space="0" w:color="000000"/>
              <w:right w:val="single" w:sz="4" w:space="0" w:color="000000"/>
            </w:tcBorders>
            <w:shd w:val="clear" w:color="auto" w:fill="auto"/>
            <w:noWrap/>
            <w:vAlign w:val="bottom"/>
            <w:hideMark/>
          </w:tcPr>
          <w:p w14:paraId="31CD5C6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2E5ECF0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C6240" w:rsidRPr="00042E38" w14:paraId="4D8490F9"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EDEE21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82</w:t>
            </w:r>
          </w:p>
        </w:tc>
        <w:tc>
          <w:tcPr>
            <w:tcW w:w="3236" w:type="dxa"/>
            <w:tcBorders>
              <w:top w:val="nil"/>
              <w:left w:val="nil"/>
              <w:bottom w:val="single" w:sz="4" w:space="0" w:color="000000"/>
              <w:right w:val="single" w:sz="4" w:space="0" w:color="000000"/>
            </w:tcBorders>
            <w:shd w:val="clear" w:color="auto" w:fill="auto"/>
            <w:noWrap/>
            <w:vAlign w:val="bottom"/>
            <w:hideMark/>
          </w:tcPr>
          <w:p w14:paraId="27941BA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REJILLA DE VENTILACIÓN (20X20)</w:t>
            </w:r>
          </w:p>
        </w:tc>
        <w:tc>
          <w:tcPr>
            <w:tcW w:w="976" w:type="dxa"/>
            <w:tcBorders>
              <w:top w:val="nil"/>
              <w:left w:val="nil"/>
              <w:bottom w:val="single" w:sz="4" w:space="0" w:color="000000"/>
              <w:right w:val="single" w:sz="4" w:space="0" w:color="000000"/>
            </w:tcBorders>
            <w:shd w:val="clear" w:color="auto" w:fill="auto"/>
            <w:noWrap/>
            <w:vAlign w:val="bottom"/>
            <w:hideMark/>
          </w:tcPr>
          <w:p w14:paraId="77F53E8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166C22E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042E38">
              <w:rPr>
                <w:rFonts w:ascii="Verdana" w:hAnsi="Verdana" w:cs="Calibri"/>
                <w:color w:val="000000"/>
                <w:sz w:val="18"/>
                <w:szCs w:val="18"/>
                <w:lang w:eastAsia="es-BO"/>
              </w:rPr>
              <w:br/>
              <w:t xml:space="preserve">Los </w:t>
            </w:r>
            <w:proofErr w:type="spellStart"/>
            <w:r w:rsidRPr="00042E38">
              <w:rPr>
                <w:rFonts w:ascii="Verdana" w:hAnsi="Verdana" w:cs="Calibri"/>
                <w:color w:val="000000"/>
                <w:sz w:val="18"/>
                <w:szCs w:val="18"/>
                <w:lang w:eastAsia="es-BO"/>
              </w:rPr>
              <w:t>ramplugs</w:t>
            </w:r>
            <w:proofErr w:type="spellEnd"/>
            <w:r w:rsidRPr="00042E38">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042E38">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042E38">
              <w:rPr>
                <w:rFonts w:ascii="Verdana" w:hAnsi="Verdana" w:cs="Calibri"/>
                <w:color w:val="000000"/>
                <w:sz w:val="18"/>
                <w:szCs w:val="18"/>
                <w:lang w:eastAsia="es-BO"/>
              </w:rPr>
              <w:t>ramplug</w:t>
            </w:r>
            <w:proofErr w:type="spellEnd"/>
            <w:proofErr w:type="gramStart"/>
            <w:r w:rsidRPr="00042E38">
              <w:rPr>
                <w:rFonts w:ascii="Verdana" w:hAnsi="Verdana" w:cs="Calibri"/>
                <w:color w:val="000000"/>
                <w:sz w:val="18"/>
                <w:szCs w:val="18"/>
                <w:lang w:eastAsia="es-BO"/>
              </w:rPr>
              <w:t>..</w:t>
            </w:r>
            <w:proofErr w:type="gramEnd"/>
            <w:r w:rsidRPr="00042E38">
              <w:rPr>
                <w:rFonts w:ascii="Verdana" w:hAnsi="Verdana" w:cs="Calibri"/>
                <w:color w:val="000000"/>
                <w:sz w:val="18"/>
                <w:szCs w:val="18"/>
                <w:lang w:eastAsia="es-BO"/>
              </w:rPr>
              <w:br/>
              <w:t xml:space="preserve">Calidad: El Proveedor garantizará, la calidad de </w:t>
            </w:r>
            <w:r w:rsidRPr="00042E38">
              <w:rPr>
                <w:rFonts w:ascii="Verdana" w:hAnsi="Verdana" w:cs="Calibri"/>
                <w:color w:val="000000"/>
                <w:sz w:val="18"/>
                <w:szCs w:val="18"/>
                <w:lang w:eastAsia="es-BO"/>
              </w:rPr>
              <w:lastRenderedPageBreak/>
              <w:t xml:space="preserve">los materiales en función a los requisitos exigidos                                                                                          </w:t>
            </w:r>
          </w:p>
        </w:tc>
      </w:tr>
      <w:tr w:rsidR="00EC6240" w:rsidRPr="00042E38" w14:paraId="6BFD00BB"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1BA871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83</w:t>
            </w:r>
          </w:p>
        </w:tc>
        <w:tc>
          <w:tcPr>
            <w:tcW w:w="3236" w:type="dxa"/>
            <w:tcBorders>
              <w:top w:val="nil"/>
              <w:left w:val="nil"/>
              <w:bottom w:val="single" w:sz="4" w:space="0" w:color="000000"/>
              <w:right w:val="single" w:sz="4" w:space="0" w:color="000000"/>
            </w:tcBorders>
            <w:shd w:val="clear" w:color="auto" w:fill="auto"/>
            <w:noWrap/>
            <w:vAlign w:val="bottom"/>
            <w:hideMark/>
          </w:tcPr>
          <w:p w14:paraId="1BDE112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SELLA ROSCA</w:t>
            </w:r>
          </w:p>
        </w:tc>
        <w:tc>
          <w:tcPr>
            <w:tcW w:w="976" w:type="dxa"/>
            <w:tcBorders>
              <w:top w:val="nil"/>
              <w:left w:val="nil"/>
              <w:bottom w:val="single" w:sz="4" w:space="0" w:color="000000"/>
              <w:right w:val="single" w:sz="4" w:space="0" w:color="000000"/>
            </w:tcBorders>
            <w:shd w:val="clear" w:color="auto" w:fill="auto"/>
            <w:noWrap/>
            <w:vAlign w:val="bottom"/>
            <w:hideMark/>
          </w:tcPr>
          <w:p w14:paraId="314569E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4EFD71A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042E38">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C6240" w:rsidRPr="00042E38" w14:paraId="1A870E7D"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411FE91"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84</w:t>
            </w:r>
          </w:p>
        </w:tc>
        <w:tc>
          <w:tcPr>
            <w:tcW w:w="3236" w:type="dxa"/>
            <w:tcBorders>
              <w:top w:val="nil"/>
              <w:left w:val="nil"/>
              <w:bottom w:val="single" w:sz="4" w:space="0" w:color="000000"/>
              <w:right w:val="single" w:sz="4" w:space="0" w:color="000000"/>
            </w:tcBorders>
            <w:shd w:val="clear" w:color="auto" w:fill="auto"/>
            <w:noWrap/>
            <w:vAlign w:val="bottom"/>
            <w:hideMark/>
          </w:tcPr>
          <w:p w14:paraId="215FEB9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SELLADOR DE PARED </w:t>
            </w:r>
          </w:p>
        </w:tc>
        <w:tc>
          <w:tcPr>
            <w:tcW w:w="976" w:type="dxa"/>
            <w:tcBorders>
              <w:top w:val="nil"/>
              <w:left w:val="nil"/>
              <w:bottom w:val="single" w:sz="4" w:space="0" w:color="000000"/>
              <w:right w:val="single" w:sz="4" w:space="0" w:color="000000"/>
            </w:tcBorders>
            <w:shd w:val="clear" w:color="auto" w:fill="auto"/>
            <w:noWrap/>
            <w:vAlign w:val="bottom"/>
            <w:hideMark/>
          </w:tcPr>
          <w:p w14:paraId="77DE2E2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LT</w:t>
            </w:r>
          </w:p>
        </w:tc>
        <w:tc>
          <w:tcPr>
            <w:tcW w:w="4513" w:type="dxa"/>
            <w:tcBorders>
              <w:top w:val="nil"/>
              <w:left w:val="nil"/>
              <w:bottom w:val="single" w:sz="4" w:space="0" w:color="000000"/>
              <w:right w:val="single" w:sz="4" w:space="0" w:color="000000"/>
            </w:tcBorders>
            <w:shd w:val="clear" w:color="auto" w:fill="auto"/>
            <w:vAlign w:val="bottom"/>
            <w:hideMark/>
          </w:tcPr>
          <w:p w14:paraId="219CE19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042E38">
              <w:rPr>
                <w:rFonts w:ascii="Verdana" w:hAnsi="Verdana" w:cs="Calibri"/>
                <w:color w:val="000000"/>
                <w:sz w:val="18"/>
                <w:szCs w:val="18"/>
                <w:lang w:eastAsia="es-BO"/>
              </w:rPr>
              <w:br/>
              <w:t>REQUISITOS:</w:t>
            </w:r>
            <w:r w:rsidRPr="00042E38">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042E38">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3AB97E40"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A43807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85</w:t>
            </w:r>
          </w:p>
        </w:tc>
        <w:tc>
          <w:tcPr>
            <w:tcW w:w="3236" w:type="dxa"/>
            <w:tcBorders>
              <w:top w:val="nil"/>
              <w:left w:val="nil"/>
              <w:bottom w:val="single" w:sz="4" w:space="0" w:color="000000"/>
              <w:right w:val="single" w:sz="4" w:space="0" w:color="000000"/>
            </w:tcBorders>
            <w:shd w:val="clear" w:color="auto" w:fill="auto"/>
            <w:noWrap/>
            <w:vAlign w:val="bottom"/>
            <w:hideMark/>
          </w:tcPr>
          <w:p w14:paraId="1AA431C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SIFÓN DE PVC</w:t>
            </w:r>
          </w:p>
        </w:tc>
        <w:tc>
          <w:tcPr>
            <w:tcW w:w="976" w:type="dxa"/>
            <w:tcBorders>
              <w:top w:val="nil"/>
              <w:left w:val="nil"/>
              <w:bottom w:val="single" w:sz="4" w:space="0" w:color="000000"/>
              <w:right w:val="single" w:sz="4" w:space="0" w:color="000000"/>
            </w:tcBorders>
            <w:shd w:val="clear" w:color="auto" w:fill="auto"/>
            <w:noWrap/>
            <w:vAlign w:val="bottom"/>
            <w:hideMark/>
          </w:tcPr>
          <w:p w14:paraId="2816128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71D2B01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042E38">
              <w:rPr>
                <w:rFonts w:ascii="Verdana" w:hAnsi="Verdana" w:cs="Calibri"/>
                <w:color w:val="000000"/>
                <w:sz w:val="18"/>
                <w:szCs w:val="18"/>
                <w:lang w:eastAsia="es-BO"/>
              </w:rPr>
              <w:br/>
              <w:t>CARACTERÍSTICAS</w:t>
            </w:r>
            <w:r w:rsidRPr="00042E38">
              <w:rPr>
                <w:rFonts w:ascii="Verdana" w:hAnsi="Verdana" w:cs="Calibri"/>
                <w:color w:val="000000"/>
                <w:sz w:val="18"/>
                <w:szCs w:val="18"/>
                <w:lang w:eastAsia="es-BO"/>
              </w:rPr>
              <w:br/>
              <w:t>1 1/4" Desagüe Lavatorio con Cola PVC y Tapón</w:t>
            </w:r>
            <w:r w:rsidRPr="00042E38">
              <w:rPr>
                <w:rFonts w:ascii="Verdana" w:hAnsi="Verdana" w:cs="Calibri"/>
                <w:color w:val="000000"/>
                <w:sz w:val="18"/>
                <w:szCs w:val="18"/>
                <w:lang w:eastAsia="es-BO"/>
              </w:rPr>
              <w:br/>
              <w:t>Gran resistencia a la humedad, aunque son vulnerables a los ácidos</w:t>
            </w:r>
            <w:r w:rsidRPr="00042E38">
              <w:rPr>
                <w:rFonts w:ascii="Verdana" w:hAnsi="Verdana" w:cs="Calibri"/>
                <w:color w:val="000000"/>
                <w:sz w:val="18"/>
                <w:szCs w:val="18"/>
                <w:lang w:eastAsia="es-BO"/>
              </w:rPr>
              <w:br/>
              <w:t>Sifón Lavatorio 1 1/4'</w:t>
            </w:r>
            <w:r w:rsidRPr="00042E38">
              <w:rPr>
                <w:rFonts w:ascii="Verdana" w:hAnsi="Verdana" w:cs="Calibri"/>
                <w:color w:val="000000"/>
                <w:sz w:val="18"/>
                <w:szCs w:val="18"/>
                <w:lang w:eastAsia="es-BO"/>
              </w:rPr>
              <w:br/>
              <w:t xml:space="preserve">Salida Recta 32 mm </w:t>
            </w:r>
            <w:r w:rsidRPr="00042E38">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0BE2B340"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92D43AC"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86</w:t>
            </w:r>
          </w:p>
        </w:tc>
        <w:tc>
          <w:tcPr>
            <w:tcW w:w="3236" w:type="dxa"/>
            <w:tcBorders>
              <w:top w:val="nil"/>
              <w:left w:val="nil"/>
              <w:bottom w:val="single" w:sz="4" w:space="0" w:color="000000"/>
              <w:right w:val="single" w:sz="4" w:space="0" w:color="000000"/>
            </w:tcBorders>
            <w:shd w:val="clear" w:color="auto" w:fill="auto"/>
            <w:noWrap/>
            <w:vAlign w:val="bottom"/>
            <w:hideMark/>
          </w:tcPr>
          <w:p w14:paraId="588A294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SIFÓN DE PVC PARA LAVANDERÍA</w:t>
            </w:r>
          </w:p>
        </w:tc>
        <w:tc>
          <w:tcPr>
            <w:tcW w:w="976" w:type="dxa"/>
            <w:tcBorders>
              <w:top w:val="nil"/>
              <w:left w:val="nil"/>
              <w:bottom w:val="single" w:sz="4" w:space="0" w:color="000000"/>
              <w:right w:val="single" w:sz="4" w:space="0" w:color="000000"/>
            </w:tcBorders>
            <w:shd w:val="clear" w:color="auto" w:fill="auto"/>
            <w:noWrap/>
            <w:vAlign w:val="bottom"/>
            <w:hideMark/>
          </w:tcPr>
          <w:p w14:paraId="475F46B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2D28A8D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042E38">
              <w:rPr>
                <w:rFonts w:ascii="Verdana" w:hAnsi="Verdana" w:cs="Calibri"/>
                <w:color w:val="000000"/>
                <w:sz w:val="18"/>
                <w:szCs w:val="18"/>
                <w:lang w:eastAsia="es-BO"/>
              </w:rPr>
              <w:br/>
              <w:t>CARACTERÍSTICAS</w:t>
            </w:r>
            <w:r w:rsidRPr="00042E38">
              <w:rPr>
                <w:rFonts w:ascii="Verdana" w:hAnsi="Verdana" w:cs="Calibri"/>
                <w:color w:val="000000"/>
                <w:sz w:val="18"/>
                <w:szCs w:val="18"/>
                <w:lang w:eastAsia="es-BO"/>
              </w:rPr>
              <w:br/>
              <w:t>1 1/4" Desagüe Lavatorio con Cola PVC y Tapón</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Gran resistencia a la humedad, aunque son vulnerables a los ácidos</w:t>
            </w:r>
            <w:r w:rsidRPr="00042E38">
              <w:rPr>
                <w:rFonts w:ascii="Verdana" w:hAnsi="Verdana" w:cs="Calibri"/>
                <w:color w:val="000000"/>
                <w:sz w:val="18"/>
                <w:szCs w:val="18"/>
                <w:lang w:eastAsia="es-BO"/>
              </w:rPr>
              <w:br/>
              <w:t>Sifón Lavatorio 1 1/4'</w:t>
            </w:r>
            <w:r w:rsidRPr="00042E38">
              <w:rPr>
                <w:rFonts w:ascii="Verdana" w:hAnsi="Verdana" w:cs="Calibri"/>
                <w:color w:val="000000"/>
                <w:sz w:val="18"/>
                <w:szCs w:val="18"/>
                <w:lang w:eastAsia="es-BO"/>
              </w:rPr>
              <w:br/>
              <w:t xml:space="preserve">Salida Recta 32 mm </w:t>
            </w:r>
            <w:r w:rsidRPr="00042E38">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42E38">
              <w:rPr>
                <w:rFonts w:ascii="Verdana" w:hAnsi="Verdana" w:cs="Calibri"/>
                <w:color w:val="000000"/>
                <w:sz w:val="18"/>
                <w:szCs w:val="18"/>
                <w:lang w:eastAsia="es-BO"/>
              </w:rPr>
              <w:br/>
              <w:t>La Entidad Ejecutora deberá garantizar que el material de referencia sea de buena calidad y de marca.</w:t>
            </w:r>
          </w:p>
        </w:tc>
      </w:tr>
      <w:tr w:rsidR="00EC6240" w:rsidRPr="00042E38" w14:paraId="1E826CA0"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30361F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87</w:t>
            </w:r>
          </w:p>
        </w:tc>
        <w:tc>
          <w:tcPr>
            <w:tcW w:w="3236" w:type="dxa"/>
            <w:tcBorders>
              <w:top w:val="nil"/>
              <w:left w:val="nil"/>
              <w:bottom w:val="single" w:sz="4" w:space="0" w:color="000000"/>
              <w:right w:val="single" w:sz="4" w:space="0" w:color="000000"/>
            </w:tcBorders>
            <w:shd w:val="clear" w:color="auto" w:fill="auto"/>
            <w:noWrap/>
            <w:vAlign w:val="bottom"/>
            <w:hideMark/>
          </w:tcPr>
          <w:p w14:paraId="03D2E22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SOCKET PLATO</w:t>
            </w:r>
          </w:p>
        </w:tc>
        <w:tc>
          <w:tcPr>
            <w:tcW w:w="976" w:type="dxa"/>
            <w:tcBorders>
              <w:top w:val="nil"/>
              <w:left w:val="nil"/>
              <w:bottom w:val="single" w:sz="4" w:space="0" w:color="000000"/>
              <w:right w:val="single" w:sz="4" w:space="0" w:color="000000"/>
            </w:tcBorders>
            <w:shd w:val="clear" w:color="auto" w:fill="auto"/>
            <w:noWrap/>
            <w:vAlign w:val="bottom"/>
            <w:hideMark/>
          </w:tcPr>
          <w:p w14:paraId="4C3BCC3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2D15203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042E38">
              <w:rPr>
                <w:rFonts w:ascii="Verdana" w:hAnsi="Verdana" w:cs="Calibri"/>
                <w:color w:val="000000"/>
                <w:sz w:val="18"/>
                <w:szCs w:val="18"/>
                <w:lang w:eastAsia="es-BO"/>
              </w:rPr>
              <w:br/>
              <w:t>– Corriente nominal (IN): 4A.</w:t>
            </w:r>
            <w:r w:rsidRPr="00042E38">
              <w:rPr>
                <w:rFonts w:ascii="Verdana" w:hAnsi="Verdana" w:cs="Calibri"/>
                <w:color w:val="000000"/>
                <w:sz w:val="18"/>
                <w:szCs w:val="18"/>
                <w:lang w:eastAsia="es-BO"/>
              </w:rPr>
              <w:br/>
              <w:t xml:space="preserve">– Rosca tipo E27. Placa: Policarbonato auto extinguible resistente al fuego hasta 750º </w:t>
            </w:r>
            <w:proofErr w:type="spellStart"/>
            <w:r w:rsidRPr="00042E38">
              <w:rPr>
                <w:rFonts w:ascii="Verdana" w:hAnsi="Verdana" w:cs="Calibri"/>
                <w:color w:val="000000"/>
                <w:sz w:val="18"/>
                <w:szCs w:val="18"/>
                <w:lang w:eastAsia="es-BO"/>
              </w:rPr>
              <w:t>C.Rosquilla</w:t>
            </w:r>
            <w:proofErr w:type="spellEnd"/>
            <w:r w:rsidRPr="00042E38">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042E38">
              <w:rPr>
                <w:rFonts w:ascii="Verdana" w:hAnsi="Verdana" w:cs="Calibri"/>
                <w:color w:val="000000"/>
                <w:sz w:val="18"/>
                <w:szCs w:val="18"/>
                <w:lang w:eastAsia="es-BO"/>
              </w:rPr>
              <w:t>Tropicalizado</w:t>
            </w:r>
            <w:proofErr w:type="spellEnd"/>
            <w:r w:rsidRPr="00042E38">
              <w:rPr>
                <w:rFonts w:ascii="Verdana" w:hAnsi="Verdana" w:cs="Calibri"/>
                <w:color w:val="000000"/>
                <w:sz w:val="18"/>
                <w:szCs w:val="18"/>
                <w:lang w:eastAsia="es-BO"/>
              </w:rPr>
              <w:t>, terminado resistente a la corrosión.</w:t>
            </w:r>
            <w:r w:rsidRPr="00042E38">
              <w:rPr>
                <w:rFonts w:ascii="Verdana" w:hAnsi="Verdana" w:cs="Calibri"/>
                <w:color w:val="000000"/>
                <w:sz w:val="18"/>
                <w:szCs w:val="18"/>
                <w:lang w:eastAsia="es-BO"/>
              </w:rPr>
              <w:br/>
              <w:t xml:space="preserve">REQUISITOS: </w:t>
            </w:r>
            <w:r w:rsidRPr="00042E38">
              <w:rPr>
                <w:rFonts w:ascii="Verdana" w:hAnsi="Verdana" w:cs="Calibri"/>
                <w:color w:val="000000"/>
                <w:sz w:val="18"/>
                <w:szCs w:val="18"/>
                <w:lang w:eastAsia="es-BO"/>
              </w:rPr>
              <w:br/>
              <w:t>Conectores tipo bornera que permiten la conexión de cables conductores hasta calibre #12 AWG tanto cable sólido y como cable flexible.</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0D11FFAA"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C8DECE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88</w:t>
            </w:r>
          </w:p>
        </w:tc>
        <w:tc>
          <w:tcPr>
            <w:tcW w:w="3236" w:type="dxa"/>
            <w:tcBorders>
              <w:top w:val="nil"/>
              <w:left w:val="nil"/>
              <w:bottom w:val="single" w:sz="4" w:space="0" w:color="000000"/>
              <w:right w:val="single" w:sz="4" w:space="0" w:color="000000"/>
            </w:tcBorders>
            <w:shd w:val="clear" w:color="auto" w:fill="auto"/>
            <w:noWrap/>
            <w:vAlign w:val="bottom"/>
            <w:hideMark/>
          </w:tcPr>
          <w:p w14:paraId="3BC604E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TANQUE PLÁSTICO DE AGUA 450 LITROS C/ACCESORIOS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36B7DBF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GLB</w:t>
            </w:r>
          </w:p>
        </w:tc>
        <w:tc>
          <w:tcPr>
            <w:tcW w:w="4513" w:type="dxa"/>
            <w:tcBorders>
              <w:top w:val="nil"/>
              <w:left w:val="nil"/>
              <w:bottom w:val="single" w:sz="4" w:space="0" w:color="000000"/>
              <w:right w:val="single" w:sz="4" w:space="0" w:color="000000"/>
            </w:tcBorders>
            <w:shd w:val="clear" w:color="auto" w:fill="auto"/>
            <w:vAlign w:val="bottom"/>
            <w:hideMark/>
          </w:tcPr>
          <w:p w14:paraId="467EE48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42E38">
              <w:rPr>
                <w:rFonts w:ascii="Verdana" w:hAnsi="Verdana" w:cs="Calibri"/>
                <w:color w:val="000000"/>
                <w:sz w:val="18"/>
                <w:szCs w:val="18"/>
                <w:lang w:eastAsia="es-BO"/>
              </w:rPr>
              <w:t>tee</w:t>
            </w:r>
            <w:proofErr w:type="spellEnd"/>
            <w:r w:rsidRPr="00042E38">
              <w:rPr>
                <w:rFonts w:ascii="Verdana" w:hAnsi="Verdana" w:cs="Calibri"/>
                <w:color w:val="000000"/>
                <w:sz w:val="18"/>
                <w:szCs w:val="18"/>
                <w:lang w:eastAsia="es-BO"/>
              </w:rPr>
              <w:t xml:space="preserve"> de ½”, 2 codos, teflón.</w:t>
            </w:r>
            <w:r w:rsidRPr="00042E38">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042E38">
              <w:rPr>
                <w:rFonts w:ascii="Verdana" w:hAnsi="Verdana" w:cs="Calibri"/>
                <w:color w:val="000000"/>
                <w:sz w:val="18"/>
                <w:szCs w:val="18"/>
                <w:lang w:eastAsia="es-BO"/>
              </w:rPr>
              <w:br/>
              <w:t>Las características que debe cumplir:</w:t>
            </w:r>
            <w:r w:rsidRPr="00042E38">
              <w:rPr>
                <w:rFonts w:ascii="Verdana" w:hAnsi="Verdana" w:cs="Calibri"/>
                <w:color w:val="000000"/>
                <w:sz w:val="18"/>
                <w:szCs w:val="18"/>
                <w:lang w:eastAsia="es-BO"/>
              </w:rPr>
              <w:br/>
              <w:t xml:space="preserve">• Capa externa negra, con protección UV </w:t>
            </w:r>
            <w:r w:rsidRPr="00042E38">
              <w:rPr>
                <w:rFonts w:ascii="Verdana" w:hAnsi="Verdana" w:cs="Calibri"/>
                <w:color w:val="000000"/>
                <w:sz w:val="18"/>
                <w:szCs w:val="18"/>
                <w:lang w:eastAsia="es-BO"/>
              </w:rPr>
              <w:br/>
              <w:t>• Capa interna que impidan la proliferación de bacterias, algas, hongos y esporas</w:t>
            </w:r>
            <w:r w:rsidRPr="00042E38">
              <w:rPr>
                <w:rFonts w:ascii="Verdana" w:hAnsi="Verdana" w:cs="Calibri"/>
                <w:color w:val="000000"/>
                <w:sz w:val="18"/>
                <w:szCs w:val="18"/>
                <w:lang w:eastAsia="es-BO"/>
              </w:rPr>
              <w:br/>
              <w:t xml:space="preserve">•  Tapa de fácil acceso y sellado </w:t>
            </w:r>
            <w:r w:rsidRPr="00042E38">
              <w:rPr>
                <w:rFonts w:ascii="Verdana" w:hAnsi="Verdana" w:cs="Calibri"/>
                <w:color w:val="000000"/>
                <w:sz w:val="18"/>
                <w:szCs w:val="18"/>
                <w:lang w:eastAsia="es-BO"/>
              </w:rPr>
              <w:br/>
              <w:t xml:space="preserve">• Material insípido, atoxico e higiénico </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 xml:space="preserve">Una vez instalados los artefactos, se realizarán las pruebas finales para verificar el correcto funcionamiento de todos y cada uno de los artefactos instalados,  </w:t>
            </w:r>
            <w:r w:rsidRPr="00042E3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C6240" w:rsidRPr="00042E38" w14:paraId="4301F9CA"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689D076"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89</w:t>
            </w:r>
          </w:p>
        </w:tc>
        <w:tc>
          <w:tcPr>
            <w:tcW w:w="3236" w:type="dxa"/>
            <w:tcBorders>
              <w:top w:val="nil"/>
              <w:left w:val="nil"/>
              <w:bottom w:val="single" w:sz="4" w:space="0" w:color="000000"/>
              <w:right w:val="single" w:sz="4" w:space="0" w:color="000000"/>
            </w:tcBorders>
            <w:shd w:val="clear" w:color="auto" w:fill="auto"/>
            <w:noWrap/>
            <w:vAlign w:val="bottom"/>
            <w:hideMark/>
          </w:tcPr>
          <w:p w14:paraId="700EFF1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TANQUE SÉPTICO DE PVC DE 900 LTS</w:t>
            </w:r>
          </w:p>
        </w:tc>
        <w:tc>
          <w:tcPr>
            <w:tcW w:w="976" w:type="dxa"/>
            <w:tcBorders>
              <w:top w:val="nil"/>
              <w:left w:val="nil"/>
              <w:bottom w:val="single" w:sz="4" w:space="0" w:color="000000"/>
              <w:right w:val="single" w:sz="4" w:space="0" w:color="000000"/>
            </w:tcBorders>
            <w:shd w:val="clear" w:color="auto" w:fill="auto"/>
            <w:noWrap/>
            <w:vAlign w:val="bottom"/>
            <w:hideMark/>
          </w:tcPr>
          <w:p w14:paraId="0A5C95A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1CE61D6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042E38">
              <w:rPr>
                <w:rFonts w:ascii="Verdana" w:hAnsi="Verdana" w:cs="Calibri"/>
                <w:color w:val="000000"/>
                <w:sz w:val="18"/>
                <w:szCs w:val="18"/>
                <w:lang w:eastAsia="es-BO"/>
              </w:rPr>
              <w:t>trtamiento</w:t>
            </w:r>
            <w:proofErr w:type="spellEnd"/>
            <w:r w:rsidRPr="00042E38">
              <w:rPr>
                <w:rFonts w:ascii="Verdana" w:hAnsi="Verdana" w:cs="Calibri"/>
                <w:color w:val="000000"/>
                <w:sz w:val="18"/>
                <w:szCs w:val="18"/>
                <w:lang w:eastAsia="es-BO"/>
              </w:rPr>
              <w:t xml:space="preserve"> de aguas de las aguas residuales </w:t>
            </w:r>
            <w:proofErr w:type="spellStart"/>
            <w:r w:rsidRPr="00042E38">
              <w:rPr>
                <w:rFonts w:ascii="Verdana" w:hAnsi="Verdana" w:cs="Calibri"/>
                <w:color w:val="000000"/>
                <w:sz w:val="18"/>
                <w:szCs w:val="18"/>
                <w:lang w:eastAsia="es-BO"/>
              </w:rPr>
              <w:t>domensticas</w:t>
            </w:r>
            <w:proofErr w:type="spellEnd"/>
            <w:r w:rsidRPr="00042E38">
              <w:rPr>
                <w:rFonts w:ascii="Verdana" w:hAnsi="Verdana" w:cs="Calibri"/>
                <w:color w:val="000000"/>
                <w:sz w:val="18"/>
                <w:szCs w:val="18"/>
                <w:lang w:eastAsia="es-BO"/>
              </w:rPr>
              <w:t xml:space="preserve">, debiendo contar con las siguientes </w:t>
            </w:r>
            <w:proofErr w:type="spellStart"/>
            <w:r w:rsidRPr="00042E38">
              <w:rPr>
                <w:rFonts w:ascii="Verdana" w:hAnsi="Verdana" w:cs="Calibri"/>
                <w:color w:val="000000"/>
                <w:sz w:val="18"/>
                <w:szCs w:val="18"/>
                <w:lang w:eastAsia="es-BO"/>
              </w:rPr>
              <w:t>caracteristicas</w:t>
            </w:r>
            <w:proofErr w:type="spellEnd"/>
            <w:r w:rsidRPr="00042E38">
              <w:rPr>
                <w:rFonts w:ascii="Verdana" w:hAnsi="Verdana" w:cs="Calibri"/>
                <w:color w:val="000000"/>
                <w:sz w:val="18"/>
                <w:szCs w:val="18"/>
                <w:lang w:eastAsia="es-BO"/>
              </w:rPr>
              <w:t xml:space="preserve">: debe estar constituida por Polietileno </w:t>
            </w:r>
            <w:proofErr w:type="spellStart"/>
            <w:r w:rsidRPr="00042E38">
              <w:rPr>
                <w:rFonts w:ascii="Verdana" w:hAnsi="Verdana" w:cs="Calibri"/>
                <w:color w:val="000000"/>
                <w:sz w:val="18"/>
                <w:szCs w:val="18"/>
                <w:lang w:eastAsia="es-BO"/>
              </w:rPr>
              <w:t>tricapa</w:t>
            </w:r>
            <w:proofErr w:type="spellEnd"/>
            <w:r w:rsidRPr="00042E38">
              <w:rPr>
                <w:rFonts w:ascii="Verdana" w:hAnsi="Verdana" w:cs="Calibri"/>
                <w:color w:val="000000"/>
                <w:sz w:val="18"/>
                <w:szCs w:val="18"/>
                <w:lang w:eastAsia="es-BO"/>
              </w:rPr>
              <w:t xml:space="preserve"> con una conexión de entrada 4”, una conexión de salida de 4”, respiradero de 2", y una  tapa </w:t>
            </w:r>
            <w:proofErr w:type="spellStart"/>
            <w:r w:rsidRPr="00042E38">
              <w:rPr>
                <w:rFonts w:ascii="Verdana" w:hAnsi="Verdana" w:cs="Calibri"/>
                <w:color w:val="000000"/>
                <w:sz w:val="18"/>
                <w:szCs w:val="18"/>
                <w:lang w:eastAsia="es-BO"/>
              </w:rPr>
              <w:t>hermetica</w:t>
            </w:r>
            <w:proofErr w:type="spellEnd"/>
            <w:r w:rsidRPr="00042E38">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042E38">
              <w:rPr>
                <w:rFonts w:ascii="Verdana" w:hAnsi="Verdana" w:cs="Calibri"/>
                <w:color w:val="000000"/>
                <w:sz w:val="18"/>
                <w:szCs w:val="18"/>
                <w:lang w:eastAsia="es-BO"/>
              </w:rPr>
              <w:t>pára</w:t>
            </w:r>
            <w:proofErr w:type="spellEnd"/>
            <w:r w:rsidRPr="00042E38">
              <w:rPr>
                <w:rFonts w:ascii="Verdana" w:hAnsi="Verdana" w:cs="Calibri"/>
                <w:color w:val="000000"/>
                <w:sz w:val="18"/>
                <w:szCs w:val="18"/>
                <w:lang w:eastAsia="es-BO"/>
              </w:rPr>
              <w:t xml:space="preserve"> PVC.</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1A340767"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DD89545"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90</w:t>
            </w:r>
          </w:p>
        </w:tc>
        <w:tc>
          <w:tcPr>
            <w:tcW w:w="3236" w:type="dxa"/>
            <w:tcBorders>
              <w:top w:val="nil"/>
              <w:left w:val="nil"/>
              <w:bottom w:val="single" w:sz="4" w:space="0" w:color="000000"/>
              <w:right w:val="single" w:sz="4" w:space="0" w:color="000000"/>
            </w:tcBorders>
            <w:shd w:val="clear" w:color="auto" w:fill="auto"/>
            <w:noWrap/>
            <w:vAlign w:val="bottom"/>
            <w:hideMark/>
          </w:tcPr>
          <w:p w14:paraId="38E35E9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TEE PVC D=1/2"</w:t>
            </w:r>
          </w:p>
        </w:tc>
        <w:tc>
          <w:tcPr>
            <w:tcW w:w="976" w:type="dxa"/>
            <w:tcBorders>
              <w:top w:val="nil"/>
              <w:left w:val="nil"/>
              <w:bottom w:val="single" w:sz="4" w:space="0" w:color="000000"/>
              <w:right w:val="single" w:sz="4" w:space="0" w:color="000000"/>
            </w:tcBorders>
            <w:shd w:val="clear" w:color="auto" w:fill="auto"/>
            <w:noWrap/>
            <w:vAlign w:val="bottom"/>
            <w:hideMark/>
          </w:tcPr>
          <w:p w14:paraId="05AFCD1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445C0B8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 conexión </w:t>
            </w:r>
            <w:proofErr w:type="spellStart"/>
            <w:r w:rsidRPr="00042E38">
              <w:rPr>
                <w:rFonts w:ascii="Verdana" w:hAnsi="Verdana" w:cs="Calibri"/>
                <w:color w:val="000000"/>
                <w:sz w:val="18"/>
                <w:szCs w:val="18"/>
                <w:lang w:eastAsia="es-BO"/>
              </w:rPr>
              <w:t>tee</w:t>
            </w:r>
            <w:proofErr w:type="spellEnd"/>
            <w:r w:rsidRPr="00042E38">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42E38">
              <w:rPr>
                <w:rFonts w:ascii="Verdana" w:hAnsi="Verdana" w:cs="Calibri"/>
                <w:color w:val="000000"/>
                <w:sz w:val="18"/>
                <w:szCs w:val="18"/>
                <w:lang w:eastAsia="es-BO"/>
              </w:rPr>
              <w:br/>
              <w:t xml:space="preserve">REQUISITOS: </w:t>
            </w:r>
            <w:r w:rsidRPr="00042E38">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42E38">
              <w:rPr>
                <w:rFonts w:ascii="Verdana" w:hAnsi="Verdana" w:cs="Calibri"/>
                <w:color w:val="000000"/>
                <w:sz w:val="18"/>
                <w:szCs w:val="18"/>
                <w:lang w:eastAsia="es-BO"/>
              </w:rPr>
              <w:br/>
              <w:t>Material de Policloruro de Vinilo (PVC) de 1/2", deberá cumplir con las siguientes normas:</w:t>
            </w:r>
            <w:r w:rsidRPr="00042E38">
              <w:rPr>
                <w:rFonts w:ascii="Verdana" w:hAnsi="Verdana" w:cs="Calibri"/>
                <w:color w:val="000000"/>
                <w:sz w:val="18"/>
                <w:szCs w:val="18"/>
                <w:lang w:eastAsia="es-BO"/>
              </w:rPr>
              <w:br/>
              <w:t xml:space="preserve"> -Normas Bolivianas:         NB 213-77</w:t>
            </w:r>
            <w:r w:rsidRPr="00042E38">
              <w:rPr>
                <w:rFonts w:ascii="Verdana" w:hAnsi="Verdana" w:cs="Calibri"/>
                <w:color w:val="000000"/>
                <w:sz w:val="18"/>
                <w:szCs w:val="18"/>
                <w:lang w:eastAsia="es-BO"/>
              </w:rPr>
              <w:br/>
              <w:t xml:space="preserve"> -Normas ASTM:   D-1785 y D-2241</w:t>
            </w:r>
            <w:r w:rsidRPr="00042E38">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EC6240" w:rsidRPr="00042E38" w14:paraId="2918BB2A"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90CB27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91</w:t>
            </w:r>
          </w:p>
        </w:tc>
        <w:tc>
          <w:tcPr>
            <w:tcW w:w="3236" w:type="dxa"/>
            <w:tcBorders>
              <w:top w:val="nil"/>
              <w:left w:val="nil"/>
              <w:bottom w:val="single" w:sz="4" w:space="0" w:color="000000"/>
              <w:right w:val="single" w:sz="4" w:space="0" w:color="000000"/>
            </w:tcBorders>
            <w:shd w:val="clear" w:color="auto" w:fill="auto"/>
            <w:noWrap/>
            <w:vAlign w:val="bottom"/>
            <w:hideMark/>
          </w:tcPr>
          <w:p w14:paraId="572753F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TEE PVC DESAGÜE 2"</w:t>
            </w:r>
          </w:p>
        </w:tc>
        <w:tc>
          <w:tcPr>
            <w:tcW w:w="976" w:type="dxa"/>
            <w:tcBorders>
              <w:top w:val="nil"/>
              <w:left w:val="nil"/>
              <w:bottom w:val="single" w:sz="4" w:space="0" w:color="000000"/>
              <w:right w:val="single" w:sz="4" w:space="0" w:color="000000"/>
            </w:tcBorders>
            <w:shd w:val="clear" w:color="auto" w:fill="auto"/>
            <w:noWrap/>
            <w:vAlign w:val="bottom"/>
            <w:hideMark/>
          </w:tcPr>
          <w:p w14:paraId="1ACD620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5435A57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 conexión </w:t>
            </w:r>
            <w:proofErr w:type="spellStart"/>
            <w:r w:rsidRPr="00042E38">
              <w:rPr>
                <w:rFonts w:ascii="Verdana" w:hAnsi="Verdana" w:cs="Calibri"/>
                <w:color w:val="000000"/>
                <w:sz w:val="18"/>
                <w:szCs w:val="18"/>
                <w:lang w:eastAsia="es-BO"/>
              </w:rPr>
              <w:t>tee</w:t>
            </w:r>
            <w:proofErr w:type="spellEnd"/>
            <w:r w:rsidRPr="00042E38">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42E38">
              <w:rPr>
                <w:rFonts w:ascii="Verdana" w:hAnsi="Verdana" w:cs="Calibri"/>
                <w:color w:val="000000"/>
                <w:sz w:val="18"/>
                <w:szCs w:val="18"/>
                <w:lang w:eastAsia="es-BO"/>
              </w:rPr>
              <w:br/>
              <w:t xml:space="preserve">REQUISITOS: </w:t>
            </w:r>
            <w:r w:rsidRPr="00042E38">
              <w:rPr>
                <w:rFonts w:ascii="Verdana" w:hAnsi="Verdana" w:cs="Calibri"/>
                <w:color w:val="000000"/>
                <w:sz w:val="18"/>
                <w:szCs w:val="18"/>
                <w:lang w:eastAsia="es-BO"/>
              </w:rPr>
              <w:br/>
              <w:t xml:space="preserve">Debe presentar color uniforme, ser libre de cuerpos extraños, irregularidades, rajaduras y </w:t>
            </w:r>
            <w:r w:rsidRPr="00042E38">
              <w:rPr>
                <w:rFonts w:ascii="Verdana" w:hAnsi="Verdana" w:cs="Calibri"/>
                <w:color w:val="000000"/>
                <w:sz w:val="18"/>
                <w:szCs w:val="18"/>
                <w:lang w:eastAsia="es-BO"/>
              </w:rPr>
              <w:lastRenderedPageBreak/>
              <w:t>otros defectos visuales que indiquen discontinuidad del material o fallas derivadas del proceso de producción.</w:t>
            </w:r>
            <w:r w:rsidRPr="00042E38">
              <w:rPr>
                <w:rFonts w:ascii="Verdana" w:hAnsi="Verdana" w:cs="Calibri"/>
                <w:color w:val="000000"/>
                <w:sz w:val="18"/>
                <w:szCs w:val="18"/>
                <w:lang w:eastAsia="es-BO"/>
              </w:rPr>
              <w:br/>
              <w:t>Material de Policloruro de Vinilo (PVC) de 2", deberá cumplir con las siguientes normas:</w:t>
            </w:r>
            <w:r w:rsidRPr="00042E38">
              <w:rPr>
                <w:rFonts w:ascii="Verdana" w:hAnsi="Verdana" w:cs="Calibri"/>
                <w:color w:val="000000"/>
                <w:sz w:val="18"/>
                <w:szCs w:val="18"/>
                <w:lang w:eastAsia="es-BO"/>
              </w:rPr>
              <w:br/>
              <w:t xml:space="preserve"> -Normas Bolivianas:         NB 213-77</w:t>
            </w:r>
            <w:r w:rsidRPr="00042E38">
              <w:rPr>
                <w:rFonts w:ascii="Verdana" w:hAnsi="Verdana" w:cs="Calibri"/>
                <w:color w:val="000000"/>
                <w:sz w:val="18"/>
                <w:szCs w:val="18"/>
                <w:lang w:eastAsia="es-BO"/>
              </w:rPr>
              <w:br/>
              <w:t xml:space="preserve"> -Normas ASTM:   D-1785 y D-2241</w:t>
            </w:r>
            <w:r w:rsidRPr="00042E38">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EC6240" w:rsidRPr="00042E38" w14:paraId="1D85EE7F"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4D10F4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92</w:t>
            </w:r>
          </w:p>
        </w:tc>
        <w:tc>
          <w:tcPr>
            <w:tcW w:w="3236" w:type="dxa"/>
            <w:tcBorders>
              <w:top w:val="nil"/>
              <w:left w:val="nil"/>
              <w:bottom w:val="single" w:sz="4" w:space="0" w:color="000000"/>
              <w:right w:val="single" w:sz="4" w:space="0" w:color="000000"/>
            </w:tcBorders>
            <w:shd w:val="clear" w:color="auto" w:fill="auto"/>
            <w:noWrap/>
            <w:vAlign w:val="bottom"/>
            <w:hideMark/>
          </w:tcPr>
          <w:p w14:paraId="5344DD0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TEE PVC DESAGÜE 4"</w:t>
            </w:r>
          </w:p>
        </w:tc>
        <w:tc>
          <w:tcPr>
            <w:tcW w:w="976" w:type="dxa"/>
            <w:tcBorders>
              <w:top w:val="nil"/>
              <w:left w:val="nil"/>
              <w:bottom w:val="single" w:sz="4" w:space="0" w:color="000000"/>
              <w:right w:val="single" w:sz="4" w:space="0" w:color="000000"/>
            </w:tcBorders>
            <w:shd w:val="clear" w:color="auto" w:fill="auto"/>
            <w:noWrap/>
            <w:vAlign w:val="bottom"/>
            <w:hideMark/>
          </w:tcPr>
          <w:p w14:paraId="13E0508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1F7D1B1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 conexión </w:t>
            </w:r>
            <w:proofErr w:type="spellStart"/>
            <w:r w:rsidRPr="00042E38">
              <w:rPr>
                <w:rFonts w:ascii="Verdana" w:hAnsi="Verdana" w:cs="Calibri"/>
                <w:color w:val="000000"/>
                <w:sz w:val="18"/>
                <w:szCs w:val="18"/>
                <w:lang w:eastAsia="es-BO"/>
              </w:rPr>
              <w:t>tee</w:t>
            </w:r>
            <w:proofErr w:type="spellEnd"/>
            <w:r w:rsidRPr="00042E38">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42E38">
              <w:rPr>
                <w:rFonts w:ascii="Verdana" w:hAnsi="Verdana" w:cs="Calibri"/>
                <w:color w:val="000000"/>
                <w:sz w:val="18"/>
                <w:szCs w:val="18"/>
                <w:lang w:eastAsia="es-BO"/>
              </w:rPr>
              <w:t>desague</w:t>
            </w:r>
            <w:proofErr w:type="spellEnd"/>
            <w:r w:rsidRPr="00042E38">
              <w:rPr>
                <w:rFonts w:ascii="Verdana" w:hAnsi="Verdana" w:cs="Calibri"/>
                <w:color w:val="000000"/>
                <w:sz w:val="18"/>
                <w:szCs w:val="18"/>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C6240" w:rsidRPr="00042E38" w14:paraId="2603DE89"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61B322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93</w:t>
            </w:r>
          </w:p>
        </w:tc>
        <w:tc>
          <w:tcPr>
            <w:tcW w:w="3236" w:type="dxa"/>
            <w:tcBorders>
              <w:top w:val="nil"/>
              <w:left w:val="nil"/>
              <w:bottom w:val="single" w:sz="4" w:space="0" w:color="000000"/>
              <w:right w:val="single" w:sz="4" w:space="0" w:color="000000"/>
            </w:tcBorders>
            <w:shd w:val="clear" w:color="auto" w:fill="auto"/>
            <w:noWrap/>
            <w:vAlign w:val="bottom"/>
            <w:hideMark/>
          </w:tcPr>
          <w:p w14:paraId="4C5F44C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TEFLÓN 3/4"</w:t>
            </w:r>
          </w:p>
        </w:tc>
        <w:tc>
          <w:tcPr>
            <w:tcW w:w="976" w:type="dxa"/>
            <w:tcBorders>
              <w:top w:val="nil"/>
              <w:left w:val="nil"/>
              <w:bottom w:val="single" w:sz="4" w:space="0" w:color="000000"/>
              <w:right w:val="single" w:sz="4" w:space="0" w:color="000000"/>
            </w:tcBorders>
            <w:shd w:val="clear" w:color="auto" w:fill="auto"/>
            <w:noWrap/>
            <w:vAlign w:val="bottom"/>
            <w:hideMark/>
          </w:tcPr>
          <w:p w14:paraId="7DDF4F6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7AF50D1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Cinta adhesiva que se coloca en las roscas y juntas de unión para evitar fugas en las tuberías.</w:t>
            </w:r>
            <w:r w:rsidRPr="00042E38">
              <w:rPr>
                <w:rFonts w:ascii="Verdana" w:hAnsi="Verdana" w:cs="Calibri"/>
                <w:color w:val="000000"/>
                <w:sz w:val="18"/>
                <w:szCs w:val="18"/>
                <w:lang w:eastAsia="es-BO"/>
              </w:rPr>
              <w:br/>
              <w:t>REQUISITOS:</w:t>
            </w:r>
            <w:r w:rsidRPr="00042E38">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42E38">
              <w:rPr>
                <w:rFonts w:ascii="Verdana" w:hAnsi="Verdana" w:cs="Calibri"/>
                <w:color w:val="000000"/>
                <w:sz w:val="18"/>
                <w:szCs w:val="18"/>
                <w:lang w:eastAsia="es-BO"/>
              </w:rPr>
              <w:br/>
              <w:t>Tamaño de 3/4".</w:t>
            </w:r>
          </w:p>
        </w:tc>
      </w:tr>
      <w:tr w:rsidR="00EC6240" w:rsidRPr="00042E38" w14:paraId="31F04BB9"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D7CE3A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94</w:t>
            </w:r>
          </w:p>
        </w:tc>
        <w:tc>
          <w:tcPr>
            <w:tcW w:w="3236" w:type="dxa"/>
            <w:tcBorders>
              <w:top w:val="nil"/>
              <w:left w:val="nil"/>
              <w:bottom w:val="single" w:sz="4" w:space="0" w:color="000000"/>
              <w:right w:val="single" w:sz="4" w:space="0" w:color="000000"/>
            </w:tcBorders>
            <w:shd w:val="clear" w:color="auto" w:fill="auto"/>
            <w:noWrap/>
            <w:vAlign w:val="bottom"/>
            <w:hideMark/>
          </w:tcPr>
          <w:p w14:paraId="3B35FB6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TÉRMICO DE 20 AMP</w:t>
            </w:r>
          </w:p>
        </w:tc>
        <w:tc>
          <w:tcPr>
            <w:tcW w:w="976" w:type="dxa"/>
            <w:tcBorders>
              <w:top w:val="nil"/>
              <w:left w:val="nil"/>
              <w:bottom w:val="single" w:sz="4" w:space="0" w:color="000000"/>
              <w:right w:val="single" w:sz="4" w:space="0" w:color="000000"/>
            </w:tcBorders>
            <w:shd w:val="clear" w:color="auto" w:fill="auto"/>
            <w:noWrap/>
            <w:vAlign w:val="bottom"/>
            <w:hideMark/>
          </w:tcPr>
          <w:p w14:paraId="20FB26F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5E13A00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42E38">
              <w:rPr>
                <w:rFonts w:ascii="Verdana" w:hAnsi="Verdana" w:cs="Calibri"/>
                <w:color w:val="000000"/>
                <w:sz w:val="18"/>
                <w:szCs w:val="18"/>
                <w:lang w:eastAsia="es-BO"/>
              </w:rPr>
              <w:br/>
              <w:t xml:space="preserve">REQUISITOS: </w:t>
            </w:r>
            <w:r w:rsidRPr="00042E38">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Vida mecánica 20.000 maniobras</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4F63A17F"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A95BDB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95</w:t>
            </w:r>
          </w:p>
        </w:tc>
        <w:tc>
          <w:tcPr>
            <w:tcW w:w="3236" w:type="dxa"/>
            <w:tcBorders>
              <w:top w:val="nil"/>
              <w:left w:val="nil"/>
              <w:bottom w:val="single" w:sz="4" w:space="0" w:color="000000"/>
              <w:right w:val="single" w:sz="4" w:space="0" w:color="000000"/>
            </w:tcBorders>
            <w:shd w:val="clear" w:color="auto" w:fill="auto"/>
            <w:noWrap/>
            <w:vAlign w:val="bottom"/>
            <w:hideMark/>
          </w:tcPr>
          <w:p w14:paraId="0D9CEB1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TÉRMICO DE 25 AMP</w:t>
            </w:r>
          </w:p>
        </w:tc>
        <w:tc>
          <w:tcPr>
            <w:tcW w:w="976" w:type="dxa"/>
            <w:tcBorders>
              <w:top w:val="nil"/>
              <w:left w:val="nil"/>
              <w:bottom w:val="single" w:sz="4" w:space="0" w:color="000000"/>
              <w:right w:val="single" w:sz="4" w:space="0" w:color="000000"/>
            </w:tcBorders>
            <w:shd w:val="clear" w:color="auto" w:fill="auto"/>
            <w:noWrap/>
            <w:vAlign w:val="bottom"/>
            <w:hideMark/>
          </w:tcPr>
          <w:p w14:paraId="57F33BED"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294ECEE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Numero de polos: 2; Interruptor Llave Térmica Bipolar Peso 0.65 kg; Dimensiones 20 × 20 × 5 cm; Marca: Reconocida</w:t>
            </w:r>
            <w:r w:rsidRPr="00042E38">
              <w:rPr>
                <w:rFonts w:ascii="Verdana" w:hAnsi="Verdana" w:cs="Calibri"/>
                <w:color w:val="000000"/>
                <w:sz w:val="18"/>
                <w:szCs w:val="18"/>
                <w:lang w:eastAsia="es-BO"/>
              </w:rPr>
              <w:br/>
              <w:t xml:space="preserve">Línea bipolar; Material PVC; Amperaje: 2×25; </w:t>
            </w:r>
            <w:r w:rsidRPr="00042E38">
              <w:rPr>
                <w:rFonts w:ascii="Verdana" w:hAnsi="Verdana" w:cs="Calibri"/>
                <w:color w:val="000000"/>
                <w:sz w:val="18"/>
                <w:szCs w:val="18"/>
                <w:lang w:eastAsia="es-BO"/>
              </w:rPr>
              <w:br/>
              <w:t>Cantidad de módulos: 1</w:t>
            </w:r>
            <w:r w:rsidRPr="00042E38">
              <w:rPr>
                <w:rFonts w:ascii="Verdana" w:hAnsi="Verdana" w:cs="Calibri"/>
                <w:color w:val="000000"/>
                <w:sz w:val="18"/>
                <w:szCs w:val="18"/>
                <w:lang w:eastAsia="es-BO"/>
              </w:rPr>
              <w:br/>
              <w:t>Corriente nominal: 25 A; SKU 6566</w:t>
            </w:r>
            <w:r w:rsidRPr="00042E38">
              <w:rPr>
                <w:rFonts w:ascii="Verdana" w:hAnsi="Verdana" w:cs="Calibri"/>
                <w:color w:val="000000"/>
                <w:sz w:val="18"/>
                <w:szCs w:val="18"/>
                <w:lang w:eastAsia="es-BO"/>
              </w:rPr>
              <w:br/>
              <w:t>Unidades por paquete: 1</w:t>
            </w:r>
            <w:r w:rsidRPr="00042E38">
              <w:rPr>
                <w:rFonts w:ascii="Verdana" w:hAnsi="Verdana" w:cs="Calibri"/>
                <w:color w:val="000000"/>
                <w:sz w:val="18"/>
                <w:szCs w:val="18"/>
                <w:lang w:eastAsia="es-BO"/>
              </w:rPr>
              <w:br/>
              <w:t xml:space="preserve">REQUISITOS: </w:t>
            </w:r>
            <w:r w:rsidRPr="00042E38">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73D38FB2"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C376678"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96</w:t>
            </w:r>
          </w:p>
        </w:tc>
        <w:tc>
          <w:tcPr>
            <w:tcW w:w="3236" w:type="dxa"/>
            <w:tcBorders>
              <w:top w:val="nil"/>
              <w:left w:val="nil"/>
              <w:bottom w:val="single" w:sz="4" w:space="0" w:color="000000"/>
              <w:right w:val="single" w:sz="4" w:space="0" w:color="000000"/>
            </w:tcBorders>
            <w:shd w:val="clear" w:color="auto" w:fill="auto"/>
            <w:noWrap/>
            <w:vAlign w:val="bottom"/>
            <w:hideMark/>
          </w:tcPr>
          <w:p w14:paraId="3462E19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TÉRMICO DE 32 AMP</w:t>
            </w:r>
          </w:p>
        </w:tc>
        <w:tc>
          <w:tcPr>
            <w:tcW w:w="976" w:type="dxa"/>
            <w:tcBorders>
              <w:top w:val="nil"/>
              <w:left w:val="nil"/>
              <w:bottom w:val="single" w:sz="4" w:space="0" w:color="000000"/>
              <w:right w:val="single" w:sz="4" w:space="0" w:color="000000"/>
            </w:tcBorders>
            <w:shd w:val="clear" w:color="auto" w:fill="auto"/>
            <w:noWrap/>
            <w:vAlign w:val="bottom"/>
            <w:hideMark/>
          </w:tcPr>
          <w:p w14:paraId="50740E3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0F52BAC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Capacidad de Ruptura: 3 KA; Curva: C; Polos: 2P; Bornes para cables hasta: hasta 16mm; </w:t>
            </w:r>
            <w:proofErr w:type="gramStart"/>
            <w:r w:rsidRPr="00042E38">
              <w:rPr>
                <w:rFonts w:ascii="Verdana" w:hAnsi="Verdana" w:cs="Calibri"/>
                <w:color w:val="000000"/>
                <w:sz w:val="18"/>
                <w:szCs w:val="18"/>
                <w:lang w:eastAsia="es-BO"/>
              </w:rPr>
              <w:t>Frecuencia :</w:t>
            </w:r>
            <w:proofErr w:type="gramEnd"/>
            <w:r w:rsidRPr="00042E38">
              <w:rPr>
                <w:rFonts w:ascii="Verdana" w:hAnsi="Verdana" w:cs="Calibri"/>
                <w:color w:val="000000"/>
                <w:sz w:val="18"/>
                <w:szCs w:val="18"/>
                <w:lang w:eastAsia="es-BO"/>
              </w:rPr>
              <w:t xml:space="preserve"> 50/60Hz; Amperaje: 2×32; Línea: </w:t>
            </w:r>
            <w:proofErr w:type="spellStart"/>
            <w:r w:rsidRPr="00042E38">
              <w:rPr>
                <w:rFonts w:ascii="Verdana" w:hAnsi="Verdana" w:cs="Calibri"/>
                <w:color w:val="000000"/>
                <w:sz w:val="18"/>
                <w:szCs w:val="18"/>
                <w:lang w:eastAsia="es-BO"/>
              </w:rPr>
              <w:t>Sicalimit</w:t>
            </w:r>
            <w:proofErr w:type="spellEnd"/>
            <w:r w:rsidRPr="00042E38">
              <w:rPr>
                <w:rFonts w:ascii="Verdana" w:hAnsi="Verdana" w:cs="Calibri"/>
                <w:color w:val="000000"/>
                <w:sz w:val="18"/>
                <w:szCs w:val="18"/>
                <w:lang w:eastAsia="es-BO"/>
              </w:rPr>
              <w:t>; Tipo: Mando y Protección; Montaje: Riel Din; Tensión: 230v; SKU: 01SIC04115; Unidad de medida: C/U; Marca: Reconocida</w:t>
            </w:r>
            <w:r w:rsidRPr="00042E38">
              <w:rPr>
                <w:rFonts w:ascii="Verdana" w:hAnsi="Verdana" w:cs="Calibri"/>
                <w:color w:val="000000"/>
                <w:sz w:val="18"/>
                <w:szCs w:val="18"/>
                <w:lang w:eastAsia="es-BO"/>
              </w:rPr>
              <w:br/>
              <w:t xml:space="preserve">REQUISITOS: </w:t>
            </w:r>
            <w:r w:rsidRPr="00042E38">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783EA4B1"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63C9D1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97</w:t>
            </w:r>
          </w:p>
        </w:tc>
        <w:tc>
          <w:tcPr>
            <w:tcW w:w="3236" w:type="dxa"/>
            <w:tcBorders>
              <w:top w:val="nil"/>
              <w:left w:val="nil"/>
              <w:bottom w:val="single" w:sz="4" w:space="0" w:color="000000"/>
              <w:right w:val="single" w:sz="4" w:space="0" w:color="000000"/>
            </w:tcBorders>
            <w:shd w:val="clear" w:color="auto" w:fill="auto"/>
            <w:noWrap/>
            <w:vAlign w:val="bottom"/>
            <w:hideMark/>
          </w:tcPr>
          <w:p w14:paraId="2E637E4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TOMACORRIENTE DOBLE</w:t>
            </w:r>
          </w:p>
        </w:tc>
        <w:tc>
          <w:tcPr>
            <w:tcW w:w="976" w:type="dxa"/>
            <w:tcBorders>
              <w:top w:val="nil"/>
              <w:left w:val="nil"/>
              <w:bottom w:val="single" w:sz="4" w:space="0" w:color="000000"/>
              <w:right w:val="single" w:sz="4" w:space="0" w:color="000000"/>
            </w:tcBorders>
            <w:shd w:val="clear" w:color="auto" w:fill="auto"/>
            <w:noWrap/>
            <w:vAlign w:val="bottom"/>
            <w:hideMark/>
          </w:tcPr>
          <w:p w14:paraId="39EF69F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30C10737" w14:textId="39DB87B7" w:rsidR="00EC6240" w:rsidRPr="00042E38" w:rsidRDefault="00EC6240" w:rsidP="007F6EE2">
            <w:pPr>
              <w:spacing w:after="240"/>
              <w:rPr>
                <w:rFonts w:ascii="Verdana" w:hAnsi="Verdana" w:cs="Calibri"/>
                <w:color w:val="000000"/>
                <w:sz w:val="18"/>
                <w:szCs w:val="18"/>
                <w:lang w:eastAsia="es-BO"/>
              </w:rPr>
            </w:pPr>
            <w:r w:rsidRPr="00042E38">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042E38">
              <w:rPr>
                <w:rFonts w:ascii="Verdana" w:hAnsi="Verdana" w:cs="Calibri"/>
                <w:color w:val="000000"/>
                <w:sz w:val="18"/>
                <w:szCs w:val="18"/>
                <w:lang w:eastAsia="es-BO"/>
              </w:rPr>
              <w:br/>
              <w:t>La superficie del accesorio deberá ser lisa y libre de grietas, fisuras y otros defectos que alteren su calidad.</w:t>
            </w:r>
          </w:p>
        </w:tc>
      </w:tr>
      <w:tr w:rsidR="00EC6240" w:rsidRPr="00042E38" w14:paraId="40EFC25C"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64100B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98</w:t>
            </w:r>
          </w:p>
        </w:tc>
        <w:tc>
          <w:tcPr>
            <w:tcW w:w="3236" w:type="dxa"/>
            <w:tcBorders>
              <w:top w:val="nil"/>
              <w:left w:val="nil"/>
              <w:bottom w:val="single" w:sz="4" w:space="0" w:color="000000"/>
              <w:right w:val="single" w:sz="4" w:space="0" w:color="000000"/>
            </w:tcBorders>
            <w:shd w:val="clear" w:color="auto" w:fill="auto"/>
            <w:noWrap/>
            <w:vAlign w:val="bottom"/>
            <w:hideMark/>
          </w:tcPr>
          <w:p w14:paraId="56C5C51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TOPE DE PUERTA</w:t>
            </w:r>
          </w:p>
        </w:tc>
        <w:tc>
          <w:tcPr>
            <w:tcW w:w="976" w:type="dxa"/>
            <w:tcBorders>
              <w:top w:val="nil"/>
              <w:left w:val="nil"/>
              <w:bottom w:val="single" w:sz="4" w:space="0" w:color="000000"/>
              <w:right w:val="single" w:sz="4" w:space="0" w:color="000000"/>
            </w:tcBorders>
            <w:shd w:val="clear" w:color="auto" w:fill="auto"/>
            <w:noWrap/>
            <w:vAlign w:val="bottom"/>
            <w:hideMark/>
          </w:tcPr>
          <w:p w14:paraId="7C272EA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06352C4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C6240" w:rsidRPr="00042E38" w14:paraId="225842D4" w14:textId="77777777" w:rsidTr="007F6EE2">
        <w:trPr>
          <w:trHeight w:val="34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90009D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99</w:t>
            </w:r>
          </w:p>
        </w:tc>
        <w:tc>
          <w:tcPr>
            <w:tcW w:w="3236" w:type="dxa"/>
            <w:tcBorders>
              <w:top w:val="nil"/>
              <w:left w:val="nil"/>
              <w:bottom w:val="single" w:sz="4" w:space="0" w:color="000000"/>
              <w:right w:val="single" w:sz="4" w:space="0" w:color="000000"/>
            </w:tcBorders>
            <w:shd w:val="clear" w:color="auto" w:fill="auto"/>
            <w:noWrap/>
            <w:vAlign w:val="bottom"/>
            <w:hideMark/>
          </w:tcPr>
          <w:p w14:paraId="2186E68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TORNILLO AUTOPERFORANTE DE 4" 1/2X12 </w:t>
            </w:r>
          </w:p>
        </w:tc>
        <w:tc>
          <w:tcPr>
            <w:tcW w:w="976" w:type="dxa"/>
            <w:tcBorders>
              <w:top w:val="nil"/>
              <w:left w:val="nil"/>
              <w:bottom w:val="single" w:sz="4" w:space="0" w:color="000000"/>
              <w:right w:val="single" w:sz="4" w:space="0" w:color="000000"/>
            </w:tcBorders>
            <w:shd w:val="clear" w:color="auto" w:fill="auto"/>
            <w:noWrap/>
            <w:vAlign w:val="bottom"/>
            <w:hideMark/>
          </w:tcPr>
          <w:p w14:paraId="4F45DBCC"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center"/>
            <w:hideMark/>
          </w:tcPr>
          <w:p w14:paraId="460E016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Tahoma"/>
                <w:color w:val="000000"/>
                <w:sz w:val="18"/>
                <w:szCs w:val="18"/>
                <w:lang w:eastAsia="es-BO"/>
              </w:rPr>
              <w:t xml:space="preserve">Debe ser fabricado en acero inoxidable, sus acabados pueden ser en </w:t>
            </w:r>
            <w:proofErr w:type="spellStart"/>
            <w:r w:rsidRPr="00042E38">
              <w:rPr>
                <w:rFonts w:ascii="Verdana" w:hAnsi="Verdana" w:cs="Tahoma"/>
                <w:color w:val="000000"/>
                <w:sz w:val="18"/>
                <w:szCs w:val="18"/>
                <w:lang w:eastAsia="es-BO"/>
              </w:rPr>
              <w:t>bicromatado</w:t>
            </w:r>
            <w:proofErr w:type="spellEnd"/>
            <w:r w:rsidRPr="00042E38">
              <w:rPr>
                <w:rFonts w:ascii="Verdana" w:hAnsi="Verdan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42E38">
              <w:rPr>
                <w:rFonts w:ascii="Verdana" w:hAnsi="Verdan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42E38">
              <w:rPr>
                <w:rFonts w:ascii="Verdana" w:hAnsi="Verdan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42E38">
              <w:rPr>
                <w:rFonts w:ascii="Verdana" w:hAnsi="Verdan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C6240" w:rsidRPr="00042E38" w14:paraId="3C506721"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F088F4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100</w:t>
            </w:r>
          </w:p>
        </w:tc>
        <w:tc>
          <w:tcPr>
            <w:tcW w:w="3236" w:type="dxa"/>
            <w:tcBorders>
              <w:top w:val="nil"/>
              <w:left w:val="nil"/>
              <w:bottom w:val="single" w:sz="4" w:space="0" w:color="000000"/>
              <w:right w:val="single" w:sz="4" w:space="0" w:color="000000"/>
            </w:tcBorders>
            <w:shd w:val="clear" w:color="auto" w:fill="auto"/>
            <w:noWrap/>
            <w:vAlign w:val="bottom"/>
            <w:hideMark/>
          </w:tcPr>
          <w:p w14:paraId="766CEBC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TORNILLO MAS RAMPLUG DE 2"X6MM</w:t>
            </w:r>
          </w:p>
        </w:tc>
        <w:tc>
          <w:tcPr>
            <w:tcW w:w="976" w:type="dxa"/>
            <w:tcBorders>
              <w:top w:val="nil"/>
              <w:left w:val="nil"/>
              <w:bottom w:val="single" w:sz="4" w:space="0" w:color="000000"/>
              <w:right w:val="single" w:sz="4" w:space="0" w:color="000000"/>
            </w:tcBorders>
            <w:shd w:val="clear" w:color="auto" w:fill="auto"/>
            <w:noWrap/>
            <w:vAlign w:val="bottom"/>
            <w:hideMark/>
          </w:tcPr>
          <w:p w14:paraId="4B9E4DD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131C3600"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Debe ser fabricado en acero inoxidable, sus acabados pueden ser en </w:t>
            </w:r>
            <w:proofErr w:type="spellStart"/>
            <w:r w:rsidRPr="00042E38">
              <w:rPr>
                <w:rFonts w:ascii="Verdana" w:hAnsi="Verdana" w:cs="Calibri"/>
                <w:color w:val="000000"/>
                <w:sz w:val="18"/>
                <w:szCs w:val="18"/>
                <w:lang w:eastAsia="es-BO"/>
              </w:rPr>
              <w:t>bicromatado</w:t>
            </w:r>
            <w:proofErr w:type="spellEnd"/>
            <w:r w:rsidRPr="00042E38">
              <w:rPr>
                <w:rFonts w:ascii="Verdana" w:hAnsi="Verdana" w:cs="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42E38">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42E38">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42E38">
              <w:rPr>
                <w:rFonts w:ascii="Verdana" w:hAnsi="Verdana" w:cs="Calibri"/>
                <w:color w:val="000000"/>
                <w:sz w:val="18"/>
                <w:szCs w:val="18"/>
                <w:lang w:eastAsia="es-BO"/>
              </w:rPr>
              <w:br/>
              <w:t xml:space="preserve">Roscar el tornillo con precaución de no aplicar un par de apriete excesivo que pueda causar que el taco se pase de rosca. Esto es </w:t>
            </w:r>
            <w:r w:rsidRPr="00042E38">
              <w:rPr>
                <w:rFonts w:ascii="Verdana" w:hAnsi="Verdana" w:cs="Calibri"/>
                <w:color w:val="000000"/>
                <w:sz w:val="18"/>
                <w:szCs w:val="18"/>
                <w:lang w:eastAsia="es-BO"/>
              </w:rPr>
              <w:lastRenderedPageBreak/>
              <w:t>importante cuando se trata de materiales huecos, ya que debido a la expansión del taco se requiere una mayor cantidad de giros del tornillo.</w:t>
            </w:r>
          </w:p>
        </w:tc>
      </w:tr>
      <w:tr w:rsidR="00EC6240" w:rsidRPr="00042E38" w14:paraId="227756B2"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391419D"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101</w:t>
            </w:r>
          </w:p>
        </w:tc>
        <w:tc>
          <w:tcPr>
            <w:tcW w:w="3236" w:type="dxa"/>
            <w:tcBorders>
              <w:top w:val="nil"/>
              <w:left w:val="nil"/>
              <w:bottom w:val="single" w:sz="4" w:space="0" w:color="000000"/>
              <w:right w:val="single" w:sz="4" w:space="0" w:color="000000"/>
            </w:tcBorders>
            <w:shd w:val="clear" w:color="auto" w:fill="auto"/>
            <w:noWrap/>
            <w:vAlign w:val="bottom"/>
            <w:hideMark/>
          </w:tcPr>
          <w:p w14:paraId="268F221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TUBO PVC 1/2"</w:t>
            </w:r>
          </w:p>
        </w:tc>
        <w:tc>
          <w:tcPr>
            <w:tcW w:w="976" w:type="dxa"/>
            <w:tcBorders>
              <w:top w:val="nil"/>
              <w:left w:val="nil"/>
              <w:bottom w:val="single" w:sz="4" w:space="0" w:color="000000"/>
              <w:right w:val="single" w:sz="4" w:space="0" w:color="000000"/>
            </w:tcBorders>
            <w:shd w:val="clear" w:color="auto" w:fill="auto"/>
            <w:noWrap/>
            <w:vAlign w:val="bottom"/>
            <w:hideMark/>
          </w:tcPr>
          <w:p w14:paraId="5C1AADBB"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0687CAAF"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042E38">
              <w:rPr>
                <w:rFonts w:ascii="Verdana" w:hAnsi="Verdana" w:cs="Calibri"/>
                <w:color w:val="000000"/>
                <w:sz w:val="18"/>
                <w:szCs w:val="18"/>
                <w:lang w:eastAsia="es-BO"/>
              </w:rPr>
              <w:br/>
              <w:t>REQUISITOS:</w:t>
            </w:r>
            <w:r w:rsidRPr="00042E38">
              <w:rPr>
                <w:rFonts w:ascii="Verdana" w:hAnsi="Verdana" w:cs="Calibri"/>
                <w:color w:val="000000"/>
                <w:sz w:val="18"/>
                <w:szCs w:val="18"/>
                <w:lang w:eastAsia="es-BO"/>
              </w:rPr>
              <w:br/>
              <w:t xml:space="preserve">Material de Policloruro de Vinilo (PVC) de 1/2", los tubos deben tener las siguientes características: </w:t>
            </w:r>
            <w:r w:rsidRPr="00042E38">
              <w:rPr>
                <w:rFonts w:ascii="Verdana" w:hAnsi="Verdana" w:cs="Calibri"/>
                <w:color w:val="000000"/>
                <w:sz w:val="18"/>
                <w:szCs w:val="18"/>
                <w:lang w:eastAsia="es-BO"/>
              </w:rPr>
              <w:br/>
              <w:t>• Superficie externa e interna lisas y estar libres de grietas, fisuras, ondulaciones y otros defectos que alteren su calidad.</w:t>
            </w:r>
            <w:r w:rsidRPr="00042E38">
              <w:rPr>
                <w:rFonts w:ascii="Verdana" w:hAnsi="Verdana" w:cs="Calibri"/>
                <w:color w:val="000000"/>
                <w:sz w:val="18"/>
                <w:szCs w:val="18"/>
                <w:lang w:eastAsia="es-BO"/>
              </w:rPr>
              <w:br/>
              <w:t>• Los tubos deberán ser de color uniforme.</w:t>
            </w:r>
            <w:r w:rsidRPr="00042E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042E38">
              <w:rPr>
                <w:rFonts w:ascii="Verdana" w:hAnsi="Verdana" w:cs="Calibri"/>
                <w:color w:val="000000"/>
                <w:sz w:val="18"/>
                <w:szCs w:val="18"/>
                <w:lang w:eastAsia="es-BO"/>
              </w:rPr>
              <w:br/>
              <w:t>Las juntas serán del Tipo campana – espiga</w:t>
            </w:r>
            <w:r w:rsidRPr="00042E38">
              <w:rPr>
                <w:rFonts w:ascii="Verdana" w:hAnsi="Verdana" w:cs="Calibri"/>
                <w:color w:val="000000"/>
                <w:sz w:val="18"/>
                <w:szCs w:val="18"/>
                <w:lang w:eastAsia="es-BO"/>
              </w:rPr>
              <w:br/>
              <w:t>Las tuberías de PVC deberán cumplir con las siguientes normas:</w:t>
            </w:r>
            <w:r w:rsidRPr="00042E38">
              <w:rPr>
                <w:rFonts w:ascii="Verdana" w:hAnsi="Verdana" w:cs="Calibri"/>
                <w:color w:val="000000"/>
                <w:sz w:val="18"/>
                <w:szCs w:val="18"/>
                <w:lang w:eastAsia="es-BO"/>
              </w:rPr>
              <w:br/>
              <w:t xml:space="preserve"> -Normas Bolivianas:         NB 213-77</w:t>
            </w:r>
            <w:r w:rsidRPr="00042E38">
              <w:rPr>
                <w:rFonts w:ascii="Verdana" w:hAnsi="Verdana" w:cs="Calibri"/>
                <w:color w:val="000000"/>
                <w:sz w:val="18"/>
                <w:szCs w:val="18"/>
                <w:lang w:eastAsia="es-BO"/>
              </w:rPr>
              <w:br/>
              <w:t xml:space="preserve"> -Normas ASTM:   D-1785 y D-2241</w:t>
            </w:r>
            <w:r w:rsidRPr="00042E3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C6240" w:rsidRPr="00042E38" w14:paraId="4472587F"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745AA3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102</w:t>
            </w:r>
          </w:p>
        </w:tc>
        <w:tc>
          <w:tcPr>
            <w:tcW w:w="3236" w:type="dxa"/>
            <w:tcBorders>
              <w:top w:val="nil"/>
              <w:left w:val="nil"/>
              <w:bottom w:val="single" w:sz="4" w:space="0" w:color="000000"/>
              <w:right w:val="single" w:sz="4" w:space="0" w:color="000000"/>
            </w:tcBorders>
            <w:shd w:val="clear" w:color="auto" w:fill="auto"/>
            <w:noWrap/>
            <w:vAlign w:val="bottom"/>
            <w:hideMark/>
          </w:tcPr>
          <w:p w14:paraId="269F67E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TUBO PVC 5/8"</w:t>
            </w:r>
          </w:p>
        </w:tc>
        <w:tc>
          <w:tcPr>
            <w:tcW w:w="976" w:type="dxa"/>
            <w:tcBorders>
              <w:top w:val="nil"/>
              <w:left w:val="nil"/>
              <w:bottom w:val="single" w:sz="4" w:space="0" w:color="000000"/>
              <w:right w:val="single" w:sz="4" w:space="0" w:color="000000"/>
            </w:tcBorders>
            <w:shd w:val="clear" w:color="auto" w:fill="auto"/>
            <w:noWrap/>
            <w:vAlign w:val="bottom"/>
            <w:hideMark/>
          </w:tcPr>
          <w:p w14:paraId="4C62E38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08BFE2F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Material de Poli cloruro de Vinilo (PVC), los tubos deben tener las siguientes características: </w:t>
            </w:r>
            <w:r w:rsidRPr="00042E38">
              <w:rPr>
                <w:rFonts w:ascii="Verdana" w:hAnsi="Verdana" w:cs="Calibri"/>
                <w:color w:val="000000"/>
                <w:sz w:val="18"/>
                <w:szCs w:val="18"/>
                <w:lang w:eastAsia="es-BO"/>
              </w:rPr>
              <w:br/>
              <w:t>• Superficie externa e interna lisas y estar libres de grietas, fisuras, ondulaciones y otros defectos que alteren su calidad.</w:t>
            </w:r>
            <w:r w:rsidRPr="00042E38">
              <w:rPr>
                <w:rFonts w:ascii="Verdana" w:hAnsi="Verdana" w:cs="Calibri"/>
                <w:color w:val="000000"/>
                <w:sz w:val="18"/>
                <w:szCs w:val="18"/>
                <w:lang w:eastAsia="es-BO"/>
              </w:rPr>
              <w:br/>
              <w:t>• Los tubos deberán ser de color uniforme.</w:t>
            </w:r>
            <w:r w:rsidRPr="00042E38">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042E38">
              <w:rPr>
                <w:rFonts w:ascii="Verdana" w:hAnsi="Verdana" w:cs="Calibri"/>
                <w:color w:val="000000"/>
                <w:sz w:val="18"/>
                <w:szCs w:val="18"/>
                <w:lang w:eastAsia="es-BO"/>
              </w:rPr>
              <w:br/>
              <w:t xml:space="preserve">REQUISITOS: </w:t>
            </w:r>
            <w:r w:rsidRPr="00042E38">
              <w:rPr>
                <w:rFonts w:ascii="Verdana" w:hAnsi="Verdana" w:cs="Calibri"/>
                <w:color w:val="000000"/>
                <w:sz w:val="18"/>
                <w:szCs w:val="18"/>
                <w:lang w:eastAsia="es-BO"/>
              </w:rPr>
              <w:br/>
              <w:t>Las tuberías de PVC y sus accesorios deberán cumplir con las siguientes normas:</w:t>
            </w:r>
            <w:r w:rsidRPr="00042E38">
              <w:rPr>
                <w:rFonts w:ascii="Verdana" w:hAnsi="Verdana" w:cs="Calibri"/>
                <w:color w:val="000000"/>
                <w:sz w:val="18"/>
                <w:szCs w:val="18"/>
                <w:lang w:eastAsia="es-BO"/>
              </w:rPr>
              <w:br/>
              <w:t xml:space="preserve"> -Normas Bolivianas:         NB 213-77</w:t>
            </w:r>
            <w:r w:rsidRPr="00042E38">
              <w:rPr>
                <w:rFonts w:ascii="Verdana" w:hAnsi="Verdana" w:cs="Calibri"/>
                <w:color w:val="000000"/>
                <w:sz w:val="18"/>
                <w:szCs w:val="18"/>
                <w:lang w:eastAsia="es-BO"/>
              </w:rPr>
              <w:br/>
              <w:t xml:space="preserve"> -Normas ASTM:   D-1785 y D-2241</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r w:rsidR="00EC6240" w:rsidRPr="00042E38" w14:paraId="75566F91"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1B9E044"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103</w:t>
            </w:r>
          </w:p>
        </w:tc>
        <w:tc>
          <w:tcPr>
            <w:tcW w:w="3236" w:type="dxa"/>
            <w:tcBorders>
              <w:top w:val="nil"/>
              <w:left w:val="nil"/>
              <w:bottom w:val="single" w:sz="4" w:space="0" w:color="000000"/>
              <w:right w:val="single" w:sz="4" w:space="0" w:color="000000"/>
            </w:tcBorders>
            <w:shd w:val="clear" w:color="auto" w:fill="auto"/>
            <w:noWrap/>
            <w:vAlign w:val="bottom"/>
            <w:hideMark/>
          </w:tcPr>
          <w:p w14:paraId="02DD92A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TUBO PVC DESAGUE 2"</w:t>
            </w:r>
          </w:p>
        </w:tc>
        <w:tc>
          <w:tcPr>
            <w:tcW w:w="976" w:type="dxa"/>
            <w:tcBorders>
              <w:top w:val="nil"/>
              <w:left w:val="nil"/>
              <w:bottom w:val="single" w:sz="4" w:space="0" w:color="000000"/>
              <w:right w:val="single" w:sz="4" w:space="0" w:color="000000"/>
            </w:tcBorders>
            <w:shd w:val="clear" w:color="auto" w:fill="auto"/>
            <w:noWrap/>
            <w:vAlign w:val="bottom"/>
            <w:hideMark/>
          </w:tcPr>
          <w:p w14:paraId="094F0322"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3737DE43" w14:textId="77777777" w:rsidR="00EC6240" w:rsidRPr="00042E38" w:rsidRDefault="00EC6240" w:rsidP="007F6EE2">
            <w:pPr>
              <w:spacing w:after="240"/>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042E38">
              <w:rPr>
                <w:rFonts w:ascii="Verdana" w:hAnsi="Verdana" w:cs="Calibri"/>
                <w:color w:val="000000"/>
                <w:sz w:val="18"/>
                <w:szCs w:val="18"/>
                <w:lang w:eastAsia="es-BO"/>
              </w:rPr>
              <w:br/>
              <w:t>REQUISITOS:</w:t>
            </w:r>
            <w:r w:rsidRPr="00042E38">
              <w:rPr>
                <w:rFonts w:ascii="Verdana" w:hAnsi="Verdana" w:cs="Calibri"/>
                <w:color w:val="000000"/>
                <w:sz w:val="18"/>
                <w:szCs w:val="18"/>
                <w:lang w:eastAsia="es-BO"/>
              </w:rPr>
              <w:br/>
              <w:t xml:space="preserve">Material de Policloruro de Vinilo (PVC) de 2", los tubos deben tener las siguientes características: </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 Superficie externa e interna lisas y estar libres de grietas, fisuras, ondulaciones y otros defectos que alteren su calidad.</w:t>
            </w:r>
            <w:r w:rsidRPr="00042E38">
              <w:rPr>
                <w:rFonts w:ascii="Verdana" w:hAnsi="Verdana" w:cs="Calibri"/>
                <w:color w:val="000000"/>
                <w:sz w:val="18"/>
                <w:szCs w:val="18"/>
                <w:lang w:eastAsia="es-BO"/>
              </w:rPr>
              <w:br/>
              <w:t>• Los tubos deberán ser de color uniforme.</w:t>
            </w:r>
            <w:r w:rsidRPr="00042E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042E38">
              <w:rPr>
                <w:rFonts w:ascii="Verdana" w:hAnsi="Verdana" w:cs="Calibri"/>
                <w:color w:val="000000"/>
                <w:sz w:val="18"/>
                <w:szCs w:val="18"/>
                <w:lang w:eastAsia="es-BO"/>
              </w:rPr>
              <w:br/>
              <w:t>Las juntas serán del Tipo campana – espiga</w:t>
            </w:r>
            <w:r w:rsidRPr="00042E38">
              <w:rPr>
                <w:rFonts w:ascii="Verdana" w:hAnsi="Verdana" w:cs="Calibri"/>
                <w:color w:val="000000"/>
                <w:sz w:val="18"/>
                <w:szCs w:val="18"/>
                <w:lang w:eastAsia="es-BO"/>
              </w:rPr>
              <w:br/>
              <w:t>Las tuberías de PVC deberán cumplir con las siguientes normas:</w:t>
            </w:r>
            <w:r w:rsidRPr="00042E38">
              <w:rPr>
                <w:rFonts w:ascii="Verdana" w:hAnsi="Verdana" w:cs="Calibri"/>
                <w:color w:val="000000"/>
                <w:sz w:val="18"/>
                <w:szCs w:val="18"/>
                <w:lang w:eastAsia="es-BO"/>
              </w:rPr>
              <w:br/>
              <w:t xml:space="preserve"> -Normas Bolivianas:         NB 213-77</w:t>
            </w:r>
            <w:r w:rsidRPr="00042E38">
              <w:rPr>
                <w:rFonts w:ascii="Verdana" w:hAnsi="Verdana" w:cs="Calibri"/>
                <w:color w:val="000000"/>
                <w:sz w:val="18"/>
                <w:szCs w:val="18"/>
                <w:lang w:eastAsia="es-BO"/>
              </w:rPr>
              <w:br/>
              <w:t xml:space="preserve"> -Normas ASTM:   D-1785 y D-2241</w:t>
            </w:r>
            <w:r w:rsidRPr="00042E3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C6240" w:rsidRPr="00042E38" w14:paraId="772C18E1"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0030A49"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104</w:t>
            </w:r>
          </w:p>
        </w:tc>
        <w:tc>
          <w:tcPr>
            <w:tcW w:w="3236" w:type="dxa"/>
            <w:tcBorders>
              <w:top w:val="nil"/>
              <w:left w:val="nil"/>
              <w:bottom w:val="single" w:sz="4" w:space="0" w:color="000000"/>
              <w:right w:val="single" w:sz="4" w:space="0" w:color="000000"/>
            </w:tcBorders>
            <w:shd w:val="clear" w:color="auto" w:fill="auto"/>
            <w:noWrap/>
            <w:vAlign w:val="bottom"/>
            <w:hideMark/>
          </w:tcPr>
          <w:p w14:paraId="5FAE48B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TUBO PVC DESAGÜE 3"</w:t>
            </w:r>
          </w:p>
        </w:tc>
        <w:tc>
          <w:tcPr>
            <w:tcW w:w="976" w:type="dxa"/>
            <w:tcBorders>
              <w:top w:val="nil"/>
              <w:left w:val="nil"/>
              <w:bottom w:val="single" w:sz="4" w:space="0" w:color="000000"/>
              <w:right w:val="single" w:sz="4" w:space="0" w:color="000000"/>
            </w:tcBorders>
            <w:shd w:val="clear" w:color="auto" w:fill="auto"/>
            <w:noWrap/>
            <w:vAlign w:val="bottom"/>
            <w:hideMark/>
          </w:tcPr>
          <w:p w14:paraId="3C2794A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557EA92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042E38">
              <w:rPr>
                <w:rFonts w:ascii="Verdana" w:hAnsi="Verdana" w:cs="Calibri"/>
                <w:color w:val="000000"/>
                <w:sz w:val="18"/>
                <w:szCs w:val="18"/>
                <w:lang w:eastAsia="es-BO"/>
              </w:rPr>
              <w:br/>
              <w:t>REQUISITOS:</w:t>
            </w:r>
            <w:r w:rsidRPr="00042E38">
              <w:rPr>
                <w:rFonts w:ascii="Verdana" w:hAnsi="Verdana" w:cs="Calibri"/>
                <w:color w:val="000000"/>
                <w:sz w:val="18"/>
                <w:szCs w:val="18"/>
                <w:lang w:eastAsia="es-BO"/>
              </w:rPr>
              <w:br/>
              <w:t xml:space="preserve">Material de Policloruro de Vinilo (PVC) de 3", los tubos deben tener las siguientes características: </w:t>
            </w:r>
            <w:r w:rsidRPr="00042E38">
              <w:rPr>
                <w:rFonts w:ascii="Verdana" w:hAnsi="Verdana" w:cs="Calibri"/>
                <w:color w:val="000000"/>
                <w:sz w:val="18"/>
                <w:szCs w:val="18"/>
                <w:lang w:eastAsia="es-BO"/>
              </w:rPr>
              <w:br/>
              <w:t>• Superficie externa e interna lisas y estar libres de grietas, fisuras, ondulaciones y otros defectos que alteren su calidad.</w:t>
            </w:r>
            <w:r w:rsidRPr="00042E38">
              <w:rPr>
                <w:rFonts w:ascii="Verdana" w:hAnsi="Verdana" w:cs="Calibri"/>
                <w:color w:val="000000"/>
                <w:sz w:val="18"/>
                <w:szCs w:val="18"/>
                <w:lang w:eastAsia="es-BO"/>
              </w:rPr>
              <w:br/>
              <w:t>• Los tubos deberán ser de color uniforme.</w:t>
            </w:r>
            <w:r w:rsidRPr="00042E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042E38">
              <w:rPr>
                <w:rFonts w:ascii="Verdana" w:hAnsi="Verdana" w:cs="Calibri"/>
                <w:color w:val="000000"/>
                <w:sz w:val="18"/>
                <w:szCs w:val="18"/>
                <w:lang w:eastAsia="es-BO"/>
              </w:rPr>
              <w:br/>
              <w:t>Las juntas serán del Tipo campana – espiga</w:t>
            </w:r>
            <w:r w:rsidRPr="00042E38">
              <w:rPr>
                <w:rFonts w:ascii="Verdana" w:hAnsi="Verdana" w:cs="Calibri"/>
                <w:color w:val="000000"/>
                <w:sz w:val="18"/>
                <w:szCs w:val="18"/>
                <w:lang w:eastAsia="es-BO"/>
              </w:rPr>
              <w:br/>
              <w:t>Las tuberías de PVC deberán cumplir con las siguientes normas:</w:t>
            </w:r>
            <w:r w:rsidRPr="00042E38">
              <w:rPr>
                <w:rFonts w:ascii="Verdana" w:hAnsi="Verdana" w:cs="Calibri"/>
                <w:color w:val="000000"/>
                <w:sz w:val="18"/>
                <w:szCs w:val="18"/>
                <w:lang w:eastAsia="es-BO"/>
              </w:rPr>
              <w:br/>
              <w:t xml:space="preserve"> -Normas Bolivianas:         NB 213-77</w:t>
            </w:r>
            <w:r w:rsidRPr="00042E38">
              <w:rPr>
                <w:rFonts w:ascii="Verdana" w:hAnsi="Verdana" w:cs="Calibri"/>
                <w:color w:val="000000"/>
                <w:sz w:val="18"/>
                <w:szCs w:val="18"/>
                <w:lang w:eastAsia="es-BO"/>
              </w:rPr>
              <w:br/>
              <w:t xml:space="preserve"> -Normas ASTM:   D-1785 y D-2241</w:t>
            </w:r>
            <w:r w:rsidRPr="00042E3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C6240" w:rsidRPr="00042E38" w14:paraId="3B00DC8F"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1C3562A"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105</w:t>
            </w:r>
          </w:p>
        </w:tc>
        <w:tc>
          <w:tcPr>
            <w:tcW w:w="3236" w:type="dxa"/>
            <w:tcBorders>
              <w:top w:val="nil"/>
              <w:left w:val="nil"/>
              <w:bottom w:val="single" w:sz="4" w:space="0" w:color="000000"/>
              <w:right w:val="single" w:sz="4" w:space="0" w:color="000000"/>
            </w:tcBorders>
            <w:shd w:val="clear" w:color="auto" w:fill="auto"/>
            <w:noWrap/>
            <w:vAlign w:val="bottom"/>
            <w:hideMark/>
          </w:tcPr>
          <w:p w14:paraId="6DCD6EC8"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TUBO PVC DESAGÜE 4"</w:t>
            </w:r>
          </w:p>
        </w:tc>
        <w:tc>
          <w:tcPr>
            <w:tcW w:w="976" w:type="dxa"/>
            <w:tcBorders>
              <w:top w:val="nil"/>
              <w:left w:val="nil"/>
              <w:bottom w:val="single" w:sz="4" w:space="0" w:color="000000"/>
              <w:right w:val="single" w:sz="4" w:space="0" w:color="000000"/>
            </w:tcBorders>
            <w:shd w:val="clear" w:color="auto" w:fill="auto"/>
            <w:noWrap/>
            <w:vAlign w:val="bottom"/>
            <w:hideMark/>
          </w:tcPr>
          <w:p w14:paraId="7D1FF3A7"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4DD3376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042E38">
              <w:rPr>
                <w:rFonts w:ascii="Verdana" w:hAnsi="Verdana" w:cs="Calibri"/>
                <w:color w:val="000000"/>
                <w:sz w:val="18"/>
                <w:szCs w:val="18"/>
                <w:lang w:eastAsia="es-BO"/>
              </w:rPr>
              <w:br/>
              <w:t>REQUISITOS:</w:t>
            </w:r>
            <w:r w:rsidRPr="00042E38">
              <w:rPr>
                <w:rFonts w:ascii="Verdana" w:hAnsi="Verdana" w:cs="Calibri"/>
                <w:color w:val="000000"/>
                <w:sz w:val="18"/>
                <w:szCs w:val="18"/>
                <w:lang w:eastAsia="es-BO"/>
              </w:rPr>
              <w:br/>
              <w:t xml:space="preserve">Material de Policloruro de Vinilo (PVC) de 4", los tubos deben tener las siguientes características: </w:t>
            </w:r>
            <w:r w:rsidRPr="00042E38">
              <w:rPr>
                <w:rFonts w:ascii="Verdana" w:hAnsi="Verdana" w:cs="Calibri"/>
                <w:color w:val="000000"/>
                <w:sz w:val="18"/>
                <w:szCs w:val="18"/>
                <w:lang w:eastAsia="es-BO"/>
              </w:rPr>
              <w:br/>
              <w:t>• Superficie externa e interna lisas y estar libres de grietas, fisuras, ondulaciones y otros defectos que alteren su calidad.</w:t>
            </w:r>
            <w:r w:rsidRPr="00042E38">
              <w:rPr>
                <w:rFonts w:ascii="Verdana" w:hAnsi="Verdana" w:cs="Calibri"/>
                <w:color w:val="000000"/>
                <w:sz w:val="18"/>
                <w:szCs w:val="18"/>
                <w:lang w:eastAsia="es-BO"/>
              </w:rPr>
              <w:br/>
            </w:r>
            <w:r w:rsidRPr="00042E38">
              <w:rPr>
                <w:rFonts w:ascii="Verdana" w:hAnsi="Verdana" w:cs="Calibri"/>
                <w:color w:val="000000"/>
                <w:sz w:val="18"/>
                <w:szCs w:val="18"/>
                <w:lang w:eastAsia="es-BO"/>
              </w:rPr>
              <w:lastRenderedPageBreak/>
              <w:t>• Los tubos deberán ser de color uniforme.</w:t>
            </w:r>
            <w:r w:rsidRPr="00042E3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042E38">
              <w:rPr>
                <w:rFonts w:ascii="Verdana" w:hAnsi="Verdana" w:cs="Calibri"/>
                <w:color w:val="000000"/>
                <w:sz w:val="18"/>
                <w:szCs w:val="18"/>
                <w:lang w:eastAsia="es-BO"/>
              </w:rPr>
              <w:br/>
              <w:t>Las juntas serán del Tipo campana – espiga</w:t>
            </w:r>
            <w:r w:rsidRPr="00042E38">
              <w:rPr>
                <w:rFonts w:ascii="Verdana" w:hAnsi="Verdana" w:cs="Calibri"/>
                <w:color w:val="000000"/>
                <w:sz w:val="18"/>
                <w:szCs w:val="18"/>
                <w:lang w:eastAsia="es-BO"/>
              </w:rPr>
              <w:br/>
              <w:t>Las tuberías de PVC deberán cumplir con las siguientes normas:</w:t>
            </w:r>
            <w:r w:rsidRPr="00042E38">
              <w:rPr>
                <w:rFonts w:ascii="Verdana" w:hAnsi="Verdana" w:cs="Calibri"/>
                <w:color w:val="000000"/>
                <w:sz w:val="18"/>
                <w:szCs w:val="18"/>
                <w:lang w:eastAsia="es-BO"/>
              </w:rPr>
              <w:br/>
              <w:t xml:space="preserve"> -Normas Bolivianas:         NB 213-77</w:t>
            </w:r>
            <w:r w:rsidRPr="00042E38">
              <w:rPr>
                <w:rFonts w:ascii="Verdana" w:hAnsi="Verdana" w:cs="Calibri"/>
                <w:color w:val="000000"/>
                <w:sz w:val="18"/>
                <w:szCs w:val="18"/>
                <w:lang w:eastAsia="es-BO"/>
              </w:rPr>
              <w:br/>
              <w:t xml:space="preserve"> -Normas ASTM:   D-1785 y D-2241</w:t>
            </w:r>
            <w:r w:rsidRPr="00042E3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C6240" w:rsidRPr="00042E38" w14:paraId="29AAE798"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B1A1CA3"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106</w:t>
            </w:r>
          </w:p>
        </w:tc>
        <w:tc>
          <w:tcPr>
            <w:tcW w:w="3236" w:type="dxa"/>
            <w:tcBorders>
              <w:top w:val="nil"/>
              <w:left w:val="nil"/>
              <w:bottom w:val="single" w:sz="4" w:space="0" w:color="000000"/>
              <w:right w:val="single" w:sz="4" w:space="0" w:color="000000"/>
            </w:tcBorders>
            <w:shd w:val="clear" w:color="auto" w:fill="auto"/>
            <w:noWrap/>
            <w:vAlign w:val="bottom"/>
            <w:hideMark/>
          </w:tcPr>
          <w:p w14:paraId="23C96605"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VENTANA DE ALUMINIO LÍNEA 20 C/VIDRIO 4MM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005B884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M2</w:t>
            </w:r>
          </w:p>
        </w:tc>
        <w:tc>
          <w:tcPr>
            <w:tcW w:w="4513" w:type="dxa"/>
            <w:tcBorders>
              <w:top w:val="nil"/>
              <w:left w:val="nil"/>
              <w:bottom w:val="single" w:sz="4" w:space="0" w:color="000000"/>
              <w:right w:val="single" w:sz="4" w:space="0" w:color="000000"/>
            </w:tcBorders>
            <w:shd w:val="clear" w:color="auto" w:fill="auto"/>
            <w:vAlign w:val="bottom"/>
            <w:hideMark/>
          </w:tcPr>
          <w:p w14:paraId="52873FE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C6240" w:rsidRPr="00042E38" w14:paraId="042E2621"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C838B50"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107</w:t>
            </w:r>
          </w:p>
        </w:tc>
        <w:tc>
          <w:tcPr>
            <w:tcW w:w="3236" w:type="dxa"/>
            <w:tcBorders>
              <w:top w:val="nil"/>
              <w:left w:val="nil"/>
              <w:bottom w:val="single" w:sz="4" w:space="0" w:color="000000"/>
              <w:right w:val="single" w:sz="4" w:space="0" w:color="000000"/>
            </w:tcBorders>
            <w:shd w:val="clear" w:color="auto" w:fill="auto"/>
            <w:noWrap/>
            <w:vAlign w:val="bottom"/>
            <w:hideMark/>
          </w:tcPr>
          <w:p w14:paraId="7D842E69"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YEE PVC DESAGÜE 4" A 2"</w:t>
            </w:r>
          </w:p>
        </w:tc>
        <w:tc>
          <w:tcPr>
            <w:tcW w:w="976" w:type="dxa"/>
            <w:tcBorders>
              <w:top w:val="nil"/>
              <w:left w:val="nil"/>
              <w:bottom w:val="single" w:sz="4" w:space="0" w:color="000000"/>
              <w:right w:val="single" w:sz="4" w:space="0" w:color="000000"/>
            </w:tcBorders>
            <w:shd w:val="clear" w:color="auto" w:fill="auto"/>
            <w:noWrap/>
            <w:vAlign w:val="bottom"/>
            <w:hideMark/>
          </w:tcPr>
          <w:p w14:paraId="52F574B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PZA</w:t>
            </w:r>
          </w:p>
        </w:tc>
        <w:tc>
          <w:tcPr>
            <w:tcW w:w="4513" w:type="dxa"/>
            <w:tcBorders>
              <w:top w:val="nil"/>
              <w:left w:val="nil"/>
              <w:bottom w:val="single" w:sz="4" w:space="0" w:color="000000"/>
              <w:right w:val="single" w:sz="4" w:space="0" w:color="000000"/>
            </w:tcBorders>
            <w:shd w:val="clear" w:color="auto" w:fill="auto"/>
            <w:vAlign w:val="bottom"/>
            <w:hideMark/>
          </w:tcPr>
          <w:p w14:paraId="2D8C8DF1"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La conexión </w:t>
            </w:r>
            <w:proofErr w:type="spellStart"/>
            <w:r w:rsidRPr="00042E38">
              <w:rPr>
                <w:rFonts w:ascii="Verdana" w:hAnsi="Verdana" w:cs="Calibri"/>
                <w:color w:val="000000"/>
                <w:sz w:val="18"/>
                <w:szCs w:val="18"/>
                <w:lang w:eastAsia="es-BO"/>
              </w:rPr>
              <w:t>Yee</w:t>
            </w:r>
            <w:proofErr w:type="spellEnd"/>
            <w:r w:rsidRPr="00042E38">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042E38">
              <w:rPr>
                <w:rFonts w:ascii="Verdana" w:hAnsi="Verdana" w:cs="Calibri"/>
                <w:color w:val="000000"/>
                <w:sz w:val="18"/>
                <w:szCs w:val="18"/>
                <w:lang w:eastAsia="es-BO"/>
              </w:rPr>
              <w:br/>
              <w:t xml:space="preserve">REQUISITOS: </w:t>
            </w:r>
            <w:r w:rsidRPr="00042E38">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042E38">
              <w:rPr>
                <w:rFonts w:ascii="Verdana" w:hAnsi="Verdana" w:cs="Calibri"/>
                <w:color w:val="000000"/>
                <w:sz w:val="18"/>
                <w:szCs w:val="18"/>
                <w:lang w:eastAsia="es-BO"/>
              </w:rPr>
              <w:br/>
              <w:t>- Material de Policloruro de Vinilo (PVC), deberá cumplir con las siguientes normas:</w:t>
            </w:r>
            <w:r w:rsidRPr="00042E38">
              <w:rPr>
                <w:rFonts w:ascii="Verdana" w:hAnsi="Verdana" w:cs="Calibri"/>
                <w:color w:val="000000"/>
                <w:sz w:val="18"/>
                <w:szCs w:val="18"/>
                <w:lang w:eastAsia="es-BO"/>
              </w:rPr>
              <w:br/>
              <w:t xml:space="preserve"> -Normas Bolivianas:         NB 213-77</w:t>
            </w:r>
            <w:r w:rsidRPr="00042E38">
              <w:rPr>
                <w:rFonts w:ascii="Verdana" w:hAnsi="Verdana" w:cs="Calibri"/>
                <w:color w:val="000000"/>
                <w:sz w:val="18"/>
                <w:szCs w:val="18"/>
                <w:lang w:eastAsia="es-BO"/>
              </w:rPr>
              <w:br/>
              <w:t xml:space="preserve"> -Normas ASTM:   D-1785 y D-2241</w:t>
            </w:r>
            <w:r w:rsidRPr="00042E38">
              <w:rPr>
                <w:rFonts w:ascii="Verdana" w:hAnsi="Verdana" w:cs="Calibri"/>
                <w:color w:val="000000"/>
                <w:sz w:val="18"/>
                <w:szCs w:val="18"/>
                <w:lang w:eastAsia="es-BO"/>
              </w:rPr>
              <w:br/>
              <w:t xml:space="preserve">El accesorio procederá de fábrica por inyección de molde, no aceptándose el uso de piezas </w:t>
            </w:r>
            <w:r w:rsidRPr="00042E38">
              <w:rPr>
                <w:rFonts w:ascii="Verdana" w:hAnsi="Verdana" w:cs="Calibri"/>
                <w:color w:val="000000"/>
                <w:sz w:val="18"/>
                <w:szCs w:val="18"/>
                <w:lang w:eastAsia="es-BO"/>
              </w:rPr>
              <w:lastRenderedPageBreak/>
              <w:t>especiales obtenidas mediante cortes o unión de tubos cortados en sesgo.</w:t>
            </w:r>
          </w:p>
        </w:tc>
      </w:tr>
      <w:tr w:rsidR="00EC6240" w:rsidRPr="00042E38" w14:paraId="30E66367"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9796FB7"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lastRenderedPageBreak/>
              <w:t>108</w:t>
            </w:r>
          </w:p>
        </w:tc>
        <w:tc>
          <w:tcPr>
            <w:tcW w:w="3236" w:type="dxa"/>
            <w:tcBorders>
              <w:top w:val="nil"/>
              <w:left w:val="nil"/>
              <w:bottom w:val="single" w:sz="4" w:space="0" w:color="000000"/>
              <w:right w:val="single" w:sz="4" w:space="0" w:color="000000"/>
            </w:tcBorders>
            <w:shd w:val="clear" w:color="auto" w:fill="auto"/>
            <w:noWrap/>
            <w:vAlign w:val="bottom"/>
            <w:hideMark/>
          </w:tcPr>
          <w:p w14:paraId="42BFB45E"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YESO</w:t>
            </w:r>
          </w:p>
        </w:tc>
        <w:tc>
          <w:tcPr>
            <w:tcW w:w="976" w:type="dxa"/>
            <w:tcBorders>
              <w:top w:val="nil"/>
              <w:left w:val="nil"/>
              <w:bottom w:val="single" w:sz="4" w:space="0" w:color="000000"/>
              <w:right w:val="single" w:sz="4" w:space="0" w:color="000000"/>
            </w:tcBorders>
            <w:shd w:val="clear" w:color="auto" w:fill="auto"/>
            <w:noWrap/>
            <w:vAlign w:val="bottom"/>
            <w:hideMark/>
          </w:tcPr>
          <w:p w14:paraId="4F7761C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KG</w:t>
            </w:r>
          </w:p>
        </w:tc>
        <w:tc>
          <w:tcPr>
            <w:tcW w:w="4513" w:type="dxa"/>
            <w:tcBorders>
              <w:top w:val="nil"/>
              <w:left w:val="nil"/>
              <w:bottom w:val="single" w:sz="4" w:space="0" w:color="000000"/>
              <w:right w:val="single" w:sz="4" w:space="0" w:color="000000"/>
            </w:tcBorders>
            <w:shd w:val="clear" w:color="auto" w:fill="auto"/>
            <w:vAlign w:val="bottom"/>
            <w:hideMark/>
          </w:tcPr>
          <w:p w14:paraId="31EECACA"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42E38">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EC6240" w:rsidRPr="00042E38" w14:paraId="286F2DD4" w14:textId="77777777" w:rsidTr="007F6EE2">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1802CDB" w14:textId="77777777" w:rsidR="00EC6240" w:rsidRPr="00042E38" w:rsidRDefault="00EC6240" w:rsidP="007F6EE2">
            <w:pPr>
              <w:jc w:val="right"/>
              <w:rPr>
                <w:rFonts w:ascii="Verdana" w:hAnsi="Verdana" w:cs="Calibri"/>
                <w:color w:val="000000"/>
                <w:sz w:val="18"/>
                <w:szCs w:val="18"/>
                <w:lang w:eastAsia="es-BO"/>
              </w:rPr>
            </w:pPr>
            <w:r w:rsidRPr="00042E38">
              <w:rPr>
                <w:rFonts w:ascii="Verdana" w:hAnsi="Verdana" w:cs="Calibri"/>
                <w:color w:val="000000"/>
                <w:sz w:val="18"/>
                <w:szCs w:val="18"/>
                <w:lang w:eastAsia="es-BO"/>
              </w:rPr>
              <w:t>109</w:t>
            </w:r>
          </w:p>
        </w:tc>
        <w:tc>
          <w:tcPr>
            <w:tcW w:w="3236" w:type="dxa"/>
            <w:tcBorders>
              <w:top w:val="nil"/>
              <w:left w:val="nil"/>
              <w:bottom w:val="single" w:sz="4" w:space="0" w:color="000000"/>
              <w:right w:val="single" w:sz="4" w:space="0" w:color="000000"/>
            </w:tcBorders>
            <w:shd w:val="clear" w:color="auto" w:fill="auto"/>
            <w:noWrap/>
            <w:vAlign w:val="bottom"/>
            <w:hideMark/>
          </w:tcPr>
          <w:p w14:paraId="7D457724"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ZÓCALO PISO FLOTANTE </w:t>
            </w:r>
          </w:p>
        </w:tc>
        <w:tc>
          <w:tcPr>
            <w:tcW w:w="976" w:type="dxa"/>
            <w:tcBorders>
              <w:top w:val="nil"/>
              <w:left w:val="nil"/>
              <w:bottom w:val="single" w:sz="4" w:space="0" w:color="000000"/>
              <w:right w:val="single" w:sz="4" w:space="0" w:color="000000"/>
            </w:tcBorders>
            <w:shd w:val="clear" w:color="auto" w:fill="auto"/>
            <w:noWrap/>
            <w:vAlign w:val="bottom"/>
            <w:hideMark/>
          </w:tcPr>
          <w:p w14:paraId="6CF89903"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M</w:t>
            </w:r>
          </w:p>
        </w:tc>
        <w:tc>
          <w:tcPr>
            <w:tcW w:w="4513" w:type="dxa"/>
            <w:tcBorders>
              <w:top w:val="nil"/>
              <w:left w:val="nil"/>
              <w:bottom w:val="single" w:sz="4" w:space="0" w:color="000000"/>
              <w:right w:val="single" w:sz="4" w:space="0" w:color="000000"/>
            </w:tcBorders>
            <w:shd w:val="clear" w:color="auto" w:fill="auto"/>
            <w:vAlign w:val="bottom"/>
            <w:hideMark/>
          </w:tcPr>
          <w:p w14:paraId="1812E886" w14:textId="77777777" w:rsidR="00EC6240" w:rsidRPr="00042E38" w:rsidRDefault="00EC6240" w:rsidP="007F6EE2">
            <w:pPr>
              <w:rPr>
                <w:rFonts w:ascii="Verdana" w:hAnsi="Verdana" w:cs="Calibri"/>
                <w:color w:val="000000"/>
                <w:sz w:val="18"/>
                <w:szCs w:val="18"/>
                <w:lang w:eastAsia="es-BO"/>
              </w:rPr>
            </w:pPr>
            <w:r w:rsidRPr="00042E38">
              <w:rPr>
                <w:rFonts w:ascii="Verdana" w:hAnsi="Verdana" w:cs="Calibri"/>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042E38">
              <w:rPr>
                <w:rFonts w:ascii="Verdana" w:hAnsi="Verdana" w:cs="Calibri"/>
                <w:color w:val="000000"/>
                <w:sz w:val="18"/>
                <w:szCs w:val="18"/>
                <w:lang w:eastAsia="es-BO"/>
              </w:rPr>
              <w:t>aninado</w:t>
            </w:r>
            <w:proofErr w:type="spellEnd"/>
            <w:r w:rsidRPr="00042E38">
              <w:rPr>
                <w:rFonts w:ascii="Verdana" w:hAnsi="Verdana" w:cs="Calibri"/>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042E38">
              <w:rPr>
                <w:rFonts w:ascii="Verdana" w:hAnsi="Verdana"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42E38">
              <w:rPr>
                <w:rFonts w:ascii="Verdana" w:hAnsi="Verdana" w:cs="Calibri"/>
                <w:color w:val="000000"/>
                <w:sz w:val="18"/>
                <w:szCs w:val="18"/>
                <w:lang w:eastAsia="es-BO"/>
              </w:rPr>
              <w:br/>
              <w:t>De manera previa a su instalación, una muestra del material a usarse en el proyecto, deberá ser puesto a consideración del Inspector del proyecto para su aprobación.</w:t>
            </w:r>
            <w:r w:rsidRPr="00042E38">
              <w:rPr>
                <w:rFonts w:ascii="Verdana" w:hAnsi="Verdana" w:cs="Calibri"/>
                <w:color w:val="000000"/>
                <w:sz w:val="18"/>
                <w:szCs w:val="18"/>
                <w:lang w:eastAsia="es-BO"/>
              </w:rPr>
              <w:br/>
              <w:t>La Entidad Ejecutora deberá garantizar que el material de referencia sea de buena calidad y de marca reconocida</w:t>
            </w:r>
          </w:p>
        </w:tc>
      </w:tr>
    </w:tbl>
    <w:p w14:paraId="4C3DECFD" w14:textId="77777777" w:rsidR="00EC6240" w:rsidRPr="00042E38" w:rsidRDefault="00EC6240" w:rsidP="00EC6240">
      <w:pPr>
        <w:spacing w:line="300" w:lineRule="auto"/>
        <w:jc w:val="both"/>
        <w:rPr>
          <w:rFonts w:ascii="Verdana" w:hAnsi="Verdana" w:cs="Arial"/>
          <w:b/>
          <w:i/>
          <w:sz w:val="18"/>
          <w:szCs w:val="18"/>
          <w:u w:val="single"/>
        </w:rPr>
      </w:pPr>
    </w:p>
    <w:p w14:paraId="7EB990FB" w14:textId="77777777" w:rsidR="00EC6240" w:rsidRPr="00042E38" w:rsidRDefault="00EC6240" w:rsidP="00EC6240">
      <w:pPr>
        <w:spacing w:line="300" w:lineRule="auto"/>
        <w:jc w:val="both"/>
        <w:rPr>
          <w:rFonts w:ascii="Verdana" w:hAnsi="Verdana" w:cs="Arial"/>
          <w:b/>
          <w:bCs/>
          <w:i/>
          <w:sz w:val="18"/>
          <w:szCs w:val="18"/>
          <w:u w:val="single"/>
          <w:lang w:val="es-ES_tradnl"/>
        </w:rPr>
      </w:pPr>
      <w:r w:rsidRPr="00042E38">
        <w:rPr>
          <w:rFonts w:ascii="Verdana" w:hAnsi="Verdana" w:cs="Arial"/>
          <w:b/>
          <w:i/>
          <w:sz w:val="18"/>
          <w:szCs w:val="18"/>
          <w:u w:val="single"/>
        </w:rPr>
        <w:t xml:space="preserve">Nota para todos los insumos indicados: </w:t>
      </w:r>
      <w:r w:rsidRPr="00042E38">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042E38">
        <w:rPr>
          <w:rFonts w:ascii="Verdana" w:hAnsi="Verdana" w:cs="Arial"/>
          <w:b/>
          <w:bCs/>
          <w:i/>
          <w:sz w:val="18"/>
          <w:szCs w:val="18"/>
          <w:u w:val="single"/>
          <w:lang w:val="es-ES_tradnl"/>
        </w:rPr>
        <w:t>recepcionado</w:t>
      </w:r>
      <w:proofErr w:type="spellEnd"/>
      <w:r w:rsidRPr="00042E38">
        <w:rPr>
          <w:rFonts w:ascii="Verdana" w:hAnsi="Verdana" w:cs="Arial"/>
          <w:b/>
          <w:bCs/>
          <w:i/>
          <w:sz w:val="18"/>
          <w:szCs w:val="18"/>
          <w:u w:val="single"/>
          <w:lang w:val="es-ES_tradnl"/>
        </w:rPr>
        <w:t xml:space="preserve"> al momento de su ingreso a almacenes por parte de la Inspectoría.</w:t>
      </w:r>
    </w:p>
    <w:p w14:paraId="2FFBDCAE" w14:textId="77777777" w:rsidR="00EC6240" w:rsidRPr="00042E38" w:rsidRDefault="00EC6240" w:rsidP="00EC6240">
      <w:pPr>
        <w:rPr>
          <w:rFonts w:ascii="Verdana" w:hAnsi="Verdana" w:cs="Arial"/>
          <w:b/>
          <w:bCs/>
          <w:i/>
          <w:sz w:val="18"/>
          <w:szCs w:val="18"/>
          <w:u w:val="single"/>
        </w:rPr>
      </w:pPr>
    </w:p>
    <w:p w14:paraId="6C4DBD79" w14:textId="77777777" w:rsidR="00EC6240" w:rsidRPr="00042E38" w:rsidRDefault="00EC6240" w:rsidP="00502A4A">
      <w:pPr>
        <w:keepNext/>
        <w:numPr>
          <w:ilvl w:val="0"/>
          <w:numId w:val="80"/>
        </w:numPr>
        <w:spacing w:line="260" w:lineRule="atLeast"/>
        <w:ind w:left="360" w:hanging="360"/>
        <w:outlineLvl w:val="0"/>
        <w:rPr>
          <w:rFonts w:ascii="Verdana" w:hAnsi="Verdana" w:cs="Tahoma"/>
          <w:b/>
          <w:bCs/>
          <w:color w:val="000000"/>
          <w:kern w:val="32"/>
          <w:sz w:val="18"/>
          <w:szCs w:val="18"/>
          <w:lang w:val="es-ES_tradnl"/>
        </w:rPr>
      </w:pPr>
      <w:r w:rsidRPr="00042E38">
        <w:rPr>
          <w:rFonts w:ascii="Verdana" w:hAnsi="Verdana" w:cs="Tahoma"/>
          <w:b/>
          <w:bCs/>
          <w:color w:val="000000"/>
          <w:kern w:val="32"/>
          <w:sz w:val="18"/>
          <w:szCs w:val="18"/>
          <w:lang w:val="es-ES_tradnl"/>
        </w:rPr>
        <w:t>ESPECIFICACIONES TÉCNICAS POR ITEM DEL PROYECTO</w:t>
      </w: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02884EC5" w14:textId="77777777" w:rsidTr="007F6EE2">
        <w:tc>
          <w:tcPr>
            <w:tcW w:w="584" w:type="dxa"/>
            <w:shd w:val="clear" w:color="auto" w:fill="1F3864" w:themeFill="accent5" w:themeFillShade="80"/>
            <w:vAlign w:val="center"/>
          </w:tcPr>
          <w:p w14:paraId="7D6AC8FC" w14:textId="77777777" w:rsidR="00EC6240" w:rsidRPr="00042E38" w:rsidRDefault="00EC6240" w:rsidP="007F6EE2">
            <w:pPr>
              <w:spacing w:line="276" w:lineRule="auto"/>
              <w:jc w:val="center"/>
              <w:rPr>
                <w:rFonts w:ascii="Verdana" w:hAnsi="Verdana" w:cs="Tahoma"/>
                <w:b/>
                <w:sz w:val="18"/>
                <w:szCs w:val="18"/>
              </w:rPr>
            </w:pPr>
            <w:bookmarkStart w:id="154" w:name="_Hlk168922226"/>
            <w:r w:rsidRPr="00042E38">
              <w:rPr>
                <w:rFonts w:ascii="Verdana" w:hAnsi="Verdana" w:cs="Tahoma"/>
                <w:b/>
                <w:sz w:val="18"/>
                <w:szCs w:val="18"/>
              </w:rPr>
              <w:t>N°</w:t>
            </w:r>
          </w:p>
        </w:tc>
        <w:tc>
          <w:tcPr>
            <w:tcW w:w="2385" w:type="dxa"/>
            <w:shd w:val="clear" w:color="auto" w:fill="1F3864" w:themeFill="accent5" w:themeFillShade="80"/>
            <w:vAlign w:val="center"/>
          </w:tcPr>
          <w:p w14:paraId="04AD5978"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hemeFill="accent5" w:themeFillShade="80"/>
            <w:vAlign w:val="center"/>
          </w:tcPr>
          <w:p w14:paraId="094E160E"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shd w:val="clear" w:color="auto" w:fill="1F3864" w:themeFill="accent5" w:themeFillShade="80"/>
            <w:vAlign w:val="center"/>
          </w:tcPr>
          <w:p w14:paraId="13B0D92D"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38BB2ADD" w14:textId="77777777" w:rsidTr="007F6EE2">
        <w:trPr>
          <w:trHeight w:val="432"/>
        </w:trPr>
        <w:tc>
          <w:tcPr>
            <w:tcW w:w="584" w:type="dxa"/>
            <w:shd w:val="clear" w:color="auto" w:fill="BDD6EE" w:themeFill="accent1" w:themeFillTint="66"/>
            <w:vAlign w:val="center"/>
          </w:tcPr>
          <w:p w14:paraId="4242909E"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1</w:t>
            </w:r>
          </w:p>
        </w:tc>
        <w:tc>
          <w:tcPr>
            <w:tcW w:w="2385" w:type="dxa"/>
            <w:shd w:val="clear" w:color="auto" w:fill="BDD6EE" w:themeFill="accent1" w:themeFillTint="66"/>
            <w:vAlign w:val="center"/>
          </w:tcPr>
          <w:p w14:paraId="0EB2C7F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sz w:val="18"/>
                <w:szCs w:val="18"/>
              </w:rPr>
              <w:t>VAC-OP-TRE-1</w:t>
            </w:r>
          </w:p>
        </w:tc>
        <w:tc>
          <w:tcPr>
            <w:tcW w:w="1145" w:type="dxa"/>
            <w:shd w:val="clear" w:color="auto" w:fill="BDD6EE" w:themeFill="accent1" w:themeFillTint="66"/>
            <w:vAlign w:val="center"/>
          </w:tcPr>
          <w:p w14:paraId="7BADC237"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GLB</w:t>
            </w:r>
          </w:p>
        </w:tc>
        <w:tc>
          <w:tcPr>
            <w:tcW w:w="5237" w:type="dxa"/>
            <w:shd w:val="clear" w:color="auto" w:fill="BDD6EE" w:themeFill="accent1" w:themeFillTint="66"/>
            <w:vAlign w:val="center"/>
          </w:tcPr>
          <w:p w14:paraId="5400AB5E" w14:textId="77777777" w:rsidR="00EC6240" w:rsidRPr="00042E38" w:rsidRDefault="00EC6240" w:rsidP="007F6EE2">
            <w:pPr>
              <w:spacing w:line="276" w:lineRule="auto"/>
              <w:jc w:val="center"/>
              <w:rPr>
                <w:rFonts w:ascii="Verdana" w:hAnsi="Verdana" w:cs="Tahoma"/>
                <w:b/>
                <w:bCs/>
                <w:sz w:val="18"/>
                <w:szCs w:val="18"/>
              </w:rPr>
            </w:pPr>
            <w:r w:rsidRPr="00042E38">
              <w:rPr>
                <w:rFonts w:ascii="Verdana" w:hAnsi="Verdana" w:cs="Tahoma"/>
                <w:b/>
                <w:bCs/>
                <w:sz w:val="18"/>
                <w:szCs w:val="18"/>
              </w:rPr>
              <w:t>TRAZADO Y REPLANTEO</w:t>
            </w:r>
          </w:p>
        </w:tc>
      </w:tr>
    </w:tbl>
    <w:p w14:paraId="7F682178"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58D8F9D8" w14:textId="77777777" w:rsidR="00EC6240" w:rsidRPr="00042E38" w:rsidRDefault="00EC6240" w:rsidP="00EC6240">
      <w:pPr>
        <w:spacing w:line="276" w:lineRule="auto"/>
        <w:jc w:val="both"/>
        <w:rPr>
          <w:rFonts w:ascii="Verdana" w:hAnsi="Verdana" w:cs="Tahoma"/>
          <w:bCs/>
          <w:sz w:val="18"/>
          <w:szCs w:val="18"/>
        </w:rPr>
      </w:pPr>
      <w:r w:rsidRPr="00042E38">
        <w:rPr>
          <w:rFonts w:ascii="Verdana" w:hAnsi="Verdan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6F5BA0C"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lastRenderedPageBreak/>
        <w:t>MATERIALES, HERRAMIENTAS Y EQUIPO. –</w:t>
      </w:r>
    </w:p>
    <w:p w14:paraId="6BEF2B62"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1604450"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752998AF" w14:textId="77777777" w:rsidR="00EC6240" w:rsidRPr="00042E38" w:rsidRDefault="00EC6240" w:rsidP="00EC6240">
      <w:pPr>
        <w:spacing w:line="276" w:lineRule="auto"/>
        <w:jc w:val="both"/>
        <w:rPr>
          <w:rFonts w:ascii="Verdana" w:hAnsi="Verdana" w:cs="Tahoma"/>
          <w:bCs/>
          <w:kern w:val="28"/>
          <w:sz w:val="18"/>
          <w:szCs w:val="18"/>
        </w:rPr>
      </w:pPr>
      <w:bookmarkStart w:id="155" w:name="_Hlk164763822"/>
      <w:bookmarkStart w:id="156" w:name="_Hlk164763925"/>
      <w:bookmarkStart w:id="157" w:name="_Hlk99371405"/>
      <w:r w:rsidRPr="00042E38">
        <w:rPr>
          <w:rFonts w:ascii="Verdana" w:hAnsi="Verdana" w:cs="Tahoma"/>
          <w:bCs/>
          <w:kern w:val="28"/>
          <w:sz w:val="18"/>
          <w:szCs w:val="18"/>
        </w:rPr>
        <w:t>Previo al inicio de la ejecución del presente ítem</w:t>
      </w:r>
      <w:bookmarkEnd w:id="155"/>
      <w:r w:rsidRPr="00042E38">
        <w:rPr>
          <w:rFonts w:ascii="Verdana"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7D379CB" w14:textId="77777777" w:rsidR="00EC6240" w:rsidRPr="00042E38" w:rsidRDefault="00EC6240" w:rsidP="00EC6240">
      <w:pPr>
        <w:spacing w:line="276" w:lineRule="auto"/>
        <w:jc w:val="both"/>
        <w:rPr>
          <w:rFonts w:ascii="Verdana" w:hAnsi="Verdana" w:cs="Tahoma"/>
          <w:bCs/>
          <w:kern w:val="28"/>
          <w:sz w:val="18"/>
          <w:szCs w:val="18"/>
        </w:rPr>
      </w:pPr>
      <w:r w:rsidRPr="00042E38">
        <w:rPr>
          <w:rFonts w:ascii="Verdana"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66F44346" w14:textId="77777777" w:rsidR="00EC6240" w:rsidRPr="00042E38" w:rsidRDefault="00EC6240" w:rsidP="00EC6240">
      <w:pPr>
        <w:spacing w:line="276" w:lineRule="auto"/>
        <w:jc w:val="both"/>
        <w:rPr>
          <w:rFonts w:ascii="Verdana" w:hAnsi="Verdana" w:cs="Tahoma"/>
          <w:bCs/>
          <w:kern w:val="28"/>
          <w:sz w:val="18"/>
          <w:szCs w:val="18"/>
        </w:rPr>
      </w:pPr>
      <w:r w:rsidRPr="00042E38">
        <w:rPr>
          <w:rFonts w:ascii="Verdana" w:hAnsi="Verdana" w:cs="Tahoma"/>
          <w:sz w:val="18"/>
          <w:szCs w:val="18"/>
        </w:rPr>
        <w:t>Una vez realizadas las actividades anteriormente mencionadas</w:t>
      </w:r>
      <w:r w:rsidRPr="00042E38">
        <w:rPr>
          <w:rFonts w:ascii="Verdana" w:hAnsi="Verdana" w:cs="Tahoma"/>
          <w:bCs/>
          <w:kern w:val="28"/>
          <w:sz w:val="18"/>
          <w:szCs w:val="18"/>
        </w:rPr>
        <w:t>, el Inspector de proyecto proporcionará al Entidad Ejecutora los puntos de referencia para el trazado y alineación del eje de la obra.</w:t>
      </w:r>
    </w:p>
    <w:bookmarkEnd w:id="156"/>
    <w:p w14:paraId="43C5CF2A" w14:textId="77777777" w:rsidR="00EC6240" w:rsidRPr="00042E38" w:rsidRDefault="00EC6240" w:rsidP="00EC6240">
      <w:pPr>
        <w:spacing w:line="276" w:lineRule="auto"/>
        <w:jc w:val="both"/>
        <w:rPr>
          <w:rFonts w:ascii="Verdana" w:hAnsi="Verdana" w:cs="Tahoma"/>
          <w:bCs/>
          <w:kern w:val="28"/>
          <w:sz w:val="18"/>
          <w:szCs w:val="18"/>
        </w:rPr>
      </w:pPr>
      <w:r w:rsidRPr="00042E38">
        <w:rPr>
          <w:rFonts w:ascii="Verdana"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6A945F8" w14:textId="77777777" w:rsidR="00EC6240" w:rsidRPr="00042E38" w:rsidRDefault="00EC6240" w:rsidP="00EC6240">
      <w:pPr>
        <w:spacing w:line="276" w:lineRule="auto"/>
        <w:jc w:val="both"/>
        <w:rPr>
          <w:rFonts w:ascii="Verdana" w:hAnsi="Verdana" w:cs="Tahoma"/>
          <w:bCs/>
          <w:kern w:val="28"/>
          <w:sz w:val="18"/>
          <w:szCs w:val="18"/>
        </w:rPr>
      </w:pPr>
      <w:r w:rsidRPr="00042E38">
        <w:rPr>
          <w:rFonts w:ascii="Verdana" w:hAnsi="Verdana" w:cs="Tahoma"/>
          <w:bCs/>
          <w:kern w:val="28"/>
          <w:sz w:val="18"/>
          <w:szCs w:val="18"/>
        </w:rPr>
        <w:t>Se traza la forma del perímetro de la obra y se señalan los ejes y/o contornos donde se debe situar la cimentación.</w:t>
      </w:r>
    </w:p>
    <w:p w14:paraId="76EDE80C" w14:textId="77777777" w:rsidR="00EC6240" w:rsidRPr="00042E38" w:rsidRDefault="00EC6240" w:rsidP="00EC6240">
      <w:pPr>
        <w:spacing w:line="276" w:lineRule="auto"/>
        <w:jc w:val="both"/>
        <w:rPr>
          <w:rFonts w:ascii="Verdana" w:hAnsi="Verdana" w:cs="Tahoma"/>
          <w:bCs/>
          <w:kern w:val="28"/>
          <w:sz w:val="18"/>
          <w:szCs w:val="18"/>
        </w:rPr>
      </w:pPr>
      <w:r w:rsidRPr="00042E38">
        <w:rPr>
          <w:rFonts w:ascii="Verdana"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FEC13F7" w14:textId="77777777" w:rsidR="00EC6240" w:rsidRPr="00042E38" w:rsidRDefault="00EC6240" w:rsidP="00EC6240">
      <w:pPr>
        <w:spacing w:line="276" w:lineRule="auto"/>
        <w:jc w:val="both"/>
        <w:rPr>
          <w:rFonts w:ascii="Verdana" w:hAnsi="Verdana" w:cs="Tahoma"/>
          <w:bCs/>
          <w:kern w:val="28"/>
          <w:sz w:val="18"/>
          <w:szCs w:val="18"/>
        </w:rPr>
      </w:pPr>
      <w:r w:rsidRPr="00042E38">
        <w:rPr>
          <w:rFonts w:ascii="Verdana" w:hAnsi="Verdana" w:cs="Tahoma"/>
          <w:bCs/>
          <w:kern w:val="28"/>
          <w:sz w:val="18"/>
          <w:szCs w:val="18"/>
        </w:rPr>
        <w:t>El trazado deberá ser aprobado por escrito por el Inspector de proyectos con anterioridad a la iniciación de cualquier trabajo de excavación.</w:t>
      </w:r>
    </w:p>
    <w:bookmarkEnd w:id="157"/>
    <w:p w14:paraId="3EC6AB18"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669E92AE" w14:textId="77777777" w:rsidR="00EC6240" w:rsidRPr="00042E38" w:rsidRDefault="00EC6240" w:rsidP="00EC6240">
      <w:pPr>
        <w:spacing w:line="276" w:lineRule="auto"/>
        <w:jc w:val="both"/>
        <w:rPr>
          <w:rFonts w:ascii="Verdana" w:hAnsi="Verdana" w:cs="Tahoma"/>
          <w:bCs/>
          <w:sz w:val="18"/>
          <w:szCs w:val="18"/>
        </w:rPr>
      </w:pPr>
      <w:r w:rsidRPr="00042E38">
        <w:rPr>
          <w:rFonts w:ascii="Verdana" w:hAnsi="Verdana" w:cs="Tahoma"/>
          <w:bCs/>
          <w:sz w:val="18"/>
          <w:szCs w:val="18"/>
        </w:rPr>
        <w:t xml:space="preserve">El trazado y replanteo será medido en forma </w:t>
      </w:r>
      <w:r w:rsidRPr="00042E38">
        <w:rPr>
          <w:rFonts w:ascii="Verdana" w:hAnsi="Verdana" w:cs="Tahoma"/>
          <w:b/>
          <w:bCs/>
          <w:sz w:val="18"/>
          <w:szCs w:val="18"/>
        </w:rPr>
        <w:t>global</w:t>
      </w:r>
      <w:r w:rsidRPr="00042E38">
        <w:rPr>
          <w:rFonts w:ascii="Verdana" w:hAnsi="Verdana" w:cs="Tahoma"/>
          <w:bCs/>
          <w:sz w:val="18"/>
          <w:szCs w:val="18"/>
        </w:rPr>
        <w:t xml:space="preserve"> a lo largo de los ejes de construcción establecidos en los planos, previa verificación y aprobación por el inspector.</w:t>
      </w:r>
    </w:p>
    <w:p w14:paraId="6C6E0AAE"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APORTE PROPIO. -</w:t>
      </w:r>
    </w:p>
    <w:p w14:paraId="549C9D83"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w:t>
      </w:r>
      <w:r w:rsidRPr="00042E38">
        <w:rPr>
          <w:rFonts w:ascii="Verdana" w:hAnsi="Verdana" w:cs="Tahoma"/>
          <w:sz w:val="18"/>
          <w:szCs w:val="18"/>
        </w:rPr>
        <w:t xml:space="preserve">análisis de precios unitarios, mismos </w:t>
      </w:r>
      <w:r w:rsidRPr="00042E38">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537E70"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0A03D838" w14:textId="77777777" w:rsidTr="007F6EE2">
        <w:trPr>
          <w:trHeight w:val="283"/>
        </w:trPr>
        <w:tc>
          <w:tcPr>
            <w:tcW w:w="584" w:type="dxa"/>
            <w:shd w:val="clear" w:color="auto" w:fill="1F3864" w:themeFill="accent5" w:themeFillShade="80"/>
            <w:vAlign w:val="center"/>
          </w:tcPr>
          <w:p w14:paraId="79264BFA"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vAlign w:val="center"/>
          </w:tcPr>
          <w:p w14:paraId="4D3DA5FD"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hemeFill="accent5" w:themeFillShade="80"/>
            <w:vAlign w:val="center"/>
          </w:tcPr>
          <w:p w14:paraId="5115B19A"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shd w:val="clear" w:color="auto" w:fill="1F3864" w:themeFill="accent5" w:themeFillShade="80"/>
            <w:vAlign w:val="center"/>
          </w:tcPr>
          <w:p w14:paraId="484B40DA"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02ECE264" w14:textId="77777777" w:rsidTr="007F6EE2">
        <w:trPr>
          <w:trHeight w:val="343"/>
        </w:trPr>
        <w:tc>
          <w:tcPr>
            <w:tcW w:w="584" w:type="dxa"/>
            <w:shd w:val="clear" w:color="auto" w:fill="BDD6EE" w:themeFill="accent1" w:themeFillTint="66"/>
            <w:vAlign w:val="center"/>
          </w:tcPr>
          <w:p w14:paraId="508A9AD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2</w:t>
            </w:r>
          </w:p>
        </w:tc>
        <w:tc>
          <w:tcPr>
            <w:tcW w:w="2385" w:type="dxa"/>
            <w:shd w:val="clear" w:color="auto" w:fill="BDD6EE" w:themeFill="accent1" w:themeFillTint="66"/>
            <w:vAlign w:val="center"/>
          </w:tcPr>
          <w:p w14:paraId="7062C9F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sz w:val="18"/>
                <w:szCs w:val="18"/>
              </w:rPr>
              <w:t>VAC-OG-EXC-1</w:t>
            </w:r>
          </w:p>
        </w:tc>
        <w:tc>
          <w:tcPr>
            <w:tcW w:w="1145" w:type="dxa"/>
            <w:shd w:val="clear" w:color="auto" w:fill="BDD6EE" w:themeFill="accent1" w:themeFillTint="66"/>
            <w:vAlign w:val="center"/>
          </w:tcPr>
          <w:p w14:paraId="18EA50B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M3</w:t>
            </w:r>
          </w:p>
        </w:tc>
        <w:tc>
          <w:tcPr>
            <w:tcW w:w="5237" w:type="dxa"/>
            <w:shd w:val="clear" w:color="auto" w:fill="BDD6EE" w:themeFill="accent1" w:themeFillTint="66"/>
            <w:vAlign w:val="center"/>
          </w:tcPr>
          <w:p w14:paraId="70262881"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sz w:val="18"/>
                <w:szCs w:val="18"/>
              </w:rPr>
              <w:t>EXCAVACIÓN DE 0 A 2,50 M (SIN AGOTAMIENTO)</w:t>
            </w:r>
          </w:p>
        </w:tc>
      </w:tr>
    </w:tbl>
    <w:p w14:paraId="54B5BDD0"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5B3FCA3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93CFE1D"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73ED747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79A5345"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76796E15" w14:textId="77777777" w:rsidR="00EC6240" w:rsidRPr="00042E38" w:rsidRDefault="00EC6240" w:rsidP="00EC6240">
      <w:pPr>
        <w:spacing w:line="276" w:lineRule="auto"/>
        <w:jc w:val="both"/>
        <w:rPr>
          <w:rFonts w:ascii="Verdana" w:hAnsi="Verdana" w:cs="Tahoma"/>
          <w:sz w:val="18"/>
          <w:szCs w:val="18"/>
          <w:lang w:val="es-ES_tradnl" w:eastAsia="es-ES"/>
        </w:rPr>
      </w:pPr>
      <w:r w:rsidRPr="00042E38">
        <w:rPr>
          <w:rFonts w:ascii="Verdana" w:hAnsi="Verdana" w:cs="Tahoma"/>
          <w:sz w:val="18"/>
          <w:szCs w:val="18"/>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2B810AC0" w14:textId="77777777" w:rsidR="00EC6240" w:rsidRPr="00042E38" w:rsidRDefault="00EC6240" w:rsidP="00EC6240">
      <w:pPr>
        <w:spacing w:line="276" w:lineRule="auto"/>
        <w:jc w:val="both"/>
        <w:rPr>
          <w:rFonts w:ascii="Verdana" w:hAnsi="Verdana" w:cs="Tahoma"/>
          <w:sz w:val="18"/>
          <w:szCs w:val="18"/>
          <w:lang w:val="es-ES_tradnl" w:eastAsia="es-ES"/>
        </w:rPr>
      </w:pPr>
      <w:r w:rsidRPr="00042E38">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086299D" w14:textId="77777777" w:rsidR="00EC6240" w:rsidRPr="00042E38" w:rsidRDefault="00EC6240" w:rsidP="00EC6240">
      <w:pPr>
        <w:spacing w:line="276" w:lineRule="auto"/>
        <w:jc w:val="both"/>
        <w:rPr>
          <w:rFonts w:ascii="Verdana" w:hAnsi="Verdana" w:cs="Tahoma"/>
          <w:sz w:val="18"/>
          <w:szCs w:val="18"/>
          <w:lang w:val="es-ES_tradnl" w:eastAsia="es-ES"/>
        </w:rPr>
      </w:pPr>
      <w:r w:rsidRPr="00042E38">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5F738EA" w14:textId="77777777" w:rsidR="00EC6240" w:rsidRPr="00042E38" w:rsidRDefault="00EC6240" w:rsidP="00EC6240">
      <w:pPr>
        <w:spacing w:line="276" w:lineRule="auto"/>
        <w:jc w:val="both"/>
        <w:rPr>
          <w:rFonts w:ascii="Verdana" w:hAnsi="Verdana" w:cs="Tahoma"/>
          <w:sz w:val="18"/>
          <w:szCs w:val="18"/>
          <w:lang w:val="es-ES_tradnl" w:eastAsia="es-ES"/>
        </w:rPr>
      </w:pPr>
      <w:r w:rsidRPr="00042E38">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84F2A6B" w14:textId="77777777" w:rsidR="00EC6240" w:rsidRPr="00042E38" w:rsidRDefault="00EC6240" w:rsidP="00EC6240">
      <w:pPr>
        <w:spacing w:line="276" w:lineRule="auto"/>
        <w:jc w:val="both"/>
        <w:rPr>
          <w:rFonts w:ascii="Verdana" w:hAnsi="Verdana" w:cs="Tahoma"/>
          <w:sz w:val="18"/>
          <w:szCs w:val="18"/>
          <w:lang w:val="es-ES_tradnl" w:eastAsia="es-ES"/>
        </w:rPr>
      </w:pPr>
      <w:r w:rsidRPr="00042E38">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01B3AAB" w14:textId="77777777" w:rsidR="00EC6240" w:rsidRPr="00042E38" w:rsidRDefault="00EC6240" w:rsidP="00EC6240">
      <w:pPr>
        <w:spacing w:line="276" w:lineRule="auto"/>
        <w:jc w:val="both"/>
        <w:rPr>
          <w:rFonts w:ascii="Verdana" w:hAnsi="Verdana" w:cs="Tahoma"/>
          <w:sz w:val="18"/>
          <w:szCs w:val="18"/>
          <w:lang w:val="es-ES_tradnl" w:eastAsia="es-ES"/>
        </w:rPr>
      </w:pPr>
      <w:r w:rsidRPr="00042E38">
        <w:rPr>
          <w:rFonts w:ascii="Verdana" w:hAnsi="Verdan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7FA665E5" w14:textId="77777777" w:rsidR="00EC6240" w:rsidRPr="00042E38" w:rsidRDefault="00EC6240" w:rsidP="00EC6240">
      <w:pPr>
        <w:spacing w:line="276" w:lineRule="auto"/>
        <w:jc w:val="both"/>
        <w:rPr>
          <w:rFonts w:ascii="Verdana" w:hAnsi="Verdana" w:cs="Tahoma"/>
          <w:sz w:val="18"/>
          <w:szCs w:val="18"/>
          <w:lang w:val="es-ES_tradnl" w:eastAsia="es-ES"/>
        </w:rPr>
      </w:pPr>
      <w:r w:rsidRPr="00042E38">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D9FEFBD" w14:textId="77777777" w:rsidR="00EC6240" w:rsidRPr="00042E38" w:rsidRDefault="00EC6240" w:rsidP="00EC6240">
      <w:pPr>
        <w:spacing w:line="276" w:lineRule="auto"/>
        <w:jc w:val="both"/>
        <w:rPr>
          <w:rFonts w:ascii="Verdana" w:hAnsi="Verdana" w:cs="Tahoma"/>
          <w:sz w:val="18"/>
          <w:szCs w:val="18"/>
          <w:lang w:val="es-ES_tradnl" w:eastAsia="es-ES"/>
        </w:rPr>
      </w:pPr>
      <w:r w:rsidRPr="00042E38">
        <w:rPr>
          <w:rFonts w:ascii="Verdana" w:hAnsi="Verdana" w:cs="Tahoma"/>
          <w:sz w:val="18"/>
          <w:szCs w:val="18"/>
          <w:lang w:val="es-ES_tradnl" w:eastAsia="es-ES"/>
        </w:rPr>
        <w:t>El retiro del material excedente al botadero autorizado no se contempla en este ítem.</w:t>
      </w:r>
    </w:p>
    <w:p w14:paraId="6BBCEEB7"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4A1EC024"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La excavación de 0 a 2,50 m (sin agotamiento) será medida en </w:t>
      </w:r>
      <w:r w:rsidRPr="00042E38">
        <w:rPr>
          <w:rFonts w:ascii="Verdana" w:hAnsi="Verdana" w:cs="Tahoma"/>
          <w:b/>
          <w:sz w:val="18"/>
          <w:szCs w:val="18"/>
        </w:rPr>
        <w:t>metros cúbicos</w:t>
      </w:r>
      <w:r w:rsidRPr="00042E38">
        <w:rPr>
          <w:rFonts w:ascii="Verdana" w:hAnsi="Verdana" w:cs="Tahoma"/>
          <w:sz w:val="18"/>
          <w:szCs w:val="18"/>
        </w:rPr>
        <w:t xml:space="preserve"> tomando en cuenta únicamente el volumen neto del trabajo ejecutado y autorizado.</w:t>
      </w:r>
    </w:p>
    <w:p w14:paraId="18BE0105"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color w:val="000000"/>
          <w:sz w:val="18"/>
          <w:szCs w:val="18"/>
        </w:rPr>
        <w:t>APORTE PROPIO. -</w:t>
      </w:r>
    </w:p>
    <w:p w14:paraId="4C39CB6C"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sz w:val="18"/>
          <w:szCs w:val="18"/>
        </w:rPr>
        <w:t xml:space="preserve">El aporte propio se encuentra especificado en el análisis de precios unitarios, mismos que no serán tomados en cuenta en la cantidad monetaria del </w:t>
      </w:r>
      <w:r w:rsidRPr="00042E38">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03DC753"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3D1493DE" w14:textId="77777777" w:rsidR="00EC6240" w:rsidRPr="00042E38" w:rsidRDefault="00EC6240" w:rsidP="00EC6240">
      <w:pPr>
        <w:tabs>
          <w:tab w:val="left" w:pos="560"/>
        </w:tabs>
        <w:spacing w:line="276" w:lineRule="auto"/>
        <w:jc w:val="both"/>
        <w:rPr>
          <w:rFonts w:ascii="Verdana"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C6240" w:rsidRPr="00042E38" w14:paraId="0B7A808F" w14:textId="77777777" w:rsidTr="007F6EE2">
        <w:tc>
          <w:tcPr>
            <w:tcW w:w="584" w:type="dxa"/>
            <w:shd w:val="clear" w:color="auto" w:fill="1F3864" w:themeFill="accent5" w:themeFillShade="80"/>
          </w:tcPr>
          <w:p w14:paraId="597987E2"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265ED9F2"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1FDBE186"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100" w:type="dxa"/>
            <w:shd w:val="clear" w:color="auto" w:fill="1F3864" w:themeFill="accent5" w:themeFillShade="80"/>
          </w:tcPr>
          <w:p w14:paraId="51678588"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1E9893B0" w14:textId="77777777" w:rsidTr="007F6EE2">
        <w:tc>
          <w:tcPr>
            <w:tcW w:w="584" w:type="dxa"/>
            <w:shd w:val="clear" w:color="auto" w:fill="BDD6EE" w:themeFill="accent1" w:themeFillTint="66"/>
          </w:tcPr>
          <w:p w14:paraId="75A2B2BB"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3</w:t>
            </w:r>
          </w:p>
        </w:tc>
        <w:tc>
          <w:tcPr>
            <w:tcW w:w="2385" w:type="dxa"/>
            <w:shd w:val="clear" w:color="auto" w:fill="BDD6EE" w:themeFill="accent1" w:themeFillTint="66"/>
            <w:vAlign w:val="center"/>
          </w:tcPr>
          <w:p w14:paraId="7DAFA664" w14:textId="77777777" w:rsidR="00EC6240" w:rsidRPr="00042E38" w:rsidRDefault="00EC6240" w:rsidP="007F6EE2">
            <w:pPr>
              <w:jc w:val="center"/>
              <w:rPr>
                <w:rFonts w:ascii="Verdana" w:hAnsi="Verdana"/>
                <w:b/>
                <w:bCs/>
                <w:sz w:val="18"/>
                <w:szCs w:val="18"/>
              </w:rPr>
            </w:pPr>
            <w:r w:rsidRPr="00042E38">
              <w:rPr>
                <w:rFonts w:ascii="Verdana" w:hAnsi="Verdana"/>
                <w:b/>
                <w:bCs/>
                <w:sz w:val="18"/>
                <w:szCs w:val="18"/>
              </w:rPr>
              <w:t>VAC-OG-CIM-1</w:t>
            </w:r>
          </w:p>
        </w:tc>
        <w:tc>
          <w:tcPr>
            <w:tcW w:w="1145" w:type="dxa"/>
            <w:shd w:val="clear" w:color="auto" w:fill="BDD6EE" w:themeFill="accent1" w:themeFillTint="66"/>
            <w:vAlign w:val="center"/>
          </w:tcPr>
          <w:p w14:paraId="568F5146"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M3</w:t>
            </w:r>
          </w:p>
        </w:tc>
        <w:tc>
          <w:tcPr>
            <w:tcW w:w="5100" w:type="dxa"/>
            <w:shd w:val="clear" w:color="auto" w:fill="BDD6EE" w:themeFill="accent1" w:themeFillTint="66"/>
          </w:tcPr>
          <w:p w14:paraId="532DC983" w14:textId="77777777" w:rsidR="00EC6240" w:rsidRPr="00042E38" w:rsidRDefault="00EC6240" w:rsidP="007F6EE2">
            <w:pPr>
              <w:spacing w:line="276" w:lineRule="auto"/>
              <w:jc w:val="center"/>
              <w:rPr>
                <w:rFonts w:ascii="Verdana" w:hAnsi="Verdana" w:cs="Tahoma"/>
                <w:b/>
                <w:bCs/>
                <w:sz w:val="18"/>
                <w:szCs w:val="18"/>
              </w:rPr>
            </w:pPr>
            <w:r w:rsidRPr="00042E38">
              <w:rPr>
                <w:rFonts w:ascii="Verdana" w:hAnsi="Verdana" w:cs="Tahoma"/>
                <w:b/>
                <w:bCs/>
                <w:sz w:val="18"/>
                <w:szCs w:val="18"/>
              </w:rPr>
              <w:t>CIMIENTO DE HORMIGÓN CICLÓPEO</w:t>
            </w:r>
          </w:p>
        </w:tc>
      </w:tr>
    </w:tbl>
    <w:p w14:paraId="5E668C65" w14:textId="77777777" w:rsidR="00EC6240" w:rsidRPr="00042E38" w:rsidRDefault="00EC6240" w:rsidP="00EC6240">
      <w:pPr>
        <w:jc w:val="both"/>
        <w:rPr>
          <w:rFonts w:ascii="Verdana" w:hAnsi="Verdana"/>
          <w:b/>
          <w:sz w:val="18"/>
          <w:szCs w:val="18"/>
        </w:rPr>
      </w:pPr>
    </w:p>
    <w:p w14:paraId="1F24E725" w14:textId="77777777" w:rsidR="00EC6240" w:rsidRPr="00042E38" w:rsidRDefault="00EC6240" w:rsidP="00EC6240">
      <w:pPr>
        <w:jc w:val="both"/>
        <w:rPr>
          <w:rFonts w:ascii="Verdana" w:hAnsi="Verdana"/>
          <w:b/>
          <w:sz w:val="18"/>
          <w:szCs w:val="18"/>
        </w:rPr>
      </w:pPr>
      <w:r w:rsidRPr="00042E38">
        <w:rPr>
          <w:rFonts w:ascii="Verdana" w:hAnsi="Verdana"/>
          <w:b/>
          <w:sz w:val="18"/>
          <w:szCs w:val="18"/>
        </w:rPr>
        <w:t>DESCRIPCIÓN. –</w:t>
      </w:r>
    </w:p>
    <w:p w14:paraId="65C431DC" w14:textId="77777777" w:rsidR="00EC6240" w:rsidRPr="00042E38" w:rsidRDefault="00EC6240" w:rsidP="00EC6240">
      <w:pPr>
        <w:jc w:val="both"/>
        <w:rPr>
          <w:rFonts w:ascii="Verdana" w:hAnsi="Verdana"/>
          <w:color w:val="000000" w:themeColor="text1"/>
          <w:sz w:val="18"/>
          <w:szCs w:val="18"/>
        </w:rPr>
      </w:pPr>
      <w:r w:rsidRPr="00042E38">
        <w:rPr>
          <w:rFonts w:ascii="Verdana" w:hAnsi="Verdana" w:cs="Tahoma"/>
          <w:color w:val="000000"/>
          <w:sz w:val="18"/>
          <w:szCs w:val="18"/>
        </w:rPr>
        <w:t xml:space="preserve">Este ítem se refiere a la construcción de cimientos de hormigón ciclópeo con 50% piedra </w:t>
      </w:r>
      <w:proofErr w:type="spellStart"/>
      <w:r w:rsidRPr="00042E38">
        <w:rPr>
          <w:rFonts w:ascii="Verdana" w:hAnsi="Verdana" w:cs="Tahoma"/>
          <w:color w:val="000000"/>
          <w:sz w:val="18"/>
          <w:szCs w:val="18"/>
        </w:rPr>
        <w:t>desplazadora</w:t>
      </w:r>
      <w:proofErr w:type="spellEnd"/>
      <w:r w:rsidRPr="00042E38">
        <w:rPr>
          <w:rFonts w:ascii="Verdana" w:hAnsi="Verdana" w:cs="Tahoma"/>
          <w:color w:val="000000"/>
          <w:sz w:val="18"/>
          <w:szCs w:val="18"/>
        </w:rPr>
        <w:t>, de acuerdo a las dimensiones, dosificaciones de hormigón y otros detalles señalados en los planos constructivos</w:t>
      </w:r>
      <w:r w:rsidRPr="00042E38">
        <w:rPr>
          <w:rFonts w:ascii="Verdana" w:hAnsi="Verdana"/>
          <w:color w:val="000000" w:themeColor="text1"/>
          <w:sz w:val="18"/>
          <w:szCs w:val="18"/>
        </w:rPr>
        <w:t>, e instrucciones de Inspector de proyecto.</w:t>
      </w:r>
    </w:p>
    <w:p w14:paraId="32B9A056"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MATERIALES, HERRAMIENTAS Y EQUIPO. -</w:t>
      </w:r>
    </w:p>
    <w:p w14:paraId="1648CDCC"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La </w:t>
      </w:r>
      <w:r w:rsidRPr="00042E38">
        <w:rPr>
          <w:rFonts w:ascii="Verdana" w:hAnsi="Verdana"/>
          <w:sz w:val="18"/>
          <w:szCs w:val="18"/>
        </w:rPr>
        <w:t>Entidad Ejecutora</w:t>
      </w:r>
      <w:r w:rsidRPr="00042E38">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20BDAB0"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La </w:t>
      </w:r>
      <w:r w:rsidRPr="00042E38">
        <w:rPr>
          <w:rFonts w:ascii="Verdana" w:hAnsi="Verdana"/>
          <w:sz w:val="18"/>
          <w:szCs w:val="18"/>
        </w:rPr>
        <w:t xml:space="preserve">entidad ejecutora </w:t>
      </w:r>
      <w:r w:rsidRPr="00042E38">
        <w:rPr>
          <w:rFonts w:ascii="Verdana" w:hAnsi="Verdana" w:cs="Tahoma"/>
          <w:sz w:val="18"/>
          <w:szCs w:val="18"/>
        </w:rPr>
        <w:t>deberá cumplir con los requisitos establecidos en la Norma Boliviana del Hormigón Armado CBH-87 para los materiales que cubre esta norma.</w:t>
      </w:r>
    </w:p>
    <w:p w14:paraId="1BD141AB"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042E38">
        <w:rPr>
          <w:rFonts w:ascii="Verdana" w:hAnsi="Verdana" w:cs="Tahoma"/>
          <w:sz w:val="18"/>
          <w:szCs w:val="18"/>
        </w:rPr>
        <w:lastRenderedPageBreak/>
        <w:t>corresponda, que los materiales e institutos de ensayos a usarse en el proyecto estén certificados por esta entidad.</w:t>
      </w:r>
    </w:p>
    <w:p w14:paraId="45D10BA6" w14:textId="77777777" w:rsidR="00EC6240" w:rsidRPr="00042E38" w:rsidRDefault="00EC6240" w:rsidP="00EC6240">
      <w:pPr>
        <w:jc w:val="both"/>
        <w:rPr>
          <w:rFonts w:ascii="Verdana" w:hAnsi="Verdana"/>
          <w:b/>
          <w:sz w:val="18"/>
          <w:szCs w:val="18"/>
        </w:rPr>
      </w:pPr>
      <w:r w:rsidRPr="00042E38">
        <w:rPr>
          <w:rFonts w:ascii="Verdana" w:hAnsi="Verdana"/>
          <w:b/>
          <w:sz w:val="18"/>
          <w:szCs w:val="18"/>
        </w:rPr>
        <w:t>FORMA DE EJECUCIÓN. –</w:t>
      </w:r>
    </w:p>
    <w:p w14:paraId="7FB8B791" w14:textId="77777777" w:rsidR="00EC6240" w:rsidRPr="00042E38" w:rsidRDefault="00EC6240" w:rsidP="00EC6240">
      <w:pPr>
        <w:jc w:val="both"/>
        <w:rPr>
          <w:rFonts w:ascii="Verdana" w:hAnsi="Verdana"/>
          <w:sz w:val="18"/>
          <w:szCs w:val="18"/>
        </w:rPr>
      </w:pPr>
      <w:r w:rsidRPr="00042E38">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6C6734D4" w14:textId="77777777" w:rsidR="00EC6240" w:rsidRPr="00042E38" w:rsidRDefault="00EC6240" w:rsidP="00EC6240">
      <w:pPr>
        <w:jc w:val="both"/>
        <w:rPr>
          <w:rFonts w:ascii="Verdana" w:hAnsi="Verdana"/>
          <w:sz w:val="18"/>
          <w:szCs w:val="18"/>
        </w:rPr>
      </w:pPr>
      <w:r w:rsidRPr="00042E38">
        <w:rPr>
          <w:rFonts w:ascii="Verdana" w:hAnsi="Verdana"/>
          <w:sz w:val="18"/>
          <w:szCs w:val="18"/>
        </w:rPr>
        <w:t>En general, el cimiento de hormigón ciclópeo deberá cumplir con las siguientes directrices referidas a la ejecución:</w:t>
      </w:r>
    </w:p>
    <w:p w14:paraId="4E628C4C" w14:textId="77777777" w:rsidR="00EC6240" w:rsidRPr="00042E38" w:rsidRDefault="00EC6240" w:rsidP="00EC6240">
      <w:pPr>
        <w:jc w:val="both"/>
        <w:rPr>
          <w:rFonts w:ascii="Verdana" w:hAnsi="Verdana"/>
          <w:b/>
          <w:sz w:val="18"/>
          <w:szCs w:val="18"/>
        </w:rPr>
      </w:pPr>
      <w:r w:rsidRPr="00042E38">
        <w:rPr>
          <w:rFonts w:ascii="Verdana" w:hAnsi="Verdana"/>
          <w:b/>
          <w:sz w:val="18"/>
          <w:szCs w:val="18"/>
        </w:rPr>
        <w:t>Limpieza y Preparación</w:t>
      </w:r>
    </w:p>
    <w:p w14:paraId="35AD0D03" w14:textId="77777777" w:rsidR="00EC6240" w:rsidRPr="00042E38" w:rsidRDefault="00EC6240" w:rsidP="00EC6240">
      <w:pPr>
        <w:jc w:val="both"/>
        <w:rPr>
          <w:rFonts w:ascii="Verdana" w:hAnsi="Verdana"/>
          <w:sz w:val="18"/>
          <w:szCs w:val="18"/>
        </w:rPr>
      </w:pPr>
      <w:r w:rsidRPr="00042E38">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AD8F7EB" w14:textId="77777777" w:rsidR="00EC6240" w:rsidRPr="00042E38" w:rsidRDefault="00EC6240" w:rsidP="00EC6240">
      <w:pPr>
        <w:jc w:val="both"/>
        <w:rPr>
          <w:rFonts w:ascii="Verdana" w:hAnsi="Verdana"/>
          <w:sz w:val="18"/>
          <w:szCs w:val="18"/>
        </w:rPr>
      </w:pPr>
      <w:r w:rsidRPr="00042E38">
        <w:rPr>
          <w:rFonts w:ascii="Verdana" w:hAnsi="Verdana"/>
          <w:sz w:val="18"/>
          <w:szCs w:val="18"/>
        </w:rPr>
        <w:t>Luego de haber emparejado el fondo de la excavación se deberá vaciar una capa de hormigón pobre con dosificación 1:3:5 en un espesor de 5 cm.</w:t>
      </w:r>
    </w:p>
    <w:p w14:paraId="00ABC552"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Mezclado</w:t>
      </w:r>
    </w:p>
    <w:p w14:paraId="58BD9130" w14:textId="77777777" w:rsidR="00EC6240" w:rsidRPr="00042E38" w:rsidRDefault="00EC6240" w:rsidP="00EC6240">
      <w:pPr>
        <w:jc w:val="both"/>
        <w:rPr>
          <w:rFonts w:ascii="Verdana" w:hAnsi="Verdana"/>
          <w:sz w:val="18"/>
          <w:szCs w:val="18"/>
        </w:rPr>
      </w:pPr>
      <w:r w:rsidRPr="00042E38">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B77B354"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En caso de que la dosificación no está especificada, se empleará un hormigón de dosificación 1:2:4 con 50 % de piedra </w:t>
      </w:r>
      <w:proofErr w:type="spellStart"/>
      <w:r w:rsidRPr="00042E38">
        <w:rPr>
          <w:rFonts w:ascii="Verdana" w:hAnsi="Verdana"/>
          <w:sz w:val="18"/>
          <w:szCs w:val="18"/>
        </w:rPr>
        <w:t>desplazadora</w:t>
      </w:r>
      <w:proofErr w:type="spellEnd"/>
      <w:r w:rsidRPr="00042E38">
        <w:rPr>
          <w:rFonts w:ascii="Verdana" w:hAnsi="Verdana"/>
          <w:sz w:val="18"/>
          <w:szCs w:val="18"/>
        </w:rPr>
        <w:t>. El hormigón tendrá una resistencia a los 28 días según la indicada en planos, pero en ningún caso menor a los 18 MPa.</w:t>
      </w:r>
    </w:p>
    <w:p w14:paraId="3A27A177" w14:textId="77777777" w:rsidR="00EC6240" w:rsidRPr="00042E38" w:rsidRDefault="00EC6240" w:rsidP="00EC6240">
      <w:pPr>
        <w:jc w:val="both"/>
        <w:rPr>
          <w:rFonts w:ascii="Verdana" w:hAnsi="Verdana"/>
          <w:sz w:val="18"/>
          <w:szCs w:val="18"/>
        </w:rPr>
      </w:pPr>
      <w:r w:rsidRPr="00042E38">
        <w:rPr>
          <w:rFonts w:ascii="Verdana" w:hAnsi="Verdana"/>
          <w:sz w:val="18"/>
          <w:szCs w:val="18"/>
        </w:rPr>
        <w:t>Para esta tarea:</w:t>
      </w:r>
    </w:p>
    <w:p w14:paraId="1D6A2720" w14:textId="77777777" w:rsidR="00EC6240" w:rsidRPr="00042E38" w:rsidRDefault="00EC6240" w:rsidP="00502A4A">
      <w:pPr>
        <w:widowControl w:val="0"/>
        <w:numPr>
          <w:ilvl w:val="0"/>
          <w:numId w:val="90"/>
        </w:numPr>
        <w:autoSpaceDE w:val="0"/>
        <w:autoSpaceDN w:val="0"/>
        <w:spacing w:line="259" w:lineRule="auto"/>
        <w:jc w:val="both"/>
        <w:rPr>
          <w:rFonts w:ascii="Verdana" w:hAnsi="Verdana"/>
          <w:sz w:val="18"/>
          <w:szCs w:val="18"/>
        </w:rPr>
      </w:pPr>
      <w:r w:rsidRPr="00042E38">
        <w:rPr>
          <w:rFonts w:ascii="Verdana" w:hAnsi="Verdana"/>
          <w:sz w:val="18"/>
          <w:szCs w:val="18"/>
        </w:rPr>
        <w:t>Sé utilizarán una o más hormigoneras de capacidad adecuada y se empleará personal especializado para su manejo.</w:t>
      </w:r>
    </w:p>
    <w:p w14:paraId="0C6BC8C0" w14:textId="77777777" w:rsidR="00EC6240" w:rsidRPr="00042E38" w:rsidRDefault="00EC6240" w:rsidP="00502A4A">
      <w:pPr>
        <w:widowControl w:val="0"/>
        <w:numPr>
          <w:ilvl w:val="0"/>
          <w:numId w:val="90"/>
        </w:numPr>
        <w:autoSpaceDE w:val="0"/>
        <w:autoSpaceDN w:val="0"/>
        <w:spacing w:line="259" w:lineRule="auto"/>
        <w:jc w:val="both"/>
        <w:rPr>
          <w:rFonts w:ascii="Verdana" w:hAnsi="Verdana"/>
          <w:sz w:val="18"/>
          <w:szCs w:val="18"/>
        </w:rPr>
      </w:pPr>
      <w:r w:rsidRPr="00042E38">
        <w:rPr>
          <w:rFonts w:ascii="Verdana" w:hAnsi="Verdana"/>
          <w:sz w:val="18"/>
          <w:szCs w:val="18"/>
        </w:rPr>
        <w:t>Periódicamente se verificará la uniformidad del mezclado.</w:t>
      </w:r>
    </w:p>
    <w:p w14:paraId="1E01243A" w14:textId="77777777" w:rsidR="00EC6240" w:rsidRPr="00042E38" w:rsidRDefault="00EC6240" w:rsidP="00502A4A">
      <w:pPr>
        <w:widowControl w:val="0"/>
        <w:numPr>
          <w:ilvl w:val="0"/>
          <w:numId w:val="90"/>
        </w:numPr>
        <w:autoSpaceDE w:val="0"/>
        <w:autoSpaceDN w:val="0"/>
        <w:spacing w:line="259" w:lineRule="auto"/>
        <w:jc w:val="both"/>
        <w:rPr>
          <w:rFonts w:ascii="Verdana" w:hAnsi="Verdana"/>
          <w:sz w:val="18"/>
          <w:szCs w:val="18"/>
        </w:rPr>
      </w:pPr>
      <w:r w:rsidRPr="00042E38">
        <w:rPr>
          <w:rFonts w:ascii="Verdana" w:hAnsi="Verdana"/>
          <w:sz w:val="18"/>
          <w:szCs w:val="18"/>
        </w:rPr>
        <w:t>Los materiales componentes serán introducidos en el orden siguiente:</w:t>
      </w:r>
    </w:p>
    <w:p w14:paraId="2CD77A92" w14:textId="77777777" w:rsidR="00EC6240" w:rsidRPr="00042E38" w:rsidRDefault="00EC6240" w:rsidP="00502A4A">
      <w:pPr>
        <w:widowControl w:val="0"/>
        <w:numPr>
          <w:ilvl w:val="1"/>
          <w:numId w:val="91"/>
        </w:numPr>
        <w:autoSpaceDE w:val="0"/>
        <w:autoSpaceDN w:val="0"/>
        <w:spacing w:line="259" w:lineRule="auto"/>
        <w:jc w:val="both"/>
        <w:rPr>
          <w:rFonts w:ascii="Verdana" w:hAnsi="Verdana"/>
          <w:sz w:val="18"/>
          <w:szCs w:val="18"/>
        </w:rPr>
      </w:pPr>
      <w:r w:rsidRPr="00042E38">
        <w:rPr>
          <w:rFonts w:ascii="Verdana" w:hAnsi="Verdana"/>
          <w:sz w:val="18"/>
          <w:szCs w:val="18"/>
        </w:rPr>
        <w:t>Una parte del agua del mezclado (aproximadamente la mitad)</w:t>
      </w:r>
    </w:p>
    <w:p w14:paraId="6186010A" w14:textId="77777777" w:rsidR="00EC6240" w:rsidRPr="00042E38" w:rsidRDefault="00EC6240" w:rsidP="00502A4A">
      <w:pPr>
        <w:widowControl w:val="0"/>
        <w:numPr>
          <w:ilvl w:val="1"/>
          <w:numId w:val="91"/>
        </w:numPr>
        <w:autoSpaceDE w:val="0"/>
        <w:autoSpaceDN w:val="0"/>
        <w:spacing w:line="259" w:lineRule="auto"/>
        <w:jc w:val="both"/>
        <w:rPr>
          <w:rFonts w:ascii="Verdana" w:hAnsi="Verdana"/>
          <w:sz w:val="18"/>
          <w:szCs w:val="18"/>
        </w:rPr>
      </w:pPr>
      <w:r w:rsidRPr="00042E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CE2B9D7" w14:textId="77777777" w:rsidR="00EC6240" w:rsidRPr="00042E38" w:rsidRDefault="00EC6240" w:rsidP="00502A4A">
      <w:pPr>
        <w:widowControl w:val="0"/>
        <w:numPr>
          <w:ilvl w:val="1"/>
          <w:numId w:val="91"/>
        </w:numPr>
        <w:autoSpaceDE w:val="0"/>
        <w:autoSpaceDN w:val="0"/>
        <w:spacing w:line="259" w:lineRule="auto"/>
        <w:jc w:val="both"/>
        <w:rPr>
          <w:rFonts w:ascii="Verdana" w:hAnsi="Verdana"/>
          <w:sz w:val="18"/>
          <w:szCs w:val="18"/>
        </w:rPr>
      </w:pPr>
      <w:r w:rsidRPr="00042E38">
        <w:rPr>
          <w:rFonts w:ascii="Verdana" w:hAnsi="Verdana"/>
          <w:sz w:val="18"/>
          <w:szCs w:val="18"/>
        </w:rPr>
        <w:t>La grava.</w:t>
      </w:r>
    </w:p>
    <w:p w14:paraId="51006BCF" w14:textId="77777777" w:rsidR="00EC6240" w:rsidRPr="00042E38" w:rsidRDefault="00EC6240" w:rsidP="00502A4A">
      <w:pPr>
        <w:widowControl w:val="0"/>
        <w:numPr>
          <w:ilvl w:val="1"/>
          <w:numId w:val="91"/>
        </w:numPr>
        <w:autoSpaceDE w:val="0"/>
        <w:autoSpaceDN w:val="0"/>
        <w:spacing w:line="259" w:lineRule="auto"/>
        <w:jc w:val="both"/>
        <w:rPr>
          <w:rFonts w:ascii="Verdana" w:hAnsi="Verdana"/>
          <w:sz w:val="18"/>
          <w:szCs w:val="18"/>
        </w:rPr>
      </w:pPr>
      <w:r w:rsidRPr="00042E38">
        <w:rPr>
          <w:rFonts w:ascii="Verdana" w:hAnsi="Verdana"/>
          <w:sz w:val="18"/>
          <w:szCs w:val="18"/>
        </w:rPr>
        <w:t>El resto del agua de amasado.</w:t>
      </w:r>
    </w:p>
    <w:p w14:paraId="1834C409" w14:textId="77777777" w:rsidR="00EC6240" w:rsidRPr="00042E38" w:rsidRDefault="00EC6240" w:rsidP="00EC6240">
      <w:pPr>
        <w:jc w:val="both"/>
        <w:rPr>
          <w:rFonts w:ascii="Verdana" w:hAnsi="Verdana"/>
          <w:sz w:val="18"/>
          <w:szCs w:val="18"/>
        </w:rPr>
      </w:pPr>
    </w:p>
    <w:p w14:paraId="3B514CF6" w14:textId="77777777" w:rsidR="00EC6240" w:rsidRPr="00042E38" w:rsidRDefault="00EC6240" w:rsidP="00EC6240">
      <w:pPr>
        <w:jc w:val="both"/>
        <w:rPr>
          <w:rFonts w:ascii="Verdana" w:hAnsi="Verdana"/>
          <w:sz w:val="18"/>
          <w:szCs w:val="18"/>
        </w:rPr>
      </w:pPr>
      <w:r w:rsidRPr="00042E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023BFB"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No se permitirá cargar la hormigonera antes de haberse procedido a descargarla totalmente de la batida anterior. </w:t>
      </w:r>
    </w:p>
    <w:p w14:paraId="25C3D205" w14:textId="77777777" w:rsidR="00EC6240" w:rsidRPr="00042E38" w:rsidRDefault="00EC6240" w:rsidP="00EC6240">
      <w:pPr>
        <w:jc w:val="both"/>
        <w:rPr>
          <w:rFonts w:ascii="Verdana" w:hAnsi="Verdana"/>
          <w:sz w:val="18"/>
          <w:szCs w:val="18"/>
        </w:rPr>
      </w:pPr>
      <w:r w:rsidRPr="00042E38">
        <w:rPr>
          <w:rFonts w:ascii="Verdana" w:hAnsi="Verdana"/>
          <w:sz w:val="18"/>
          <w:szCs w:val="18"/>
        </w:rPr>
        <w:t>El mezclado manual queda expresamente prohibido.</w:t>
      </w:r>
    </w:p>
    <w:p w14:paraId="645CC861" w14:textId="77777777" w:rsidR="00EC6240" w:rsidRPr="00042E38" w:rsidRDefault="00EC6240" w:rsidP="00EC6240">
      <w:pPr>
        <w:jc w:val="both"/>
        <w:rPr>
          <w:rFonts w:ascii="Verdana" w:hAnsi="Verdana"/>
          <w:sz w:val="18"/>
          <w:szCs w:val="18"/>
        </w:rPr>
      </w:pPr>
      <w:r w:rsidRPr="00042E38">
        <w:rPr>
          <w:rFonts w:ascii="Verdana" w:hAnsi="Verdana"/>
          <w:sz w:val="18"/>
          <w:szCs w:val="18"/>
        </w:rPr>
        <w:t>El hormigón será de una consistencia tal que se asegure su trabajabilidad y la manipulación de masas compactas, densas, con aspecto y coloración uniformes.</w:t>
      </w:r>
    </w:p>
    <w:p w14:paraId="568024C7" w14:textId="77777777" w:rsidR="00EC6240" w:rsidRPr="00042E38" w:rsidRDefault="00EC6240" w:rsidP="00EC6240">
      <w:pPr>
        <w:jc w:val="both"/>
        <w:rPr>
          <w:rFonts w:ascii="Verdana" w:hAnsi="Verdana"/>
          <w:sz w:val="18"/>
          <w:szCs w:val="18"/>
        </w:rPr>
      </w:pPr>
      <w:r w:rsidRPr="00042E38">
        <w:rPr>
          <w:rFonts w:ascii="Verdana" w:hAnsi="Verdana"/>
          <w:sz w:val="18"/>
          <w:szCs w:val="18"/>
        </w:rPr>
        <w:t>Las cantidades mínimas de cemento para las diferentes clases de hormigón serán las siguientes:</w:t>
      </w:r>
    </w:p>
    <w:p w14:paraId="0D0FC395" w14:textId="77777777" w:rsidR="00EC6240" w:rsidRPr="00042E38" w:rsidRDefault="00EC6240" w:rsidP="00EC6240">
      <w:pPr>
        <w:jc w:val="both"/>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C6240" w:rsidRPr="00042E38" w14:paraId="7152F597" w14:textId="77777777" w:rsidTr="007F6EE2">
        <w:trPr>
          <w:trHeight w:val="20"/>
          <w:jc w:val="center"/>
        </w:trPr>
        <w:tc>
          <w:tcPr>
            <w:tcW w:w="1980" w:type="dxa"/>
            <w:shd w:val="clear" w:color="auto" w:fill="D9D9D9" w:themeFill="background1" w:themeFillShade="D9"/>
            <w:vAlign w:val="center"/>
          </w:tcPr>
          <w:p w14:paraId="30CEE413" w14:textId="77777777" w:rsidR="00EC6240" w:rsidRPr="00042E38" w:rsidRDefault="00EC6240" w:rsidP="007F6EE2">
            <w:pPr>
              <w:jc w:val="both"/>
              <w:rPr>
                <w:rFonts w:ascii="Verdana" w:hAnsi="Verdana"/>
                <w:b/>
                <w:bCs/>
                <w:sz w:val="18"/>
                <w:szCs w:val="18"/>
              </w:rPr>
            </w:pPr>
            <w:r w:rsidRPr="00042E38">
              <w:rPr>
                <w:rFonts w:ascii="Verdana" w:hAnsi="Verdana"/>
                <w:b/>
                <w:bCs/>
                <w:sz w:val="18"/>
                <w:szCs w:val="18"/>
              </w:rPr>
              <w:t>DOSIFICACIÓN</w:t>
            </w:r>
          </w:p>
        </w:tc>
        <w:tc>
          <w:tcPr>
            <w:tcW w:w="3969" w:type="dxa"/>
            <w:shd w:val="clear" w:color="auto" w:fill="D9D9D9" w:themeFill="background1" w:themeFillShade="D9"/>
            <w:vAlign w:val="center"/>
          </w:tcPr>
          <w:p w14:paraId="0C10888B" w14:textId="77777777" w:rsidR="00EC6240" w:rsidRPr="00042E38" w:rsidRDefault="00EC6240" w:rsidP="007F6EE2">
            <w:pPr>
              <w:jc w:val="both"/>
              <w:rPr>
                <w:rFonts w:ascii="Verdana" w:hAnsi="Verdana"/>
                <w:b/>
                <w:bCs/>
                <w:sz w:val="18"/>
                <w:szCs w:val="18"/>
              </w:rPr>
            </w:pPr>
            <w:r w:rsidRPr="00042E38">
              <w:rPr>
                <w:rFonts w:ascii="Verdana" w:hAnsi="Verdana"/>
                <w:b/>
                <w:bCs/>
                <w:sz w:val="18"/>
                <w:szCs w:val="18"/>
              </w:rPr>
              <w:t>CANTIDAD MÍNIMA DE CEMENTO Kg/m3</w:t>
            </w:r>
          </w:p>
        </w:tc>
      </w:tr>
      <w:tr w:rsidR="00EC6240" w:rsidRPr="00042E38" w14:paraId="45DFD28B" w14:textId="77777777" w:rsidTr="007F6EE2">
        <w:trPr>
          <w:trHeight w:val="20"/>
          <w:jc w:val="center"/>
        </w:trPr>
        <w:tc>
          <w:tcPr>
            <w:tcW w:w="1980" w:type="dxa"/>
            <w:shd w:val="clear" w:color="auto" w:fill="auto"/>
            <w:vAlign w:val="center"/>
          </w:tcPr>
          <w:p w14:paraId="16A48B6F" w14:textId="77777777" w:rsidR="00EC6240" w:rsidRPr="00042E38" w:rsidRDefault="00EC6240" w:rsidP="007F6EE2">
            <w:pPr>
              <w:jc w:val="center"/>
              <w:rPr>
                <w:rFonts w:ascii="Verdana" w:hAnsi="Verdana"/>
                <w:sz w:val="18"/>
                <w:szCs w:val="18"/>
              </w:rPr>
            </w:pPr>
            <w:r w:rsidRPr="00042E38">
              <w:rPr>
                <w:rFonts w:ascii="Verdana" w:hAnsi="Verdana"/>
                <w:sz w:val="18"/>
                <w:szCs w:val="18"/>
              </w:rPr>
              <w:t>1:2:3</w:t>
            </w:r>
          </w:p>
        </w:tc>
        <w:tc>
          <w:tcPr>
            <w:tcW w:w="3969" w:type="dxa"/>
            <w:shd w:val="clear" w:color="auto" w:fill="auto"/>
            <w:vAlign w:val="center"/>
          </w:tcPr>
          <w:p w14:paraId="4185D241" w14:textId="77777777" w:rsidR="00EC6240" w:rsidRPr="00042E38" w:rsidRDefault="00EC6240" w:rsidP="007F6EE2">
            <w:pPr>
              <w:jc w:val="center"/>
              <w:rPr>
                <w:rFonts w:ascii="Verdana" w:hAnsi="Verdana"/>
                <w:sz w:val="18"/>
                <w:szCs w:val="18"/>
              </w:rPr>
            </w:pPr>
            <w:r w:rsidRPr="00042E38">
              <w:rPr>
                <w:rFonts w:ascii="Verdana" w:hAnsi="Verdana"/>
                <w:sz w:val="18"/>
                <w:szCs w:val="18"/>
              </w:rPr>
              <w:t>350</w:t>
            </w:r>
          </w:p>
        </w:tc>
      </w:tr>
      <w:tr w:rsidR="00EC6240" w:rsidRPr="00042E38" w14:paraId="4DF8EA84" w14:textId="77777777" w:rsidTr="007F6EE2">
        <w:trPr>
          <w:trHeight w:val="20"/>
          <w:jc w:val="center"/>
        </w:trPr>
        <w:tc>
          <w:tcPr>
            <w:tcW w:w="1980" w:type="dxa"/>
            <w:shd w:val="clear" w:color="auto" w:fill="auto"/>
            <w:vAlign w:val="center"/>
          </w:tcPr>
          <w:p w14:paraId="369CEA8D" w14:textId="77777777" w:rsidR="00EC6240" w:rsidRPr="00042E38" w:rsidRDefault="00EC6240" w:rsidP="007F6EE2">
            <w:pPr>
              <w:jc w:val="center"/>
              <w:rPr>
                <w:rFonts w:ascii="Verdana" w:hAnsi="Verdana"/>
                <w:sz w:val="18"/>
                <w:szCs w:val="18"/>
              </w:rPr>
            </w:pPr>
            <w:r w:rsidRPr="00042E38">
              <w:rPr>
                <w:rFonts w:ascii="Verdana" w:hAnsi="Verdana"/>
                <w:sz w:val="18"/>
                <w:szCs w:val="18"/>
              </w:rPr>
              <w:t>1:2:4</w:t>
            </w:r>
          </w:p>
        </w:tc>
        <w:tc>
          <w:tcPr>
            <w:tcW w:w="3969" w:type="dxa"/>
            <w:shd w:val="clear" w:color="auto" w:fill="auto"/>
            <w:vAlign w:val="center"/>
          </w:tcPr>
          <w:p w14:paraId="3CDEE4B6" w14:textId="77777777" w:rsidR="00EC6240" w:rsidRPr="00042E38" w:rsidRDefault="00EC6240" w:rsidP="007F6EE2">
            <w:pPr>
              <w:jc w:val="center"/>
              <w:rPr>
                <w:rFonts w:ascii="Verdana" w:hAnsi="Verdana"/>
                <w:sz w:val="18"/>
                <w:szCs w:val="18"/>
              </w:rPr>
            </w:pPr>
            <w:r w:rsidRPr="00042E38">
              <w:rPr>
                <w:rFonts w:ascii="Verdana" w:hAnsi="Verdana"/>
                <w:sz w:val="18"/>
                <w:szCs w:val="18"/>
              </w:rPr>
              <w:t>300</w:t>
            </w:r>
          </w:p>
        </w:tc>
      </w:tr>
      <w:tr w:rsidR="00EC6240" w:rsidRPr="00042E38" w14:paraId="4A00EDD6" w14:textId="77777777" w:rsidTr="007F6EE2">
        <w:trPr>
          <w:trHeight w:val="20"/>
          <w:jc w:val="center"/>
        </w:trPr>
        <w:tc>
          <w:tcPr>
            <w:tcW w:w="1980" w:type="dxa"/>
            <w:shd w:val="clear" w:color="auto" w:fill="auto"/>
            <w:vAlign w:val="center"/>
          </w:tcPr>
          <w:p w14:paraId="61499FF8" w14:textId="77777777" w:rsidR="00EC6240" w:rsidRPr="00042E38" w:rsidRDefault="00EC6240" w:rsidP="007F6EE2">
            <w:pPr>
              <w:jc w:val="center"/>
              <w:rPr>
                <w:rFonts w:ascii="Verdana" w:hAnsi="Verdana"/>
                <w:sz w:val="18"/>
                <w:szCs w:val="18"/>
              </w:rPr>
            </w:pPr>
            <w:r w:rsidRPr="00042E38">
              <w:rPr>
                <w:rFonts w:ascii="Verdana" w:hAnsi="Verdana"/>
                <w:sz w:val="18"/>
                <w:szCs w:val="18"/>
              </w:rPr>
              <w:t>1:3:4</w:t>
            </w:r>
          </w:p>
        </w:tc>
        <w:tc>
          <w:tcPr>
            <w:tcW w:w="3969" w:type="dxa"/>
            <w:shd w:val="clear" w:color="auto" w:fill="auto"/>
            <w:vAlign w:val="center"/>
          </w:tcPr>
          <w:p w14:paraId="608ADB03" w14:textId="77777777" w:rsidR="00EC6240" w:rsidRPr="00042E38" w:rsidRDefault="00EC6240" w:rsidP="007F6EE2">
            <w:pPr>
              <w:jc w:val="center"/>
              <w:rPr>
                <w:rFonts w:ascii="Verdana" w:hAnsi="Verdana"/>
                <w:sz w:val="18"/>
                <w:szCs w:val="18"/>
              </w:rPr>
            </w:pPr>
            <w:r w:rsidRPr="00042E38">
              <w:rPr>
                <w:rFonts w:ascii="Verdana" w:hAnsi="Verdana"/>
                <w:sz w:val="18"/>
                <w:szCs w:val="18"/>
              </w:rPr>
              <w:t>265</w:t>
            </w:r>
          </w:p>
        </w:tc>
      </w:tr>
      <w:tr w:rsidR="00EC6240" w:rsidRPr="00042E38" w14:paraId="756C57B5" w14:textId="77777777" w:rsidTr="007F6EE2">
        <w:trPr>
          <w:trHeight w:val="20"/>
          <w:jc w:val="center"/>
        </w:trPr>
        <w:tc>
          <w:tcPr>
            <w:tcW w:w="1980" w:type="dxa"/>
            <w:shd w:val="clear" w:color="auto" w:fill="auto"/>
            <w:vAlign w:val="center"/>
          </w:tcPr>
          <w:p w14:paraId="20B10C3A" w14:textId="77777777" w:rsidR="00EC6240" w:rsidRPr="00042E38" w:rsidRDefault="00EC6240" w:rsidP="007F6EE2">
            <w:pPr>
              <w:jc w:val="center"/>
              <w:rPr>
                <w:rFonts w:ascii="Verdana" w:hAnsi="Verdana"/>
                <w:sz w:val="18"/>
                <w:szCs w:val="18"/>
              </w:rPr>
            </w:pPr>
            <w:r w:rsidRPr="00042E38">
              <w:rPr>
                <w:rFonts w:ascii="Verdana" w:hAnsi="Verdana"/>
                <w:sz w:val="18"/>
                <w:szCs w:val="18"/>
              </w:rPr>
              <w:t>1:3:5</w:t>
            </w:r>
          </w:p>
        </w:tc>
        <w:tc>
          <w:tcPr>
            <w:tcW w:w="3969" w:type="dxa"/>
            <w:shd w:val="clear" w:color="auto" w:fill="auto"/>
            <w:vAlign w:val="center"/>
          </w:tcPr>
          <w:p w14:paraId="432ECC9C" w14:textId="77777777" w:rsidR="00EC6240" w:rsidRPr="00042E38" w:rsidRDefault="00EC6240" w:rsidP="007F6EE2">
            <w:pPr>
              <w:jc w:val="center"/>
              <w:rPr>
                <w:rFonts w:ascii="Verdana" w:hAnsi="Verdana"/>
                <w:sz w:val="18"/>
                <w:szCs w:val="18"/>
              </w:rPr>
            </w:pPr>
            <w:r w:rsidRPr="00042E38">
              <w:rPr>
                <w:rFonts w:ascii="Verdana" w:hAnsi="Verdana"/>
                <w:sz w:val="18"/>
                <w:szCs w:val="18"/>
              </w:rPr>
              <w:t>235</w:t>
            </w:r>
          </w:p>
        </w:tc>
      </w:tr>
    </w:tbl>
    <w:p w14:paraId="586DAF31" w14:textId="77777777" w:rsidR="00EC6240" w:rsidRPr="00042E38" w:rsidRDefault="00EC6240" w:rsidP="00EC6240">
      <w:pPr>
        <w:jc w:val="both"/>
        <w:rPr>
          <w:rFonts w:ascii="Verdana" w:hAnsi="Verdana"/>
          <w:sz w:val="18"/>
          <w:szCs w:val="18"/>
        </w:rPr>
      </w:pPr>
    </w:p>
    <w:p w14:paraId="02E6CF22" w14:textId="77777777" w:rsidR="00EC6240" w:rsidRPr="00042E38" w:rsidRDefault="00EC6240" w:rsidP="00EC6240">
      <w:pPr>
        <w:jc w:val="both"/>
        <w:rPr>
          <w:rFonts w:ascii="Verdana" w:hAnsi="Verdana"/>
          <w:sz w:val="18"/>
          <w:szCs w:val="18"/>
        </w:rPr>
      </w:pPr>
      <w:r w:rsidRPr="00042E38">
        <w:rPr>
          <w:rFonts w:ascii="Verdana" w:hAnsi="Verdana"/>
          <w:sz w:val="18"/>
          <w:szCs w:val="18"/>
        </w:rPr>
        <w:t>La medición de los áridos en volumen se realizará en recipientes aprobados por el Inspector de proyecto y de preferencia deberán ser metálicos o de madera e indeformables.</w:t>
      </w:r>
    </w:p>
    <w:p w14:paraId="6BA50724" w14:textId="77777777" w:rsidR="00EC6240" w:rsidRPr="00042E38" w:rsidRDefault="00EC6240" w:rsidP="00EC6240">
      <w:pPr>
        <w:jc w:val="both"/>
        <w:rPr>
          <w:rFonts w:ascii="Verdana" w:hAnsi="Verdana"/>
          <w:sz w:val="18"/>
          <w:szCs w:val="18"/>
        </w:rPr>
      </w:pPr>
      <w:r w:rsidRPr="00042E38">
        <w:rPr>
          <w:rFonts w:ascii="Verdana" w:hAnsi="Verdana"/>
          <w:sz w:val="18"/>
          <w:szCs w:val="18"/>
        </w:rPr>
        <w:t>Las dosificaciones señaladas anteriormente serán empleadas, cuando las mismas no se encuentren especificadas en los planos correspondientes.</w:t>
      </w:r>
    </w:p>
    <w:p w14:paraId="350FEE56" w14:textId="77777777" w:rsidR="00EC6240" w:rsidRPr="00042E38" w:rsidRDefault="00EC6240" w:rsidP="00EC6240">
      <w:pPr>
        <w:jc w:val="both"/>
        <w:rPr>
          <w:rFonts w:ascii="Verdana" w:hAnsi="Verdana"/>
          <w:b/>
          <w:sz w:val="18"/>
          <w:szCs w:val="18"/>
        </w:rPr>
      </w:pPr>
      <w:r w:rsidRPr="00042E38">
        <w:rPr>
          <w:rFonts w:ascii="Verdana" w:hAnsi="Verdana"/>
          <w:b/>
          <w:sz w:val="18"/>
          <w:szCs w:val="18"/>
        </w:rPr>
        <w:t>Transporte</w:t>
      </w:r>
    </w:p>
    <w:p w14:paraId="3F372632" w14:textId="77777777" w:rsidR="00EC6240" w:rsidRPr="00042E38" w:rsidRDefault="00EC6240" w:rsidP="00EC6240">
      <w:pPr>
        <w:jc w:val="both"/>
        <w:rPr>
          <w:rFonts w:ascii="Verdana" w:hAnsi="Verdana"/>
          <w:sz w:val="18"/>
          <w:szCs w:val="18"/>
        </w:rPr>
      </w:pPr>
      <w:r w:rsidRPr="00042E38">
        <w:rPr>
          <w:rFonts w:ascii="Verdana" w:hAnsi="Verdana"/>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C1148C" w14:textId="77777777" w:rsidR="00EC6240" w:rsidRPr="00042E38" w:rsidRDefault="00EC6240" w:rsidP="00EC6240">
      <w:pPr>
        <w:jc w:val="both"/>
        <w:rPr>
          <w:rFonts w:ascii="Verdana" w:hAnsi="Verdana"/>
          <w:sz w:val="18"/>
          <w:szCs w:val="18"/>
        </w:rPr>
      </w:pPr>
      <w:r w:rsidRPr="00042E38">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273E042B" w14:textId="77777777" w:rsidR="00EC6240" w:rsidRPr="00042E38" w:rsidRDefault="00EC6240" w:rsidP="00EC6240">
      <w:pPr>
        <w:jc w:val="both"/>
        <w:rPr>
          <w:rFonts w:ascii="Verdana" w:hAnsi="Verdana"/>
          <w:sz w:val="18"/>
          <w:szCs w:val="18"/>
        </w:rPr>
      </w:pPr>
      <w:r w:rsidRPr="00042E38">
        <w:rPr>
          <w:rFonts w:ascii="Verdana" w:hAnsi="Verdana"/>
          <w:sz w:val="18"/>
          <w:szCs w:val="18"/>
        </w:rPr>
        <w:t>Para los medios corrientes de transporte, el hormigón debe colocarse en su posición definitiva dentro de los encofrados, antes de que transcurran 30 minutos desde su preparación.</w:t>
      </w:r>
    </w:p>
    <w:p w14:paraId="1132C023" w14:textId="77777777" w:rsidR="00EC6240" w:rsidRPr="00042E38" w:rsidRDefault="00EC6240" w:rsidP="00EC6240">
      <w:pPr>
        <w:jc w:val="both"/>
        <w:rPr>
          <w:rFonts w:ascii="Verdana" w:hAnsi="Verdana"/>
          <w:b/>
          <w:sz w:val="18"/>
          <w:szCs w:val="18"/>
        </w:rPr>
      </w:pPr>
      <w:r w:rsidRPr="00042E38">
        <w:rPr>
          <w:rFonts w:ascii="Verdana" w:hAnsi="Verdana"/>
          <w:b/>
          <w:sz w:val="18"/>
          <w:szCs w:val="18"/>
        </w:rPr>
        <w:t>Hormigonado</w:t>
      </w:r>
    </w:p>
    <w:p w14:paraId="6301C260" w14:textId="77777777" w:rsidR="00EC6240" w:rsidRPr="00042E38" w:rsidRDefault="00EC6240" w:rsidP="00EC6240">
      <w:pPr>
        <w:jc w:val="both"/>
        <w:rPr>
          <w:rFonts w:ascii="Verdana" w:hAnsi="Verdana"/>
          <w:sz w:val="18"/>
          <w:szCs w:val="18"/>
        </w:rPr>
      </w:pPr>
      <w:r w:rsidRPr="00042E38">
        <w:rPr>
          <w:rFonts w:ascii="Verdana" w:hAnsi="Verdana"/>
          <w:sz w:val="18"/>
          <w:szCs w:val="18"/>
        </w:rPr>
        <w:t>El hormigonado o vaciado deberá cumplir con las exigencias y requisitos establecidos en la Norma CBH-87 para hormigones.</w:t>
      </w:r>
    </w:p>
    <w:p w14:paraId="558AB78A" w14:textId="77777777" w:rsidR="00EC6240" w:rsidRPr="00042E38" w:rsidRDefault="00EC6240" w:rsidP="00EC6240">
      <w:pPr>
        <w:jc w:val="both"/>
        <w:rPr>
          <w:rFonts w:ascii="Verdana" w:hAnsi="Verdana"/>
          <w:sz w:val="18"/>
          <w:szCs w:val="18"/>
        </w:rPr>
      </w:pPr>
      <w:r w:rsidRPr="00042E38">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45AFFABB" w14:textId="77777777" w:rsidR="00EC6240" w:rsidRPr="00042E38" w:rsidRDefault="00EC6240" w:rsidP="00EC6240">
      <w:pPr>
        <w:jc w:val="both"/>
        <w:rPr>
          <w:rFonts w:ascii="Verdana" w:hAnsi="Verdana"/>
          <w:sz w:val="18"/>
          <w:szCs w:val="18"/>
        </w:rPr>
      </w:pPr>
      <w:r w:rsidRPr="00042E38">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042E38">
        <w:rPr>
          <w:rFonts w:ascii="Verdana" w:hAnsi="Verdana"/>
          <w:color w:val="FF0000"/>
          <w:sz w:val="18"/>
          <w:szCs w:val="18"/>
        </w:rPr>
        <w:t xml:space="preserve"> </w:t>
      </w:r>
      <w:r w:rsidRPr="00042E38">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0B32AA5C" w14:textId="77777777" w:rsidR="00EC6240" w:rsidRPr="00042E38" w:rsidRDefault="00EC6240" w:rsidP="00EC6240">
      <w:pPr>
        <w:jc w:val="both"/>
        <w:rPr>
          <w:rFonts w:ascii="Verdana" w:hAnsi="Verdana"/>
          <w:sz w:val="18"/>
          <w:szCs w:val="18"/>
        </w:rPr>
      </w:pPr>
      <w:r w:rsidRPr="00042E38">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1BE3768" w14:textId="77777777" w:rsidR="00EC6240" w:rsidRPr="00042E38" w:rsidRDefault="00EC6240" w:rsidP="00EC6240">
      <w:pPr>
        <w:jc w:val="both"/>
        <w:rPr>
          <w:rFonts w:ascii="Verdana" w:hAnsi="Verdana"/>
          <w:sz w:val="18"/>
          <w:szCs w:val="18"/>
        </w:rPr>
      </w:pPr>
      <w:r w:rsidRPr="00042E38">
        <w:rPr>
          <w:rFonts w:ascii="Verdana" w:hAnsi="Verdana"/>
          <w:sz w:val="18"/>
          <w:szCs w:val="18"/>
        </w:rPr>
        <w:t>La ejecución se continuará por capas, y siguiendo el mismo procedimiento indicado antes para lograr una efectiva unión vertical y horizontal.</w:t>
      </w:r>
    </w:p>
    <w:p w14:paraId="69605C28" w14:textId="77777777" w:rsidR="00EC6240" w:rsidRPr="00042E38" w:rsidRDefault="00EC6240" w:rsidP="00EC6240">
      <w:pPr>
        <w:jc w:val="both"/>
        <w:rPr>
          <w:rFonts w:ascii="Verdana" w:hAnsi="Verdana"/>
          <w:sz w:val="18"/>
          <w:szCs w:val="18"/>
        </w:rPr>
      </w:pPr>
      <w:r w:rsidRPr="00042E38">
        <w:rPr>
          <w:rFonts w:ascii="Verdana" w:hAnsi="Verdana"/>
          <w:sz w:val="18"/>
          <w:szCs w:val="18"/>
        </w:rPr>
        <w:t>El hormigón será mezclado en las cantidades necesarias para su uso inmediato. Se rechazará todo hormigón que tenga 30 minutos o más a partir del momento de mezclado.</w:t>
      </w:r>
    </w:p>
    <w:p w14:paraId="30BC6065" w14:textId="77777777" w:rsidR="00EC6240" w:rsidRPr="00042E38" w:rsidRDefault="00EC6240" w:rsidP="00EC6240">
      <w:pPr>
        <w:jc w:val="both"/>
        <w:rPr>
          <w:rFonts w:ascii="Verdana" w:hAnsi="Verdana"/>
          <w:b/>
          <w:sz w:val="18"/>
          <w:szCs w:val="18"/>
        </w:rPr>
      </w:pPr>
      <w:r w:rsidRPr="00042E38">
        <w:rPr>
          <w:rFonts w:ascii="Verdana" w:hAnsi="Verdana"/>
          <w:b/>
          <w:sz w:val="18"/>
          <w:szCs w:val="18"/>
        </w:rPr>
        <w:t>Compactación</w:t>
      </w:r>
    </w:p>
    <w:p w14:paraId="45CAD1D1" w14:textId="77777777" w:rsidR="00EC6240" w:rsidRPr="00042E38" w:rsidRDefault="00EC6240" w:rsidP="00EC6240">
      <w:pPr>
        <w:jc w:val="both"/>
        <w:rPr>
          <w:rFonts w:ascii="Verdana" w:hAnsi="Verdana"/>
          <w:sz w:val="18"/>
          <w:szCs w:val="18"/>
        </w:rPr>
      </w:pPr>
      <w:r w:rsidRPr="00042E38">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0E01193" w14:textId="77777777" w:rsidR="00EC6240" w:rsidRPr="00042E38" w:rsidRDefault="00EC6240" w:rsidP="00EC6240">
      <w:pPr>
        <w:jc w:val="both"/>
        <w:rPr>
          <w:rFonts w:ascii="Verdana" w:hAnsi="Verdana"/>
          <w:b/>
          <w:sz w:val="18"/>
          <w:szCs w:val="18"/>
        </w:rPr>
      </w:pPr>
      <w:r w:rsidRPr="00042E38">
        <w:rPr>
          <w:rFonts w:ascii="Verdana" w:hAnsi="Verdana"/>
          <w:b/>
          <w:sz w:val="18"/>
          <w:szCs w:val="18"/>
        </w:rPr>
        <w:t>Protección y Curado</w:t>
      </w:r>
    </w:p>
    <w:p w14:paraId="7F0EF549" w14:textId="77777777" w:rsidR="00EC6240" w:rsidRPr="00042E38" w:rsidRDefault="00EC6240" w:rsidP="00EC6240">
      <w:pPr>
        <w:jc w:val="both"/>
        <w:rPr>
          <w:rFonts w:ascii="Verdana" w:hAnsi="Verdana"/>
          <w:sz w:val="18"/>
          <w:szCs w:val="18"/>
        </w:rPr>
      </w:pPr>
      <w:r w:rsidRPr="00042E38">
        <w:rPr>
          <w:rFonts w:ascii="Verdana" w:hAnsi="Verdana"/>
          <w:sz w:val="18"/>
          <w:szCs w:val="18"/>
        </w:rPr>
        <w:t>Una vez vaciado el hormigón fresco, deberá protegerse contra la lluvia, el viento, sol y en general contra toda acción que lo perjudique.</w:t>
      </w:r>
    </w:p>
    <w:p w14:paraId="7BE4FD42" w14:textId="77777777" w:rsidR="00EC6240" w:rsidRPr="00042E38" w:rsidRDefault="00EC6240" w:rsidP="00EC6240">
      <w:pPr>
        <w:jc w:val="both"/>
        <w:rPr>
          <w:rFonts w:ascii="Verdana" w:hAnsi="Verdana"/>
          <w:sz w:val="18"/>
          <w:szCs w:val="18"/>
        </w:rPr>
      </w:pPr>
      <w:r w:rsidRPr="00042E38">
        <w:rPr>
          <w:rFonts w:ascii="Verdana" w:hAnsi="Verdana"/>
          <w:sz w:val="18"/>
          <w:szCs w:val="18"/>
        </w:rPr>
        <w:t>El hormigón será protegido manteniéndose a una temperatura superior a 5°C por lo menos durante 96 horas.</w:t>
      </w:r>
    </w:p>
    <w:p w14:paraId="1AD4C40A" w14:textId="77777777" w:rsidR="00EC6240" w:rsidRPr="00042E38" w:rsidRDefault="00EC6240" w:rsidP="00EC6240">
      <w:pPr>
        <w:jc w:val="both"/>
        <w:rPr>
          <w:rFonts w:ascii="Verdana" w:hAnsi="Verdana"/>
          <w:sz w:val="18"/>
          <w:szCs w:val="18"/>
        </w:rPr>
      </w:pPr>
      <w:r w:rsidRPr="00042E38">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F717F3C" w14:textId="77777777" w:rsidR="00EC6240" w:rsidRPr="00042E38" w:rsidRDefault="00EC6240" w:rsidP="00EC6240">
      <w:pPr>
        <w:jc w:val="both"/>
        <w:rPr>
          <w:rFonts w:ascii="Verdana" w:hAnsi="Verdana"/>
          <w:sz w:val="18"/>
          <w:szCs w:val="18"/>
        </w:rPr>
      </w:pPr>
      <w:r w:rsidRPr="00042E38">
        <w:rPr>
          <w:rFonts w:ascii="Verdana" w:hAnsi="Verdana"/>
          <w:sz w:val="18"/>
          <w:szCs w:val="18"/>
        </w:rPr>
        <w:t>Durante la construcción, queda prohibido aplicar cargas, acumular materiales o maquinarias que signifiquen un peligro en la estabilidad de la estructura.</w:t>
      </w:r>
    </w:p>
    <w:p w14:paraId="702B0533" w14:textId="77777777" w:rsidR="00EC6240" w:rsidRPr="00042E38" w:rsidRDefault="00EC6240" w:rsidP="00EC6240">
      <w:pPr>
        <w:jc w:val="both"/>
        <w:rPr>
          <w:rFonts w:ascii="Verdana" w:hAnsi="Verdana"/>
          <w:b/>
          <w:sz w:val="18"/>
          <w:szCs w:val="18"/>
        </w:rPr>
      </w:pPr>
      <w:r w:rsidRPr="00042E38">
        <w:rPr>
          <w:rFonts w:ascii="Verdana" w:hAnsi="Verdana"/>
          <w:b/>
          <w:sz w:val="18"/>
          <w:szCs w:val="18"/>
        </w:rPr>
        <w:t>Control de Calidad</w:t>
      </w:r>
    </w:p>
    <w:p w14:paraId="3D735EA7" w14:textId="77777777" w:rsidR="00EC6240" w:rsidRPr="00042E38" w:rsidRDefault="00EC6240" w:rsidP="00EC6240">
      <w:pPr>
        <w:jc w:val="both"/>
        <w:rPr>
          <w:rFonts w:ascii="Verdana" w:hAnsi="Verdana"/>
          <w:sz w:val="18"/>
          <w:szCs w:val="18"/>
        </w:rPr>
      </w:pPr>
      <w:r w:rsidRPr="00042E38">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0E030084" w14:textId="77777777" w:rsidR="00EC6240" w:rsidRPr="00042E38" w:rsidRDefault="00EC6240" w:rsidP="00EC6240">
      <w:pPr>
        <w:jc w:val="both"/>
        <w:rPr>
          <w:rFonts w:ascii="Verdana" w:hAnsi="Verdana"/>
          <w:sz w:val="18"/>
          <w:szCs w:val="18"/>
        </w:rPr>
      </w:pPr>
      <w:r w:rsidRPr="00042E38">
        <w:rPr>
          <w:rFonts w:ascii="Verdana" w:hAnsi="Verdana"/>
          <w:sz w:val="18"/>
          <w:szCs w:val="18"/>
        </w:rPr>
        <w:t>Los ensayos a realizar serán los requeridos por la normativa CBH-87 pudiendo la entidad ejecutora realizar ensayos adicionales los cuales deberán ser indicados en su propuesta.</w:t>
      </w:r>
    </w:p>
    <w:p w14:paraId="2437853F" w14:textId="77777777" w:rsidR="00EC6240" w:rsidRPr="00042E38" w:rsidRDefault="00EC6240" w:rsidP="00EC6240">
      <w:pPr>
        <w:jc w:val="both"/>
        <w:rPr>
          <w:rFonts w:ascii="Verdana" w:hAnsi="Verdana"/>
          <w:sz w:val="18"/>
          <w:szCs w:val="18"/>
        </w:rPr>
      </w:pPr>
      <w:r w:rsidRPr="00042E38">
        <w:rPr>
          <w:rFonts w:ascii="Verdana" w:hAnsi="Verdana"/>
          <w:sz w:val="18"/>
          <w:szCs w:val="18"/>
        </w:rPr>
        <w:t>Para todos los casos, el nivel de control será el indicado en los planos constructivos o memoria de cálculo o, en ausencia de dicha indicación, se asumirá un nivel de control normal.</w:t>
      </w:r>
    </w:p>
    <w:p w14:paraId="00FF8BB2" w14:textId="77777777" w:rsidR="00EC6240" w:rsidRPr="00042E38" w:rsidRDefault="00EC6240" w:rsidP="00502A4A">
      <w:pPr>
        <w:widowControl w:val="0"/>
        <w:numPr>
          <w:ilvl w:val="0"/>
          <w:numId w:val="88"/>
        </w:numPr>
        <w:autoSpaceDE w:val="0"/>
        <w:autoSpaceDN w:val="0"/>
        <w:spacing w:line="259" w:lineRule="auto"/>
        <w:jc w:val="both"/>
        <w:rPr>
          <w:rFonts w:ascii="Verdana" w:hAnsi="Verdana"/>
          <w:b/>
          <w:sz w:val="18"/>
          <w:szCs w:val="18"/>
        </w:rPr>
      </w:pPr>
      <w:r w:rsidRPr="00042E38">
        <w:rPr>
          <w:rFonts w:ascii="Verdana" w:hAnsi="Verdana"/>
          <w:b/>
          <w:sz w:val="18"/>
          <w:szCs w:val="18"/>
        </w:rPr>
        <w:t>Ensayos a Realizar</w:t>
      </w:r>
    </w:p>
    <w:p w14:paraId="669EDBEA" w14:textId="77777777" w:rsidR="00EC6240" w:rsidRPr="00042E38" w:rsidRDefault="00EC6240" w:rsidP="00EC6240">
      <w:pPr>
        <w:jc w:val="both"/>
        <w:rPr>
          <w:rFonts w:ascii="Verdana" w:hAnsi="Verdana"/>
          <w:sz w:val="18"/>
          <w:szCs w:val="18"/>
        </w:rPr>
      </w:pPr>
      <w:r w:rsidRPr="00042E38">
        <w:rPr>
          <w:rFonts w:ascii="Verdana" w:hAnsi="Verdana"/>
          <w:sz w:val="18"/>
          <w:szCs w:val="18"/>
        </w:rPr>
        <w:t>En el caso del presente ítem mínimamente se realizarán los siguientes ensayos de calidad:</w:t>
      </w:r>
    </w:p>
    <w:p w14:paraId="77679F4F" w14:textId="77777777" w:rsidR="00EC6240" w:rsidRPr="00042E38" w:rsidRDefault="00EC6240" w:rsidP="00502A4A">
      <w:pPr>
        <w:widowControl w:val="0"/>
        <w:numPr>
          <w:ilvl w:val="0"/>
          <w:numId w:val="86"/>
        </w:numPr>
        <w:autoSpaceDE w:val="0"/>
        <w:autoSpaceDN w:val="0"/>
        <w:spacing w:line="259" w:lineRule="auto"/>
        <w:jc w:val="both"/>
        <w:rPr>
          <w:rFonts w:ascii="Verdana" w:hAnsi="Verdana"/>
          <w:sz w:val="18"/>
          <w:szCs w:val="18"/>
        </w:rPr>
      </w:pPr>
      <w:r w:rsidRPr="00042E38">
        <w:rPr>
          <w:rFonts w:ascii="Verdana" w:hAnsi="Verdana"/>
          <w:sz w:val="18"/>
          <w:szCs w:val="18"/>
        </w:rPr>
        <w:t>Granulometría de los Áridos.</w:t>
      </w:r>
    </w:p>
    <w:p w14:paraId="5D57964E" w14:textId="77777777" w:rsidR="00EC6240" w:rsidRPr="00042E38" w:rsidRDefault="00EC6240" w:rsidP="00502A4A">
      <w:pPr>
        <w:widowControl w:val="0"/>
        <w:numPr>
          <w:ilvl w:val="0"/>
          <w:numId w:val="86"/>
        </w:numPr>
        <w:autoSpaceDE w:val="0"/>
        <w:autoSpaceDN w:val="0"/>
        <w:spacing w:line="259" w:lineRule="auto"/>
        <w:jc w:val="both"/>
        <w:rPr>
          <w:rFonts w:ascii="Verdana" w:hAnsi="Verdana"/>
          <w:sz w:val="18"/>
          <w:szCs w:val="18"/>
        </w:rPr>
      </w:pPr>
      <w:r w:rsidRPr="00042E38">
        <w:rPr>
          <w:rFonts w:ascii="Verdana" w:hAnsi="Verdana"/>
          <w:sz w:val="18"/>
          <w:szCs w:val="18"/>
        </w:rPr>
        <w:t>Ensayos de Control de la Resistencia del Hormigón – Probetas Cilíndricas.</w:t>
      </w:r>
    </w:p>
    <w:p w14:paraId="042E0AE0" w14:textId="77777777" w:rsidR="00EC6240" w:rsidRPr="00042E38" w:rsidRDefault="00EC6240" w:rsidP="00502A4A">
      <w:pPr>
        <w:widowControl w:val="0"/>
        <w:numPr>
          <w:ilvl w:val="0"/>
          <w:numId w:val="86"/>
        </w:numPr>
        <w:autoSpaceDE w:val="0"/>
        <w:autoSpaceDN w:val="0"/>
        <w:spacing w:line="259" w:lineRule="auto"/>
        <w:jc w:val="both"/>
        <w:rPr>
          <w:rFonts w:ascii="Verdana" w:hAnsi="Verdana"/>
          <w:sz w:val="18"/>
          <w:szCs w:val="18"/>
        </w:rPr>
      </w:pPr>
      <w:r w:rsidRPr="00042E38">
        <w:rPr>
          <w:rFonts w:ascii="Verdana" w:hAnsi="Verdana"/>
          <w:sz w:val="18"/>
          <w:szCs w:val="18"/>
        </w:rPr>
        <w:t>Ensayos de Control de la Consistencia del Hormigón - Cono de Abraham.</w:t>
      </w:r>
    </w:p>
    <w:p w14:paraId="7563F35C" w14:textId="77777777" w:rsidR="00EC6240" w:rsidRPr="00042E38" w:rsidRDefault="00EC6240" w:rsidP="00EC6240">
      <w:pPr>
        <w:jc w:val="both"/>
        <w:rPr>
          <w:rFonts w:ascii="Verdana" w:hAnsi="Verdana"/>
          <w:sz w:val="18"/>
          <w:szCs w:val="18"/>
        </w:rPr>
      </w:pPr>
    </w:p>
    <w:p w14:paraId="167C1546" w14:textId="77777777" w:rsidR="00EC6240" w:rsidRPr="00042E38" w:rsidRDefault="00EC6240" w:rsidP="00EC6240">
      <w:pPr>
        <w:jc w:val="both"/>
        <w:rPr>
          <w:rFonts w:ascii="Verdana" w:hAnsi="Verdana"/>
          <w:sz w:val="18"/>
          <w:szCs w:val="18"/>
        </w:rPr>
      </w:pPr>
      <w:r w:rsidRPr="00042E38">
        <w:rPr>
          <w:rFonts w:ascii="Verdana" w:hAnsi="Verdana"/>
          <w:sz w:val="18"/>
          <w:szCs w:val="18"/>
        </w:rPr>
        <w:t>Adicionalmente, el Inspector de proyecto indicará la realización de los siguientes ensayos de calidad cuando las condiciones de la obra así lo requieran:</w:t>
      </w:r>
    </w:p>
    <w:p w14:paraId="3148D3DB" w14:textId="77777777" w:rsidR="00EC6240" w:rsidRPr="00042E38" w:rsidRDefault="00EC6240" w:rsidP="00502A4A">
      <w:pPr>
        <w:widowControl w:val="0"/>
        <w:numPr>
          <w:ilvl w:val="0"/>
          <w:numId w:val="87"/>
        </w:numPr>
        <w:autoSpaceDE w:val="0"/>
        <w:autoSpaceDN w:val="0"/>
        <w:spacing w:line="259" w:lineRule="auto"/>
        <w:jc w:val="both"/>
        <w:rPr>
          <w:rFonts w:ascii="Verdana" w:hAnsi="Verdana"/>
          <w:sz w:val="18"/>
          <w:szCs w:val="18"/>
        </w:rPr>
      </w:pPr>
      <w:r w:rsidRPr="00042E38">
        <w:rPr>
          <w:rFonts w:ascii="Verdana" w:hAnsi="Verdana"/>
          <w:sz w:val="18"/>
          <w:szCs w:val="18"/>
        </w:rPr>
        <w:lastRenderedPageBreak/>
        <w:t>Ensayos de calidad sobre el cemento.</w:t>
      </w:r>
    </w:p>
    <w:p w14:paraId="51F43F97" w14:textId="77777777" w:rsidR="00EC6240" w:rsidRPr="00042E38" w:rsidRDefault="00EC6240" w:rsidP="00502A4A">
      <w:pPr>
        <w:widowControl w:val="0"/>
        <w:numPr>
          <w:ilvl w:val="0"/>
          <w:numId w:val="87"/>
        </w:numPr>
        <w:autoSpaceDE w:val="0"/>
        <w:autoSpaceDN w:val="0"/>
        <w:spacing w:line="259" w:lineRule="auto"/>
        <w:jc w:val="both"/>
        <w:rPr>
          <w:rFonts w:ascii="Verdana" w:hAnsi="Verdana"/>
          <w:sz w:val="18"/>
          <w:szCs w:val="18"/>
        </w:rPr>
      </w:pPr>
      <w:r w:rsidRPr="00042E38">
        <w:rPr>
          <w:rFonts w:ascii="Verdana" w:hAnsi="Verdana"/>
          <w:sz w:val="18"/>
          <w:szCs w:val="18"/>
        </w:rPr>
        <w:t>Ensayos de calidad de los aceros de refuerzo.</w:t>
      </w:r>
    </w:p>
    <w:p w14:paraId="22386531" w14:textId="77777777" w:rsidR="00EC6240" w:rsidRPr="00042E38" w:rsidRDefault="00EC6240" w:rsidP="00502A4A">
      <w:pPr>
        <w:widowControl w:val="0"/>
        <w:numPr>
          <w:ilvl w:val="0"/>
          <w:numId w:val="87"/>
        </w:numPr>
        <w:autoSpaceDE w:val="0"/>
        <w:autoSpaceDN w:val="0"/>
        <w:spacing w:line="259" w:lineRule="auto"/>
        <w:jc w:val="both"/>
        <w:rPr>
          <w:rFonts w:ascii="Verdana" w:hAnsi="Verdana"/>
          <w:sz w:val="18"/>
          <w:szCs w:val="18"/>
        </w:rPr>
      </w:pPr>
      <w:r w:rsidRPr="00042E38">
        <w:rPr>
          <w:rFonts w:ascii="Verdana" w:hAnsi="Verdana"/>
          <w:sz w:val="18"/>
          <w:szCs w:val="18"/>
        </w:rPr>
        <w:t>Ensayo de la Máquina de los Ángeles.</w:t>
      </w:r>
    </w:p>
    <w:p w14:paraId="688EBA67" w14:textId="77777777" w:rsidR="00EC6240" w:rsidRPr="00042E38" w:rsidRDefault="00EC6240" w:rsidP="00502A4A">
      <w:pPr>
        <w:widowControl w:val="0"/>
        <w:numPr>
          <w:ilvl w:val="0"/>
          <w:numId w:val="87"/>
        </w:numPr>
        <w:autoSpaceDE w:val="0"/>
        <w:autoSpaceDN w:val="0"/>
        <w:spacing w:line="259" w:lineRule="auto"/>
        <w:jc w:val="both"/>
        <w:rPr>
          <w:rFonts w:ascii="Verdana" w:hAnsi="Verdana"/>
          <w:sz w:val="18"/>
          <w:szCs w:val="18"/>
        </w:rPr>
      </w:pPr>
      <w:r w:rsidRPr="00042E38">
        <w:rPr>
          <w:rFonts w:ascii="Verdana" w:hAnsi="Verdana"/>
          <w:sz w:val="18"/>
          <w:szCs w:val="18"/>
        </w:rPr>
        <w:t xml:space="preserve">Otros que el proponente oferte en su propuesta. </w:t>
      </w:r>
    </w:p>
    <w:p w14:paraId="4691E4B3" w14:textId="77777777" w:rsidR="00EC6240" w:rsidRPr="00042E38" w:rsidRDefault="00EC6240" w:rsidP="00502A4A">
      <w:pPr>
        <w:widowControl w:val="0"/>
        <w:numPr>
          <w:ilvl w:val="0"/>
          <w:numId w:val="89"/>
        </w:numPr>
        <w:autoSpaceDE w:val="0"/>
        <w:autoSpaceDN w:val="0"/>
        <w:spacing w:line="259" w:lineRule="auto"/>
        <w:jc w:val="both"/>
        <w:rPr>
          <w:rFonts w:ascii="Verdana" w:hAnsi="Verdana"/>
          <w:b/>
          <w:sz w:val="18"/>
          <w:szCs w:val="18"/>
        </w:rPr>
      </w:pPr>
      <w:r w:rsidRPr="00042E38">
        <w:rPr>
          <w:rFonts w:ascii="Verdana" w:hAnsi="Verdana"/>
          <w:b/>
          <w:sz w:val="18"/>
          <w:szCs w:val="18"/>
        </w:rPr>
        <w:t>Laboratorio</w:t>
      </w:r>
    </w:p>
    <w:p w14:paraId="65FF745A" w14:textId="77777777" w:rsidR="00EC6240" w:rsidRPr="00042E38" w:rsidRDefault="00EC6240" w:rsidP="00EC6240">
      <w:pPr>
        <w:jc w:val="both"/>
        <w:rPr>
          <w:rFonts w:ascii="Verdana" w:hAnsi="Verdana"/>
          <w:sz w:val="18"/>
          <w:szCs w:val="18"/>
        </w:rPr>
      </w:pPr>
      <w:r w:rsidRPr="00042E38">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1F8BEC" w14:textId="77777777" w:rsidR="00EC6240" w:rsidRPr="00042E38" w:rsidRDefault="00EC6240" w:rsidP="00502A4A">
      <w:pPr>
        <w:widowControl w:val="0"/>
        <w:numPr>
          <w:ilvl w:val="0"/>
          <w:numId w:val="89"/>
        </w:numPr>
        <w:autoSpaceDE w:val="0"/>
        <w:autoSpaceDN w:val="0"/>
        <w:spacing w:line="259" w:lineRule="auto"/>
        <w:jc w:val="both"/>
        <w:rPr>
          <w:rFonts w:ascii="Verdana" w:hAnsi="Verdana"/>
          <w:b/>
          <w:sz w:val="18"/>
          <w:szCs w:val="18"/>
        </w:rPr>
      </w:pPr>
      <w:r w:rsidRPr="00042E38">
        <w:rPr>
          <w:rFonts w:ascii="Verdana" w:hAnsi="Verdana"/>
          <w:b/>
          <w:sz w:val="18"/>
          <w:szCs w:val="18"/>
        </w:rPr>
        <w:t>Frecuencia de los Ensayos</w:t>
      </w:r>
    </w:p>
    <w:p w14:paraId="19478D71" w14:textId="77777777" w:rsidR="00EC6240" w:rsidRPr="00042E38" w:rsidRDefault="00EC6240" w:rsidP="00EC6240">
      <w:pPr>
        <w:jc w:val="both"/>
        <w:rPr>
          <w:rFonts w:ascii="Verdana" w:hAnsi="Verdana"/>
          <w:sz w:val="18"/>
          <w:szCs w:val="18"/>
        </w:rPr>
      </w:pPr>
      <w:r w:rsidRPr="00042E38">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909DE12" w14:textId="77777777" w:rsidR="00EC6240" w:rsidRPr="00042E38" w:rsidRDefault="00EC6240" w:rsidP="00EC6240">
      <w:pPr>
        <w:jc w:val="both"/>
        <w:rPr>
          <w:rFonts w:ascii="Verdana" w:hAnsi="Verdana"/>
          <w:sz w:val="18"/>
          <w:szCs w:val="18"/>
        </w:rPr>
      </w:pPr>
      <w:r w:rsidRPr="00042E38">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995752" w14:textId="77777777" w:rsidR="00EC6240" w:rsidRPr="00042E38" w:rsidRDefault="00EC6240" w:rsidP="00EC6240">
      <w:pPr>
        <w:jc w:val="both"/>
        <w:rPr>
          <w:rFonts w:ascii="Verdana" w:hAnsi="Verdana"/>
          <w:sz w:val="18"/>
          <w:szCs w:val="18"/>
        </w:rPr>
      </w:pPr>
      <w:r w:rsidRPr="00042E38">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B7A527" w14:textId="77777777" w:rsidR="00EC6240" w:rsidRPr="00042E38" w:rsidRDefault="00EC6240" w:rsidP="00EC6240">
      <w:pPr>
        <w:jc w:val="both"/>
        <w:rPr>
          <w:rFonts w:ascii="Verdana" w:hAnsi="Verdana"/>
          <w:sz w:val="18"/>
          <w:szCs w:val="18"/>
        </w:rPr>
      </w:pPr>
      <w:r w:rsidRPr="00042E38">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B47A421" w14:textId="77777777" w:rsidR="00EC6240" w:rsidRPr="00042E38" w:rsidRDefault="00EC6240" w:rsidP="00EC6240">
      <w:pPr>
        <w:jc w:val="both"/>
        <w:rPr>
          <w:rFonts w:ascii="Verdana" w:hAnsi="Verdana"/>
          <w:sz w:val="18"/>
          <w:szCs w:val="18"/>
        </w:rPr>
      </w:pPr>
      <w:r w:rsidRPr="00042E38">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6707376" w14:textId="77777777" w:rsidR="00EC6240" w:rsidRPr="00042E38" w:rsidRDefault="00EC6240" w:rsidP="00EC6240">
      <w:pPr>
        <w:jc w:val="both"/>
        <w:rPr>
          <w:rFonts w:ascii="Verdana" w:hAnsi="Verdana"/>
          <w:sz w:val="18"/>
          <w:szCs w:val="18"/>
        </w:rPr>
      </w:pPr>
      <w:r w:rsidRPr="00042E38">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0A37CD" w14:textId="77777777" w:rsidR="00EC6240" w:rsidRPr="00042E38" w:rsidRDefault="00EC6240" w:rsidP="00EC6240">
      <w:pPr>
        <w:jc w:val="both"/>
        <w:rPr>
          <w:rFonts w:ascii="Verdana" w:hAnsi="Verdana"/>
          <w:b/>
          <w:sz w:val="18"/>
          <w:szCs w:val="18"/>
        </w:rPr>
      </w:pPr>
      <w:r w:rsidRPr="00042E38">
        <w:rPr>
          <w:rFonts w:ascii="Verdana" w:hAnsi="Verdana"/>
          <w:b/>
          <w:sz w:val="18"/>
          <w:szCs w:val="18"/>
        </w:rPr>
        <w:t>Criterios de Aceptación y Rechazo</w:t>
      </w:r>
    </w:p>
    <w:p w14:paraId="6A0BADAE" w14:textId="77777777" w:rsidR="00EC6240" w:rsidRPr="00042E38" w:rsidRDefault="00EC6240" w:rsidP="00EC6240">
      <w:pPr>
        <w:jc w:val="both"/>
        <w:rPr>
          <w:rFonts w:ascii="Verdana" w:hAnsi="Verdana"/>
          <w:sz w:val="18"/>
          <w:szCs w:val="18"/>
        </w:rPr>
      </w:pPr>
      <w:r w:rsidRPr="00042E38">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12CFF0" w14:textId="77777777" w:rsidR="00EC6240" w:rsidRPr="00042E38" w:rsidRDefault="00EC6240" w:rsidP="00EC6240">
      <w:pPr>
        <w:jc w:val="both"/>
        <w:rPr>
          <w:rFonts w:ascii="Verdana" w:hAnsi="Verdana"/>
          <w:sz w:val="18"/>
          <w:szCs w:val="18"/>
        </w:rPr>
      </w:pPr>
      <w:r w:rsidRPr="00042E38">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5C02153" w14:textId="77777777" w:rsidR="00EC6240" w:rsidRPr="00042E38" w:rsidRDefault="00EC6240" w:rsidP="00EC6240">
      <w:pPr>
        <w:jc w:val="both"/>
        <w:rPr>
          <w:rFonts w:ascii="Verdana" w:hAnsi="Verdana"/>
          <w:sz w:val="18"/>
          <w:szCs w:val="18"/>
        </w:rPr>
      </w:pPr>
      <w:r w:rsidRPr="00042E38">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CB3FA6" w14:textId="77777777" w:rsidR="00EC6240" w:rsidRPr="00042E38" w:rsidRDefault="00EC6240" w:rsidP="00EC6240">
      <w:pPr>
        <w:jc w:val="both"/>
        <w:rPr>
          <w:rFonts w:ascii="Verdana" w:hAnsi="Verdana"/>
          <w:sz w:val="18"/>
          <w:szCs w:val="18"/>
        </w:rPr>
      </w:pPr>
      <w:r w:rsidRPr="00042E38">
        <w:rPr>
          <w:rFonts w:ascii="Verdana" w:hAnsi="Verdana"/>
          <w:sz w:val="18"/>
          <w:szCs w:val="18"/>
        </w:rPr>
        <w:t>Todos los ensayos, pruebas, demoliciones, curados y reemplazos necesarios serán ejecutados por la Entidad Ejecutora a su costo.</w:t>
      </w:r>
    </w:p>
    <w:p w14:paraId="5E559C9E"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MEDICIÓN. -</w:t>
      </w:r>
    </w:p>
    <w:p w14:paraId="15664705" w14:textId="77777777" w:rsidR="00EC6240" w:rsidRPr="00042E38" w:rsidRDefault="00EC6240" w:rsidP="00EC6240">
      <w:pPr>
        <w:tabs>
          <w:tab w:val="left" w:pos="560"/>
        </w:tabs>
        <w:jc w:val="both"/>
        <w:rPr>
          <w:rFonts w:ascii="Verdana" w:hAnsi="Verdana"/>
          <w:sz w:val="18"/>
          <w:szCs w:val="18"/>
        </w:rPr>
      </w:pPr>
      <w:r w:rsidRPr="00042E38">
        <w:rPr>
          <w:rFonts w:ascii="Verdana" w:hAnsi="Verdana"/>
          <w:sz w:val="18"/>
          <w:szCs w:val="18"/>
        </w:rPr>
        <w:t xml:space="preserve">Los cimientos de hormigón ciclópeo serán medidos en </w:t>
      </w:r>
      <w:r w:rsidRPr="00042E38">
        <w:rPr>
          <w:rFonts w:ascii="Verdana" w:hAnsi="Verdana"/>
          <w:b/>
          <w:sz w:val="18"/>
          <w:szCs w:val="18"/>
        </w:rPr>
        <w:t>metros cúbicos</w:t>
      </w:r>
      <w:r w:rsidRPr="00042E38">
        <w:rPr>
          <w:rFonts w:ascii="Verdana" w:hAnsi="Verdana"/>
          <w:sz w:val="18"/>
          <w:szCs w:val="18"/>
        </w:rPr>
        <w:t>, tomando en cuenta únicamente el volumen neto del trabajo ejecutado y autorizado.</w:t>
      </w:r>
    </w:p>
    <w:p w14:paraId="0FBF5AB1" w14:textId="77777777" w:rsidR="00EC6240" w:rsidRPr="00042E38" w:rsidRDefault="00EC6240" w:rsidP="00EC6240">
      <w:pPr>
        <w:tabs>
          <w:tab w:val="left" w:pos="560"/>
        </w:tabs>
        <w:jc w:val="both"/>
        <w:rPr>
          <w:rFonts w:ascii="Verdana" w:hAnsi="Verdana" w:cs="Tahoma"/>
          <w:b/>
          <w:color w:val="000000"/>
          <w:sz w:val="18"/>
          <w:szCs w:val="18"/>
        </w:rPr>
      </w:pPr>
      <w:r w:rsidRPr="00042E38">
        <w:rPr>
          <w:rFonts w:ascii="Verdana" w:hAnsi="Verdana" w:cs="Tahoma"/>
          <w:b/>
          <w:color w:val="000000"/>
          <w:sz w:val="18"/>
          <w:szCs w:val="18"/>
        </w:rPr>
        <w:t>APORTE PROPIO. -</w:t>
      </w:r>
    </w:p>
    <w:p w14:paraId="3B0703E7" w14:textId="77777777" w:rsidR="00EC6240" w:rsidRPr="00042E38" w:rsidRDefault="00EC6240" w:rsidP="00EC6240">
      <w:pPr>
        <w:jc w:val="both"/>
        <w:rPr>
          <w:rFonts w:ascii="Verdana" w:hAnsi="Verdana" w:cs="Tahoma"/>
          <w:color w:val="000000"/>
          <w:sz w:val="18"/>
          <w:szCs w:val="18"/>
        </w:rPr>
      </w:pPr>
      <w:r w:rsidRPr="00042E38">
        <w:rPr>
          <w:rFonts w:ascii="Verdana" w:hAnsi="Verdana" w:cs="Tahoma"/>
          <w:sz w:val="18"/>
          <w:szCs w:val="18"/>
        </w:rPr>
        <w:t xml:space="preserve">El aporte propio se encuentra especificado en el análisis de precios unitarios, mismos </w:t>
      </w:r>
      <w:r w:rsidRPr="00042E38">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2D9953"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4B5FC7EA" w14:textId="77777777" w:rsidR="00EC6240" w:rsidRPr="00042E38" w:rsidRDefault="00EC6240" w:rsidP="00EC6240">
      <w:pPr>
        <w:jc w:val="both"/>
        <w:rPr>
          <w:rFonts w:ascii="Verdana" w:hAnsi="Verdana" w:cs="Tahoma"/>
          <w:b/>
          <w:bCs/>
          <w:color w:val="000000"/>
          <w:sz w:val="18"/>
          <w:szCs w:val="18"/>
        </w:rPr>
      </w:pPr>
      <w:r w:rsidRPr="00042E38">
        <w:rPr>
          <w:rFonts w:ascii="Verdana" w:hAnsi="Verdana" w:cs="Tahoma"/>
          <w:b/>
          <w:bCs/>
          <w:color w:val="000000"/>
          <w:sz w:val="18"/>
          <w:szCs w:val="18"/>
        </w:rPr>
        <w:t>DETALLE CONSTRUCTIVO. –</w:t>
      </w:r>
    </w:p>
    <w:p w14:paraId="34852FC7" w14:textId="77777777" w:rsidR="00EC6240" w:rsidRPr="00042E38" w:rsidRDefault="00EC6240" w:rsidP="00EC6240">
      <w:pPr>
        <w:tabs>
          <w:tab w:val="left" w:pos="560"/>
        </w:tabs>
        <w:jc w:val="both"/>
        <w:rPr>
          <w:rFonts w:ascii="Verdana" w:hAnsi="Verdana" w:cs="Tahoma"/>
          <w:color w:val="000000"/>
          <w:sz w:val="18"/>
          <w:szCs w:val="18"/>
        </w:rPr>
      </w:pPr>
    </w:p>
    <w:p w14:paraId="7486C1FA" w14:textId="77777777" w:rsidR="00EC6240" w:rsidRPr="00042E38" w:rsidRDefault="00EC6240" w:rsidP="00EC6240">
      <w:pPr>
        <w:tabs>
          <w:tab w:val="left" w:pos="560"/>
        </w:tabs>
        <w:jc w:val="center"/>
        <w:rPr>
          <w:rFonts w:ascii="Verdana" w:hAnsi="Verdana" w:cs="Tahoma"/>
          <w:color w:val="000000"/>
          <w:sz w:val="18"/>
          <w:szCs w:val="18"/>
        </w:rPr>
      </w:pPr>
      <w:r w:rsidRPr="00042E38">
        <w:rPr>
          <w:rFonts w:ascii="Verdana" w:hAnsi="Verdana"/>
          <w:noProof/>
          <w:sz w:val="18"/>
          <w:szCs w:val="18"/>
          <w:lang w:val="es-BO" w:eastAsia="es-BO"/>
        </w:rPr>
        <w:lastRenderedPageBreak/>
        <w:drawing>
          <wp:inline distT="0" distB="0" distL="0" distR="0" wp14:anchorId="40AC9DDF" wp14:editId="393148FB">
            <wp:extent cx="1327589" cy="1790700"/>
            <wp:effectExtent l="0" t="0" r="6350" b="0"/>
            <wp:docPr id="1953328023" name="Imagen 195332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1516" cy="1822973"/>
                    </a:xfrm>
                    <a:prstGeom prst="rect">
                      <a:avLst/>
                    </a:prstGeom>
                  </pic:spPr>
                </pic:pic>
              </a:graphicData>
            </a:graphic>
          </wp:inline>
        </w:drawing>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C6240" w:rsidRPr="00042E38" w14:paraId="6B0B17B0" w14:textId="77777777" w:rsidTr="007F6EE2">
        <w:tc>
          <w:tcPr>
            <w:tcW w:w="584" w:type="dxa"/>
            <w:shd w:val="clear" w:color="auto" w:fill="1F3864" w:themeFill="accent5" w:themeFillShade="80"/>
          </w:tcPr>
          <w:p w14:paraId="70CC881B"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718E7069"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CÓDIGO</w:t>
            </w:r>
          </w:p>
        </w:tc>
        <w:tc>
          <w:tcPr>
            <w:tcW w:w="1145" w:type="dxa"/>
            <w:shd w:val="clear" w:color="auto" w:fill="1F3864" w:themeFill="accent5" w:themeFillShade="80"/>
          </w:tcPr>
          <w:p w14:paraId="007B6F0C"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242" w:type="dxa"/>
            <w:shd w:val="clear" w:color="auto" w:fill="1F3864" w:themeFill="accent5" w:themeFillShade="80"/>
          </w:tcPr>
          <w:p w14:paraId="1A5FDF6D"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ÍTEM</w:t>
            </w:r>
          </w:p>
        </w:tc>
      </w:tr>
      <w:tr w:rsidR="00EC6240" w:rsidRPr="00042E38" w14:paraId="7C685F3B" w14:textId="77777777" w:rsidTr="007F6EE2">
        <w:tc>
          <w:tcPr>
            <w:tcW w:w="584" w:type="dxa"/>
            <w:shd w:val="clear" w:color="auto" w:fill="BDD6EE" w:themeFill="accent1" w:themeFillTint="66"/>
          </w:tcPr>
          <w:p w14:paraId="23989E08" w14:textId="77777777" w:rsidR="00EC6240" w:rsidRPr="00042E38" w:rsidRDefault="00EC6240" w:rsidP="007F6EE2">
            <w:pPr>
              <w:jc w:val="both"/>
              <w:rPr>
                <w:rFonts w:ascii="Verdana" w:hAnsi="Verdana"/>
                <w:b/>
                <w:sz w:val="18"/>
                <w:szCs w:val="18"/>
              </w:rPr>
            </w:pPr>
          </w:p>
          <w:p w14:paraId="30F3681B"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4</w:t>
            </w:r>
          </w:p>
        </w:tc>
        <w:tc>
          <w:tcPr>
            <w:tcW w:w="2385" w:type="dxa"/>
            <w:shd w:val="clear" w:color="auto" w:fill="BDD6EE" w:themeFill="accent1" w:themeFillTint="66"/>
            <w:vAlign w:val="center"/>
          </w:tcPr>
          <w:p w14:paraId="04EDAD6D" w14:textId="77777777" w:rsidR="00EC6240" w:rsidRPr="00042E38" w:rsidRDefault="00EC6240" w:rsidP="007F6EE2">
            <w:pPr>
              <w:jc w:val="center"/>
              <w:rPr>
                <w:rFonts w:ascii="Verdana" w:hAnsi="Verdana"/>
                <w:b/>
                <w:sz w:val="18"/>
                <w:szCs w:val="18"/>
              </w:rPr>
            </w:pPr>
            <w:r w:rsidRPr="00042E38">
              <w:rPr>
                <w:rFonts w:ascii="Verdana" w:hAnsi="Verdana" w:cs="Tahoma"/>
                <w:b/>
                <w:bCs/>
                <w:sz w:val="18"/>
                <w:szCs w:val="18"/>
              </w:rPr>
              <w:t>VAC-OG-SCI-1</w:t>
            </w:r>
          </w:p>
        </w:tc>
        <w:tc>
          <w:tcPr>
            <w:tcW w:w="1145" w:type="dxa"/>
            <w:shd w:val="clear" w:color="auto" w:fill="BDD6EE" w:themeFill="accent1" w:themeFillTint="66"/>
            <w:vAlign w:val="center"/>
          </w:tcPr>
          <w:p w14:paraId="2D22EB5E"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M3</w:t>
            </w:r>
          </w:p>
        </w:tc>
        <w:tc>
          <w:tcPr>
            <w:tcW w:w="5242" w:type="dxa"/>
            <w:shd w:val="clear" w:color="auto" w:fill="BDD6EE" w:themeFill="accent1" w:themeFillTint="66"/>
            <w:vAlign w:val="center"/>
          </w:tcPr>
          <w:p w14:paraId="2FAC348A" w14:textId="77777777" w:rsidR="00EC6240" w:rsidRPr="00042E38" w:rsidRDefault="00EC6240" w:rsidP="007F6EE2">
            <w:pPr>
              <w:spacing w:line="276" w:lineRule="auto"/>
              <w:jc w:val="center"/>
              <w:rPr>
                <w:rFonts w:ascii="Verdana" w:hAnsi="Verdana"/>
                <w:b/>
                <w:sz w:val="18"/>
                <w:szCs w:val="18"/>
              </w:rPr>
            </w:pPr>
            <w:r w:rsidRPr="00042E38">
              <w:rPr>
                <w:rFonts w:ascii="Verdana" w:hAnsi="Verdana" w:cs="Tahoma"/>
                <w:b/>
                <w:bCs/>
                <w:sz w:val="18"/>
                <w:szCs w:val="18"/>
              </w:rPr>
              <w:t>SOBRECIMIENTO DE HORMIGÓN CICLÓPEO 50% PIEDRA DESPLAZADORA</w:t>
            </w:r>
          </w:p>
        </w:tc>
      </w:tr>
    </w:tbl>
    <w:p w14:paraId="4B1A571D" w14:textId="77777777" w:rsidR="00EC6240" w:rsidRPr="00042E38" w:rsidRDefault="00EC6240" w:rsidP="00EC6240">
      <w:pPr>
        <w:jc w:val="both"/>
        <w:rPr>
          <w:rFonts w:ascii="Verdana" w:hAnsi="Verdana"/>
          <w:b/>
          <w:sz w:val="18"/>
          <w:szCs w:val="18"/>
        </w:rPr>
      </w:pPr>
    </w:p>
    <w:p w14:paraId="4C8CD6F7" w14:textId="77777777" w:rsidR="00EC6240" w:rsidRPr="00042E38" w:rsidRDefault="00EC6240" w:rsidP="00EC6240">
      <w:pPr>
        <w:jc w:val="both"/>
        <w:rPr>
          <w:rFonts w:ascii="Verdana" w:hAnsi="Verdana"/>
          <w:b/>
          <w:sz w:val="18"/>
          <w:szCs w:val="18"/>
        </w:rPr>
      </w:pPr>
      <w:r w:rsidRPr="00042E38">
        <w:rPr>
          <w:rFonts w:ascii="Verdana" w:hAnsi="Verdana"/>
          <w:b/>
          <w:sz w:val="18"/>
          <w:szCs w:val="18"/>
        </w:rPr>
        <w:t>DESCRIPCIÓN. –</w:t>
      </w:r>
    </w:p>
    <w:p w14:paraId="521F9CFE"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 xml:space="preserve">Este ítem se refiere a la construcción de sobrecimientos de hormigón ciclópeo con 50 % piedra </w:t>
      </w:r>
      <w:proofErr w:type="spellStart"/>
      <w:r w:rsidRPr="00042E38">
        <w:rPr>
          <w:rFonts w:ascii="Verdana" w:hAnsi="Verdana" w:cs="Tahoma"/>
          <w:sz w:val="18"/>
          <w:szCs w:val="18"/>
        </w:rPr>
        <w:t>desplazadora</w:t>
      </w:r>
      <w:proofErr w:type="spellEnd"/>
      <w:r w:rsidRPr="00042E38">
        <w:rPr>
          <w:rFonts w:ascii="Verdana" w:hAnsi="Verdana" w:cs="Tahoma"/>
          <w:sz w:val="18"/>
          <w:szCs w:val="18"/>
        </w:rPr>
        <w:t>, de acuerdo a las dimensiones, dosificaciones de hormigón 1:2:4 y otros detalles señalados en los planos constructivos, e instrucciones del Inspector de proyecto.</w:t>
      </w:r>
    </w:p>
    <w:p w14:paraId="21D69F42"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MATERIALES, HERRAMIENTAS Y EQUIPO. –</w:t>
      </w:r>
    </w:p>
    <w:p w14:paraId="41A8586E"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255494D"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Entidad Ejecutora deberá cumplir con los requisitos establecidos en la Norma Boliviana del Hormigón Armado CBH-87 para los materiales que cubre esta norma.</w:t>
      </w:r>
    </w:p>
    <w:p w14:paraId="4CEA0AE7" w14:textId="77777777" w:rsidR="00EC6240" w:rsidRPr="00042E38" w:rsidRDefault="00EC6240" w:rsidP="00EC6240">
      <w:pPr>
        <w:jc w:val="both"/>
        <w:rPr>
          <w:rFonts w:ascii="Verdana" w:hAnsi="Verdana"/>
          <w:sz w:val="18"/>
          <w:szCs w:val="18"/>
        </w:rPr>
      </w:pPr>
      <w:r w:rsidRPr="00042E38">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B12A8A" w14:textId="77777777" w:rsidR="00EC6240" w:rsidRPr="00042E38" w:rsidRDefault="00EC6240" w:rsidP="00EC6240">
      <w:pPr>
        <w:jc w:val="both"/>
        <w:rPr>
          <w:rFonts w:ascii="Verdana" w:hAnsi="Verdana"/>
          <w:b/>
          <w:sz w:val="18"/>
          <w:szCs w:val="18"/>
        </w:rPr>
      </w:pPr>
      <w:r w:rsidRPr="00042E38">
        <w:rPr>
          <w:rFonts w:ascii="Verdana" w:hAnsi="Verdana"/>
          <w:b/>
          <w:sz w:val="18"/>
          <w:szCs w:val="18"/>
        </w:rPr>
        <w:t>FORMA DE EJECUCIÓN. –</w:t>
      </w:r>
    </w:p>
    <w:p w14:paraId="2CB9DC2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7140A7B3"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 xml:space="preserve">En general, el sobre cimiento de hormigón ciclópeo con 50% de piedra </w:t>
      </w:r>
      <w:proofErr w:type="spellStart"/>
      <w:r w:rsidRPr="00042E38">
        <w:rPr>
          <w:rFonts w:ascii="Verdana" w:hAnsi="Verdana"/>
          <w:kern w:val="28"/>
          <w:sz w:val="18"/>
          <w:szCs w:val="18"/>
        </w:rPr>
        <w:t>desplazadora</w:t>
      </w:r>
      <w:proofErr w:type="spellEnd"/>
      <w:r w:rsidRPr="00042E38">
        <w:rPr>
          <w:rFonts w:ascii="Verdana" w:hAnsi="Verdana"/>
          <w:kern w:val="28"/>
          <w:sz w:val="18"/>
          <w:szCs w:val="18"/>
        </w:rPr>
        <w:t xml:space="preserve"> deberá cumplir con las siguientes directrices referidas a la ejecución:</w:t>
      </w:r>
    </w:p>
    <w:p w14:paraId="586E79CF" w14:textId="77777777" w:rsidR="00EC6240" w:rsidRPr="00042E38" w:rsidRDefault="00EC6240" w:rsidP="00EC6240">
      <w:pPr>
        <w:jc w:val="both"/>
        <w:rPr>
          <w:rFonts w:ascii="Verdana" w:hAnsi="Verdana"/>
          <w:kern w:val="28"/>
          <w:sz w:val="18"/>
          <w:szCs w:val="18"/>
        </w:rPr>
      </w:pPr>
      <w:r w:rsidRPr="00042E38">
        <w:rPr>
          <w:rFonts w:ascii="Verdana" w:hAnsi="Verdana"/>
          <w:b/>
          <w:kern w:val="28"/>
          <w:sz w:val="18"/>
          <w:szCs w:val="18"/>
        </w:rPr>
        <w:t>Limpieza y Preparación</w:t>
      </w:r>
    </w:p>
    <w:p w14:paraId="2143D6B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291D0A6"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Encofrados</w:t>
      </w:r>
    </w:p>
    <w:p w14:paraId="6EFE4EC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Los encofrados podrán ser de madera, metálicos u otro material lo suficientemente rígido, estanco y estable.</w:t>
      </w:r>
    </w:p>
    <w:p w14:paraId="2D21771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77E2BA25"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Su arreglo y escuadrías usadas serán los necesarios para resistir el peso del hormigón fresco, equipo de construcción y los obreros durante la operación del vaciado.</w:t>
      </w:r>
    </w:p>
    <w:p w14:paraId="500C02E5"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Los encofrados deberán ser estancos a fin de evitar el empobrecimiento del hormigón por escurrimiento del agua.</w:t>
      </w:r>
    </w:p>
    <w:p w14:paraId="77D7E2E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029B933"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BB2B35E"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Mezclado</w:t>
      </w:r>
    </w:p>
    <w:p w14:paraId="2197EED3"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CB1C7A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 xml:space="preserve">En caso de que la dosificación no está especificada, se empleará un hormigón de dosificación 1:2:4 con 50 % de piedra </w:t>
      </w:r>
      <w:proofErr w:type="spellStart"/>
      <w:r w:rsidRPr="00042E38">
        <w:rPr>
          <w:rFonts w:ascii="Verdana" w:hAnsi="Verdana"/>
          <w:kern w:val="28"/>
          <w:sz w:val="18"/>
          <w:szCs w:val="18"/>
        </w:rPr>
        <w:t>desplazadora</w:t>
      </w:r>
      <w:proofErr w:type="spellEnd"/>
      <w:r w:rsidRPr="00042E38">
        <w:rPr>
          <w:rFonts w:ascii="Verdana" w:hAnsi="Verdana"/>
          <w:kern w:val="28"/>
          <w:sz w:val="18"/>
          <w:szCs w:val="18"/>
        </w:rPr>
        <w:t>. El hormigón tendrá una resistencia a los 28 días según la indicada en planos, pero en ningún caso menor a los 18 MPa. Para esta tarea:</w:t>
      </w:r>
    </w:p>
    <w:p w14:paraId="2B462C70" w14:textId="77777777" w:rsidR="00EC6240" w:rsidRPr="00042E38" w:rsidRDefault="00EC6240" w:rsidP="00502A4A">
      <w:pPr>
        <w:widowControl w:val="0"/>
        <w:numPr>
          <w:ilvl w:val="0"/>
          <w:numId w:val="81"/>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Se utilizarán una o más hormigoneras de capacidad adecuada y se empleará personal especializado para su manejo.</w:t>
      </w:r>
    </w:p>
    <w:p w14:paraId="3E239071" w14:textId="77777777" w:rsidR="00EC6240" w:rsidRPr="00042E38" w:rsidRDefault="00EC6240" w:rsidP="00502A4A">
      <w:pPr>
        <w:widowControl w:val="0"/>
        <w:numPr>
          <w:ilvl w:val="0"/>
          <w:numId w:val="81"/>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Periódicamente se verificará la uniformidad del mezclado.</w:t>
      </w:r>
    </w:p>
    <w:p w14:paraId="75690B06" w14:textId="77777777" w:rsidR="00EC6240" w:rsidRPr="00042E38" w:rsidRDefault="00EC6240" w:rsidP="00502A4A">
      <w:pPr>
        <w:widowControl w:val="0"/>
        <w:numPr>
          <w:ilvl w:val="0"/>
          <w:numId w:val="81"/>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Los materiales componentes serán introducidos en el orden siguiente:</w:t>
      </w:r>
    </w:p>
    <w:p w14:paraId="59D8EC6D" w14:textId="77777777" w:rsidR="00EC6240" w:rsidRPr="00042E38" w:rsidRDefault="00EC6240" w:rsidP="00502A4A">
      <w:pPr>
        <w:widowControl w:val="0"/>
        <w:numPr>
          <w:ilvl w:val="0"/>
          <w:numId w:val="82"/>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Una parte del agua del mezclado (aproximadamente la mitad)</w:t>
      </w:r>
    </w:p>
    <w:p w14:paraId="71F2E630" w14:textId="77777777" w:rsidR="00EC6240" w:rsidRPr="00042E38" w:rsidRDefault="00EC6240" w:rsidP="00502A4A">
      <w:pPr>
        <w:widowControl w:val="0"/>
        <w:numPr>
          <w:ilvl w:val="0"/>
          <w:numId w:val="82"/>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E75C26A" w14:textId="77777777" w:rsidR="00EC6240" w:rsidRPr="00042E38" w:rsidRDefault="00EC6240" w:rsidP="00502A4A">
      <w:pPr>
        <w:widowControl w:val="0"/>
        <w:numPr>
          <w:ilvl w:val="0"/>
          <w:numId w:val="82"/>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La grava</w:t>
      </w:r>
    </w:p>
    <w:p w14:paraId="56B02377" w14:textId="77777777" w:rsidR="00EC6240" w:rsidRPr="00042E38" w:rsidRDefault="00EC6240" w:rsidP="00502A4A">
      <w:pPr>
        <w:widowControl w:val="0"/>
        <w:numPr>
          <w:ilvl w:val="0"/>
          <w:numId w:val="82"/>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El resto del agua de amasado</w:t>
      </w:r>
    </w:p>
    <w:p w14:paraId="3E4D6698" w14:textId="77777777" w:rsidR="00EC6240" w:rsidRPr="00042E38" w:rsidRDefault="00EC6240" w:rsidP="00EC6240">
      <w:pPr>
        <w:jc w:val="both"/>
        <w:rPr>
          <w:rFonts w:ascii="Verdana" w:hAnsi="Verdana"/>
          <w:kern w:val="28"/>
          <w:sz w:val="18"/>
          <w:szCs w:val="18"/>
        </w:rPr>
      </w:pPr>
    </w:p>
    <w:p w14:paraId="3A65B14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4FE03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 xml:space="preserve">No se permitirá cargar la hormigonera antes de haberse procedido a descargarla totalmente de la batida anterior. </w:t>
      </w:r>
    </w:p>
    <w:p w14:paraId="155A7B60"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mezclado manual queda expresamente prohibido.</w:t>
      </w:r>
    </w:p>
    <w:p w14:paraId="4B3BC4FA"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hormigón será de una consistencia tal que se asegure su trabajabilidad y la manipulación de masas compactas, densas, con aspecto y coloración uniformes.</w:t>
      </w:r>
    </w:p>
    <w:p w14:paraId="4F008003"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C6240" w:rsidRPr="00042E38" w14:paraId="7BCC72CA" w14:textId="77777777" w:rsidTr="007F6EE2">
        <w:trPr>
          <w:trHeight w:hRule="exact" w:val="766"/>
          <w:jc w:val="center"/>
        </w:trPr>
        <w:tc>
          <w:tcPr>
            <w:tcW w:w="2009" w:type="dxa"/>
            <w:shd w:val="clear" w:color="auto" w:fill="1F3864" w:themeFill="accent5" w:themeFillShade="80"/>
            <w:vAlign w:val="center"/>
          </w:tcPr>
          <w:p w14:paraId="613BE115" w14:textId="77777777" w:rsidR="00EC6240" w:rsidRPr="00042E38" w:rsidRDefault="00EC6240" w:rsidP="007F6EE2">
            <w:pPr>
              <w:jc w:val="both"/>
              <w:rPr>
                <w:rFonts w:ascii="Verdana" w:hAnsi="Verdana"/>
                <w:b/>
                <w:bCs/>
                <w:kern w:val="28"/>
                <w:sz w:val="18"/>
                <w:szCs w:val="18"/>
              </w:rPr>
            </w:pPr>
            <w:r w:rsidRPr="00042E38">
              <w:rPr>
                <w:rFonts w:ascii="Verdana" w:hAnsi="Verdana"/>
                <w:b/>
                <w:bCs/>
                <w:kern w:val="28"/>
                <w:sz w:val="18"/>
                <w:szCs w:val="18"/>
              </w:rPr>
              <w:t>DOSIFICACIÓN</w:t>
            </w:r>
          </w:p>
        </w:tc>
        <w:tc>
          <w:tcPr>
            <w:tcW w:w="4014" w:type="dxa"/>
            <w:shd w:val="clear" w:color="auto" w:fill="1F3864" w:themeFill="accent5" w:themeFillShade="80"/>
            <w:vAlign w:val="center"/>
          </w:tcPr>
          <w:p w14:paraId="5136D558" w14:textId="77777777" w:rsidR="00EC6240" w:rsidRPr="00042E38" w:rsidRDefault="00EC6240" w:rsidP="007F6EE2">
            <w:pPr>
              <w:jc w:val="both"/>
              <w:rPr>
                <w:rFonts w:ascii="Verdana" w:hAnsi="Verdana"/>
                <w:b/>
                <w:bCs/>
                <w:kern w:val="28"/>
                <w:sz w:val="18"/>
                <w:szCs w:val="18"/>
              </w:rPr>
            </w:pPr>
            <w:r w:rsidRPr="00042E38">
              <w:rPr>
                <w:rFonts w:ascii="Verdana" w:hAnsi="Verdana"/>
                <w:b/>
                <w:bCs/>
                <w:kern w:val="28"/>
                <w:sz w:val="18"/>
                <w:szCs w:val="18"/>
              </w:rPr>
              <w:t>CANTIDAD MÍNIMA DE CEMENTO</w:t>
            </w:r>
          </w:p>
          <w:p w14:paraId="3FA36E54" w14:textId="77777777" w:rsidR="00EC6240" w:rsidRPr="00042E38" w:rsidRDefault="00EC6240" w:rsidP="007F6EE2">
            <w:pPr>
              <w:jc w:val="both"/>
              <w:rPr>
                <w:rFonts w:ascii="Verdana" w:hAnsi="Verdana"/>
                <w:b/>
                <w:bCs/>
                <w:kern w:val="28"/>
                <w:sz w:val="18"/>
                <w:szCs w:val="18"/>
              </w:rPr>
            </w:pPr>
            <w:r w:rsidRPr="00042E38">
              <w:rPr>
                <w:rFonts w:ascii="Verdana" w:hAnsi="Verdana"/>
                <w:b/>
                <w:bCs/>
                <w:kern w:val="28"/>
                <w:sz w:val="18"/>
                <w:szCs w:val="18"/>
              </w:rPr>
              <w:t>Kg/m3</w:t>
            </w:r>
          </w:p>
        </w:tc>
      </w:tr>
      <w:tr w:rsidR="00EC6240" w:rsidRPr="00042E38" w14:paraId="359F551D" w14:textId="77777777" w:rsidTr="007F6EE2">
        <w:trPr>
          <w:trHeight w:hRule="exact" w:val="281"/>
          <w:jc w:val="center"/>
        </w:trPr>
        <w:tc>
          <w:tcPr>
            <w:tcW w:w="2009" w:type="dxa"/>
            <w:shd w:val="clear" w:color="auto" w:fill="auto"/>
            <w:vAlign w:val="center"/>
          </w:tcPr>
          <w:p w14:paraId="6D5CAD43" w14:textId="77777777" w:rsidR="00EC6240" w:rsidRPr="00042E38" w:rsidRDefault="00EC6240" w:rsidP="007F6EE2">
            <w:pPr>
              <w:jc w:val="center"/>
              <w:rPr>
                <w:rFonts w:ascii="Verdana" w:hAnsi="Verdana"/>
                <w:kern w:val="28"/>
                <w:sz w:val="18"/>
                <w:szCs w:val="18"/>
              </w:rPr>
            </w:pPr>
            <w:r w:rsidRPr="00042E38">
              <w:rPr>
                <w:rFonts w:ascii="Verdana" w:hAnsi="Verdana"/>
                <w:kern w:val="28"/>
                <w:sz w:val="18"/>
                <w:szCs w:val="18"/>
              </w:rPr>
              <w:t>1:2:3</w:t>
            </w:r>
          </w:p>
        </w:tc>
        <w:tc>
          <w:tcPr>
            <w:tcW w:w="4014" w:type="dxa"/>
            <w:shd w:val="clear" w:color="auto" w:fill="auto"/>
            <w:vAlign w:val="center"/>
          </w:tcPr>
          <w:p w14:paraId="176FC32D" w14:textId="77777777" w:rsidR="00EC6240" w:rsidRPr="00042E38" w:rsidRDefault="00EC6240" w:rsidP="007F6EE2">
            <w:pPr>
              <w:jc w:val="center"/>
              <w:rPr>
                <w:rFonts w:ascii="Verdana" w:hAnsi="Verdana"/>
                <w:kern w:val="28"/>
                <w:sz w:val="18"/>
                <w:szCs w:val="18"/>
              </w:rPr>
            </w:pPr>
            <w:r w:rsidRPr="00042E38">
              <w:rPr>
                <w:rFonts w:ascii="Verdana" w:hAnsi="Verdana"/>
                <w:kern w:val="28"/>
                <w:sz w:val="18"/>
                <w:szCs w:val="18"/>
              </w:rPr>
              <w:t>350</w:t>
            </w:r>
          </w:p>
        </w:tc>
      </w:tr>
      <w:tr w:rsidR="00EC6240" w:rsidRPr="00042E38" w14:paraId="59FAE0F9" w14:textId="77777777" w:rsidTr="007F6EE2">
        <w:trPr>
          <w:trHeight w:hRule="exact" w:val="284"/>
          <w:jc w:val="center"/>
        </w:trPr>
        <w:tc>
          <w:tcPr>
            <w:tcW w:w="2009" w:type="dxa"/>
            <w:shd w:val="clear" w:color="auto" w:fill="auto"/>
            <w:vAlign w:val="center"/>
          </w:tcPr>
          <w:p w14:paraId="3C91031E" w14:textId="77777777" w:rsidR="00EC6240" w:rsidRPr="00042E38" w:rsidRDefault="00EC6240" w:rsidP="007F6EE2">
            <w:pPr>
              <w:jc w:val="center"/>
              <w:rPr>
                <w:rFonts w:ascii="Verdana" w:hAnsi="Verdana"/>
                <w:kern w:val="28"/>
                <w:sz w:val="18"/>
                <w:szCs w:val="18"/>
              </w:rPr>
            </w:pPr>
            <w:r w:rsidRPr="00042E38">
              <w:rPr>
                <w:rFonts w:ascii="Verdana" w:hAnsi="Verdana"/>
                <w:kern w:val="28"/>
                <w:sz w:val="18"/>
                <w:szCs w:val="18"/>
              </w:rPr>
              <w:t>1:2:4</w:t>
            </w:r>
          </w:p>
        </w:tc>
        <w:tc>
          <w:tcPr>
            <w:tcW w:w="4014" w:type="dxa"/>
            <w:shd w:val="clear" w:color="auto" w:fill="auto"/>
            <w:vAlign w:val="center"/>
          </w:tcPr>
          <w:p w14:paraId="2231579D" w14:textId="77777777" w:rsidR="00EC6240" w:rsidRPr="00042E38" w:rsidRDefault="00EC6240" w:rsidP="007F6EE2">
            <w:pPr>
              <w:jc w:val="center"/>
              <w:rPr>
                <w:rFonts w:ascii="Verdana" w:hAnsi="Verdana"/>
                <w:kern w:val="28"/>
                <w:sz w:val="18"/>
                <w:szCs w:val="18"/>
              </w:rPr>
            </w:pPr>
            <w:r w:rsidRPr="00042E38">
              <w:rPr>
                <w:rFonts w:ascii="Verdana" w:hAnsi="Verdana"/>
                <w:kern w:val="28"/>
                <w:sz w:val="18"/>
                <w:szCs w:val="18"/>
              </w:rPr>
              <w:t>300</w:t>
            </w:r>
          </w:p>
        </w:tc>
      </w:tr>
      <w:tr w:rsidR="00EC6240" w:rsidRPr="00042E38" w14:paraId="2676AE2F" w14:textId="77777777" w:rsidTr="007F6EE2">
        <w:trPr>
          <w:trHeight w:hRule="exact" w:val="289"/>
          <w:jc w:val="center"/>
        </w:trPr>
        <w:tc>
          <w:tcPr>
            <w:tcW w:w="2009" w:type="dxa"/>
            <w:shd w:val="clear" w:color="auto" w:fill="auto"/>
            <w:vAlign w:val="center"/>
          </w:tcPr>
          <w:p w14:paraId="0895A07B" w14:textId="77777777" w:rsidR="00EC6240" w:rsidRPr="00042E38" w:rsidRDefault="00EC6240" w:rsidP="007F6EE2">
            <w:pPr>
              <w:jc w:val="center"/>
              <w:rPr>
                <w:rFonts w:ascii="Verdana" w:hAnsi="Verdana"/>
                <w:kern w:val="28"/>
                <w:sz w:val="18"/>
                <w:szCs w:val="18"/>
              </w:rPr>
            </w:pPr>
            <w:r w:rsidRPr="00042E38">
              <w:rPr>
                <w:rFonts w:ascii="Verdana" w:hAnsi="Verdana"/>
                <w:kern w:val="28"/>
                <w:sz w:val="18"/>
                <w:szCs w:val="18"/>
              </w:rPr>
              <w:t>1:3:4</w:t>
            </w:r>
          </w:p>
        </w:tc>
        <w:tc>
          <w:tcPr>
            <w:tcW w:w="4014" w:type="dxa"/>
            <w:shd w:val="clear" w:color="auto" w:fill="auto"/>
            <w:vAlign w:val="center"/>
          </w:tcPr>
          <w:p w14:paraId="6F3A3100" w14:textId="77777777" w:rsidR="00EC6240" w:rsidRPr="00042E38" w:rsidRDefault="00EC6240" w:rsidP="007F6EE2">
            <w:pPr>
              <w:jc w:val="center"/>
              <w:rPr>
                <w:rFonts w:ascii="Verdana" w:hAnsi="Verdana"/>
                <w:kern w:val="28"/>
                <w:sz w:val="18"/>
                <w:szCs w:val="18"/>
              </w:rPr>
            </w:pPr>
            <w:r w:rsidRPr="00042E38">
              <w:rPr>
                <w:rFonts w:ascii="Verdana" w:hAnsi="Verdana"/>
                <w:kern w:val="28"/>
                <w:sz w:val="18"/>
                <w:szCs w:val="18"/>
              </w:rPr>
              <w:t>265</w:t>
            </w:r>
          </w:p>
        </w:tc>
      </w:tr>
      <w:tr w:rsidR="00EC6240" w:rsidRPr="00042E38" w14:paraId="11889390" w14:textId="77777777" w:rsidTr="007F6EE2">
        <w:trPr>
          <w:trHeight w:hRule="exact" w:val="279"/>
          <w:jc w:val="center"/>
        </w:trPr>
        <w:tc>
          <w:tcPr>
            <w:tcW w:w="2009" w:type="dxa"/>
            <w:shd w:val="clear" w:color="auto" w:fill="auto"/>
            <w:vAlign w:val="center"/>
          </w:tcPr>
          <w:p w14:paraId="32050B2E" w14:textId="77777777" w:rsidR="00EC6240" w:rsidRPr="00042E38" w:rsidRDefault="00EC6240" w:rsidP="007F6EE2">
            <w:pPr>
              <w:jc w:val="center"/>
              <w:rPr>
                <w:rFonts w:ascii="Verdana" w:hAnsi="Verdana"/>
                <w:kern w:val="28"/>
                <w:sz w:val="18"/>
                <w:szCs w:val="18"/>
              </w:rPr>
            </w:pPr>
            <w:r w:rsidRPr="00042E38">
              <w:rPr>
                <w:rFonts w:ascii="Verdana" w:hAnsi="Verdana"/>
                <w:kern w:val="28"/>
                <w:sz w:val="18"/>
                <w:szCs w:val="18"/>
              </w:rPr>
              <w:t>1:3:5</w:t>
            </w:r>
          </w:p>
        </w:tc>
        <w:tc>
          <w:tcPr>
            <w:tcW w:w="4014" w:type="dxa"/>
            <w:shd w:val="clear" w:color="auto" w:fill="auto"/>
            <w:vAlign w:val="center"/>
          </w:tcPr>
          <w:p w14:paraId="068AAFD8" w14:textId="77777777" w:rsidR="00EC6240" w:rsidRPr="00042E38" w:rsidRDefault="00EC6240" w:rsidP="007F6EE2">
            <w:pPr>
              <w:jc w:val="center"/>
              <w:rPr>
                <w:rFonts w:ascii="Verdana" w:hAnsi="Verdana"/>
                <w:kern w:val="28"/>
                <w:sz w:val="18"/>
                <w:szCs w:val="18"/>
              </w:rPr>
            </w:pPr>
            <w:r w:rsidRPr="00042E38">
              <w:rPr>
                <w:rFonts w:ascii="Verdana" w:hAnsi="Verdana"/>
                <w:kern w:val="28"/>
                <w:sz w:val="18"/>
                <w:szCs w:val="18"/>
              </w:rPr>
              <w:t>235</w:t>
            </w:r>
          </w:p>
        </w:tc>
      </w:tr>
    </w:tbl>
    <w:p w14:paraId="3F91C797" w14:textId="77777777" w:rsidR="00EC6240" w:rsidRPr="00042E38" w:rsidRDefault="00EC6240" w:rsidP="00EC6240">
      <w:pPr>
        <w:jc w:val="both"/>
        <w:rPr>
          <w:rFonts w:ascii="Verdana" w:hAnsi="Verdana"/>
          <w:kern w:val="28"/>
          <w:sz w:val="18"/>
          <w:szCs w:val="18"/>
        </w:rPr>
      </w:pPr>
    </w:p>
    <w:p w14:paraId="56A2C23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3D02D54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Las dosificaciones señaladas anteriormente serán empleadas, cuando las mismas no se encuentren especificadas en los planos correspondientes.</w:t>
      </w:r>
    </w:p>
    <w:p w14:paraId="30BD28AA"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Transporte</w:t>
      </w:r>
    </w:p>
    <w:p w14:paraId="63CDBEB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1BA00B"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9D7AD1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2186F86"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Hormigonado</w:t>
      </w:r>
    </w:p>
    <w:p w14:paraId="0E7B408C"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hormigonado o vaciado deberá cumplir con las exigencias y requisitos establecidos en la Norma CBH-87 para hormigones.</w:t>
      </w:r>
    </w:p>
    <w:p w14:paraId="2967FEAC"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5A1CEB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lastRenderedPageBreak/>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B84588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F465F7C"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 ejecución se continuará por capas, y siguiendo el mismo procedimiento indicado antes para lograr una efectiva unión vertical y horizontal.</w:t>
      </w:r>
    </w:p>
    <w:p w14:paraId="69C9E37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hormigón será mezclado en las cantidades necesarias para su uso inmediato. Se rechazará todo hormigón que tenga 30 minutos o más a partir del momento de mezclado.</w:t>
      </w:r>
    </w:p>
    <w:p w14:paraId="01297BF9"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Compactación</w:t>
      </w:r>
    </w:p>
    <w:p w14:paraId="2F85A41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4F5261B"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Desencofrado</w:t>
      </w:r>
    </w:p>
    <w:p w14:paraId="3BC3A2A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B44A644"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73AB77EF"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Protección y Curado</w:t>
      </w:r>
    </w:p>
    <w:p w14:paraId="142507FC"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Una vez vaciado el hormigón fresco, deberá protegerse contra la lluvia, el viento, sol y en general contra toda acción que lo perjudique.</w:t>
      </w:r>
    </w:p>
    <w:p w14:paraId="6BB00145"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hormigón será protegido manteniéndose a una temperatura superior a 5°C por lo menos durante 96 horas.</w:t>
      </w:r>
    </w:p>
    <w:p w14:paraId="5A2DB325"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63E6EA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Durante la construcción, queda prohibido aplicar cargas, acumular materiales o maquinarias que signifiquen un peligro en la estabilidad de la estructura.</w:t>
      </w:r>
    </w:p>
    <w:p w14:paraId="4428D3B1"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Control de Calidad</w:t>
      </w:r>
    </w:p>
    <w:p w14:paraId="6D4DF5E7"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2DF9F7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7F6994A"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A6370AC" w14:textId="77777777" w:rsidR="00EC6240" w:rsidRPr="00042E38" w:rsidRDefault="00EC6240" w:rsidP="00502A4A">
      <w:pPr>
        <w:widowControl w:val="0"/>
        <w:numPr>
          <w:ilvl w:val="0"/>
          <w:numId w:val="83"/>
        </w:numPr>
        <w:autoSpaceDE w:val="0"/>
        <w:autoSpaceDN w:val="0"/>
        <w:spacing w:line="259" w:lineRule="auto"/>
        <w:jc w:val="both"/>
        <w:rPr>
          <w:rFonts w:ascii="Verdana" w:hAnsi="Verdana"/>
          <w:b/>
          <w:kern w:val="28"/>
          <w:sz w:val="18"/>
          <w:szCs w:val="18"/>
        </w:rPr>
      </w:pPr>
      <w:r w:rsidRPr="00042E38">
        <w:rPr>
          <w:rFonts w:ascii="Verdana" w:hAnsi="Verdana"/>
          <w:b/>
          <w:kern w:val="28"/>
          <w:sz w:val="18"/>
          <w:szCs w:val="18"/>
        </w:rPr>
        <w:t>Ensayos a Realizar</w:t>
      </w:r>
    </w:p>
    <w:p w14:paraId="23E6203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el caso del presente ítem mínimamente se realizarán los siguientes ensayos de calidad:</w:t>
      </w:r>
    </w:p>
    <w:p w14:paraId="4E6EE4DA" w14:textId="77777777" w:rsidR="00EC6240" w:rsidRPr="00042E38" w:rsidRDefault="00EC6240" w:rsidP="00502A4A">
      <w:pPr>
        <w:widowControl w:val="0"/>
        <w:numPr>
          <w:ilvl w:val="0"/>
          <w:numId w:val="84"/>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Granulometría de los Áridos</w:t>
      </w:r>
    </w:p>
    <w:p w14:paraId="0F4E573D" w14:textId="77777777" w:rsidR="00EC6240" w:rsidRPr="00042E38" w:rsidRDefault="00EC6240" w:rsidP="00502A4A">
      <w:pPr>
        <w:widowControl w:val="0"/>
        <w:numPr>
          <w:ilvl w:val="0"/>
          <w:numId w:val="84"/>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Ensayos de Control de la Resistencia del Hormigón – Probetas Cilíndricas</w:t>
      </w:r>
    </w:p>
    <w:p w14:paraId="4B75830B" w14:textId="77777777" w:rsidR="00EC6240" w:rsidRPr="00042E38" w:rsidRDefault="00EC6240" w:rsidP="00502A4A">
      <w:pPr>
        <w:widowControl w:val="0"/>
        <w:numPr>
          <w:ilvl w:val="0"/>
          <w:numId w:val="84"/>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Ensayos de Control de la Consistencia del Hormigón - Cono de Abraham</w:t>
      </w:r>
    </w:p>
    <w:p w14:paraId="76312C90" w14:textId="77777777" w:rsidR="00EC6240" w:rsidRPr="00042E38" w:rsidRDefault="00EC6240" w:rsidP="00EC6240">
      <w:pPr>
        <w:jc w:val="both"/>
        <w:rPr>
          <w:rFonts w:ascii="Verdana" w:hAnsi="Verdana"/>
          <w:kern w:val="28"/>
          <w:sz w:val="18"/>
          <w:szCs w:val="18"/>
        </w:rPr>
      </w:pPr>
    </w:p>
    <w:p w14:paraId="57877BE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Adicionalmente, el Inspector de proyecto indicará la realización de los siguientes ensayos de calidad cuando las condiciones de la obra así lo requieran:</w:t>
      </w:r>
    </w:p>
    <w:p w14:paraId="03A96D32" w14:textId="77777777" w:rsidR="00EC6240" w:rsidRPr="00042E38" w:rsidRDefault="00EC6240" w:rsidP="00502A4A">
      <w:pPr>
        <w:widowControl w:val="0"/>
        <w:numPr>
          <w:ilvl w:val="0"/>
          <w:numId w:val="85"/>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Ensayos de calidad sobre el cemento</w:t>
      </w:r>
    </w:p>
    <w:p w14:paraId="15CEB896" w14:textId="77777777" w:rsidR="00EC6240" w:rsidRPr="00042E38" w:rsidRDefault="00EC6240" w:rsidP="00502A4A">
      <w:pPr>
        <w:widowControl w:val="0"/>
        <w:numPr>
          <w:ilvl w:val="0"/>
          <w:numId w:val="85"/>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Ensayos de calidad de los aceros de refuerzo</w:t>
      </w:r>
    </w:p>
    <w:p w14:paraId="368C066B" w14:textId="77777777" w:rsidR="00EC6240" w:rsidRPr="00042E38" w:rsidRDefault="00EC6240" w:rsidP="00502A4A">
      <w:pPr>
        <w:widowControl w:val="0"/>
        <w:numPr>
          <w:ilvl w:val="0"/>
          <w:numId w:val="85"/>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Ensayo de la Máquina de los Ángeles</w:t>
      </w:r>
    </w:p>
    <w:p w14:paraId="34DF0BFE" w14:textId="77777777" w:rsidR="00EC6240" w:rsidRPr="00042E38" w:rsidRDefault="00EC6240" w:rsidP="00502A4A">
      <w:pPr>
        <w:widowControl w:val="0"/>
        <w:numPr>
          <w:ilvl w:val="0"/>
          <w:numId w:val="85"/>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Otros que el proponente oferte en su propuesta</w:t>
      </w:r>
    </w:p>
    <w:p w14:paraId="6BDBCFEF" w14:textId="77777777" w:rsidR="00EC6240" w:rsidRPr="00042E38" w:rsidRDefault="00EC6240" w:rsidP="00EC6240">
      <w:pPr>
        <w:jc w:val="both"/>
        <w:rPr>
          <w:rFonts w:ascii="Verdana" w:hAnsi="Verdana"/>
          <w:kern w:val="28"/>
          <w:sz w:val="18"/>
          <w:szCs w:val="18"/>
        </w:rPr>
      </w:pPr>
    </w:p>
    <w:p w14:paraId="6AC4FAA9" w14:textId="77777777" w:rsidR="00EC6240" w:rsidRPr="00042E38" w:rsidRDefault="00EC6240" w:rsidP="00502A4A">
      <w:pPr>
        <w:widowControl w:val="0"/>
        <w:numPr>
          <w:ilvl w:val="0"/>
          <w:numId w:val="83"/>
        </w:numPr>
        <w:autoSpaceDE w:val="0"/>
        <w:autoSpaceDN w:val="0"/>
        <w:spacing w:line="259" w:lineRule="auto"/>
        <w:jc w:val="both"/>
        <w:rPr>
          <w:rFonts w:ascii="Verdana" w:hAnsi="Verdana"/>
          <w:b/>
          <w:kern w:val="28"/>
          <w:sz w:val="18"/>
          <w:szCs w:val="18"/>
        </w:rPr>
      </w:pPr>
      <w:r w:rsidRPr="00042E38">
        <w:rPr>
          <w:rFonts w:ascii="Verdana" w:hAnsi="Verdana"/>
          <w:b/>
          <w:kern w:val="28"/>
          <w:sz w:val="18"/>
          <w:szCs w:val="18"/>
        </w:rPr>
        <w:t>Laboratorio</w:t>
      </w:r>
    </w:p>
    <w:p w14:paraId="21D10288"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042E38">
        <w:rPr>
          <w:rFonts w:ascii="Verdana" w:hAnsi="Verdana"/>
          <w:kern w:val="28"/>
          <w:sz w:val="18"/>
          <w:szCs w:val="18"/>
        </w:rPr>
        <w:lastRenderedPageBreak/>
        <w:t>realizados en presencia del Inspector de proyecto, mismo que custodiará las muestras desde el día de su obtención hasta su ensayo.</w:t>
      </w:r>
    </w:p>
    <w:p w14:paraId="6A5AECDA" w14:textId="77777777" w:rsidR="00EC6240" w:rsidRPr="00042E38" w:rsidRDefault="00EC6240" w:rsidP="00502A4A">
      <w:pPr>
        <w:widowControl w:val="0"/>
        <w:numPr>
          <w:ilvl w:val="0"/>
          <w:numId w:val="83"/>
        </w:numPr>
        <w:autoSpaceDE w:val="0"/>
        <w:autoSpaceDN w:val="0"/>
        <w:spacing w:line="259" w:lineRule="auto"/>
        <w:jc w:val="both"/>
        <w:rPr>
          <w:rFonts w:ascii="Verdana" w:hAnsi="Verdana"/>
          <w:b/>
          <w:kern w:val="28"/>
          <w:sz w:val="18"/>
          <w:szCs w:val="18"/>
        </w:rPr>
      </w:pPr>
      <w:r w:rsidRPr="00042E38">
        <w:rPr>
          <w:rFonts w:ascii="Verdana" w:hAnsi="Verdana"/>
          <w:b/>
          <w:kern w:val="28"/>
          <w:sz w:val="18"/>
          <w:szCs w:val="18"/>
        </w:rPr>
        <w:t>Frecuencia de los Ensayos</w:t>
      </w:r>
    </w:p>
    <w:p w14:paraId="3D3D520B"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4814A95"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172720"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644A6C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2BFFEC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A9F1A1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B91531"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Criterios de Aceptación y Rechazo</w:t>
      </w:r>
    </w:p>
    <w:p w14:paraId="4B6E9FB0"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DF10730"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2ADBDF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E5E6EF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Todos los ensayos, pruebas, demoliciones, curados y reemplazos necesarios serán ejecutados por la Entidad ejecutora a su costo.</w:t>
      </w:r>
    </w:p>
    <w:p w14:paraId="37D50F8B"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3C2185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 xml:space="preserve">El vaciado se realizará por capas de 20 cm. de espesor, dentro de las cuales se colocarán las piedras </w:t>
      </w:r>
      <w:proofErr w:type="spellStart"/>
      <w:r w:rsidRPr="00042E38">
        <w:rPr>
          <w:rFonts w:ascii="Verdana" w:hAnsi="Verdana"/>
          <w:kern w:val="28"/>
          <w:sz w:val="18"/>
          <w:szCs w:val="18"/>
        </w:rPr>
        <w:t>desplazadoras</w:t>
      </w:r>
      <w:proofErr w:type="spellEnd"/>
      <w:r w:rsidRPr="00042E38">
        <w:rPr>
          <w:rFonts w:ascii="Verdana" w:hAnsi="Verdana"/>
          <w:kern w:val="28"/>
          <w:sz w:val="18"/>
          <w:szCs w:val="18"/>
        </w:rPr>
        <w:t xml:space="preserve"> en un 50 % del volumen total, cuidando que entre piedra y piedra exista suficiente espacio para que sean completamente cubiertas por el hormigón.</w:t>
      </w:r>
    </w:p>
    <w:p w14:paraId="482CC16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 xml:space="preserve">El hormigón ciclópeo se compactará a mano mediante barretas o varillas de acero, cuidando que las piedras </w:t>
      </w:r>
      <w:proofErr w:type="spellStart"/>
      <w:r w:rsidRPr="00042E38">
        <w:rPr>
          <w:rFonts w:ascii="Verdana" w:hAnsi="Verdana"/>
          <w:kern w:val="28"/>
          <w:sz w:val="18"/>
          <w:szCs w:val="18"/>
        </w:rPr>
        <w:t>desplazadoras</w:t>
      </w:r>
      <w:proofErr w:type="spellEnd"/>
      <w:r w:rsidRPr="00042E38">
        <w:rPr>
          <w:rFonts w:ascii="Verdana" w:hAnsi="Verdana"/>
          <w:kern w:val="28"/>
          <w:sz w:val="18"/>
          <w:szCs w:val="18"/>
        </w:rPr>
        <w:t xml:space="preserve"> queden colocadas en el centro del cuerpo del sobrecimiento y que no tengan ningún contacto con el encofrado, salvo indicación contraria del Inspector de proyecto.</w:t>
      </w:r>
    </w:p>
    <w:p w14:paraId="78059484"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 remoción de los encofrados se podrá realizar recién a las veinticuatro horas de haberse efectuado el vaciado.</w:t>
      </w:r>
    </w:p>
    <w:p w14:paraId="091F79F4"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17962BA2"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MEDICIÓN. –</w:t>
      </w:r>
    </w:p>
    <w:p w14:paraId="77149CD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 xml:space="preserve">El sobrecimiento de hormigón ciclópeo 50% piedra </w:t>
      </w:r>
      <w:proofErr w:type="spellStart"/>
      <w:r w:rsidRPr="00042E38">
        <w:rPr>
          <w:rFonts w:ascii="Verdana" w:hAnsi="Verdana"/>
          <w:kern w:val="28"/>
          <w:sz w:val="18"/>
          <w:szCs w:val="18"/>
        </w:rPr>
        <w:t>desplazadora</w:t>
      </w:r>
      <w:proofErr w:type="spellEnd"/>
      <w:r w:rsidRPr="00042E38">
        <w:rPr>
          <w:rFonts w:ascii="Verdana" w:hAnsi="Verdana"/>
          <w:kern w:val="28"/>
          <w:sz w:val="18"/>
          <w:szCs w:val="18"/>
        </w:rPr>
        <w:t xml:space="preserve"> será medido en </w:t>
      </w:r>
      <w:r w:rsidRPr="00042E38">
        <w:rPr>
          <w:rFonts w:ascii="Verdana" w:hAnsi="Verdana"/>
          <w:b/>
          <w:kern w:val="28"/>
          <w:sz w:val="18"/>
          <w:szCs w:val="18"/>
        </w:rPr>
        <w:t>metros cúbicos</w:t>
      </w:r>
      <w:r w:rsidRPr="00042E38">
        <w:rPr>
          <w:rFonts w:ascii="Verdana" w:hAnsi="Verdana"/>
          <w:kern w:val="28"/>
          <w:sz w:val="18"/>
          <w:szCs w:val="18"/>
        </w:rPr>
        <w:t xml:space="preserve"> tomando en cuenta únicamente el volumen neto del trabajo ejecutado indicado en los planos y/o instrucciones escritas del Inspector de proyecto.</w:t>
      </w:r>
    </w:p>
    <w:p w14:paraId="6CD2171B" w14:textId="77777777" w:rsidR="00EC6240" w:rsidRPr="00042E38" w:rsidRDefault="00EC6240" w:rsidP="00EC6240">
      <w:pPr>
        <w:tabs>
          <w:tab w:val="left" w:pos="560"/>
        </w:tabs>
        <w:jc w:val="both"/>
        <w:rPr>
          <w:rFonts w:ascii="Verdana" w:hAnsi="Verdana" w:cs="Tahoma"/>
          <w:b/>
          <w:color w:val="000000"/>
          <w:sz w:val="18"/>
          <w:szCs w:val="18"/>
        </w:rPr>
      </w:pPr>
      <w:r w:rsidRPr="00042E38">
        <w:rPr>
          <w:rFonts w:ascii="Verdana" w:hAnsi="Verdana" w:cs="Tahoma"/>
          <w:b/>
          <w:color w:val="000000"/>
          <w:sz w:val="18"/>
          <w:szCs w:val="18"/>
        </w:rPr>
        <w:t>APORTE PROPIO. -</w:t>
      </w:r>
    </w:p>
    <w:p w14:paraId="52CD64C3" w14:textId="77777777" w:rsidR="00EC6240" w:rsidRPr="00042E38" w:rsidRDefault="00EC6240" w:rsidP="00EC6240">
      <w:pPr>
        <w:jc w:val="both"/>
        <w:rPr>
          <w:rFonts w:ascii="Verdana" w:hAnsi="Verdana" w:cs="Tahoma"/>
          <w:color w:val="000000"/>
          <w:sz w:val="18"/>
          <w:szCs w:val="18"/>
        </w:rPr>
      </w:pPr>
      <w:r w:rsidRPr="00042E38">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9F73B8"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lastRenderedPageBreak/>
        <w:t>Este aporte propio estará sujeto al cronograma de ejecución de obra de la Entidad Ejecutora.</w:t>
      </w:r>
    </w:p>
    <w:p w14:paraId="03789A78" w14:textId="77777777" w:rsidR="00EC6240" w:rsidRPr="00042E38" w:rsidRDefault="00EC6240" w:rsidP="00EC6240">
      <w:pPr>
        <w:tabs>
          <w:tab w:val="left" w:pos="560"/>
        </w:tabs>
        <w:jc w:val="both"/>
        <w:rPr>
          <w:rFonts w:ascii="Verdana"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C6240" w:rsidRPr="00042E38" w14:paraId="73FBABAA" w14:textId="77777777" w:rsidTr="007F6EE2">
        <w:tc>
          <w:tcPr>
            <w:tcW w:w="584" w:type="dxa"/>
            <w:shd w:val="clear" w:color="auto" w:fill="1F3864" w:themeFill="accent5" w:themeFillShade="80"/>
          </w:tcPr>
          <w:p w14:paraId="44CAB05B"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2EDC66D4"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CÓDIGO</w:t>
            </w:r>
          </w:p>
        </w:tc>
        <w:tc>
          <w:tcPr>
            <w:tcW w:w="1145" w:type="dxa"/>
            <w:shd w:val="clear" w:color="auto" w:fill="1F3864" w:themeFill="accent5" w:themeFillShade="80"/>
          </w:tcPr>
          <w:p w14:paraId="5861AFB3"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242" w:type="dxa"/>
            <w:shd w:val="clear" w:color="auto" w:fill="1F3864" w:themeFill="accent5" w:themeFillShade="80"/>
          </w:tcPr>
          <w:p w14:paraId="369E5A51"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ÍTEM</w:t>
            </w:r>
          </w:p>
        </w:tc>
      </w:tr>
      <w:tr w:rsidR="00EC6240" w:rsidRPr="00042E38" w14:paraId="35800D36" w14:textId="77777777" w:rsidTr="007F6EE2">
        <w:tc>
          <w:tcPr>
            <w:tcW w:w="584" w:type="dxa"/>
            <w:shd w:val="clear" w:color="auto" w:fill="BDD6EE" w:themeFill="accent1" w:themeFillTint="66"/>
          </w:tcPr>
          <w:p w14:paraId="18F59B96" w14:textId="77777777" w:rsidR="00EC6240" w:rsidRPr="00042E38" w:rsidRDefault="00EC6240" w:rsidP="007F6EE2">
            <w:pPr>
              <w:jc w:val="center"/>
              <w:rPr>
                <w:rFonts w:ascii="Verdana" w:hAnsi="Verdana"/>
                <w:b/>
                <w:sz w:val="18"/>
                <w:szCs w:val="18"/>
              </w:rPr>
            </w:pPr>
          </w:p>
          <w:p w14:paraId="215E82AA"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5</w:t>
            </w:r>
          </w:p>
        </w:tc>
        <w:tc>
          <w:tcPr>
            <w:tcW w:w="2385" w:type="dxa"/>
            <w:shd w:val="clear" w:color="auto" w:fill="BDD6EE" w:themeFill="accent1" w:themeFillTint="66"/>
            <w:vAlign w:val="center"/>
          </w:tcPr>
          <w:p w14:paraId="41C77DF0" w14:textId="77777777" w:rsidR="00EC6240" w:rsidRPr="00042E38" w:rsidRDefault="00EC6240" w:rsidP="007F6EE2">
            <w:pPr>
              <w:jc w:val="center"/>
              <w:rPr>
                <w:rFonts w:ascii="Verdana" w:hAnsi="Verdana"/>
                <w:b/>
                <w:sz w:val="18"/>
                <w:szCs w:val="18"/>
              </w:rPr>
            </w:pPr>
            <w:r w:rsidRPr="00042E38">
              <w:rPr>
                <w:rFonts w:ascii="Verdana" w:hAnsi="Verdana" w:cs="Tahoma"/>
                <w:b/>
                <w:sz w:val="18"/>
                <w:szCs w:val="18"/>
              </w:rPr>
              <w:t>VAC-OG-IMP-1</w:t>
            </w:r>
          </w:p>
        </w:tc>
        <w:tc>
          <w:tcPr>
            <w:tcW w:w="1145" w:type="dxa"/>
            <w:shd w:val="clear" w:color="auto" w:fill="BDD6EE" w:themeFill="accent1" w:themeFillTint="66"/>
            <w:vAlign w:val="center"/>
          </w:tcPr>
          <w:p w14:paraId="1D373349"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M2</w:t>
            </w:r>
          </w:p>
        </w:tc>
        <w:tc>
          <w:tcPr>
            <w:tcW w:w="5242" w:type="dxa"/>
            <w:shd w:val="clear" w:color="auto" w:fill="BDD6EE" w:themeFill="accent1" w:themeFillTint="66"/>
            <w:vAlign w:val="center"/>
          </w:tcPr>
          <w:p w14:paraId="69B73BDA" w14:textId="77777777" w:rsidR="00EC6240" w:rsidRPr="00042E38" w:rsidRDefault="00EC6240" w:rsidP="007F6EE2">
            <w:pPr>
              <w:spacing w:line="276" w:lineRule="auto"/>
              <w:jc w:val="center"/>
              <w:rPr>
                <w:rFonts w:ascii="Verdana" w:hAnsi="Verdana"/>
                <w:b/>
                <w:sz w:val="18"/>
                <w:szCs w:val="18"/>
              </w:rPr>
            </w:pPr>
            <w:r w:rsidRPr="00042E38">
              <w:rPr>
                <w:rFonts w:ascii="Verdana" w:hAnsi="Verdana" w:cs="Tahoma"/>
                <w:b/>
                <w:sz w:val="18"/>
                <w:szCs w:val="18"/>
              </w:rPr>
              <w:t>IMPERMEABILIZACIÓN CON CARTÓN ASF</w:t>
            </w:r>
            <w:r w:rsidRPr="00042E38">
              <w:rPr>
                <w:rFonts w:ascii="Verdana" w:hAnsi="Verdana"/>
                <w:b/>
                <w:sz w:val="18"/>
                <w:szCs w:val="18"/>
              </w:rPr>
              <w:t>A</w:t>
            </w:r>
            <w:r w:rsidRPr="00042E38">
              <w:rPr>
                <w:rFonts w:ascii="Verdana" w:hAnsi="Verdana" w:cs="Tahoma"/>
                <w:b/>
                <w:sz w:val="18"/>
                <w:szCs w:val="18"/>
              </w:rPr>
              <w:t>LTICO</w:t>
            </w:r>
          </w:p>
        </w:tc>
      </w:tr>
    </w:tbl>
    <w:p w14:paraId="0C87A37E" w14:textId="77777777" w:rsidR="00EC6240" w:rsidRPr="00042E38" w:rsidRDefault="00EC6240" w:rsidP="00EC6240">
      <w:pPr>
        <w:jc w:val="both"/>
        <w:rPr>
          <w:rFonts w:ascii="Verdana" w:hAnsi="Verdana"/>
          <w:b/>
          <w:sz w:val="18"/>
          <w:szCs w:val="18"/>
        </w:rPr>
      </w:pPr>
    </w:p>
    <w:p w14:paraId="4A97C834" w14:textId="77777777" w:rsidR="00EC6240" w:rsidRPr="00042E38" w:rsidRDefault="00EC6240" w:rsidP="00EC6240">
      <w:pPr>
        <w:jc w:val="both"/>
        <w:rPr>
          <w:rFonts w:ascii="Verdana" w:hAnsi="Verdana"/>
          <w:b/>
          <w:sz w:val="18"/>
          <w:szCs w:val="18"/>
        </w:rPr>
      </w:pPr>
      <w:r w:rsidRPr="00042E38">
        <w:rPr>
          <w:rFonts w:ascii="Verdana" w:hAnsi="Verdana"/>
          <w:b/>
          <w:sz w:val="18"/>
          <w:szCs w:val="18"/>
        </w:rPr>
        <w:t>DESCRIPCIÓN. –</w:t>
      </w:r>
    </w:p>
    <w:p w14:paraId="3BE84BE8"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Este ítem se refiere a la impermeabilización con cartón asf</w:t>
      </w:r>
      <w:r w:rsidRPr="00042E38">
        <w:rPr>
          <w:rFonts w:ascii="Verdana" w:hAnsi="Verdana"/>
          <w:sz w:val="18"/>
          <w:szCs w:val="18"/>
        </w:rPr>
        <w:t>á</w:t>
      </w:r>
      <w:r w:rsidRPr="00042E38">
        <w:rPr>
          <w:rFonts w:ascii="Verdana" w:hAnsi="Verdana" w:cs="Tahoma"/>
          <w:sz w:val="18"/>
          <w:szCs w:val="18"/>
        </w:rPr>
        <w:t>ltico de diferentes elementos y sectores de la obra, de acuerdo a lo establecido en los planos de construcción, e instrucciones del Inspector de proyecto.</w:t>
      </w:r>
    </w:p>
    <w:p w14:paraId="59B4D507"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MATERIALES, HERRAMIENTAS Y EQUIPO. –</w:t>
      </w:r>
    </w:p>
    <w:p w14:paraId="095D4DE8" w14:textId="77777777" w:rsidR="00EC6240" w:rsidRPr="00042E38" w:rsidRDefault="00EC6240" w:rsidP="00EC6240">
      <w:pPr>
        <w:jc w:val="both"/>
        <w:rPr>
          <w:rFonts w:ascii="Verdana" w:hAnsi="Verdana"/>
          <w:sz w:val="18"/>
          <w:szCs w:val="18"/>
        </w:rPr>
      </w:pPr>
      <w:r w:rsidRPr="00042E38">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5B826105" w14:textId="77777777" w:rsidR="00EC6240" w:rsidRPr="00042E38" w:rsidRDefault="00EC6240" w:rsidP="00EC6240">
      <w:pPr>
        <w:jc w:val="both"/>
        <w:rPr>
          <w:rFonts w:ascii="Verdana" w:hAnsi="Verdana"/>
          <w:sz w:val="18"/>
          <w:szCs w:val="18"/>
        </w:rPr>
      </w:pPr>
      <w:r w:rsidRPr="00042E38">
        <w:rPr>
          <w:rFonts w:ascii="Verdana" w:hAnsi="Verdana"/>
          <w:sz w:val="18"/>
          <w:szCs w:val="18"/>
        </w:rPr>
        <w:t>Estos materiales deberán ser almacenados en lugares libres de humedad y riesgo de rayaduras o dobleces.</w:t>
      </w:r>
    </w:p>
    <w:p w14:paraId="33D0EF4F" w14:textId="77777777" w:rsidR="00EC6240" w:rsidRPr="00042E38" w:rsidRDefault="00EC6240" w:rsidP="00EC6240">
      <w:pPr>
        <w:jc w:val="both"/>
        <w:rPr>
          <w:rFonts w:ascii="Verdana" w:hAnsi="Verdana"/>
          <w:b/>
          <w:sz w:val="18"/>
          <w:szCs w:val="18"/>
        </w:rPr>
      </w:pPr>
      <w:r w:rsidRPr="00042E38">
        <w:rPr>
          <w:rFonts w:ascii="Verdana" w:hAnsi="Verdana"/>
          <w:b/>
          <w:sz w:val="18"/>
          <w:szCs w:val="18"/>
        </w:rPr>
        <w:t>FORMA DE EJECUCIÓN. –</w:t>
      </w:r>
    </w:p>
    <w:p w14:paraId="71797227"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Una vez seca y limpia la superficie, se aplicará una primera capa de asfalto diluido, sobre ésta se colocará cartón asfaltico, extendiéndolo a lo largo de toda la superficie.</w:t>
      </w:r>
    </w:p>
    <w:p w14:paraId="5B1D34CF"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Los traslapes longitudinales no deben ser menores a 10 centímetros. A continuación, se colocará una capa de mortero de cemento para colocar la primera hilera de ladrillos, bloques u otros elementos que conforman los muros.</w:t>
      </w:r>
    </w:p>
    <w:p w14:paraId="0A7FBFBF"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Se deben tomar las previsiones para evitar accidentes como intoxicaciones, inflamaciones y explosiones.</w:t>
      </w:r>
    </w:p>
    <w:p w14:paraId="61EBADFE"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MEDICIÓN. -</w:t>
      </w:r>
    </w:p>
    <w:p w14:paraId="297EDE8A"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 xml:space="preserve">La impermeabilización con cartón asfaltico, será medida en </w:t>
      </w:r>
      <w:r w:rsidRPr="00042E38">
        <w:rPr>
          <w:rFonts w:ascii="Verdana" w:hAnsi="Verdana" w:cs="Tahoma"/>
          <w:b/>
          <w:sz w:val="18"/>
          <w:szCs w:val="18"/>
        </w:rPr>
        <w:t>metros cuadrados</w:t>
      </w:r>
      <w:r w:rsidRPr="00042E38">
        <w:rPr>
          <w:rFonts w:ascii="Verdana" w:hAnsi="Verdana" w:cs="Tahoma"/>
          <w:sz w:val="18"/>
          <w:szCs w:val="18"/>
        </w:rPr>
        <w:t>, tomando en cuenta únicamente, el área neta de trabajo ejecutado y autorizado.</w:t>
      </w:r>
    </w:p>
    <w:p w14:paraId="032C11E1"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APORTE PROPIO. -</w:t>
      </w:r>
    </w:p>
    <w:p w14:paraId="4CB68BA0"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175D62" w14:textId="77777777" w:rsidR="00EC6240" w:rsidRPr="00042E38" w:rsidRDefault="00EC6240" w:rsidP="00EC6240">
      <w:pPr>
        <w:tabs>
          <w:tab w:val="left" w:pos="560"/>
        </w:tabs>
        <w:jc w:val="both"/>
        <w:rPr>
          <w:rFonts w:ascii="Verdana" w:hAnsi="Verdana" w:cs="Tahoma"/>
          <w:sz w:val="18"/>
          <w:szCs w:val="18"/>
        </w:rPr>
      </w:pPr>
      <w:r w:rsidRPr="00042E38">
        <w:rPr>
          <w:rFonts w:ascii="Verdana" w:hAnsi="Verdana" w:cs="Tahoma"/>
          <w:sz w:val="18"/>
          <w:szCs w:val="18"/>
        </w:rPr>
        <w:t>Este aporte propio estará sujeto al cronograma de ejecución de obra de la Entidad Ejecutora.</w:t>
      </w:r>
    </w:p>
    <w:p w14:paraId="2566446E" w14:textId="77777777" w:rsidR="00EC6240" w:rsidRPr="00042E38" w:rsidRDefault="00EC6240" w:rsidP="00EC6240">
      <w:pPr>
        <w:tabs>
          <w:tab w:val="left" w:pos="560"/>
        </w:tabs>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C6240" w:rsidRPr="00042E38" w14:paraId="78BC641C" w14:textId="77777777" w:rsidTr="007F6EE2">
        <w:tc>
          <w:tcPr>
            <w:tcW w:w="584" w:type="dxa"/>
            <w:shd w:val="clear" w:color="auto" w:fill="1F3864" w:themeFill="accent5" w:themeFillShade="80"/>
          </w:tcPr>
          <w:p w14:paraId="5F5C02E8" w14:textId="77777777" w:rsidR="00EC6240" w:rsidRPr="00042E38" w:rsidRDefault="00EC6240" w:rsidP="007F6EE2">
            <w:pPr>
              <w:jc w:val="both"/>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67E85B0A" w14:textId="77777777" w:rsidR="00EC6240" w:rsidRPr="00042E38" w:rsidRDefault="00EC6240" w:rsidP="007F6EE2">
            <w:pPr>
              <w:spacing w:line="360" w:lineRule="auto"/>
              <w:jc w:val="both"/>
              <w:rPr>
                <w:rFonts w:ascii="Verdana" w:hAnsi="Verdana"/>
                <w:b/>
                <w:sz w:val="18"/>
                <w:szCs w:val="18"/>
              </w:rPr>
            </w:pPr>
            <w:r w:rsidRPr="00042E38">
              <w:rPr>
                <w:rFonts w:ascii="Verdana" w:hAnsi="Verdana"/>
                <w:b/>
                <w:sz w:val="18"/>
                <w:szCs w:val="18"/>
              </w:rPr>
              <w:t>CÓDIGO</w:t>
            </w:r>
          </w:p>
        </w:tc>
        <w:tc>
          <w:tcPr>
            <w:tcW w:w="1145" w:type="dxa"/>
            <w:shd w:val="clear" w:color="auto" w:fill="1F3864" w:themeFill="accent5" w:themeFillShade="80"/>
          </w:tcPr>
          <w:p w14:paraId="57F989E4" w14:textId="77777777" w:rsidR="00EC6240" w:rsidRPr="00042E38" w:rsidRDefault="00EC6240" w:rsidP="007F6EE2">
            <w:pPr>
              <w:jc w:val="both"/>
              <w:rPr>
                <w:rFonts w:ascii="Verdana" w:hAnsi="Verdana"/>
                <w:b/>
                <w:sz w:val="18"/>
                <w:szCs w:val="18"/>
              </w:rPr>
            </w:pPr>
            <w:r w:rsidRPr="00042E38">
              <w:rPr>
                <w:rFonts w:ascii="Verdana" w:hAnsi="Verdana"/>
                <w:b/>
                <w:sz w:val="18"/>
                <w:szCs w:val="18"/>
              </w:rPr>
              <w:t>UNIDAD</w:t>
            </w:r>
          </w:p>
        </w:tc>
        <w:tc>
          <w:tcPr>
            <w:tcW w:w="5242" w:type="dxa"/>
            <w:shd w:val="clear" w:color="auto" w:fill="1F3864" w:themeFill="accent5" w:themeFillShade="80"/>
          </w:tcPr>
          <w:p w14:paraId="1B2BC1F4"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ÍTEM</w:t>
            </w:r>
          </w:p>
        </w:tc>
      </w:tr>
      <w:tr w:rsidR="00EC6240" w:rsidRPr="00042E38" w14:paraId="1BC95330" w14:textId="77777777" w:rsidTr="007F6EE2">
        <w:tc>
          <w:tcPr>
            <w:tcW w:w="584" w:type="dxa"/>
            <w:shd w:val="clear" w:color="auto" w:fill="BDD6EE" w:themeFill="accent1" w:themeFillTint="66"/>
          </w:tcPr>
          <w:p w14:paraId="6E598865" w14:textId="77777777" w:rsidR="00EC6240" w:rsidRPr="00042E38" w:rsidRDefault="00EC6240" w:rsidP="007F6EE2">
            <w:pPr>
              <w:jc w:val="center"/>
              <w:rPr>
                <w:rFonts w:ascii="Verdana" w:hAnsi="Verdana"/>
                <w:b/>
                <w:sz w:val="18"/>
                <w:szCs w:val="18"/>
              </w:rPr>
            </w:pPr>
          </w:p>
          <w:p w14:paraId="7BD27F34"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6</w:t>
            </w:r>
          </w:p>
        </w:tc>
        <w:tc>
          <w:tcPr>
            <w:tcW w:w="2385" w:type="dxa"/>
            <w:shd w:val="clear" w:color="auto" w:fill="BDD6EE" w:themeFill="accent1" w:themeFillTint="66"/>
            <w:vAlign w:val="center"/>
          </w:tcPr>
          <w:p w14:paraId="5566D91D" w14:textId="77777777" w:rsidR="00EC6240" w:rsidRPr="00042E38" w:rsidRDefault="00EC6240" w:rsidP="007F6EE2">
            <w:pPr>
              <w:jc w:val="center"/>
              <w:rPr>
                <w:rFonts w:ascii="Verdana" w:hAnsi="Verdana"/>
                <w:b/>
                <w:sz w:val="18"/>
                <w:szCs w:val="18"/>
              </w:rPr>
            </w:pPr>
            <w:r w:rsidRPr="00042E38">
              <w:rPr>
                <w:rFonts w:ascii="Verdana" w:hAnsi="Verdana" w:cs="Tahoma"/>
                <w:b/>
                <w:sz w:val="18"/>
                <w:szCs w:val="18"/>
              </w:rPr>
              <w:t>VAC-OG-MLA-2</w:t>
            </w:r>
          </w:p>
        </w:tc>
        <w:tc>
          <w:tcPr>
            <w:tcW w:w="1145" w:type="dxa"/>
            <w:shd w:val="clear" w:color="auto" w:fill="BDD6EE" w:themeFill="accent1" w:themeFillTint="66"/>
            <w:vAlign w:val="center"/>
          </w:tcPr>
          <w:p w14:paraId="65A404AD"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M2</w:t>
            </w:r>
          </w:p>
        </w:tc>
        <w:tc>
          <w:tcPr>
            <w:tcW w:w="5242" w:type="dxa"/>
            <w:shd w:val="clear" w:color="auto" w:fill="BDD6EE" w:themeFill="accent1" w:themeFillTint="66"/>
            <w:vAlign w:val="center"/>
          </w:tcPr>
          <w:p w14:paraId="60544433" w14:textId="77777777" w:rsidR="00EC6240" w:rsidRPr="00042E38" w:rsidRDefault="00EC6240" w:rsidP="007F6EE2">
            <w:pPr>
              <w:spacing w:line="276" w:lineRule="auto"/>
              <w:jc w:val="center"/>
              <w:rPr>
                <w:rFonts w:ascii="Verdana" w:hAnsi="Verdana"/>
                <w:b/>
                <w:sz w:val="18"/>
                <w:szCs w:val="18"/>
              </w:rPr>
            </w:pPr>
            <w:r w:rsidRPr="00042E38">
              <w:rPr>
                <w:rFonts w:ascii="Verdana" w:hAnsi="Verdana" w:cs="Tahoma"/>
                <w:b/>
                <w:bCs/>
                <w:sz w:val="18"/>
                <w:szCs w:val="18"/>
              </w:rPr>
              <w:t>MURO DE LADRILLO DE 6H C/MORTERO DE CEMENTO (24X15X10) E=10cm</w:t>
            </w:r>
          </w:p>
        </w:tc>
      </w:tr>
    </w:tbl>
    <w:p w14:paraId="1589192E" w14:textId="77777777" w:rsidR="00EC6240" w:rsidRPr="00042E38" w:rsidRDefault="00EC6240" w:rsidP="00EC6240">
      <w:pPr>
        <w:jc w:val="both"/>
        <w:rPr>
          <w:rFonts w:ascii="Verdana" w:hAnsi="Verdana"/>
          <w:b/>
          <w:sz w:val="18"/>
          <w:szCs w:val="18"/>
        </w:rPr>
      </w:pPr>
    </w:p>
    <w:p w14:paraId="4797AACA" w14:textId="77777777" w:rsidR="00EC6240" w:rsidRPr="00042E38" w:rsidRDefault="00EC6240" w:rsidP="00EC6240">
      <w:pPr>
        <w:jc w:val="both"/>
        <w:rPr>
          <w:rFonts w:ascii="Verdana" w:hAnsi="Verdana"/>
          <w:b/>
          <w:sz w:val="18"/>
          <w:szCs w:val="18"/>
        </w:rPr>
      </w:pPr>
      <w:r w:rsidRPr="00042E38">
        <w:rPr>
          <w:rFonts w:ascii="Verdana" w:hAnsi="Verdana"/>
          <w:b/>
          <w:sz w:val="18"/>
          <w:szCs w:val="18"/>
        </w:rPr>
        <w:t>DESCRIPCIÓN. –</w:t>
      </w:r>
    </w:p>
    <w:p w14:paraId="207FE040"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64CABB0F"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MATERIALES, HERRAMIENTAS Y EQUIPO. –</w:t>
      </w:r>
    </w:p>
    <w:p w14:paraId="5077170C"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3BC1715"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La Entidad Ejecutora deberá cumplir con los requisitos establecidos en la Norma Boliviana del Hormigón Armado CBH-87 para los materiales que cubre esta norma.</w:t>
      </w:r>
    </w:p>
    <w:p w14:paraId="61CE2D6F" w14:textId="77777777" w:rsidR="00EC6240" w:rsidRPr="00042E38" w:rsidRDefault="00EC6240" w:rsidP="00EC6240">
      <w:pPr>
        <w:jc w:val="both"/>
        <w:rPr>
          <w:rFonts w:ascii="Verdana" w:hAnsi="Verdana"/>
          <w:b/>
          <w:sz w:val="18"/>
          <w:szCs w:val="18"/>
        </w:rPr>
      </w:pPr>
    </w:p>
    <w:p w14:paraId="3DB1ECFE" w14:textId="77777777" w:rsidR="00EC6240" w:rsidRPr="00042E38" w:rsidRDefault="00EC6240" w:rsidP="00EC6240">
      <w:pPr>
        <w:jc w:val="both"/>
        <w:rPr>
          <w:rFonts w:ascii="Verdana" w:hAnsi="Verdana"/>
          <w:b/>
          <w:sz w:val="18"/>
          <w:szCs w:val="18"/>
        </w:rPr>
      </w:pPr>
      <w:r w:rsidRPr="00042E38">
        <w:rPr>
          <w:rFonts w:ascii="Verdana" w:hAnsi="Verdana"/>
          <w:b/>
          <w:sz w:val="18"/>
          <w:szCs w:val="18"/>
        </w:rPr>
        <w:t>FORMA DE EJECUCIÓN. –</w:t>
      </w:r>
    </w:p>
    <w:p w14:paraId="6DDD94C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Todos los ladrillos deberán estar limpios y mojarse abundantemente antes de su colocación.</w:t>
      </w:r>
    </w:p>
    <w:p w14:paraId="68A27614"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Serán colocados en hileras perfectamente horizontales y a plomada, asentándolas sobre una capa de mortero de un espesor mínimo de 1,5 cm.</w:t>
      </w:r>
    </w:p>
    <w:p w14:paraId="3B98D5FA"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7155A332"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 xml:space="preserve">Los ladrillos colocados en forma inmediata adyacentes a elementos estructurales de hormigón armado, (losas, vigas, columnas, etc.) deberán ser firmemente adheridos a los mismos para lo cual, previa al </w:t>
      </w:r>
      <w:r w:rsidRPr="00042E38">
        <w:rPr>
          <w:rFonts w:ascii="Verdana" w:hAnsi="Verdana"/>
          <w:kern w:val="28"/>
          <w:sz w:val="18"/>
          <w:szCs w:val="18"/>
        </w:rPr>
        <w:lastRenderedPageBreak/>
        <w:t>colocado del mortero, se desbastará la superficie adecuadamente de los elementos estructurales del hormigón armado, de tal manera que se obtenga una superficie rugosa que asegure una buena adherencia.</w:t>
      </w:r>
    </w:p>
    <w:p w14:paraId="7D62AB06"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D47FAB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D6B24B6"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26C4437"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3E81D39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159FFB97" w14:textId="77777777" w:rsidR="00EC6240" w:rsidRPr="00042E38" w:rsidRDefault="00EC6240" w:rsidP="00EC6240">
      <w:pPr>
        <w:jc w:val="both"/>
        <w:rPr>
          <w:rFonts w:ascii="Verdana" w:hAnsi="Verdana" w:cs="Tahoma"/>
          <w:b/>
          <w:sz w:val="18"/>
          <w:szCs w:val="18"/>
        </w:rPr>
      </w:pPr>
      <w:r w:rsidRPr="00042E38">
        <w:rPr>
          <w:rFonts w:ascii="Verdana" w:hAnsi="Verdana" w:cs="Tahoma"/>
          <w:b/>
          <w:sz w:val="18"/>
          <w:szCs w:val="18"/>
        </w:rPr>
        <w:t>Criterios de Control, Aceptación y Rechazo</w:t>
      </w:r>
    </w:p>
    <w:p w14:paraId="35838342"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14F45A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93101B9"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MEDICIÓN. -</w:t>
      </w:r>
    </w:p>
    <w:p w14:paraId="581BE40E"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 xml:space="preserve">El ítem de muro de ladrillo de 6H c/mortero de cemento (24x15x10) con mortero de cemento, será medido en </w:t>
      </w:r>
      <w:r w:rsidRPr="00042E38">
        <w:rPr>
          <w:rFonts w:ascii="Verdana" w:hAnsi="Verdana" w:cs="Tahoma"/>
          <w:b/>
          <w:sz w:val="18"/>
          <w:szCs w:val="18"/>
        </w:rPr>
        <w:t>metros cuadrados</w:t>
      </w:r>
      <w:r w:rsidRPr="00042E38">
        <w:rPr>
          <w:rFonts w:ascii="Verdana" w:hAnsi="Verdana" w:cs="Tahoma"/>
          <w:sz w:val="18"/>
          <w:szCs w:val="18"/>
        </w:rPr>
        <w:t xml:space="preserve"> tomando en cuenta el área neta del trabajo ejecutado.</w:t>
      </w:r>
    </w:p>
    <w:p w14:paraId="4108E2B9"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APORTE PROPIO. -</w:t>
      </w:r>
    </w:p>
    <w:p w14:paraId="0CEEB3CB" w14:textId="77777777" w:rsidR="00EC6240" w:rsidRPr="00042E38" w:rsidRDefault="00EC6240" w:rsidP="00EC6240">
      <w:pPr>
        <w:jc w:val="both"/>
        <w:rPr>
          <w:rFonts w:ascii="Verdana" w:hAnsi="Verdana" w:cs="Tahoma"/>
          <w:color w:val="000000"/>
          <w:sz w:val="18"/>
          <w:szCs w:val="18"/>
        </w:rPr>
      </w:pPr>
      <w:r w:rsidRPr="00042E38">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042E38">
        <w:rPr>
          <w:rFonts w:ascii="Verdana" w:hAnsi="Verdana" w:cs="Tahoma"/>
          <w:color w:val="000000"/>
          <w:sz w:val="18"/>
          <w:szCs w:val="18"/>
        </w:rPr>
        <w:t>ejecución del ítem a seguir. En caso de material de aporte propio, este será aprobado por el Inspector de proyecto, para garantizar su calidad.</w:t>
      </w:r>
    </w:p>
    <w:p w14:paraId="3C742B64"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4FB18174" w14:textId="77777777" w:rsidR="00EC6240" w:rsidRPr="00042E38" w:rsidRDefault="00EC6240" w:rsidP="00EC6240">
      <w:pPr>
        <w:tabs>
          <w:tab w:val="left" w:pos="560"/>
        </w:tabs>
        <w:spacing w:line="276" w:lineRule="auto"/>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666DDE78" w14:textId="77777777" w:rsidTr="007F6EE2">
        <w:trPr>
          <w:trHeight w:val="213"/>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C02F1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2DB20B4"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827EB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433C5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6A112F7A" w14:textId="77777777" w:rsidTr="007F6EE2">
        <w:trPr>
          <w:trHeight w:val="402"/>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FFC82C7"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31D65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 - OG - HOP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F7F34F"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M3</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3E10A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HORMIGÓN POBRE P/BASE DE ZAPATAS</w:t>
            </w:r>
          </w:p>
        </w:tc>
      </w:tr>
    </w:tbl>
    <w:p w14:paraId="30575B99"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2261D539" w14:textId="77777777" w:rsidR="00EC6240" w:rsidRPr="00042E38" w:rsidRDefault="00EC6240" w:rsidP="00EC6240">
      <w:pPr>
        <w:spacing w:line="276" w:lineRule="auto"/>
        <w:jc w:val="both"/>
        <w:rPr>
          <w:rFonts w:ascii="Verdana" w:eastAsia="Verdana" w:hAnsi="Verdana" w:cs="Tahoma"/>
          <w:spacing w:val="-1"/>
          <w:sz w:val="18"/>
          <w:szCs w:val="18"/>
        </w:rPr>
      </w:pPr>
      <w:r w:rsidRPr="00042E38">
        <w:rPr>
          <w:rFonts w:ascii="Verdana" w:eastAsia="Verdana" w:hAnsi="Verdana" w:cs="Tahoma"/>
          <w:spacing w:val="-1"/>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e instrucciones del Inspector de Obra.</w:t>
      </w:r>
    </w:p>
    <w:p w14:paraId="1E3DC0FA"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4221056C" w14:textId="77777777" w:rsidR="00EC6240" w:rsidRPr="00042E38" w:rsidRDefault="00EC6240" w:rsidP="00EC6240">
      <w:pPr>
        <w:tabs>
          <w:tab w:val="left" w:pos="8711"/>
        </w:tabs>
        <w:spacing w:line="276" w:lineRule="auto"/>
        <w:jc w:val="both"/>
        <w:rPr>
          <w:rFonts w:ascii="Verdana" w:hAnsi="Verdana" w:cs="Tahoma"/>
          <w:sz w:val="18"/>
          <w:szCs w:val="18"/>
          <w:lang w:eastAsia="es-ES"/>
        </w:rPr>
      </w:pPr>
      <w:r w:rsidRPr="00042E38">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C6240" w:rsidRPr="00042E38" w14:paraId="2E6A987D" w14:textId="77777777" w:rsidTr="007F6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07D9C878"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48EC5AF7"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Fonts w:ascii="Verdana" w:hAnsi="Verdana" w:cs="Tahoma"/>
                <w:b/>
                <w:bCs/>
                <w:color w:val="FFFFFF" w:themeColor="background1"/>
                <w:sz w:val="18"/>
                <w:szCs w:val="18"/>
                <w:lang w:eastAsia="es-ES"/>
              </w:rPr>
              <w:t>UNIDAD</w:t>
            </w:r>
          </w:p>
        </w:tc>
      </w:tr>
      <w:tr w:rsidR="00EC6240" w:rsidRPr="00042E38" w14:paraId="343B6195" w14:textId="77777777" w:rsidTr="007F6EE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68B652" w14:textId="77777777" w:rsidR="00EC6240" w:rsidRPr="00042E38" w:rsidRDefault="00EC6240" w:rsidP="007F6EE2">
            <w:pPr>
              <w:spacing w:line="276" w:lineRule="auto"/>
              <w:rPr>
                <w:rFonts w:ascii="Verdana" w:hAnsi="Verdana" w:cs="Tahoma"/>
                <w:color w:val="000000" w:themeColor="text1"/>
                <w:sz w:val="18"/>
                <w:szCs w:val="18"/>
                <w:lang w:eastAsia="es-ES"/>
              </w:rPr>
            </w:pPr>
            <w:r w:rsidRPr="00042E38">
              <w:rPr>
                <w:rFonts w:ascii="Verdana" w:eastAsia="Verdana" w:hAnsi="Verdana" w:cs="Tahom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E27497F" w14:textId="77777777" w:rsidR="00EC6240" w:rsidRPr="00042E38" w:rsidRDefault="00EC6240" w:rsidP="007F6EE2">
            <w:pPr>
              <w:spacing w:line="276" w:lineRule="auto"/>
              <w:jc w:val="center"/>
              <w:rPr>
                <w:rFonts w:ascii="Verdana" w:hAnsi="Verdana" w:cs="Tahoma"/>
                <w:color w:val="000000" w:themeColor="text1"/>
                <w:sz w:val="18"/>
                <w:szCs w:val="18"/>
                <w:lang w:eastAsia="es-ES"/>
              </w:rPr>
            </w:pPr>
            <w:r w:rsidRPr="00042E38">
              <w:rPr>
                <w:rFonts w:ascii="Verdana" w:hAnsi="Verdana" w:cs="Tahoma"/>
                <w:color w:val="000000" w:themeColor="text1"/>
                <w:sz w:val="18"/>
                <w:szCs w:val="18"/>
                <w:lang w:eastAsia="es-ES"/>
              </w:rPr>
              <w:t>M3</w:t>
            </w:r>
          </w:p>
        </w:tc>
      </w:tr>
      <w:tr w:rsidR="00EC6240" w:rsidRPr="00042E38" w14:paraId="6E60FFE2" w14:textId="77777777" w:rsidTr="007F6EE2">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51B5FCD" w14:textId="77777777" w:rsidR="00EC6240" w:rsidRPr="00042E38" w:rsidRDefault="00EC6240" w:rsidP="007F6EE2">
            <w:pPr>
              <w:spacing w:line="276" w:lineRule="auto"/>
              <w:rPr>
                <w:rFonts w:ascii="Verdana" w:hAnsi="Verdana" w:cs="Tahoma"/>
                <w:color w:val="000000" w:themeColor="text1"/>
                <w:sz w:val="18"/>
                <w:szCs w:val="18"/>
                <w:lang w:eastAsia="es-ES"/>
              </w:rPr>
            </w:pPr>
            <w:r w:rsidRPr="00042E38">
              <w:rPr>
                <w:rFonts w:ascii="Verdana" w:eastAsia="Verdana" w:hAnsi="Verdana" w:cs="Tahom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373108" w14:textId="77777777" w:rsidR="00EC6240" w:rsidRPr="00042E38" w:rsidRDefault="00EC6240" w:rsidP="007F6EE2">
            <w:pPr>
              <w:spacing w:line="276" w:lineRule="auto"/>
              <w:jc w:val="center"/>
              <w:rPr>
                <w:rFonts w:ascii="Verdana" w:hAnsi="Verdana" w:cs="Tahoma"/>
                <w:color w:val="000000" w:themeColor="text1"/>
                <w:sz w:val="18"/>
                <w:szCs w:val="18"/>
                <w:lang w:eastAsia="es-ES"/>
              </w:rPr>
            </w:pPr>
            <w:r w:rsidRPr="00042E38">
              <w:rPr>
                <w:rFonts w:ascii="Verdana" w:hAnsi="Verdana" w:cs="Tahoma"/>
                <w:color w:val="000000" w:themeColor="text1"/>
                <w:sz w:val="18"/>
                <w:szCs w:val="18"/>
                <w:lang w:eastAsia="es-ES"/>
              </w:rPr>
              <w:t>KG</w:t>
            </w:r>
          </w:p>
        </w:tc>
      </w:tr>
      <w:tr w:rsidR="00EC6240" w:rsidRPr="00042E38" w14:paraId="235A0B69" w14:textId="77777777" w:rsidTr="007F6EE2">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A45643C"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3231142" w14:textId="77777777" w:rsidR="00EC6240" w:rsidRPr="00042E38" w:rsidRDefault="00EC6240" w:rsidP="007F6EE2">
            <w:pPr>
              <w:spacing w:line="276" w:lineRule="auto"/>
              <w:jc w:val="center"/>
              <w:rPr>
                <w:rFonts w:ascii="Verdana" w:hAnsi="Verdana" w:cs="Tahoma"/>
                <w:color w:val="000000" w:themeColor="text1"/>
                <w:sz w:val="18"/>
                <w:szCs w:val="18"/>
                <w:lang w:eastAsia="es-ES"/>
              </w:rPr>
            </w:pPr>
            <w:r w:rsidRPr="00042E38">
              <w:rPr>
                <w:rFonts w:ascii="Verdana" w:hAnsi="Verdana" w:cs="Tahoma"/>
                <w:color w:val="000000" w:themeColor="text1"/>
                <w:sz w:val="18"/>
                <w:szCs w:val="18"/>
                <w:lang w:eastAsia="es-ES"/>
              </w:rPr>
              <w:t>M3</w:t>
            </w:r>
          </w:p>
        </w:tc>
      </w:tr>
    </w:tbl>
    <w:p w14:paraId="50748D7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 y deberán cumplir con los requisitos establecidos en la Norma Boliviana del Hormigón Armado CBH-87.</w:t>
      </w:r>
    </w:p>
    <w:p w14:paraId="2264E627"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Cemento Portland</w:t>
      </w:r>
    </w:p>
    <w:p w14:paraId="13DE35A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lastRenderedPageBreak/>
        <w:t xml:space="preserve">Se deberá utilizar cemento Portland (tipo I) y/o cemento portland con Puzolana (tipo IP) y/o cemento Puzolánico (Tipo P) 100% de origen nacional fresco y de calidad probada con una resistencia  </w:t>
      </w:r>
      <w:r w:rsidRPr="00042E38">
        <w:rPr>
          <w:rFonts w:ascii="Verdana" w:hAnsi="Verdana" w:cs="Tahoma"/>
          <w:b/>
          <w:sz w:val="18"/>
          <w:szCs w:val="18"/>
        </w:rPr>
        <w:t>mínima de 30 MPa a los 28 días</w:t>
      </w:r>
      <w:r w:rsidRPr="00042E38">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EBDB03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5E1F338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cemento que por alguna razón haya fraguado parcialmente o contenga terrones, grumos, costras, etc., será rechazado automáticamente y retirado del lugar de la obra.</w:t>
      </w:r>
    </w:p>
    <w:p w14:paraId="6E08CFA8"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Áridos</w:t>
      </w:r>
    </w:p>
    <w:p w14:paraId="63134568" w14:textId="77777777" w:rsidR="00EC6240" w:rsidRPr="00042E38" w:rsidRDefault="00EC6240" w:rsidP="00EC6240">
      <w:pPr>
        <w:spacing w:line="276" w:lineRule="auto"/>
        <w:jc w:val="both"/>
        <w:rPr>
          <w:rFonts w:ascii="Verdana" w:eastAsia="Arial" w:hAnsi="Verdana" w:cs="Tahoma"/>
          <w:sz w:val="18"/>
          <w:szCs w:val="18"/>
        </w:rPr>
      </w:pPr>
      <w:r w:rsidRPr="00042E38">
        <w:rPr>
          <w:rFonts w:ascii="Verdana" w:hAnsi="Verdan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755A9DD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La arena o árido fino será aquel que pase el tamiz de 5 </w:t>
      </w:r>
      <w:proofErr w:type="spellStart"/>
      <w:r w:rsidRPr="00042E38">
        <w:rPr>
          <w:rFonts w:ascii="Verdana" w:hAnsi="Verdana" w:cs="Tahoma"/>
          <w:sz w:val="18"/>
          <w:szCs w:val="18"/>
        </w:rPr>
        <w:t>mm.</w:t>
      </w:r>
      <w:proofErr w:type="spellEnd"/>
      <w:r w:rsidRPr="00042E38">
        <w:rPr>
          <w:rFonts w:ascii="Verdana" w:hAnsi="Verdana" w:cs="Tahoma"/>
          <w:sz w:val="18"/>
          <w:szCs w:val="18"/>
        </w:rPr>
        <w:t xml:space="preserve"> De malla y grava o árido grueso el que resulte retenido por dicho tamiz, debiéndose realizar los ensayos de calidad previo a su uso en los hormigones o morteros.</w:t>
      </w:r>
    </w:p>
    <w:p w14:paraId="306632F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De ser necesario, el Inspector de Obra instruirá la realización de ensayos de manera previa al uso del material en la obra, para ello se basará en la norma CBH-87 complementada con las normas técnicas IBNORCA.</w:t>
      </w:r>
    </w:p>
    <w:p w14:paraId="5BBF3E12"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Agua</w:t>
      </w:r>
    </w:p>
    <w:p w14:paraId="52BD25C9"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3D5F636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No se permitirá el empleo de aguas estancadas procedentes de pequeñas lagunas o aquéllas que provengan de pantanos o desagües</w:t>
      </w:r>
    </w:p>
    <w:p w14:paraId="0F75B9B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Toda agua de calidad dudosa deberá ser sometido al análisis respectivo y autorizado por el Inspector de obra antes de su empleo.</w:t>
      </w:r>
    </w:p>
    <w:p w14:paraId="3262840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temperatura del agua para la preparación del hormigón deberá ser superior a 5ºC. El agua para hormigones debe satisfacer en todo a lo descrito en las normas N.B. 587-914 y N.B. 588-91.</w:t>
      </w:r>
    </w:p>
    <w:p w14:paraId="086F3B76"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2E48E593"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Limpieza y Preparación</w:t>
      </w:r>
    </w:p>
    <w:p w14:paraId="3D9C0BB9"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67A9173"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Mezclado</w:t>
      </w:r>
    </w:p>
    <w:p w14:paraId="472AA911"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hormigón podrá ser mezclado manualmente dosificando por volumen los materiales constituyentes en la proporción de cemento arena y grava de 1:3:5.</w:t>
      </w:r>
    </w:p>
    <w:p w14:paraId="4AA4C52C"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Hormigonado</w:t>
      </w:r>
    </w:p>
    <w:p w14:paraId="2E2CF43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0DA1A38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Efectuada la compactación se procederá a realizar el enrasado y nivelado mediante una regla de madera, dejando una superficie lisa, uniforme y en la cota prevista en el plano.</w:t>
      </w:r>
    </w:p>
    <w:p w14:paraId="0D0BE2DE"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1C0B0A2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lastRenderedPageBreak/>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6E927501"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El Contratista deberá ejecutar dicho ítem der acuerdo a lo indicado en los planos o instrucciones del Inspector de Obra. </w:t>
      </w:r>
    </w:p>
    <w:p w14:paraId="039F8F98"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1B5460C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La base de hormigón pobre se medirá en </w:t>
      </w:r>
      <w:r w:rsidRPr="00042E38">
        <w:rPr>
          <w:rFonts w:ascii="Verdana" w:hAnsi="Verdana" w:cs="Tahoma"/>
          <w:b/>
          <w:sz w:val="18"/>
          <w:szCs w:val="18"/>
        </w:rPr>
        <w:t>metros cúbicos</w:t>
      </w:r>
      <w:r w:rsidRPr="00042E38">
        <w:rPr>
          <w:rFonts w:ascii="Verdana" w:hAnsi="Verdana" w:cs="Tahoma"/>
          <w:sz w:val="18"/>
          <w:szCs w:val="18"/>
        </w:rPr>
        <w:t>, teniendo en cuenta únicamente los volúmenes ejecutados y autorizados.</w:t>
      </w:r>
    </w:p>
    <w:p w14:paraId="0F12AD95"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FORMA DE PAGO. -</w:t>
      </w:r>
    </w:p>
    <w:p w14:paraId="5A99F270" w14:textId="77777777" w:rsidR="00EC6240" w:rsidRPr="00042E38" w:rsidRDefault="00EC6240" w:rsidP="00EC6240">
      <w:pPr>
        <w:tabs>
          <w:tab w:val="left" w:pos="560"/>
        </w:tabs>
        <w:spacing w:line="276" w:lineRule="auto"/>
        <w:jc w:val="both"/>
        <w:rPr>
          <w:rFonts w:ascii="Verdana" w:eastAsia="Calibri" w:hAnsi="Verdana" w:cs="Tahoma"/>
          <w:sz w:val="18"/>
          <w:szCs w:val="18"/>
        </w:rPr>
      </w:pPr>
      <w:r w:rsidRPr="00042E38">
        <w:rPr>
          <w:rFonts w:ascii="Verdana" w:eastAsia="Calibri" w:hAnsi="Verdana" w:cs="Tahoma"/>
          <w:sz w:val="18"/>
          <w:szCs w:val="18"/>
        </w:rPr>
        <w:t>El pago por el trabajo ejecutado tal como lo prescribe este ítem y medido en la forma indicada, de acuerdo con los planos y las presentes especificaciones técnicas será de acuerdo al precio unitario de la propuesta aceptada.</w:t>
      </w:r>
    </w:p>
    <w:p w14:paraId="5EF68D33" w14:textId="77777777" w:rsidR="00EC6240" w:rsidRPr="00042E38" w:rsidRDefault="00EC6240" w:rsidP="00EC6240">
      <w:pPr>
        <w:tabs>
          <w:tab w:val="left" w:pos="560"/>
        </w:tabs>
        <w:spacing w:line="276" w:lineRule="auto"/>
        <w:jc w:val="both"/>
        <w:rPr>
          <w:rFonts w:ascii="Verdana" w:eastAsia="Calibri" w:hAnsi="Verdana" w:cs="Tahoma"/>
          <w:sz w:val="18"/>
          <w:szCs w:val="18"/>
        </w:rPr>
      </w:pPr>
      <w:r w:rsidRPr="00042E38">
        <w:rPr>
          <w:rFonts w:ascii="Verdana" w:eastAsia="Calibri" w:hAnsi="Verdana" w:cs="Tahoma"/>
          <w:sz w:val="18"/>
          <w:szCs w:val="18"/>
        </w:rPr>
        <w:t>Dicho precio será en compensación total por los materiales, mano de obra, herramientas, equipo señalado en el análisis de precios unitarios para la adecuada y correcta ejecución de los trabajos.</w:t>
      </w:r>
    </w:p>
    <w:p w14:paraId="3393C78D"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APORTE PROPIO. -</w:t>
      </w:r>
    </w:p>
    <w:p w14:paraId="475B46E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13BB4411"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caso de material de aporte propio, este será aprobado por el Inspector de Obra, para garantizar su calidad.</w:t>
      </w:r>
    </w:p>
    <w:p w14:paraId="122EEC3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30B84AE0" w14:textId="77777777" w:rsidTr="007F6EE2">
        <w:trPr>
          <w:trHeight w:val="375"/>
        </w:trPr>
        <w:tc>
          <w:tcPr>
            <w:tcW w:w="584" w:type="dxa"/>
            <w:shd w:val="clear" w:color="auto" w:fill="1F3864" w:themeFill="accent5" w:themeFillShade="80"/>
            <w:vAlign w:val="center"/>
          </w:tcPr>
          <w:p w14:paraId="2D298C2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vAlign w:val="center"/>
          </w:tcPr>
          <w:p w14:paraId="2DF232D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hemeFill="accent5" w:themeFillShade="80"/>
            <w:vAlign w:val="center"/>
          </w:tcPr>
          <w:p w14:paraId="3F9471CA"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shd w:val="clear" w:color="auto" w:fill="1F3864" w:themeFill="accent5" w:themeFillShade="80"/>
            <w:vAlign w:val="center"/>
          </w:tcPr>
          <w:p w14:paraId="3CDE218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467953CD" w14:textId="77777777" w:rsidTr="007F6EE2">
        <w:trPr>
          <w:trHeight w:val="409"/>
        </w:trPr>
        <w:tc>
          <w:tcPr>
            <w:tcW w:w="584" w:type="dxa"/>
            <w:shd w:val="clear" w:color="auto" w:fill="BDD6EE" w:themeFill="accent1" w:themeFillTint="66"/>
            <w:vAlign w:val="center"/>
          </w:tcPr>
          <w:p w14:paraId="291D3444"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8</w:t>
            </w:r>
          </w:p>
        </w:tc>
        <w:tc>
          <w:tcPr>
            <w:tcW w:w="2385" w:type="dxa"/>
            <w:shd w:val="clear" w:color="auto" w:fill="BDD6EE" w:themeFill="accent1" w:themeFillTint="66"/>
            <w:vAlign w:val="center"/>
          </w:tcPr>
          <w:p w14:paraId="606AD3B7"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 - OG - ZAP - 1</w:t>
            </w:r>
          </w:p>
        </w:tc>
        <w:tc>
          <w:tcPr>
            <w:tcW w:w="1145" w:type="dxa"/>
            <w:shd w:val="clear" w:color="auto" w:fill="BDD6EE" w:themeFill="accent1" w:themeFillTint="66"/>
            <w:vAlign w:val="center"/>
          </w:tcPr>
          <w:p w14:paraId="7D490A77"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M3</w:t>
            </w:r>
          </w:p>
        </w:tc>
        <w:tc>
          <w:tcPr>
            <w:tcW w:w="5237" w:type="dxa"/>
            <w:shd w:val="clear" w:color="auto" w:fill="BDD6EE" w:themeFill="accent1" w:themeFillTint="66"/>
            <w:vAlign w:val="center"/>
          </w:tcPr>
          <w:p w14:paraId="76236226"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ZAPATA DE HORMIGÓN ARMADO</w:t>
            </w:r>
          </w:p>
        </w:tc>
      </w:tr>
    </w:tbl>
    <w:p w14:paraId="3790AD06"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444A98F2" w14:textId="77777777" w:rsidR="00EC6240" w:rsidRPr="00042E38" w:rsidRDefault="00EC6240" w:rsidP="00EC6240">
      <w:pPr>
        <w:spacing w:line="276" w:lineRule="auto"/>
        <w:jc w:val="both"/>
        <w:rPr>
          <w:rFonts w:ascii="Verdana" w:eastAsia="Verdana" w:hAnsi="Verdana" w:cs="Tahoma"/>
          <w:spacing w:val="-1"/>
          <w:sz w:val="18"/>
          <w:szCs w:val="18"/>
        </w:rPr>
      </w:pPr>
      <w:r w:rsidRPr="00042E38">
        <w:rPr>
          <w:rFonts w:ascii="Verdana" w:eastAsia="Verdana" w:hAnsi="Verdana" w:cs="Tahoma"/>
          <w:spacing w:val="-1"/>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Inspector de Obra.</w:t>
      </w:r>
    </w:p>
    <w:p w14:paraId="7CDA469D"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5CD3F8E8" w14:textId="77777777" w:rsidR="00EC6240" w:rsidRPr="00042E38" w:rsidRDefault="00EC6240" w:rsidP="00EC6240">
      <w:pPr>
        <w:tabs>
          <w:tab w:val="left" w:pos="8711"/>
        </w:tabs>
        <w:spacing w:line="276" w:lineRule="auto"/>
        <w:jc w:val="both"/>
        <w:rPr>
          <w:rFonts w:ascii="Verdana" w:hAnsi="Verdana" w:cs="Tahoma"/>
          <w:sz w:val="18"/>
          <w:szCs w:val="18"/>
          <w:lang w:eastAsia="es-ES"/>
        </w:rPr>
      </w:pPr>
      <w:r w:rsidRPr="00042E38">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C6240" w:rsidRPr="00042E38" w14:paraId="5CCB07BA" w14:textId="77777777" w:rsidTr="007F6EE2">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B00D07F"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94B6768"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Fonts w:ascii="Verdana" w:hAnsi="Verdana" w:cs="Tahoma"/>
                <w:b/>
                <w:bCs/>
                <w:color w:val="FFFFFF" w:themeColor="background1"/>
                <w:sz w:val="18"/>
                <w:szCs w:val="18"/>
                <w:lang w:eastAsia="es-ES"/>
              </w:rPr>
              <w:t>UNIDAD</w:t>
            </w:r>
          </w:p>
        </w:tc>
      </w:tr>
      <w:tr w:rsidR="00EC6240" w:rsidRPr="00042E38" w14:paraId="75B7BCA9" w14:textId="77777777" w:rsidTr="007F6EE2">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3F449A7"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BA78C3"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KG</w:t>
            </w:r>
          </w:p>
        </w:tc>
      </w:tr>
      <w:tr w:rsidR="00EC6240" w:rsidRPr="00042E38" w14:paraId="7B59FB6C" w14:textId="77777777" w:rsidTr="007F6EE2">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CD87EC"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E42B31"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M3</w:t>
            </w:r>
          </w:p>
        </w:tc>
      </w:tr>
      <w:tr w:rsidR="00EC6240" w:rsidRPr="00042E38" w14:paraId="48E1063C" w14:textId="77777777" w:rsidTr="007F6EE2">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60F4B8E"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D26106"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KG</w:t>
            </w:r>
          </w:p>
        </w:tc>
      </w:tr>
      <w:tr w:rsidR="00EC6240" w:rsidRPr="00042E38" w14:paraId="65079DA3" w14:textId="77777777" w:rsidTr="007F6EE2">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B90A94"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7C75B"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KG</w:t>
            </w:r>
          </w:p>
        </w:tc>
      </w:tr>
      <w:tr w:rsidR="00EC6240" w:rsidRPr="00042E38" w14:paraId="29F120CF" w14:textId="77777777" w:rsidTr="007F6EE2">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375D2A"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FE0421"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KG</w:t>
            </w:r>
          </w:p>
        </w:tc>
      </w:tr>
      <w:tr w:rsidR="00EC6240" w:rsidRPr="00042E38" w14:paraId="581366CB" w14:textId="77777777" w:rsidTr="007F6EE2">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846F3B"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ABEF98"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M3</w:t>
            </w:r>
          </w:p>
        </w:tc>
      </w:tr>
      <w:tr w:rsidR="00EC6240" w:rsidRPr="00042E38" w14:paraId="55D3C401" w14:textId="77777777" w:rsidTr="007F6EE2">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5B6C02"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4B8900"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P2</w:t>
            </w:r>
          </w:p>
        </w:tc>
      </w:tr>
      <w:tr w:rsidR="00634E30" w:rsidRPr="00042E38" w14:paraId="2F1B9C62" w14:textId="77777777" w:rsidTr="007F6EE2">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5D6996" w14:textId="77777777" w:rsidR="00634E30" w:rsidRPr="00042E38" w:rsidRDefault="00634E30" w:rsidP="007F6EE2">
            <w:pPr>
              <w:spacing w:line="276" w:lineRule="auto"/>
              <w:rPr>
                <w:rFonts w:ascii="Verdana" w:eastAsia="Verdana" w:hAnsi="Verdana" w:cs="Tahoma"/>
                <w:color w:val="333333"/>
                <w:sz w:val="18"/>
                <w:szCs w:val="18"/>
              </w:rPr>
            </w:pP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3A86AF2" w14:textId="77777777" w:rsidR="00634E30" w:rsidRPr="00042E38" w:rsidRDefault="00634E30" w:rsidP="007F6EE2">
            <w:pPr>
              <w:spacing w:line="276" w:lineRule="auto"/>
              <w:jc w:val="center"/>
              <w:rPr>
                <w:rFonts w:ascii="Verdana" w:eastAsia="Verdana" w:hAnsi="Verdana" w:cs="Tahoma"/>
                <w:color w:val="333333"/>
                <w:sz w:val="18"/>
                <w:szCs w:val="18"/>
              </w:rPr>
            </w:pPr>
          </w:p>
        </w:tc>
      </w:tr>
    </w:tbl>
    <w:p w14:paraId="38132FB5" w14:textId="7A2F093E"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C6240" w:rsidRPr="00042E38" w14:paraId="204F1474" w14:textId="77777777" w:rsidTr="007F6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31A0852"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8BE1C44"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Fonts w:ascii="Verdana" w:hAnsi="Verdana" w:cs="Tahoma"/>
                <w:b/>
                <w:bCs/>
                <w:color w:val="FFFFFF" w:themeColor="background1"/>
                <w:sz w:val="18"/>
                <w:szCs w:val="18"/>
                <w:lang w:eastAsia="es-ES"/>
              </w:rPr>
              <w:t>UNIDAD</w:t>
            </w:r>
          </w:p>
        </w:tc>
      </w:tr>
      <w:tr w:rsidR="00EC6240" w:rsidRPr="00042E38" w14:paraId="7644580E" w14:textId="77777777" w:rsidTr="007F6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4D05F04"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D9CAC3"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HR</w:t>
            </w:r>
          </w:p>
        </w:tc>
      </w:tr>
      <w:tr w:rsidR="00EC6240" w:rsidRPr="00042E38" w14:paraId="0835C58C" w14:textId="77777777" w:rsidTr="007F6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F2FA49"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789D43"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HR</w:t>
            </w:r>
          </w:p>
        </w:tc>
      </w:tr>
    </w:tbl>
    <w:p w14:paraId="11E833C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w:t>
      </w:r>
    </w:p>
    <w:p w14:paraId="1417EBD5"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Cemento Portland</w:t>
      </w:r>
    </w:p>
    <w:p w14:paraId="74BF123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lastRenderedPageBreak/>
        <w:t xml:space="preserve">Se deberá utilizar cemento Portland (tipo I) y/o cemento portland con Puzolana (tipo IP) y/o cemento Puzolánico (Tipo P) 100% de origen nacional fresco y de calidad probada con una resistencia  </w:t>
      </w:r>
      <w:r w:rsidRPr="00042E38">
        <w:rPr>
          <w:rFonts w:ascii="Verdana" w:hAnsi="Verdana" w:cs="Tahoma"/>
          <w:b/>
          <w:sz w:val="18"/>
          <w:szCs w:val="18"/>
        </w:rPr>
        <w:t>mínima de 30 MPa a los 28 días</w:t>
      </w:r>
      <w:r w:rsidRPr="00042E38">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12B690D" w14:textId="77777777" w:rsidR="00EC6240" w:rsidRPr="00042E38" w:rsidRDefault="00EC6240" w:rsidP="00EC6240">
      <w:pPr>
        <w:spacing w:line="276" w:lineRule="auto"/>
        <w:rPr>
          <w:rFonts w:ascii="Verdana" w:hAnsi="Verdana" w:cs="Tahoma"/>
          <w:color w:val="00B0F0"/>
          <w:sz w:val="18"/>
          <w:szCs w:val="18"/>
        </w:rPr>
      </w:pPr>
      <w:r w:rsidRPr="00042E38">
        <w:rPr>
          <w:rFonts w:ascii="Verdana" w:hAnsi="Verdana" w:cs="Tahoma"/>
          <w:sz w:val="18"/>
          <w:szCs w:val="18"/>
        </w:rPr>
        <w:t xml:space="preserve">El cemento deberá ser almacenado en condiciones que la mantengan fuera de la intemperie y la humedad. </w:t>
      </w:r>
      <w:bookmarkStart w:id="158" w:name="_Hlk164351103"/>
      <w:r w:rsidRPr="00042E38">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58"/>
      <w:r w:rsidRPr="00042E38">
        <w:rPr>
          <w:rFonts w:ascii="Verdana" w:hAnsi="Verdana" w:cs="Tahoma"/>
          <w:sz w:val="18"/>
          <w:szCs w:val="18"/>
        </w:rPr>
        <w:t xml:space="preserve"> El almacenamiento deberá organizarse en forma sistemática, para evitar el daño de los envases (bolsas) y un envejecimiento excesivo. En el caso del transporte, almacenamiento y manipuleo deberá respetar lo indicado por el fabricante.</w:t>
      </w:r>
    </w:p>
    <w:p w14:paraId="596A0F3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cemento que por alguna razón haya fraguado parcialmente o contenga terrones, grumos, costras, etc., será rechazado automáticamente y retirado del lugar de la obra.</w:t>
      </w:r>
    </w:p>
    <w:p w14:paraId="54D73FC5"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Áridos</w:t>
      </w:r>
    </w:p>
    <w:p w14:paraId="60B653A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DB383B5"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La arena o árido fino será aquel que pase el tamiz de 5 </w:t>
      </w:r>
      <w:proofErr w:type="spellStart"/>
      <w:r w:rsidRPr="00042E38">
        <w:rPr>
          <w:rFonts w:ascii="Verdana" w:hAnsi="Verdana" w:cs="Tahoma"/>
          <w:sz w:val="18"/>
          <w:szCs w:val="18"/>
        </w:rPr>
        <w:t>mm.</w:t>
      </w:r>
      <w:proofErr w:type="spellEnd"/>
      <w:r w:rsidRPr="00042E38">
        <w:rPr>
          <w:rFonts w:ascii="Verdana" w:hAnsi="Verdana" w:cs="Tahoma"/>
          <w:sz w:val="18"/>
          <w:szCs w:val="18"/>
        </w:rPr>
        <w:t xml:space="preserve"> De malla y grava o árido grueso el que resulte retenido por dicho tamiz, debiéndose realizar los ensayos de calidad previo a su uso en los hormigones o morteros.</w:t>
      </w:r>
    </w:p>
    <w:p w14:paraId="7AD09B61"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sz w:val="18"/>
          <w:szCs w:val="18"/>
        </w:rPr>
        <w:t>De ser necesario, el Inspector de Obra instruirá la realización de ensayos de manera previa al uso del material en la obra, para ello se basará en la norma CBH-87 complementada con las normas técnicas IBNORCA.</w:t>
      </w:r>
    </w:p>
    <w:p w14:paraId="2FE5D645"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Agua</w:t>
      </w:r>
    </w:p>
    <w:p w14:paraId="1F59DCA0"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5571AB82"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No se permitirá el empleo de aguas estancadas procedentes de pequeñas lagunas o aquéllas que provengan de pantanos o desagües</w:t>
      </w:r>
    </w:p>
    <w:p w14:paraId="04CD7BB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Toda agua de calidad dudosa deberá ser sometido al análisis respectivo y autorizado por el Inspector de obra antes de su empleo.</w:t>
      </w:r>
    </w:p>
    <w:p w14:paraId="5A0FB4A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temperatura del agua para la preparación del hormigón deberá ser superior a 5ºC. El agua para hormigones debe satisfacer en todo a lo descrito en las normas N.B. 587-914 y N.B. 588-91.</w:t>
      </w:r>
    </w:p>
    <w:p w14:paraId="27926C12"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Fierro Corrugado</w:t>
      </w:r>
    </w:p>
    <w:p w14:paraId="3748BC9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C78B73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barras no presentarán defectos superficiales, grietas ni sopladuras; la sección equivalente no será inferior al 95% de la sección nominal.</w:t>
      </w:r>
    </w:p>
    <w:p w14:paraId="3E198D3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aceros de refuerzo de distintos diámetros y características se almacenarán separadamente debidamente identificados a fin de evitar la posibilidad de intercambio de barras o errores.</w:t>
      </w:r>
    </w:p>
    <w:p w14:paraId="754ABDA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Se prohíbe el uso de barras lisas trefiladas como armaduras para el hormigón armado, excepto en componentes de mallas electro soldadas.</w:t>
      </w:r>
    </w:p>
    <w:p w14:paraId="4F5AD7F5"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caso de que el Inspector de Obra así lo requiera, el Contratista deberá presentar certificados de calidad proporcionados por el fabricante o por un laboratorio certificado, de las partidas de acero que ingresen a la obra.</w:t>
      </w:r>
    </w:p>
    <w:p w14:paraId="6B1BAAA4"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Madera de Construcción (3 usos)</w:t>
      </w:r>
    </w:p>
    <w:p w14:paraId="1F6E5136" w14:textId="77777777" w:rsidR="00EC6240" w:rsidRPr="00042E38" w:rsidRDefault="00EC6240" w:rsidP="00EC6240">
      <w:pPr>
        <w:spacing w:line="276" w:lineRule="auto"/>
        <w:ind w:right="217"/>
        <w:jc w:val="both"/>
        <w:rPr>
          <w:rFonts w:ascii="Verdana" w:hAnsi="Verdana" w:cs="Tahoma"/>
          <w:sz w:val="18"/>
          <w:szCs w:val="18"/>
        </w:rPr>
      </w:pPr>
      <w:r w:rsidRPr="00042E38">
        <w:rPr>
          <w:rFonts w:ascii="Verdana" w:hAnsi="Verdana" w:cs="Tahoma"/>
          <w:sz w:val="18"/>
          <w:szCs w:val="18"/>
        </w:rPr>
        <w:t>La madera a emplearse deberá ser, de buena calidad, sin ojos ni astilla duras, bien estacionada, pudiendo ser esta de madera dura, pino Oregón, abedul, eucalipto, chopo o abeto u otra similar.</w:t>
      </w:r>
    </w:p>
    <w:p w14:paraId="662E535D" w14:textId="77777777" w:rsidR="00EC6240" w:rsidRPr="00042E38" w:rsidRDefault="00EC6240" w:rsidP="00EC6240">
      <w:pPr>
        <w:spacing w:line="276" w:lineRule="auto"/>
        <w:ind w:right="217"/>
        <w:jc w:val="both"/>
        <w:rPr>
          <w:rFonts w:ascii="Verdana" w:hAnsi="Verdana" w:cs="Tahoma"/>
          <w:sz w:val="18"/>
          <w:szCs w:val="18"/>
        </w:rPr>
      </w:pPr>
      <w:r w:rsidRPr="00042E38">
        <w:rPr>
          <w:rFonts w:ascii="Verdana" w:hAnsi="Verdana" w:cs="Tahoma"/>
          <w:sz w:val="18"/>
          <w:szCs w:val="18"/>
        </w:rPr>
        <w:lastRenderedPageBreak/>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1A411352" w14:textId="77777777" w:rsidR="00EC6240" w:rsidRPr="00042E38" w:rsidRDefault="00EC6240" w:rsidP="00EC6240">
      <w:pPr>
        <w:tabs>
          <w:tab w:val="left" w:pos="560"/>
          <w:tab w:val="left" w:pos="7740"/>
        </w:tabs>
        <w:spacing w:line="276" w:lineRule="auto"/>
        <w:jc w:val="both"/>
        <w:rPr>
          <w:rFonts w:ascii="Verdana" w:hAnsi="Verdana" w:cs="Tahoma"/>
          <w:sz w:val="18"/>
          <w:szCs w:val="18"/>
        </w:rPr>
      </w:pPr>
      <w:r w:rsidRPr="00042E38">
        <w:rPr>
          <w:rFonts w:ascii="Verdana" w:hAnsi="Verdana" w:cs="Tahoma"/>
          <w:sz w:val="18"/>
          <w:szCs w:val="18"/>
        </w:rPr>
        <w:t>La madera muy dura y con gran contracción. Se utilizará para puntales (callapos)</w:t>
      </w:r>
    </w:p>
    <w:p w14:paraId="4D8EDFEB"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Clavos</w:t>
      </w:r>
    </w:p>
    <w:p w14:paraId="7D311DD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clavos serán de acero, obtenidos conformando el alambre de acero trefilado en tres partes cabeza, espiga y punta.</w:t>
      </w:r>
    </w:p>
    <w:p w14:paraId="6053FC9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forma de Presentación e Identificación será en bolsas de 1 kg., con la longitud, el diámetro o calibre señalado en la misma. Se requerirá principalmente clavos de 2”x13; 2 ½”; 3 ½”.</w:t>
      </w:r>
    </w:p>
    <w:p w14:paraId="110EA53F"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Alambre de Amarre</w:t>
      </w:r>
    </w:p>
    <w:p w14:paraId="79E61AAE"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contratista deberá garantizar que el material de referencia sea de buena calidad y de marca reconocida.</w:t>
      </w:r>
    </w:p>
    <w:p w14:paraId="0B9A794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El alambre de amarre requerido será producido con acero de bajo contenido de carbono obtenido por </w:t>
      </w:r>
      <w:proofErr w:type="spellStart"/>
      <w:r w:rsidRPr="00042E38">
        <w:rPr>
          <w:rFonts w:ascii="Verdana" w:hAnsi="Verdana" w:cs="Tahoma"/>
          <w:sz w:val="18"/>
          <w:szCs w:val="18"/>
        </w:rPr>
        <w:t>trefilación</w:t>
      </w:r>
      <w:proofErr w:type="spellEnd"/>
      <w:r w:rsidRPr="00042E38">
        <w:rPr>
          <w:rFonts w:ascii="Verdana" w:hAnsi="Verdan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042E38">
        <w:rPr>
          <w:rFonts w:ascii="Verdana" w:hAnsi="Verdana" w:cs="Tahoma"/>
          <w:sz w:val="18"/>
          <w:szCs w:val="18"/>
        </w:rPr>
        <w:t>m.m</w:t>
      </w:r>
      <w:proofErr w:type="spellEnd"/>
      <w:r w:rsidRPr="00042E38">
        <w:rPr>
          <w:rFonts w:ascii="Verdana" w:hAnsi="Verdana" w:cs="Tahoma"/>
          <w:sz w:val="18"/>
          <w:szCs w:val="18"/>
        </w:rPr>
        <w:t>. y alta resistencia.</w:t>
      </w:r>
    </w:p>
    <w:p w14:paraId="402B5A35"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material   deberá   ser   de   buena   calidad   y   de   marca reconocida.</w:t>
      </w:r>
    </w:p>
    <w:p w14:paraId="5A306CA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ALAMBRE DE AMARRE debe estar almacenado en un ambiente seco, protegido de humedad y precipitaciones pluviales, (El material al tener contacto con agua y sol sufre un proceso de oxidación).</w:t>
      </w:r>
    </w:p>
    <w:p w14:paraId="0EC64FB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alambre de amarre no deberá presentar oxidación el cual debe ser verificado antes de su aplicación.</w:t>
      </w:r>
    </w:p>
    <w:p w14:paraId="68ECE6A9"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Aditivos</w:t>
      </w:r>
    </w:p>
    <w:p w14:paraId="6359D0A9"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Se podrán emplear aditivos para modificar ciertas propiedades del hormigón, previa su justificación y aprobación expresa efectuada por el Inspector de Obra.</w:t>
      </w:r>
    </w:p>
    <w:p w14:paraId="07A6D97C"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Hormigones</w:t>
      </w:r>
    </w:p>
    <w:p w14:paraId="26F227B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El hormigón será diseñado para tener una resistencia característica de compresión a los 28 días de mínimo </w:t>
      </w:r>
      <w:r w:rsidRPr="00042E38">
        <w:rPr>
          <w:rFonts w:ascii="Verdana" w:hAnsi="Verdana" w:cs="Tahoma"/>
          <w:b/>
          <w:sz w:val="18"/>
          <w:szCs w:val="18"/>
        </w:rPr>
        <w:t>210 kg/cm2</w:t>
      </w:r>
      <w:r w:rsidRPr="00042E38">
        <w:rPr>
          <w:rFonts w:ascii="Verdana" w:hAnsi="Verdana" w:cs="Tahoma"/>
          <w:sz w:val="18"/>
          <w:szCs w:val="18"/>
        </w:rPr>
        <w:t xml:space="preserve"> o la resistencia característica que se indique en los planos constructivos o memoria de cálculo.</w:t>
      </w:r>
    </w:p>
    <w:p w14:paraId="32EA5DC4"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641BEA37"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el diseño de la mezcla se podrá utilizar la siguiente relación para estimar la resistencia media:</w:t>
      </w:r>
    </w:p>
    <w:p w14:paraId="1DF51ACC" w14:textId="77777777" w:rsidR="00EC6240" w:rsidRPr="00042E38" w:rsidRDefault="00EC6240" w:rsidP="00EC6240">
      <w:pPr>
        <w:tabs>
          <w:tab w:val="left" w:pos="560"/>
        </w:tabs>
        <w:spacing w:line="276" w:lineRule="auto"/>
        <w:jc w:val="center"/>
        <w:rPr>
          <w:rFonts w:ascii="Verdana" w:hAnsi="Verdana" w:cs="Tahoma"/>
          <w:sz w:val="18"/>
          <w:szCs w:val="18"/>
          <w:lang w:val="pt-BR"/>
        </w:rPr>
      </w:pPr>
      <w:proofErr w:type="spellStart"/>
      <w:r w:rsidRPr="00042E38">
        <w:rPr>
          <w:rFonts w:ascii="Verdana" w:hAnsi="Verdana" w:cs="Tahoma"/>
          <w:sz w:val="18"/>
          <w:szCs w:val="18"/>
          <w:lang w:val="pt-BR"/>
        </w:rPr>
        <w:t>Fck</w:t>
      </w:r>
      <w:proofErr w:type="spellEnd"/>
      <w:r w:rsidRPr="00042E38">
        <w:rPr>
          <w:rFonts w:ascii="Verdana" w:hAnsi="Verdana" w:cs="Tahoma"/>
          <w:sz w:val="18"/>
          <w:szCs w:val="18"/>
          <w:lang w:val="pt-BR"/>
        </w:rPr>
        <w:t xml:space="preserve"> = </w:t>
      </w:r>
      <w:proofErr w:type="spellStart"/>
      <w:r w:rsidRPr="00042E38">
        <w:rPr>
          <w:rFonts w:ascii="Verdana" w:hAnsi="Verdana" w:cs="Tahoma"/>
          <w:sz w:val="18"/>
          <w:szCs w:val="18"/>
          <w:lang w:val="pt-BR"/>
        </w:rPr>
        <w:t>Fcm</w:t>
      </w:r>
      <w:proofErr w:type="spellEnd"/>
      <w:r w:rsidRPr="00042E38">
        <w:rPr>
          <w:rFonts w:ascii="Verdana" w:hAnsi="Verdana" w:cs="Tahoma"/>
          <w:sz w:val="18"/>
          <w:szCs w:val="18"/>
          <w:lang w:val="pt-BR"/>
        </w:rPr>
        <w:t xml:space="preserve"> (1 – 1,64*</w:t>
      </w:r>
      <w:r w:rsidRPr="00042E38">
        <w:rPr>
          <w:rFonts w:ascii="Verdana" w:hAnsi="Verdana" w:cs="Tahoma"/>
          <w:sz w:val="18"/>
          <w:szCs w:val="18"/>
          <w:lang w:val="pt-BR"/>
        </w:rPr>
        <w:t>)</w:t>
      </w:r>
    </w:p>
    <w:p w14:paraId="5F11BD47" w14:textId="77777777" w:rsidR="00EC6240" w:rsidRPr="00042E38" w:rsidRDefault="00EC6240" w:rsidP="00EC6240">
      <w:pPr>
        <w:tabs>
          <w:tab w:val="left" w:pos="560"/>
        </w:tabs>
        <w:spacing w:line="276" w:lineRule="auto"/>
        <w:jc w:val="both"/>
        <w:rPr>
          <w:rFonts w:ascii="Verdana" w:hAnsi="Verdana" w:cs="Tahoma"/>
          <w:sz w:val="18"/>
          <w:szCs w:val="18"/>
          <w:lang w:val="pt-BR"/>
        </w:rPr>
      </w:pPr>
      <w:r w:rsidRPr="00042E38">
        <w:rPr>
          <w:rFonts w:ascii="Verdana" w:hAnsi="Verdana" w:cs="Tahoma"/>
          <w:sz w:val="18"/>
          <w:szCs w:val="18"/>
          <w:lang w:val="pt-BR"/>
        </w:rPr>
        <w:t>Donde:</w:t>
      </w:r>
    </w:p>
    <w:p w14:paraId="46973D56" w14:textId="77777777" w:rsidR="00EC6240" w:rsidRPr="00042E38" w:rsidRDefault="00EC6240" w:rsidP="00502A4A">
      <w:pPr>
        <w:pStyle w:val="Prrafodelista"/>
        <w:widowControl w:val="0"/>
        <w:numPr>
          <w:ilvl w:val="0"/>
          <w:numId w:val="103"/>
        </w:numPr>
        <w:tabs>
          <w:tab w:val="left" w:pos="560"/>
        </w:tabs>
        <w:autoSpaceDE w:val="0"/>
        <w:autoSpaceDN w:val="0"/>
        <w:spacing w:line="276" w:lineRule="auto"/>
        <w:jc w:val="both"/>
        <w:rPr>
          <w:rFonts w:ascii="Verdana" w:hAnsi="Verdana" w:cs="Tahoma"/>
          <w:sz w:val="18"/>
          <w:szCs w:val="18"/>
        </w:rPr>
      </w:pPr>
      <w:proofErr w:type="spellStart"/>
      <w:r w:rsidRPr="00042E38">
        <w:rPr>
          <w:rFonts w:ascii="Verdana" w:hAnsi="Verdana" w:cs="Tahoma"/>
          <w:sz w:val="18"/>
          <w:szCs w:val="18"/>
        </w:rPr>
        <w:t>Fck</w:t>
      </w:r>
      <w:proofErr w:type="spellEnd"/>
      <w:r w:rsidRPr="00042E38">
        <w:rPr>
          <w:rFonts w:ascii="Verdana" w:hAnsi="Verdana" w:cs="Tahoma"/>
          <w:sz w:val="18"/>
          <w:szCs w:val="18"/>
        </w:rPr>
        <w:t xml:space="preserve"> = Resistencia característica indica en el proyecto o planos constructivos</w:t>
      </w:r>
    </w:p>
    <w:p w14:paraId="3318DF57" w14:textId="77777777" w:rsidR="00EC6240" w:rsidRPr="00042E38" w:rsidRDefault="00EC6240" w:rsidP="00502A4A">
      <w:pPr>
        <w:pStyle w:val="Prrafodelista"/>
        <w:widowControl w:val="0"/>
        <w:numPr>
          <w:ilvl w:val="0"/>
          <w:numId w:val="103"/>
        </w:numPr>
        <w:tabs>
          <w:tab w:val="left" w:pos="560"/>
        </w:tabs>
        <w:autoSpaceDE w:val="0"/>
        <w:autoSpaceDN w:val="0"/>
        <w:spacing w:line="276" w:lineRule="auto"/>
        <w:jc w:val="both"/>
        <w:rPr>
          <w:rFonts w:ascii="Verdana" w:hAnsi="Verdana" w:cs="Tahoma"/>
          <w:sz w:val="18"/>
          <w:szCs w:val="18"/>
        </w:rPr>
      </w:pPr>
      <w:proofErr w:type="spellStart"/>
      <w:r w:rsidRPr="00042E38">
        <w:rPr>
          <w:rFonts w:ascii="Verdana" w:hAnsi="Verdana" w:cs="Tahoma"/>
          <w:sz w:val="18"/>
          <w:szCs w:val="18"/>
        </w:rPr>
        <w:t>Fcm</w:t>
      </w:r>
      <w:proofErr w:type="spellEnd"/>
      <w:r w:rsidRPr="00042E38">
        <w:rPr>
          <w:rFonts w:ascii="Verdana" w:hAnsi="Verdana" w:cs="Tahoma"/>
          <w:sz w:val="18"/>
          <w:szCs w:val="18"/>
        </w:rPr>
        <w:t xml:space="preserve"> = Resistencia media.</w:t>
      </w:r>
    </w:p>
    <w:p w14:paraId="5C3CD0F0" w14:textId="77777777" w:rsidR="00EC6240" w:rsidRPr="00042E38" w:rsidRDefault="00EC6240" w:rsidP="00502A4A">
      <w:pPr>
        <w:pStyle w:val="Prrafodelista"/>
        <w:widowControl w:val="0"/>
        <w:numPr>
          <w:ilvl w:val="0"/>
          <w:numId w:val="103"/>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 Coeficiente de variación de la resistencia expresada como número decimal, que deberá tomarse igual o mayor a 0,20.</w:t>
      </w:r>
    </w:p>
    <w:p w14:paraId="24287A34" w14:textId="77777777" w:rsidR="00EC6240" w:rsidRPr="00042E38" w:rsidRDefault="00EC6240" w:rsidP="00502A4A">
      <w:pPr>
        <w:pStyle w:val="Prrafodelista"/>
        <w:widowControl w:val="0"/>
        <w:numPr>
          <w:ilvl w:val="0"/>
          <w:numId w:val="103"/>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1,64 = Coeficiente correspondiente al cuantío 5 %.</w:t>
      </w:r>
    </w:p>
    <w:p w14:paraId="3FE4EFC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Pero también se podrá usar las tablas de la norma CBH-87 para estimar el </w:t>
      </w:r>
      <w:proofErr w:type="spellStart"/>
      <w:r w:rsidRPr="00042E38">
        <w:rPr>
          <w:rFonts w:ascii="Verdana" w:hAnsi="Verdana" w:cs="Tahoma"/>
          <w:sz w:val="18"/>
          <w:szCs w:val="18"/>
        </w:rPr>
        <w:t>Fcm</w:t>
      </w:r>
      <w:proofErr w:type="spellEnd"/>
      <w:r w:rsidRPr="00042E38">
        <w:rPr>
          <w:rFonts w:ascii="Verdana" w:hAnsi="Verdana" w:cs="Tahoma"/>
          <w:sz w:val="18"/>
          <w:szCs w:val="18"/>
        </w:rPr>
        <w:t xml:space="preserve"> que sirva para el diseño de la mezcla.</w:t>
      </w:r>
    </w:p>
    <w:p w14:paraId="4CCEE1A2"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El contratista deberá garantizar la buena ejecución de los hormigones en obra, la resistencia y durabilidad del mismo. </w:t>
      </w:r>
    </w:p>
    <w:p w14:paraId="37B2DCDE"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Mezcladora y Vibradora</w:t>
      </w:r>
    </w:p>
    <w:p w14:paraId="63D00265"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3DF8BD0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Inspector de Obra.</w:t>
      </w:r>
    </w:p>
    <w:p w14:paraId="0A7965D5"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lastRenderedPageBreak/>
        <w:t>FORMA DE EJECUCIÓN. -</w:t>
      </w:r>
    </w:p>
    <w:p w14:paraId="6E44422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4BAA4DE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general, el cimiento de hormigón ciclópeo deberá cumplir con las siguientes directrices referidas a la ejecución:</w:t>
      </w:r>
    </w:p>
    <w:p w14:paraId="5F7B3CE8" w14:textId="77777777" w:rsidR="00EC6240" w:rsidRPr="00042E38" w:rsidRDefault="00EC6240" w:rsidP="00EC6240">
      <w:pPr>
        <w:spacing w:line="276" w:lineRule="auto"/>
        <w:rPr>
          <w:rFonts w:ascii="Verdana" w:hAnsi="Verdana" w:cs="Tahoma"/>
          <w:b/>
          <w:sz w:val="18"/>
          <w:szCs w:val="18"/>
        </w:rPr>
      </w:pPr>
      <w:r w:rsidRPr="00042E38">
        <w:rPr>
          <w:rFonts w:ascii="Verdana" w:hAnsi="Verdana" w:cs="Tahoma"/>
          <w:b/>
          <w:sz w:val="18"/>
          <w:szCs w:val="18"/>
        </w:rPr>
        <w:t>Limpieza y Preparación</w:t>
      </w:r>
    </w:p>
    <w:p w14:paraId="15DC6DA5" w14:textId="77777777" w:rsidR="00EC6240" w:rsidRPr="00042E38" w:rsidRDefault="00EC6240" w:rsidP="00EC6240">
      <w:pPr>
        <w:spacing w:line="276" w:lineRule="auto"/>
        <w:rPr>
          <w:rFonts w:ascii="Verdana" w:hAnsi="Verdana" w:cs="Tahoma"/>
          <w:sz w:val="18"/>
          <w:szCs w:val="18"/>
        </w:rPr>
      </w:pPr>
      <w:r w:rsidRPr="00042E38">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46712DB" w14:textId="77777777" w:rsidR="00EC6240" w:rsidRPr="00042E38" w:rsidRDefault="00EC6240" w:rsidP="00EC6240">
      <w:pPr>
        <w:spacing w:line="276" w:lineRule="auto"/>
        <w:rPr>
          <w:rFonts w:ascii="Verdana" w:hAnsi="Verdana" w:cs="Tahoma"/>
          <w:sz w:val="18"/>
          <w:szCs w:val="18"/>
        </w:rPr>
      </w:pPr>
      <w:r w:rsidRPr="00042E38">
        <w:rPr>
          <w:rFonts w:ascii="Verdana" w:hAnsi="Verdana" w:cs="Tahoma"/>
          <w:sz w:val="18"/>
          <w:szCs w:val="18"/>
        </w:rPr>
        <w:t>Luego de haber emparejado el fondo de la excavación se deberá vaciar una capa de hormigón pobre con dosificación 1:3:5 en un espesor de 5 cm.</w:t>
      </w:r>
    </w:p>
    <w:p w14:paraId="414B3313"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Encofrados</w:t>
      </w:r>
    </w:p>
    <w:p w14:paraId="7CF33FB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encofrados podrán ser de madera, metálicos u otro material lo suficientemente rígido, estanco y estable.</w:t>
      </w:r>
    </w:p>
    <w:p w14:paraId="1AE0F55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3314075"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Su arreglo y escuadrías usadas serán los necesarios para resistir el peso del hormigón fresco, equipo de construcción y los obreros durante la operación del vaciado.</w:t>
      </w:r>
    </w:p>
    <w:p w14:paraId="53829C46"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encofrados deberán ser estancos a fin de evitar el empobrecimiento del hormigón por escurrimiento del agua.</w:t>
      </w:r>
    </w:p>
    <w:p w14:paraId="54B2061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CA17AD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casos que el Inspector de Obra vea conveniente, solicitara al Contratista las respectivas verificaciones estructurales del encofrado de manera previa.</w:t>
      </w:r>
    </w:p>
    <w:p w14:paraId="69F1C6E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Cuando el Inspector de Obra compruebe que los encofrados presentan defectos, postergará el día del vaciado o interrumpirá las operaciones de vaciado hasta que las deficiencias sean corregidas.</w:t>
      </w:r>
    </w:p>
    <w:p w14:paraId="7B681BA6"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3F9B50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el caso de fundaciones y muros, no se deberán utilizar superficies de tierra que hagan las veces de encofrado a menos que así se especifique en planos.</w:t>
      </w:r>
    </w:p>
    <w:p w14:paraId="7DA39666" w14:textId="77777777" w:rsidR="00EC6240" w:rsidRPr="00042E38" w:rsidRDefault="00EC6240" w:rsidP="00EC6240">
      <w:pPr>
        <w:spacing w:line="276" w:lineRule="auto"/>
        <w:rPr>
          <w:rFonts w:ascii="Verdana" w:hAnsi="Verdana" w:cs="Tahoma"/>
          <w:sz w:val="18"/>
          <w:szCs w:val="18"/>
        </w:rPr>
      </w:pPr>
      <w:r w:rsidRPr="00042E38">
        <w:rPr>
          <w:rFonts w:ascii="Verdana" w:hAnsi="Verdana" w:cs="Tahoma"/>
          <w:b/>
          <w:sz w:val="18"/>
          <w:szCs w:val="18"/>
        </w:rPr>
        <w:t>Limpieza y colocación de Fierros Corrugados</w:t>
      </w:r>
      <w:r w:rsidRPr="00042E38">
        <w:rPr>
          <w:rFonts w:ascii="Verdana" w:hAnsi="Verdana" w:cs="Tahoma"/>
          <w:sz w:val="18"/>
          <w:szCs w:val="18"/>
        </w:rPr>
        <w:t xml:space="preserve"> </w:t>
      </w:r>
    </w:p>
    <w:p w14:paraId="07CDCFB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7DA6D20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Si a momento de colocar el hormigón existieran barras con mortero u hormigón endurecido, éstos se deberán eliminar completamente.</w:t>
      </w:r>
    </w:p>
    <w:p w14:paraId="03D4775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Todas las armaduras se colocarán en las posiciones indicadas en los planos, cualquier modificación en obra debido a razones constructivas, deberá ser autorizada por el Inspector de Obra.</w:t>
      </w:r>
    </w:p>
    <w:p w14:paraId="08F316F5"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0C45A0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caso de no especificarse los recubrimientos en los planos, se aplicarán los siguientes:</w:t>
      </w:r>
    </w:p>
    <w:p w14:paraId="37BE4151" w14:textId="77777777" w:rsidR="00EC6240" w:rsidRPr="00042E38" w:rsidRDefault="00EC6240" w:rsidP="00502A4A">
      <w:pPr>
        <w:pStyle w:val="Prrafodelista"/>
        <w:widowControl w:val="0"/>
        <w:numPr>
          <w:ilvl w:val="0"/>
          <w:numId w:val="92"/>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Ambientes interiores protegidos:                            </w:t>
      </w:r>
      <w:r w:rsidRPr="00042E38">
        <w:rPr>
          <w:rFonts w:ascii="Verdana" w:hAnsi="Verdana" w:cs="Tahoma"/>
          <w:sz w:val="18"/>
          <w:szCs w:val="18"/>
        </w:rPr>
        <w:tab/>
      </w:r>
      <w:r w:rsidRPr="00042E38">
        <w:rPr>
          <w:rFonts w:ascii="Verdana" w:hAnsi="Verdana" w:cs="Tahoma"/>
          <w:sz w:val="18"/>
          <w:szCs w:val="18"/>
        </w:rPr>
        <w:tab/>
        <w:t>1.0 a 1.5   cm.</w:t>
      </w:r>
    </w:p>
    <w:p w14:paraId="18DC8FA1" w14:textId="77777777" w:rsidR="00EC6240" w:rsidRPr="00042E38" w:rsidRDefault="00EC6240" w:rsidP="00502A4A">
      <w:pPr>
        <w:pStyle w:val="Prrafodelista"/>
        <w:widowControl w:val="0"/>
        <w:numPr>
          <w:ilvl w:val="0"/>
          <w:numId w:val="92"/>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Elementos expuestos a la atmósfera normal:        </w:t>
      </w:r>
      <w:r w:rsidRPr="00042E38">
        <w:rPr>
          <w:rFonts w:ascii="Verdana" w:hAnsi="Verdana" w:cs="Tahoma"/>
          <w:sz w:val="18"/>
          <w:szCs w:val="18"/>
        </w:rPr>
        <w:tab/>
      </w:r>
      <w:r w:rsidRPr="00042E38">
        <w:rPr>
          <w:rFonts w:ascii="Verdana" w:hAnsi="Verdana" w:cs="Tahoma"/>
          <w:sz w:val="18"/>
          <w:szCs w:val="18"/>
        </w:rPr>
        <w:tab/>
        <w:t>1.5 a 2.0   cm.</w:t>
      </w:r>
    </w:p>
    <w:p w14:paraId="607EC6BD" w14:textId="77777777" w:rsidR="00EC6240" w:rsidRPr="00042E38" w:rsidRDefault="00EC6240" w:rsidP="00502A4A">
      <w:pPr>
        <w:pStyle w:val="Prrafodelista"/>
        <w:widowControl w:val="0"/>
        <w:numPr>
          <w:ilvl w:val="0"/>
          <w:numId w:val="92"/>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Elementos expuestos a la atmósfera húmeda:       </w:t>
      </w:r>
      <w:r w:rsidRPr="00042E38">
        <w:rPr>
          <w:rFonts w:ascii="Verdana" w:hAnsi="Verdana" w:cs="Tahoma"/>
          <w:sz w:val="18"/>
          <w:szCs w:val="18"/>
        </w:rPr>
        <w:tab/>
      </w:r>
      <w:r w:rsidRPr="00042E38">
        <w:rPr>
          <w:rFonts w:ascii="Verdana" w:hAnsi="Verdana" w:cs="Tahoma"/>
          <w:sz w:val="18"/>
          <w:szCs w:val="18"/>
        </w:rPr>
        <w:tab/>
        <w:t>2.0 a 2.5   cm.</w:t>
      </w:r>
    </w:p>
    <w:p w14:paraId="7A9B23C9" w14:textId="77777777" w:rsidR="00EC6240" w:rsidRPr="00042E38" w:rsidRDefault="00EC6240" w:rsidP="00502A4A">
      <w:pPr>
        <w:pStyle w:val="Prrafodelista"/>
        <w:widowControl w:val="0"/>
        <w:numPr>
          <w:ilvl w:val="0"/>
          <w:numId w:val="92"/>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Elementos expuestos a la atmósfera corrosiva:      </w:t>
      </w:r>
      <w:r w:rsidRPr="00042E38">
        <w:rPr>
          <w:rFonts w:ascii="Verdana" w:hAnsi="Verdana" w:cs="Tahoma"/>
          <w:sz w:val="18"/>
          <w:szCs w:val="18"/>
        </w:rPr>
        <w:tab/>
      </w:r>
      <w:r w:rsidRPr="00042E38">
        <w:rPr>
          <w:rFonts w:ascii="Verdana" w:hAnsi="Verdana" w:cs="Tahoma"/>
          <w:sz w:val="18"/>
          <w:szCs w:val="18"/>
        </w:rPr>
        <w:tab/>
        <w:t>3.0 a 3.5   cm.</w:t>
      </w:r>
    </w:p>
    <w:p w14:paraId="2CB8E22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Se cuidará especialmente que todas las armaduras queden protegidas mediante los recubrimientos mínimos especificados en los planos. </w:t>
      </w:r>
    </w:p>
    <w:p w14:paraId="4BC825F7"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lastRenderedPageBreak/>
        <w:t>Todos los cruces de barras deberán atarse en forma adecuada con alambre de amarre o accesorios previamente aprobados.</w:t>
      </w:r>
    </w:p>
    <w:p w14:paraId="586558F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Previamente el vaciado, el Inspector de Obra deberá verificar cuidadosamente que la armadura este exento de óxido y de acuerdo a planos constructivos para luego autorizar de manera escrita el vaciado del hormigón.</w:t>
      </w:r>
    </w:p>
    <w:p w14:paraId="431396B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b/>
          <w:sz w:val="18"/>
          <w:szCs w:val="18"/>
        </w:rPr>
        <w:t>Armado de Fierros Corrugados</w:t>
      </w:r>
    </w:p>
    <w:p w14:paraId="618A864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1A4F60A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Se dispondrá un sitio específico en la obra para el doblado y preparación de armaduras con las herramientas adecuadas.</w:t>
      </w:r>
    </w:p>
    <w:p w14:paraId="723B222E"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Obra antes de su instalación o el vaciado del elemento.</w:t>
      </w:r>
    </w:p>
    <w:p w14:paraId="619B3E2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1BACAA0D"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Las barras de fierro que fueron dobladas no podrán ser enderezadas, ni podrán ser utilizadas nuevamente sin antes eliminar la zona doblada.</w:t>
      </w:r>
    </w:p>
    <w:p w14:paraId="4A047190"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radio mínimo de doblado, así como las longitudes de patillas y ganchos, deberá respetar lo indicado en planos constructivos y la normativa CBH-87.</w:t>
      </w:r>
    </w:p>
    <w:p w14:paraId="27858E09"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sz w:val="18"/>
          <w:szCs w:val="18"/>
        </w:rPr>
        <w:t>Queda terminantemente prohibido el empleo de aceros de diferentes tipos en una misma</w:t>
      </w:r>
      <w:r w:rsidRPr="00042E38">
        <w:rPr>
          <w:rFonts w:ascii="Verdana" w:hAnsi="Verdana" w:cs="Tahoma"/>
          <w:color w:val="000000"/>
          <w:sz w:val="18"/>
          <w:szCs w:val="18"/>
        </w:rPr>
        <w:t xml:space="preserve"> sección, salvo ello sea debidamente justificado por el Contratista y aprobado por el Inspector de Obra.</w:t>
      </w:r>
    </w:p>
    <w:p w14:paraId="49A6B840"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Todas las herramientas a emplearse para el cortado, amarre y doblado de fierro, serán proporcionados por el Contratista en condiciones adecuadas y de manera oportuna.</w:t>
      </w:r>
    </w:p>
    <w:p w14:paraId="1BF745F2"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Empalmes en las barras</w:t>
      </w:r>
    </w:p>
    <w:p w14:paraId="78430E75"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Se ejecutarán los empalmes en los sectores donde estén expresamente indicado en planos constructivos o instruido por el Inspector de Obra.</w:t>
      </w:r>
    </w:p>
    <w:p w14:paraId="3F8E8B8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8B789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Se realizarán empalmes por superposición de acuerdo al siguiente detalle:</w:t>
      </w:r>
    </w:p>
    <w:p w14:paraId="339EC5D9" w14:textId="77777777" w:rsidR="00EC6240" w:rsidRPr="00042E38" w:rsidRDefault="00EC6240" w:rsidP="00EC6240">
      <w:pPr>
        <w:tabs>
          <w:tab w:val="left" w:pos="560"/>
        </w:tabs>
        <w:spacing w:line="276" w:lineRule="auto"/>
        <w:ind w:left="284"/>
        <w:jc w:val="both"/>
        <w:rPr>
          <w:rFonts w:ascii="Verdana" w:hAnsi="Verdana" w:cs="Tahoma"/>
          <w:sz w:val="18"/>
          <w:szCs w:val="18"/>
        </w:rPr>
      </w:pPr>
      <w:r w:rsidRPr="00042E38">
        <w:rPr>
          <w:rFonts w:ascii="Verdana"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D18F31E" w14:textId="77777777" w:rsidR="00EC6240" w:rsidRPr="00042E38" w:rsidRDefault="00EC6240" w:rsidP="00EC6240">
      <w:pPr>
        <w:tabs>
          <w:tab w:val="left" w:pos="560"/>
        </w:tabs>
        <w:spacing w:line="276" w:lineRule="auto"/>
        <w:ind w:left="284"/>
        <w:jc w:val="both"/>
        <w:rPr>
          <w:rFonts w:ascii="Verdana" w:hAnsi="Verdana" w:cs="Tahoma"/>
          <w:sz w:val="18"/>
          <w:szCs w:val="18"/>
        </w:rPr>
      </w:pPr>
      <w:r w:rsidRPr="00042E38">
        <w:rPr>
          <w:rFonts w:ascii="Verdana" w:hAnsi="Verdana" w:cs="Tahoma"/>
          <w:sz w:val="18"/>
          <w:szCs w:val="18"/>
        </w:rPr>
        <w:t>b) En toda la longitud del empalme se colocarán armaduras transversales suplementarias para mejorar las condiciones del empalme, cuando sea necesario.</w:t>
      </w:r>
    </w:p>
    <w:p w14:paraId="7133A534" w14:textId="77777777" w:rsidR="00EC6240" w:rsidRPr="00042E38" w:rsidRDefault="00EC6240" w:rsidP="00EC6240">
      <w:pPr>
        <w:tabs>
          <w:tab w:val="left" w:pos="560"/>
        </w:tabs>
        <w:spacing w:line="276" w:lineRule="auto"/>
        <w:ind w:left="284"/>
        <w:jc w:val="both"/>
        <w:rPr>
          <w:rFonts w:ascii="Verdana" w:hAnsi="Verdana" w:cs="Tahoma"/>
          <w:sz w:val="18"/>
          <w:szCs w:val="18"/>
        </w:rPr>
      </w:pPr>
      <w:r w:rsidRPr="00042E38">
        <w:rPr>
          <w:rFonts w:ascii="Verdana" w:hAnsi="Verdana" w:cs="Tahom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Inspector de Obra.</w:t>
      </w:r>
    </w:p>
    <w:p w14:paraId="6555BDE4"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Mezclado</w:t>
      </w:r>
    </w:p>
    <w:p w14:paraId="2562B35D"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hormigón deberá ser mezclado mecánicamente dosificando por volumen y deseablemente por peso. Para esta tarea:</w:t>
      </w:r>
    </w:p>
    <w:p w14:paraId="5687C0F7"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Sé utilizarán una o más hormigoneras de capacidad adecuada y se empleará personal especializado para su manejo.</w:t>
      </w:r>
    </w:p>
    <w:p w14:paraId="310296D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Periódicamente se verificará la uniformidad del mezclado.</w:t>
      </w:r>
    </w:p>
    <w:p w14:paraId="4B61075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Los materiales componentes serán introducidos en el orden siguiente:</w:t>
      </w:r>
    </w:p>
    <w:p w14:paraId="6463D458" w14:textId="77777777" w:rsidR="00EC6240" w:rsidRPr="00042E38" w:rsidRDefault="00EC6240" w:rsidP="00EC6240">
      <w:pPr>
        <w:tabs>
          <w:tab w:val="left" w:pos="560"/>
        </w:tabs>
        <w:spacing w:line="276" w:lineRule="auto"/>
        <w:ind w:left="426"/>
        <w:jc w:val="both"/>
        <w:rPr>
          <w:rFonts w:ascii="Verdana" w:hAnsi="Verdana" w:cs="Tahoma"/>
          <w:sz w:val="18"/>
          <w:szCs w:val="18"/>
        </w:rPr>
      </w:pPr>
      <w:r w:rsidRPr="00042E38">
        <w:rPr>
          <w:rFonts w:ascii="Verdana" w:hAnsi="Verdana" w:cs="Tahoma"/>
          <w:sz w:val="18"/>
          <w:szCs w:val="18"/>
        </w:rPr>
        <w:t>1º Una parte del agua del mezclado (aproximadamente la mitad)</w:t>
      </w:r>
    </w:p>
    <w:p w14:paraId="64D62D33" w14:textId="77777777" w:rsidR="00EC6240" w:rsidRPr="00042E38" w:rsidRDefault="00EC6240" w:rsidP="00EC6240">
      <w:pPr>
        <w:tabs>
          <w:tab w:val="left" w:pos="560"/>
        </w:tabs>
        <w:spacing w:line="276" w:lineRule="auto"/>
        <w:ind w:left="426"/>
        <w:jc w:val="both"/>
        <w:rPr>
          <w:rFonts w:ascii="Verdana" w:hAnsi="Verdana" w:cs="Tahoma"/>
          <w:sz w:val="18"/>
          <w:szCs w:val="18"/>
        </w:rPr>
      </w:pPr>
      <w:r w:rsidRPr="00042E38">
        <w:rPr>
          <w:rFonts w:ascii="Verdana"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790F9B0" w14:textId="77777777" w:rsidR="00EC6240" w:rsidRPr="00042E38" w:rsidRDefault="00EC6240" w:rsidP="00EC6240">
      <w:pPr>
        <w:tabs>
          <w:tab w:val="left" w:pos="560"/>
        </w:tabs>
        <w:spacing w:line="276" w:lineRule="auto"/>
        <w:ind w:left="426"/>
        <w:jc w:val="both"/>
        <w:rPr>
          <w:rFonts w:ascii="Verdana" w:hAnsi="Verdana" w:cs="Tahoma"/>
          <w:sz w:val="18"/>
          <w:szCs w:val="18"/>
        </w:rPr>
      </w:pPr>
      <w:r w:rsidRPr="00042E38">
        <w:rPr>
          <w:rFonts w:ascii="Verdana" w:hAnsi="Verdana" w:cs="Tahoma"/>
          <w:sz w:val="18"/>
          <w:szCs w:val="18"/>
        </w:rPr>
        <w:t>3º La grava.</w:t>
      </w:r>
    </w:p>
    <w:p w14:paraId="5FC78796" w14:textId="77777777" w:rsidR="00EC6240" w:rsidRPr="00042E38" w:rsidRDefault="00EC6240" w:rsidP="00EC6240">
      <w:pPr>
        <w:tabs>
          <w:tab w:val="left" w:pos="560"/>
        </w:tabs>
        <w:spacing w:line="276" w:lineRule="auto"/>
        <w:ind w:left="426"/>
        <w:jc w:val="both"/>
        <w:rPr>
          <w:rFonts w:ascii="Verdana" w:hAnsi="Verdana" w:cs="Tahoma"/>
          <w:sz w:val="18"/>
          <w:szCs w:val="18"/>
        </w:rPr>
      </w:pPr>
      <w:r w:rsidRPr="00042E38">
        <w:rPr>
          <w:rFonts w:ascii="Verdana" w:hAnsi="Verdana" w:cs="Tahoma"/>
          <w:sz w:val="18"/>
          <w:szCs w:val="18"/>
        </w:rPr>
        <w:lastRenderedPageBreak/>
        <w:t>4º El resto del agua de amasado.</w:t>
      </w:r>
    </w:p>
    <w:p w14:paraId="04A97D9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445D4D"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No se permitirá cargar la hormigonera antes de haberse procedido a descargarla totalmente de la batida anterior. </w:t>
      </w:r>
    </w:p>
    <w:p w14:paraId="5ABC4370"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mezclado manual queda expresamente prohibido.</w:t>
      </w:r>
    </w:p>
    <w:p w14:paraId="03741242"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Transporte</w:t>
      </w:r>
    </w:p>
    <w:p w14:paraId="16ED170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099A2C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106F626"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31DF6AE"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Hormigonado</w:t>
      </w:r>
    </w:p>
    <w:p w14:paraId="6F8D5A1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hormigonado deberá cumplir con las exigencias y requisitos establecidos en la Norma CBH-87 para hormigones.</w:t>
      </w:r>
    </w:p>
    <w:p w14:paraId="1CC6C96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No se procederá al vaciado de los elementos estructurales sin antes contar con la autorización del Inspector de Obra.</w:t>
      </w:r>
    </w:p>
    <w:p w14:paraId="1129372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vaciado del hormigón se realizará de acuerdo a un plan de trabajo previamente autorizado por el Inspector e Obra.</w:t>
      </w:r>
    </w:p>
    <w:p w14:paraId="7536B37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E90525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caso de que no se indiquen las juntas constructivas en el proyecto, el Inspector de Obra indicará donde pueden hacerse las juntas constructivas.</w:t>
      </w:r>
    </w:p>
    <w:p w14:paraId="11B4D48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Las siguientes prohibiciones para el hormigonado deben tenerse en cuenta:</w:t>
      </w:r>
    </w:p>
    <w:p w14:paraId="614982CD" w14:textId="77777777" w:rsidR="00EC6240" w:rsidRPr="00042E38" w:rsidRDefault="00EC6240" w:rsidP="00502A4A">
      <w:pPr>
        <w:pStyle w:val="Prrafodelista"/>
        <w:widowControl w:val="0"/>
        <w:numPr>
          <w:ilvl w:val="0"/>
          <w:numId w:val="98"/>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La temperatura de vaciado no será menor a 5°C.</w:t>
      </w:r>
    </w:p>
    <w:p w14:paraId="5C2BCAD0" w14:textId="77777777" w:rsidR="00EC6240" w:rsidRPr="00042E38" w:rsidRDefault="00EC6240" w:rsidP="00502A4A">
      <w:pPr>
        <w:pStyle w:val="Prrafodelista"/>
        <w:widowControl w:val="0"/>
        <w:numPr>
          <w:ilvl w:val="0"/>
          <w:numId w:val="98"/>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No podrá efectuarse el vaciado durante la lluvia.</w:t>
      </w:r>
    </w:p>
    <w:p w14:paraId="17106D53" w14:textId="77777777" w:rsidR="00EC6240" w:rsidRPr="00042E38" w:rsidRDefault="00EC6240" w:rsidP="00502A4A">
      <w:pPr>
        <w:pStyle w:val="Prrafodelista"/>
        <w:widowControl w:val="0"/>
        <w:numPr>
          <w:ilvl w:val="0"/>
          <w:numId w:val="98"/>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No será permitido disponer de grandes cantidades de hormigón en un solo lugar para esparcirlo posteriormente.</w:t>
      </w:r>
    </w:p>
    <w:p w14:paraId="6C3EC1DF" w14:textId="77777777" w:rsidR="00EC6240" w:rsidRPr="00042E38" w:rsidRDefault="00EC6240" w:rsidP="00502A4A">
      <w:pPr>
        <w:pStyle w:val="Prrafodelista"/>
        <w:widowControl w:val="0"/>
        <w:numPr>
          <w:ilvl w:val="0"/>
          <w:numId w:val="98"/>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Por ningún motivo se podrá agregar agua en el momento de hormigonar.</w:t>
      </w:r>
    </w:p>
    <w:p w14:paraId="3EA0751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espesor máximo de la capa de hormigón no deberá exceder a 20 cm. para permitir una compactación eficaz.</w:t>
      </w:r>
    </w:p>
    <w:p w14:paraId="2CB978A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velocidad del vaciado será la suficiente para garantizar que el hormigón se mantenga plástico en todo momento.</w:t>
      </w:r>
    </w:p>
    <w:p w14:paraId="6255A0F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No se podrá verter el hormigón en caída libre desde alturas superiores a 1,50 m, debiendo en este caso utilizar canalones, embudos o ductos.</w:t>
      </w:r>
    </w:p>
    <w:p w14:paraId="0A0BF8F9"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vaciado en losas deberá efectuarse por franjas de ancho tal que, al vaciar la capa siguiente, en la primera no se haya iniciado el fraguado.</w:t>
      </w:r>
    </w:p>
    <w:p w14:paraId="085B1D83"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Compactación</w:t>
      </w:r>
    </w:p>
    <w:p w14:paraId="2A87CEC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37149E3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vibrado será realizado mediante vibradoras de inmersión y alta frecuencia que deberán ser manejadas por obreros con experiencia en la actividad.</w:t>
      </w:r>
    </w:p>
    <w:p w14:paraId="2D07138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lastRenderedPageBreak/>
        <w:t>De ninguna manera se permitirá el uso de las vibradoras para el transporte de la mezcla o la distribución dentro del encofrado.</w:t>
      </w:r>
    </w:p>
    <w:p w14:paraId="0384F09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ningún caso se iniciará el vaciado si no se cuenta por lo menos con dos vibradoras en perfecto estado y con el diámetro de la aguja adecuado para el elemento.</w:t>
      </w:r>
    </w:p>
    <w:p w14:paraId="1E0DD24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Las vibradoras serán introducidas en puntos equidistantes a 45 cm. entre sí y durante 5 a 15 segundos para evitar la disgregación.</w:t>
      </w:r>
    </w:p>
    <w:p w14:paraId="1349B5D5"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DD16866"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compactado del hormigón se completará con un apisonado manual del hormigón y un golpeteo de los encofrados.</w:t>
      </w:r>
    </w:p>
    <w:p w14:paraId="359ED77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compactación manual del hormigón mediante varillas de hierro será usado solo bajo autorización de Inspector de Obra.</w:t>
      </w:r>
    </w:p>
    <w:p w14:paraId="29BDA65C"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Desencofrado</w:t>
      </w:r>
    </w:p>
    <w:p w14:paraId="6BA3E9F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Inspector de Obra.</w:t>
      </w:r>
    </w:p>
    <w:p w14:paraId="0A54958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Los encofrados se retirarán progresivamente y sin golpes, sacudidas ni vibraciones en la estructura, evitando el desprendimiento de partes de hormigón que provoque perdida de </w:t>
      </w:r>
      <w:proofErr w:type="spellStart"/>
      <w:r w:rsidRPr="00042E38">
        <w:rPr>
          <w:rFonts w:ascii="Verdana" w:hAnsi="Verdana" w:cs="Tahoma"/>
          <w:sz w:val="18"/>
          <w:szCs w:val="18"/>
        </w:rPr>
        <w:t>recubrimie</w:t>
      </w:r>
      <w:proofErr w:type="spellEnd"/>
      <w:r w:rsidRPr="00042E38">
        <w:rPr>
          <w:rFonts w:ascii="Verdana" w:hAnsi="Verdana" w:cs="Tahoma"/>
          <w:sz w:val="18"/>
          <w:szCs w:val="18"/>
        </w:rPr>
        <w:t xml:space="preserve"> </w:t>
      </w:r>
      <w:proofErr w:type="spellStart"/>
      <w:r w:rsidRPr="00042E38">
        <w:rPr>
          <w:rFonts w:ascii="Verdana" w:hAnsi="Verdana" w:cs="Tahoma"/>
          <w:sz w:val="18"/>
          <w:szCs w:val="18"/>
        </w:rPr>
        <w:t>nto</w:t>
      </w:r>
      <w:proofErr w:type="spellEnd"/>
      <w:r w:rsidRPr="00042E38">
        <w:rPr>
          <w:rFonts w:ascii="Verdana" w:hAnsi="Verdana" w:cs="Tahoma"/>
          <w:sz w:val="18"/>
          <w:szCs w:val="18"/>
        </w:rPr>
        <w:t xml:space="preserve"> o de sección de elemento.</w:t>
      </w:r>
    </w:p>
    <w:p w14:paraId="69FA522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32EC61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encofrados superiores en superficies inclinadas deberán ser removidos tan pronto como el hormigón tenga suficiente resistencia para no escurrir.</w:t>
      </w:r>
    </w:p>
    <w:p w14:paraId="74730A7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tiempos de desencofrado serán los indicados en el proyecto (planos y/o memoria de cálculo) y lo indicado en la norma CBH-87.</w:t>
      </w:r>
    </w:p>
    <w:p w14:paraId="7C667A4F"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Protección y Curado</w:t>
      </w:r>
    </w:p>
    <w:p w14:paraId="026F105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Una vez vaciado el hormigón fresco, deberá protegerse contra la lluvia, el viento, sol y en general contra toda acción que lo perjudique.</w:t>
      </w:r>
    </w:p>
    <w:p w14:paraId="79D22215"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hormigón será protegido manteniéndose a una temperatura superior a 5°C por lo menos durante 96 horas.</w:t>
      </w:r>
    </w:p>
    <w:p w14:paraId="0D7268F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9323E9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Durante la construcción, queda prohibido aplicar cargas, acumular materiales o maquinarias que signifiquen un peligro en la estabilidad de la estructura.</w:t>
      </w:r>
    </w:p>
    <w:p w14:paraId="17975BA1"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Control de Calidad</w:t>
      </w:r>
    </w:p>
    <w:p w14:paraId="24A2FB3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1B8D458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ensayos a realizar serán los requeridos por la normativa CBH-87 pudiendo el Contratista realizar ensayos adicionales los cuales deberán ser indicados en su propuesta.</w:t>
      </w:r>
    </w:p>
    <w:p w14:paraId="15B0206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0D7241F" w14:textId="77777777" w:rsidR="00EC6240" w:rsidRPr="00042E38" w:rsidRDefault="00EC6240" w:rsidP="00502A4A">
      <w:pPr>
        <w:pStyle w:val="Prrafodelista"/>
        <w:widowControl w:val="0"/>
        <w:numPr>
          <w:ilvl w:val="0"/>
          <w:numId w:val="97"/>
        </w:numPr>
        <w:tabs>
          <w:tab w:val="left" w:pos="8711"/>
        </w:tabs>
        <w:autoSpaceDE w:val="0"/>
        <w:autoSpaceDN w:val="0"/>
        <w:spacing w:line="276" w:lineRule="auto"/>
        <w:jc w:val="both"/>
        <w:rPr>
          <w:rFonts w:ascii="Verdana" w:hAnsi="Verdana" w:cs="Tahoma"/>
          <w:b/>
          <w:sz w:val="18"/>
          <w:szCs w:val="18"/>
        </w:rPr>
      </w:pPr>
      <w:r w:rsidRPr="00042E38">
        <w:rPr>
          <w:rFonts w:ascii="Verdana" w:hAnsi="Verdana" w:cs="Tahoma"/>
          <w:b/>
          <w:sz w:val="18"/>
          <w:szCs w:val="18"/>
        </w:rPr>
        <w:t>Ensayos a Realizar</w:t>
      </w:r>
    </w:p>
    <w:p w14:paraId="78918EE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el caso del presente ítem mínimamente se realizarán los siguientes ensayos de calidad:</w:t>
      </w:r>
    </w:p>
    <w:p w14:paraId="0324255D" w14:textId="77777777" w:rsidR="00EC6240" w:rsidRPr="00042E38" w:rsidRDefault="00EC6240" w:rsidP="00502A4A">
      <w:pPr>
        <w:pStyle w:val="Prrafodelista"/>
        <w:widowControl w:val="0"/>
        <w:numPr>
          <w:ilvl w:val="0"/>
          <w:numId w:val="86"/>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Granulometría de los Áridos.</w:t>
      </w:r>
    </w:p>
    <w:p w14:paraId="1CBA1490" w14:textId="77777777" w:rsidR="00EC6240" w:rsidRPr="00042E38" w:rsidRDefault="00EC6240" w:rsidP="00502A4A">
      <w:pPr>
        <w:pStyle w:val="Prrafodelista"/>
        <w:widowControl w:val="0"/>
        <w:numPr>
          <w:ilvl w:val="0"/>
          <w:numId w:val="86"/>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Ensayos de Control de la Resistencia del Hormigón – Probetas Cilíndricas.</w:t>
      </w:r>
    </w:p>
    <w:p w14:paraId="29B39F80" w14:textId="77777777" w:rsidR="00EC6240" w:rsidRPr="00042E38" w:rsidRDefault="00EC6240" w:rsidP="00502A4A">
      <w:pPr>
        <w:pStyle w:val="Prrafodelista"/>
        <w:widowControl w:val="0"/>
        <w:numPr>
          <w:ilvl w:val="0"/>
          <w:numId w:val="86"/>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Ensayos de Control de la Consistencia del Hormigón - Cono de Abraham.</w:t>
      </w:r>
    </w:p>
    <w:p w14:paraId="6AFAAB0B" w14:textId="77777777" w:rsidR="00EC6240" w:rsidRPr="00042E38" w:rsidRDefault="00EC6240" w:rsidP="00502A4A">
      <w:pPr>
        <w:pStyle w:val="Prrafodelista"/>
        <w:widowControl w:val="0"/>
        <w:numPr>
          <w:ilvl w:val="0"/>
          <w:numId w:val="86"/>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Ensayo de la Máquina de los Ángeles.</w:t>
      </w:r>
    </w:p>
    <w:p w14:paraId="2D80B205"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lastRenderedPageBreak/>
        <w:t>Adicionalmente, el Inspector de Obra indicará la realización de los siguientes ensayos de calidad cuando las condiciones de la obra así lo requieran:</w:t>
      </w:r>
    </w:p>
    <w:p w14:paraId="3D3A2862" w14:textId="77777777" w:rsidR="00EC6240" w:rsidRPr="00042E38" w:rsidRDefault="00EC6240" w:rsidP="00502A4A">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Ensayos de calidad sobre el cemento.</w:t>
      </w:r>
    </w:p>
    <w:p w14:paraId="7B2C04C6" w14:textId="77777777" w:rsidR="00EC6240" w:rsidRPr="00042E38" w:rsidRDefault="00EC6240" w:rsidP="00502A4A">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Ensayos de calidad de los aceros de refuerzo.</w:t>
      </w:r>
    </w:p>
    <w:p w14:paraId="62C02394" w14:textId="77777777" w:rsidR="00EC6240" w:rsidRPr="00042E38" w:rsidRDefault="00EC6240" w:rsidP="00502A4A">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Ensayo de la Máquina de los Ángeles.</w:t>
      </w:r>
    </w:p>
    <w:p w14:paraId="0021C427" w14:textId="77777777" w:rsidR="00EC6240" w:rsidRPr="00042E38" w:rsidRDefault="00EC6240" w:rsidP="00502A4A">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Otros que el proponente oferte en su propuesta. </w:t>
      </w:r>
    </w:p>
    <w:p w14:paraId="2A6EC869" w14:textId="77777777" w:rsidR="00EC6240" w:rsidRPr="00042E38" w:rsidRDefault="00EC6240" w:rsidP="00502A4A">
      <w:pPr>
        <w:pStyle w:val="Prrafodelista"/>
        <w:widowControl w:val="0"/>
        <w:numPr>
          <w:ilvl w:val="0"/>
          <w:numId w:val="97"/>
        </w:numPr>
        <w:tabs>
          <w:tab w:val="left" w:pos="8711"/>
        </w:tabs>
        <w:autoSpaceDE w:val="0"/>
        <w:autoSpaceDN w:val="0"/>
        <w:spacing w:line="276" w:lineRule="auto"/>
        <w:jc w:val="both"/>
        <w:rPr>
          <w:rFonts w:ascii="Verdana" w:hAnsi="Verdana" w:cs="Tahoma"/>
          <w:b/>
          <w:sz w:val="18"/>
          <w:szCs w:val="18"/>
        </w:rPr>
      </w:pPr>
      <w:r w:rsidRPr="00042E38">
        <w:rPr>
          <w:rFonts w:ascii="Verdana" w:hAnsi="Verdana" w:cs="Tahoma"/>
          <w:b/>
          <w:sz w:val="18"/>
          <w:szCs w:val="18"/>
        </w:rPr>
        <w:t>Laboratorio</w:t>
      </w:r>
    </w:p>
    <w:p w14:paraId="770B3F7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Todos los ensayos se realizarán en un laboratorio que cuenten con la certificación correspondiente y que haya sido aprobado por el Inspector de Obra. La extracción de muestras o los ensayos serán realizados en presencia del Inspector de Obra, mismo que custodiará las muestras desde el día de su obtención hasta su ensayo.</w:t>
      </w:r>
    </w:p>
    <w:p w14:paraId="058F4A06" w14:textId="77777777" w:rsidR="00EC6240" w:rsidRPr="00042E38" w:rsidRDefault="00EC6240" w:rsidP="00502A4A">
      <w:pPr>
        <w:pStyle w:val="Prrafodelista"/>
        <w:widowControl w:val="0"/>
        <w:numPr>
          <w:ilvl w:val="0"/>
          <w:numId w:val="102"/>
        </w:numPr>
        <w:tabs>
          <w:tab w:val="left" w:pos="8711"/>
        </w:tabs>
        <w:autoSpaceDE w:val="0"/>
        <w:autoSpaceDN w:val="0"/>
        <w:spacing w:line="276" w:lineRule="auto"/>
        <w:jc w:val="both"/>
        <w:rPr>
          <w:rFonts w:ascii="Verdana" w:hAnsi="Verdana" w:cs="Tahoma"/>
          <w:b/>
          <w:sz w:val="18"/>
          <w:szCs w:val="18"/>
        </w:rPr>
      </w:pPr>
      <w:r w:rsidRPr="00042E38">
        <w:rPr>
          <w:rFonts w:ascii="Verdana" w:hAnsi="Verdana" w:cs="Tahoma"/>
          <w:b/>
          <w:sz w:val="18"/>
          <w:szCs w:val="18"/>
        </w:rPr>
        <w:t>Frecuencia de los Ensayos</w:t>
      </w:r>
    </w:p>
    <w:p w14:paraId="651770D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F51C05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Obra.</w:t>
      </w:r>
    </w:p>
    <w:p w14:paraId="0E4C1B8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18C8C8B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el transcurso de la obra, además de lo indicado por la normativa, se tomarán 4 probetas en cada vaciado o cada vez que lo exija el Inspector de Obras. El Contratista podrá moldear un mayor número de probetas para efectuar ensayos a edades menores a los siete días y así apreciar la resistencia probable de los hormigones.</w:t>
      </w:r>
    </w:p>
    <w:p w14:paraId="69C7B5B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Obra.</w:t>
      </w:r>
    </w:p>
    <w:p w14:paraId="2D932D0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Queda sobreentendido que es obligación del Contratista realizar ajustes y correcciones en la dosificación, hasta obtener los resultados requeridos. En caso de incumplimiento, el Inspector de obra dispondrá la paralización inmediata de los trabajos.</w:t>
      </w:r>
    </w:p>
    <w:p w14:paraId="0232856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EC6240" w:rsidRPr="00042E38" w14:paraId="19696E7F" w14:textId="77777777" w:rsidTr="007F6EE2">
        <w:trPr>
          <w:trHeight w:val="410"/>
        </w:trPr>
        <w:tc>
          <w:tcPr>
            <w:tcW w:w="911" w:type="pct"/>
            <w:shd w:val="clear" w:color="auto" w:fill="1F3864" w:themeFill="accent5" w:themeFillShade="80"/>
            <w:vAlign w:val="center"/>
          </w:tcPr>
          <w:p w14:paraId="6734E542"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 xml:space="preserve">TIPO DEL </w:t>
            </w:r>
            <w:proofErr w:type="spellStart"/>
            <w:r w:rsidRPr="00042E38">
              <w:rPr>
                <w:rFonts w:ascii="Verdana" w:hAnsi="Verdana" w:cs="Tahoma"/>
                <w:b/>
                <w:sz w:val="18"/>
                <w:szCs w:val="18"/>
              </w:rPr>
              <w:t>Hº</w:t>
            </w:r>
            <w:proofErr w:type="spellEnd"/>
          </w:p>
        </w:tc>
        <w:tc>
          <w:tcPr>
            <w:tcW w:w="871" w:type="pct"/>
            <w:shd w:val="clear" w:color="auto" w:fill="1F3864" w:themeFill="accent5" w:themeFillShade="80"/>
            <w:vAlign w:val="center"/>
          </w:tcPr>
          <w:p w14:paraId="734C0631"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TAM. MAX. AGREGADO</w:t>
            </w:r>
          </w:p>
        </w:tc>
        <w:tc>
          <w:tcPr>
            <w:tcW w:w="1008" w:type="pct"/>
            <w:shd w:val="clear" w:color="auto" w:fill="1F3864" w:themeFill="accent5" w:themeFillShade="80"/>
            <w:vAlign w:val="center"/>
          </w:tcPr>
          <w:p w14:paraId="46968840"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RES. Kg./cm2</w:t>
            </w:r>
          </w:p>
          <w:p w14:paraId="17F5E23C"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(28 días)</w:t>
            </w:r>
          </w:p>
        </w:tc>
        <w:tc>
          <w:tcPr>
            <w:tcW w:w="963" w:type="pct"/>
            <w:shd w:val="clear" w:color="auto" w:fill="1F3864" w:themeFill="accent5" w:themeFillShade="80"/>
            <w:vAlign w:val="center"/>
          </w:tcPr>
          <w:p w14:paraId="4EF4C940" w14:textId="77777777" w:rsidR="00EC6240" w:rsidRPr="00042E38" w:rsidRDefault="00EC6240" w:rsidP="007F6EE2">
            <w:pPr>
              <w:spacing w:line="276" w:lineRule="auto"/>
              <w:jc w:val="both"/>
              <w:rPr>
                <w:rFonts w:ascii="Verdana" w:hAnsi="Verdana" w:cs="Tahoma"/>
                <w:b/>
                <w:sz w:val="18"/>
                <w:szCs w:val="18"/>
                <w:lang w:val="pt-BR"/>
              </w:rPr>
            </w:pPr>
            <w:r w:rsidRPr="00042E38">
              <w:rPr>
                <w:rFonts w:ascii="Verdana" w:hAnsi="Verdana" w:cs="Tahoma"/>
                <w:b/>
                <w:sz w:val="18"/>
                <w:szCs w:val="18"/>
                <w:lang w:val="pt-BR"/>
              </w:rPr>
              <w:t>PESO APROX. CEM. Kg/m3</w:t>
            </w:r>
          </w:p>
        </w:tc>
        <w:tc>
          <w:tcPr>
            <w:tcW w:w="699" w:type="pct"/>
            <w:shd w:val="clear" w:color="auto" w:fill="1F3864" w:themeFill="accent5" w:themeFillShade="80"/>
            <w:vAlign w:val="center"/>
          </w:tcPr>
          <w:p w14:paraId="1FD97198"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RELACIÓN a / c</w:t>
            </w:r>
          </w:p>
        </w:tc>
        <w:tc>
          <w:tcPr>
            <w:tcW w:w="549" w:type="pct"/>
            <w:shd w:val="clear" w:color="auto" w:fill="1F3864" w:themeFill="accent5" w:themeFillShade="80"/>
            <w:vAlign w:val="center"/>
          </w:tcPr>
          <w:p w14:paraId="73E7A9C9"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Rev. (</w:t>
            </w:r>
            <w:proofErr w:type="spellStart"/>
            <w:r w:rsidRPr="00042E38">
              <w:rPr>
                <w:rFonts w:ascii="Verdana" w:hAnsi="Verdana" w:cs="Tahoma"/>
                <w:b/>
                <w:sz w:val="18"/>
                <w:szCs w:val="18"/>
              </w:rPr>
              <w:t>Pulg</w:t>
            </w:r>
            <w:proofErr w:type="spellEnd"/>
            <w:r w:rsidRPr="00042E38">
              <w:rPr>
                <w:rFonts w:ascii="Verdana" w:hAnsi="Verdana" w:cs="Tahoma"/>
                <w:b/>
                <w:sz w:val="18"/>
                <w:szCs w:val="18"/>
              </w:rPr>
              <w:t>.)</w:t>
            </w:r>
          </w:p>
        </w:tc>
      </w:tr>
      <w:tr w:rsidR="00EC6240" w:rsidRPr="00042E38" w14:paraId="3038798A" w14:textId="77777777" w:rsidTr="007F6EE2">
        <w:trPr>
          <w:trHeight w:val="20"/>
        </w:trPr>
        <w:tc>
          <w:tcPr>
            <w:tcW w:w="911" w:type="pct"/>
            <w:vAlign w:val="center"/>
          </w:tcPr>
          <w:p w14:paraId="7CC0B5F4"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H “400”</w:t>
            </w:r>
          </w:p>
        </w:tc>
        <w:tc>
          <w:tcPr>
            <w:tcW w:w="871" w:type="pct"/>
            <w:vAlign w:val="center"/>
          </w:tcPr>
          <w:p w14:paraId="08115E36"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w:t>
            </w:r>
          </w:p>
        </w:tc>
        <w:tc>
          <w:tcPr>
            <w:tcW w:w="1008" w:type="pct"/>
            <w:vAlign w:val="center"/>
          </w:tcPr>
          <w:p w14:paraId="1D57E7CE"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400</w:t>
            </w:r>
          </w:p>
        </w:tc>
        <w:tc>
          <w:tcPr>
            <w:tcW w:w="963" w:type="pct"/>
            <w:vAlign w:val="center"/>
          </w:tcPr>
          <w:p w14:paraId="5064876D"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470</w:t>
            </w:r>
          </w:p>
        </w:tc>
        <w:tc>
          <w:tcPr>
            <w:tcW w:w="699" w:type="pct"/>
            <w:vAlign w:val="center"/>
          </w:tcPr>
          <w:p w14:paraId="3BAC464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0,4</w:t>
            </w:r>
          </w:p>
        </w:tc>
        <w:tc>
          <w:tcPr>
            <w:tcW w:w="549" w:type="pct"/>
            <w:vAlign w:val="center"/>
          </w:tcPr>
          <w:p w14:paraId="5B10D7ED"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 – 3</w:t>
            </w:r>
          </w:p>
        </w:tc>
      </w:tr>
      <w:tr w:rsidR="00EC6240" w:rsidRPr="00042E38" w14:paraId="74FD9680" w14:textId="77777777" w:rsidTr="007F6EE2">
        <w:trPr>
          <w:trHeight w:val="20"/>
        </w:trPr>
        <w:tc>
          <w:tcPr>
            <w:tcW w:w="911" w:type="pct"/>
            <w:vAlign w:val="center"/>
          </w:tcPr>
          <w:p w14:paraId="019B5FD4"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H “350”</w:t>
            </w:r>
          </w:p>
        </w:tc>
        <w:tc>
          <w:tcPr>
            <w:tcW w:w="871" w:type="pct"/>
            <w:vAlign w:val="center"/>
          </w:tcPr>
          <w:p w14:paraId="40B80070"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w:t>
            </w:r>
          </w:p>
        </w:tc>
        <w:tc>
          <w:tcPr>
            <w:tcW w:w="1008" w:type="pct"/>
            <w:vAlign w:val="center"/>
          </w:tcPr>
          <w:p w14:paraId="6DF599E9"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350</w:t>
            </w:r>
          </w:p>
        </w:tc>
        <w:tc>
          <w:tcPr>
            <w:tcW w:w="963" w:type="pct"/>
            <w:vAlign w:val="center"/>
          </w:tcPr>
          <w:p w14:paraId="021E610E"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450</w:t>
            </w:r>
          </w:p>
        </w:tc>
        <w:tc>
          <w:tcPr>
            <w:tcW w:w="699" w:type="pct"/>
            <w:vAlign w:val="center"/>
          </w:tcPr>
          <w:p w14:paraId="627E0EA8"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0,4 – 0.45</w:t>
            </w:r>
          </w:p>
        </w:tc>
        <w:tc>
          <w:tcPr>
            <w:tcW w:w="549" w:type="pct"/>
            <w:vAlign w:val="center"/>
          </w:tcPr>
          <w:p w14:paraId="19052232"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 – 3</w:t>
            </w:r>
          </w:p>
        </w:tc>
      </w:tr>
      <w:tr w:rsidR="00EC6240" w:rsidRPr="00042E38" w14:paraId="131B72B2" w14:textId="77777777" w:rsidTr="007F6EE2">
        <w:trPr>
          <w:trHeight w:val="20"/>
        </w:trPr>
        <w:tc>
          <w:tcPr>
            <w:tcW w:w="911" w:type="pct"/>
            <w:vAlign w:val="center"/>
          </w:tcPr>
          <w:p w14:paraId="3F83B180"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Tipo “A” 210</w:t>
            </w:r>
          </w:p>
        </w:tc>
        <w:tc>
          <w:tcPr>
            <w:tcW w:w="871" w:type="pct"/>
            <w:vAlign w:val="center"/>
          </w:tcPr>
          <w:p w14:paraId="3A3D3EDC"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1” – 1/2”</w:t>
            </w:r>
          </w:p>
        </w:tc>
        <w:tc>
          <w:tcPr>
            <w:tcW w:w="1008" w:type="pct"/>
            <w:vAlign w:val="center"/>
          </w:tcPr>
          <w:p w14:paraId="5AA16313"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210</w:t>
            </w:r>
          </w:p>
        </w:tc>
        <w:tc>
          <w:tcPr>
            <w:tcW w:w="963" w:type="pct"/>
            <w:vAlign w:val="center"/>
          </w:tcPr>
          <w:p w14:paraId="7C62B1FB"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350</w:t>
            </w:r>
          </w:p>
        </w:tc>
        <w:tc>
          <w:tcPr>
            <w:tcW w:w="699" w:type="pct"/>
            <w:vAlign w:val="center"/>
          </w:tcPr>
          <w:p w14:paraId="7152E177"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0,5</w:t>
            </w:r>
          </w:p>
        </w:tc>
        <w:tc>
          <w:tcPr>
            <w:tcW w:w="549" w:type="pct"/>
            <w:vAlign w:val="center"/>
          </w:tcPr>
          <w:p w14:paraId="13A09908"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2 – 4</w:t>
            </w:r>
          </w:p>
        </w:tc>
      </w:tr>
      <w:tr w:rsidR="00EC6240" w:rsidRPr="00042E38" w14:paraId="34709942" w14:textId="77777777" w:rsidTr="007F6EE2">
        <w:trPr>
          <w:trHeight w:val="20"/>
        </w:trPr>
        <w:tc>
          <w:tcPr>
            <w:tcW w:w="911" w:type="pct"/>
            <w:vAlign w:val="center"/>
          </w:tcPr>
          <w:p w14:paraId="1F0BBF4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Tipo “B” 180</w:t>
            </w:r>
          </w:p>
        </w:tc>
        <w:tc>
          <w:tcPr>
            <w:tcW w:w="871" w:type="pct"/>
            <w:vAlign w:val="center"/>
          </w:tcPr>
          <w:p w14:paraId="20B5CB81"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 – 11/2”</w:t>
            </w:r>
          </w:p>
        </w:tc>
        <w:tc>
          <w:tcPr>
            <w:tcW w:w="1008" w:type="pct"/>
            <w:vAlign w:val="center"/>
          </w:tcPr>
          <w:p w14:paraId="794CDCFD"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180</w:t>
            </w:r>
          </w:p>
        </w:tc>
        <w:tc>
          <w:tcPr>
            <w:tcW w:w="963" w:type="pct"/>
            <w:vAlign w:val="center"/>
          </w:tcPr>
          <w:p w14:paraId="14C6E0E8"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310</w:t>
            </w:r>
          </w:p>
        </w:tc>
        <w:tc>
          <w:tcPr>
            <w:tcW w:w="699" w:type="pct"/>
            <w:vAlign w:val="center"/>
          </w:tcPr>
          <w:p w14:paraId="2CAED5A9"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0,55</w:t>
            </w:r>
          </w:p>
        </w:tc>
        <w:tc>
          <w:tcPr>
            <w:tcW w:w="549" w:type="pct"/>
            <w:vAlign w:val="center"/>
          </w:tcPr>
          <w:p w14:paraId="4A4782C5"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4</w:t>
            </w:r>
          </w:p>
        </w:tc>
      </w:tr>
      <w:tr w:rsidR="00EC6240" w:rsidRPr="00042E38" w14:paraId="2C648118" w14:textId="77777777" w:rsidTr="007F6EE2">
        <w:trPr>
          <w:trHeight w:val="20"/>
        </w:trPr>
        <w:tc>
          <w:tcPr>
            <w:tcW w:w="911" w:type="pct"/>
            <w:vAlign w:val="center"/>
          </w:tcPr>
          <w:p w14:paraId="5EB43CB6"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Tipo “C” 160</w:t>
            </w:r>
          </w:p>
        </w:tc>
        <w:tc>
          <w:tcPr>
            <w:tcW w:w="871" w:type="pct"/>
            <w:vAlign w:val="center"/>
          </w:tcPr>
          <w:p w14:paraId="4389F3C0"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 – 11/2”</w:t>
            </w:r>
          </w:p>
        </w:tc>
        <w:tc>
          <w:tcPr>
            <w:tcW w:w="1008" w:type="pct"/>
            <w:vAlign w:val="center"/>
          </w:tcPr>
          <w:p w14:paraId="1E58DA3A"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160</w:t>
            </w:r>
          </w:p>
        </w:tc>
        <w:tc>
          <w:tcPr>
            <w:tcW w:w="963" w:type="pct"/>
            <w:vAlign w:val="center"/>
          </w:tcPr>
          <w:p w14:paraId="51B8B5DE"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250</w:t>
            </w:r>
          </w:p>
        </w:tc>
        <w:tc>
          <w:tcPr>
            <w:tcW w:w="699" w:type="pct"/>
            <w:vAlign w:val="center"/>
          </w:tcPr>
          <w:p w14:paraId="3625D479"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0,6</w:t>
            </w:r>
          </w:p>
        </w:tc>
        <w:tc>
          <w:tcPr>
            <w:tcW w:w="549" w:type="pct"/>
            <w:vAlign w:val="center"/>
          </w:tcPr>
          <w:p w14:paraId="6455031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3</w:t>
            </w:r>
          </w:p>
        </w:tc>
      </w:tr>
      <w:tr w:rsidR="00EC6240" w:rsidRPr="00042E38" w14:paraId="113742D4" w14:textId="77777777" w:rsidTr="007F6EE2">
        <w:trPr>
          <w:trHeight w:val="20"/>
        </w:trPr>
        <w:tc>
          <w:tcPr>
            <w:tcW w:w="911" w:type="pct"/>
            <w:vAlign w:val="center"/>
          </w:tcPr>
          <w:p w14:paraId="26B9333D"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Tipo “D” 130</w:t>
            </w:r>
          </w:p>
        </w:tc>
        <w:tc>
          <w:tcPr>
            <w:tcW w:w="871" w:type="pct"/>
            <w:vAlign w:val="center"/>
          </w:tcPr>
          <w:p w14:paraId="29EF6382"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w:t>
            </w:r>
          </w:p>
        </w:tc>
        <w:tc>
          <w:tcPr>
            <w:tcW w:w="1008" w:type="pct"/>
            <w:vAlign w:val="center"/>
          </w:tcPr>
          <w:p w14:paraId="5FC93C7B"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130</w:t>
            </w:r>
          </w:p>
        </w:tc>
        <w:tc>
          <w:tcPr>
            <w:tcW w:w="963" w:type="pct"/>
            <w:vAlign w:val="center"/>
          </w:tcPr>
          <w:p w14:paraId="462214BF"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230</w:t>
            </w:r>
          </w:p>
        </w:tc>
        <w:tc>
          <w:tcPr>
            <w:tcW w:w="699" w:type="pct"/>
            <w:vAlign w:val="center"/>
          </w:tcPr>
          <w:p w14:paraId="2482C9F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0,7</w:t>
            </w:r>
          </w:p>
        </w:tc>
        <w:tc>
          <w:tcPr>
            <w:tcW w:w="549" w:type="pct"/>
            <w:vAlign w:val="center"/>
          </w:tcPr>
          <w:p w14:paraId="488AD5C2"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3</w:t>
            </w:r>
          </w:p>
        </w:tc>
      </w:tr>
      <w:tr w:rsidR="00EC6240" w:rsidRPr="00042E38" w14:paraId="6942F2E3" w14:textId="77777777" w:rsidTr="007F6EE2">
        <w:trPr>
          <w:trHeight w:val="20"/>
        </w:trPr>
        <w:tc>
          <w:tcPr>
            <w:tcW w:w="911" w:type="pct"/>
            <w:vAlign w:val="center"/>
          </w:tcPr>
          <w:p w14:paraId="100B8035"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Tipo “E”</w:t>
            </w:r>
          </w:p>
        </w:tc>
        <w:tc>
          <w:tcPr>
            <w:tcW w:w="871" w:type="pct"/>
            <w:vAlign w:val="center"/>
          </w:tcPr>
          <w:p w14:paraId="244225C8"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2 ½”</w:t>
            </w:r>
          </w:p>
        </w:tc>
        <w:tc>
          <w:tcPr>
            <w:tcW w:w="1008" w:type="pct"/>
            <w:vAlign w:val="center"/>
          </w:tcPr>
          <w:p w14:paraId="18B029CC"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210</w:t>
            </w:r>
          </w:p>
        </w:tc>
        <w:tc>
          <w:tcPr>
            <w:tcW w:w="963" w:type="pct"/>
            <w:vAlign w:val="center"/>
          </w:tcPr>
          <w:p w14:paraId="39403D2B"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225</w:t>
            </w:r>
          </w:p>
        </w:tc>
        <w:tc>
          <w:tcPr>
            <w:tcW w:w="699" w:type="pct"/>
            <w:vAlign w:val="center"/>
          </w:tcPr>
          <w:p w14:paraId="70776E1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0,75</w:t>
            </w:r>
          </w:p>
        </w:tc>
        <w:tc>
          <w:tcPr>
            <w:tcW w:w="549" w:type="pct"/>
            <w:vAlign w:val="center"/>
          </w:tcPr>
          <w:p w14:paraId="30C74F88"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3</w:t>
            </w:r>
          </w:p>
        </w:tc>
      </w:tr>
    </w:tbl>
    <w:p w14:paraId="486CF08A"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Criterios de Aceptación y Rechazo</w:t>
      </w:r>
    </w:p>
    <w:p w14:paraId="1654C49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D05876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Obra indicar claramente el o los sectores sector que ha sido observado.</w:t>
      </w:r>
    </w:p>
    <w:p w14:paraId="68285202" w14:textId="77777777" w:rsidR="00EC6240" w:rsidRPr="00042E38" w:rsidRDefault="00EC6240" w:rsidP="00EC6240">
      <w:pPr>
        <w:tabs>
          <w:tab w:val="left" w:pos="8711"/>
        </w:tabs>
        <w:adjustRightInd w:val="0"/>
        <w:spacing w:line="276" w:lineRule="auto"/>
        <w:jc w:val="both"/>
        <w:rPr>
          <w:rFonts w:ascii="Verdana" w:hAnsi="Verdana" w:cs="Tahoma"/>
          <w:sz w:val="18"/>
          <w:szCs w:val="18"/>
        </w:rPr>
      </w:pPr>
      <w:r w:rsidRPr="00042E38">
        <w:rPr>
          <w:rFonts w:ascii="Verdana" w:hAnsi="Verdana" w:cs="Tahom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Obra.</w:t>
      </w:r>
    </w:p>
    <w:p w14:paraId="6DDEFD87" w14:textId="77777777" w:rsidR="00EC6240" w:rsidRPr="00042E38" w:rsidRDefault="00EC6240" w:rsidP="00EC6240">
      <w:pPr>
        <w:tabs>
          <w:tab w:val="left" w:pos="8711"/>
        </w:tabs>
        <w:adjustRightInd w:val="0"/>
        <w:spacing w:line="276" w:lineRule="auto"/>
        <w:jc w:val="both"/>
        <w:rPr>
          <w:rFonts w:ascii="Verdana" w:hAnsi="Verdana" w:cs="Tahoma"/>
          <w:sz w:val="18"/>
          <w:szCs w:val="18"/>
        </w:rPr>
      </w:pPr>
      <w:r w:rsidRPr="00042E38">
        <w:rPr>
          <w:rFonts w:ascii="Verdana" w:hAnsi="Verdana" w:cs="Tahoma"/>
          <w:sz w:val="18"/>
          <w:szCs w:val="18"/>
        </w:rPr>
        <w:t>Todos los ensayos, pruebas, demoliciones, curados y reemplazos necesarios serán cancelados por el Contratista.</w:t>
      </w:r>
    </w:p>
    <w:p w14:paraId="1EB105FA" w14:textId="77777777" w:rsidR="00EC6240" w:rsidRPr="00042E38" w:rsidRDefault="00EC6240" w:rsidP="00EC6240">
      <w:pPr>
        <w:spacing w:line="276" w:lineRule="auto"/>
        <w:rPr>
          <w:rFonts w:cs="Tahoma"/>
          <w:sz w:val="18"/>
          <w:szCs w:val="18"/>
          <w:lang w:eastAsia="es-BO"/>
        </w:rPr>
      </w:pPr>
      <w:r w:rsidRPr="00042E38">
        <w:rPr>
          <w:rFonts w:cs="Tahoma"/>
          <w:sz w:val="18"/>
          <w:szCs w:val="18"/>
          <w:lang w:eastAsia="es-BO"/>
        </w:rPr>
        <w:t>Reparación del Hormigón Armado</w:t>
      </w:r>
    </w:p>
    <w:p w14:paraId="083F0AE3"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El Inspector de Obra definirá si un defecto o daño del elemento es reparable o corresponde su demolición y reconstrucción.</w:t>
      </w:r>
    </w:p>
    <w:p w14:paraId="75914961"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 xml:space="preserve">En el caso de ser posible la reparación del elemento ejecutado, el Contratista propondrá al Inspector de Obra cual será el procedimiento de reparación, al respecto deberán seguirse los siguientes lineamientos: </w:t>
      </w:r>
    </w:p>
    <w:p w14:paraId="61B900CD"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e Obra.</w:t>
      </w:r>
    </w:p>
    <w:p w14:paraId="1160AE57"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Para la ejecución de la reparación, primero se deberá eliminar el hormigón defectuoso eliminado en la profundidad necesaria sin afectar la estabilidad de la estructura.</w:t>
      </w:r>
    </w:p>
    <w:p w14:paraId="450CE85E"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 xml:space="preserve">Cuando las armaduras resulten afectadas por la cavidad, el hormigón se eliminará hasta que quede un espesor mínimo de 2.5 cm alrededor de la barra.  </w:t>
      </w:r>
    </w:p>
    <w:p w14:paraId="1B3B30CC"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Las rebabas y protuberancias serán totalmente eliminadas y las superficies desgastadas hasta condicionarlas con las zonas vecinas.</w:t>
      </w:r>
    </w:p>
    <w:p w14:paraId="48CBC2FF"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Se deberá aplicar un puente de adherencia adecuado para la unión del hormigón viejo con el hormigón nuevo.</w:t>
      </w:r>
    </w:p>
    <w:p w14:paraId="4C049604"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6FBE813"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69030BD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La Zapata de Hormigón Armado será medida en </w:t>
      </w:r>
      <w:r w:rsidRPr="00042E38">
        <w:rPr>
          <w:rFonts w:ascii="Verdana" w:hAnsi="Verdana" w:cs="Tahoma"/>
          <w:b/>
          <w:sz w:val="18"/>
          <w:szCs w:val="18"/>
        </w:rPr>
        <w:t>metros cúbicos</w:t>
      </w:r>
      <w:r w:rsidRPr="00042E38">
        <w:rPr>
          <w:rFonts w:ascii="Verdana" w:hAnsi="Verdana" w:cs="Tahoma"/>
          <w:sz w:val="18"/>
          <w:szCs w:val="18"/>
        </w:rPr>
        <w:t>, tomando en cuenta únicamente el volumen neto del trabajo ejecutado indicado en los planos y/o instrucciones escritas del Inspector de Obra.</w:t>
      </w:r>
    </w:p>
    <w:p w14:paraId="34E97F36"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FORMA DE PAGO. -</w:t>
      </w:r>
    </w:p>
    <w:p w14:paraId="7CC2011F" w14:textId="77777777" w:rsidR="00EC6240" w:rsidRPr="00042E38" w:rsidRDefault="00EC6240" w:rsidP="00EC6240">
      <w:pPr>
        <w:tabs>
          <w:tab w:val="left" w:pos="560"/>
        </w:tabs>
        <w:spacing w:line="276" w:lineRule="auto"/>
        <w:jc w:val="both"/>
        <w:rPr>
          <w:rFonts w:ascii="Verdana" w:eastAsia="Calibri" w:hAnsi="Verdana" w:cs="Tahoma"/>
          <w:color w:val="000000"/>
          <w:sz w:val="18"/>
          <w:szCs w:val="18"/>
        </w:rPr>
      </w:pPr>
      <w:r w:rsidRPr="00042E38">
        <w:rPr>
          <w:rFonts w:ascii="Verdana" w:eastAsia="Calibri" w:hAnsi="Verdana" w:cs="Tahom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39B1FF8B" w14:textId="77777777" w:rsidR="00EC6240" w:rsidRPr="00042E38" w:rsidRDefault="00EC6240" w:rsidP="00EC6240">
      <w:pPr>
        <w:tabs>
          <w:tab w:val="left" w:pos="560"/>
        </w:tabs>
        <w:spacing w:line="276" w:lineRule="auto"/>
        <w:jc w:val="both"/>
        <w:rPr>
          <w:rFonts w:ascii="Verdana" w:eastAsia="Calibri" w:hAnsi="Verdana" w:cs="Tahoma"/>
          <w:color w:val="000000"/>
          <w:sz w:val="18"/>
          <w:szCs w:val="18"/>
        </w:rPr>
      </w:pPr>
      <w:r w:rsidRPr="00042E38">
        <w:rPr>
          <w:rFonts w:ascii="Verdana" w:eastAsia="Calibri"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CA545F1"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APORTE PROPIO. -</w:t>
      </w:r>
    </w:p>
    <w:p w14:paraId="6B793592"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El aporte propio se encuentra especificado en el análisis de precio unitario, mismo que no serán tomados en cuenta en la cantidad monetaria del ítem. </w:t>
      </w:r>
    </w:p>
    <w:p w14:paraId="2409082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caso de mano de obra no calificada, el Contratista deberá capacitar al beneficiario para la buena ejecución del ítem. En caso de material de aporte propio, este será aprobado por el Inspector de Obra, para garantizar su calidad.</w:t>
      </w:r>
    </w:p>
    <w:p w14:paraId="098B234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Este aporte propio estará sujeto al cronograma de ejecución de obra del Contratista.</w:t>
      </w:r>
    </w:p>
    <w:p w14:paraId="39D52379" w14:textId="77777777" w:rsidR="00EC6240" w:rsidRPr="00042E38" w:rsidRDefault="00EC6240" w:rsidP="00EC6240">
      <w:pPr>
        <w:spacing w:line="276" w:lineRule="auto"/>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C6240" w:rsidRPr="00042E38" w14:paraId="1F09AD47" w14:textId="77777777" w:rsidTr="007F6EE2">
        <w:tc>
          <w:tcPr>
            <w:tcW w:w="584" w:type="dxa"/>
            <w:shd w:val="clear" w:color="auto" w:fill="1F3864" w:themeFill="accent5" w:themeFillShade="80"/>
          </w:tcPr>
          <w:p w14:paraId="40BEBA24"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6FF7C11B"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0EB81456"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237" w:type="dxa"/>
            <w:shd w:val="clear" w:color="auto" w:fill="1F3864" w:themeFill="accent5" w:themeFillShade="80"/>
          </w:tcPr>
          <w:p w14:paraId="46F0CD88"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6E61C907" w14:textId="77777777" w:rsidTr="007F6EE2">
        <w:tc>
          <w:tcPr>
            <w:tcW w:w="584" w:type="dxa"/>
            <w:shd w:val="clear" w:color="auto" w:fill="BDD6EE" w:themeFill="accent1" w:themeFillTint="66"/>
          </w:tcPr>
          <w:p w14:paraId="51495296"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9</w:t>
            </w:r>
          </w:p>
        </w:tc>
        <w:tc>
          <w:tcPr>
            <w:tcW w:w="2385" w:type="dxa"/>
            <w:shd w:val="clear" w:color="auto" w:fill="BDD6EE" w:themeFill="accent1" w:themeFillTint="66"/>
            <w:vAlign w:val="center"/>
          </w:tcPr>
          <w:p w14:paraId="04F21D83" w14:textId="77777777" w:rsidR="00EC6240" w:rsidRPr="00042E38" w:rsidRDefault="00EC6240" w:rsidP="007F6EE2">
            <w:pPr>
              <w:jc w:val="center"/>
              <w:rPr>
                <w:rFonts w:ascii="Verdana" w:hAnsi="Verdana"/>
                <w:b/>
                <w:sz w:val="18"/>
                <w:szCs w:val="18"/>
              </w:rPr>
            </w:pPr>
            <w:r w:rsidRPr="00042E38">
              <w:rPr>
                <w:rFonts w:ascii="Verdana" w:hAnsi="Verdana" w:cs="Tahoma"/>
                <w:b/>
                <w:bCs/>
                <w:sz w:val="18"/>
                <w:szCs w:val="18"/>
              </w:rPr>
              <w:t>VAC-OG-CON-5</w:t>
            </w:r>
          </w:p>
        </w:tc>
        <w:tc>
          <w:tcPr>
            <w:tcW w:w="1145" w:type="dxa"/>
            <w:shd w:val="clear" w:color="auto" w:fill="BDD6EE" w:themeFill="accent1" w:themeFillTint="66"/>
            <w:vAlign w:val="center"/>
          </w:tcPr>
          <w:p w14:paraId="5762D5F9"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M2</w:t>
            </w:r>
          </w:p>
        </w:tc>
        <w:tc>
          <w:tcPr>
            <w:tcW w:w="5237" w:type="dxa"/>
            <w:shd w:val="clear" w:color="auto" w:fill="BDD6EE" w:themeFill="accent1" w:themeFillTint="66"/>
          </w:tcPr>
          <w:p w14:paraId="05B791D2" w14:textId="77777777" w:rsidR="00EC6240" w:rsidRPr="00042E38" w:rsidRDefault="00EC6240" w:rsidP="007F6EE2">
            <w:pPr>
              <w:spacing w:line="276" w:lineRule="auto"/>
              <w:jc w:val="center"/>
              <w:rPr>
                <w:rFonts w:ascii="Verdana" w:hAnsi="Verdana"/>
                <w:b/>
                <w:sz w:val="18"/>
                <w:szCs w:val="18"/>
              </w:rPr>
            </w:pPr>
            <w:r w:rsidRPr="00042E38">
              <w:rPr>
                <w:rFonts w:ascii="Verdana" w:hAnsi="Verdana" w:cs="Tahoma"/>
                <w:b/>
                <w:bCs/>
                <w:sz w:val="18"/>
                <w:szCs w:val="18"/>
              </w:rPr>
              <w:t>EMPEDRADO Y CONTRAPISO DE CEMENTO</w:t>
            </w:r>
          </w:p>
        </w:tc>
      </w:tr>
    </w:tbl>
    <w:p w14:paraId="386A0409" w14:textId="77777777" w:rsidR="00EC6240" w:rsidRPr="00042E38" w:rsidRDefault="00EC6240" w:rsidP="00EC6240">
      <w:pPr>
        <w:jc w:val="both"/>
        <w:rPr>
          <w:rFonts w:ascii="Verdana" w:hAnsi="Verdana"/>
          <w:b/>
          <w:sz w:val="18"/>
          <w:szCs w:val="18"/>
        </w:rPr>
      </w:pPr>
    </w:p>
    <w:p w14:paraId="562995B9" w14:textId="77777777" w:rsidR="00EC6240" w:rsidRPr="00042E38" w:rsidRDefault="00EC6240" w:rsidP="00EC6240">
      <w:pPr>
        <w:jc w:val="both"/>
        <w:rPr>
          <w:rFonts w:ascii="Verdana" w:hAnsi="Verdana"/>
          <w:b/>
          <w:sz w:val="18"/>
          <w:szCs w:val="18"/>
        </w:rPr>
      </w:pPr>
      <w:r w:rsidRPr="00042E38">
        <w:rPr>
          <w:rFonts w:ascii="Verdana" w:hAnsi="Verdana"/>
          <w:b/>
          <w:sz w:val="18"/>
          <w:szCs w:val="18"/>
        </w:rPr>
        <w:t>DESCRIPCIÓN. –</w:t>
      </w:r>
    </w:p>
    <w:p w14:paraId="1461CCDA"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06FC773A" w14:textId="77777777" w:rsidR="00EC6240" w:rsidRPr="00042E38" w:rsidRDefault="00EC6240" w:rsidP="00EC6240">
      <w:pPr>
        <w:jc w:val="both"/>
        <w:rPr>
          <w:rFonts w:ascii="Verdana" w:hAnsi="Verdana"/>
          <w:b/>
          <w:sz w:val="18"/>
          <w:szCs w:val="18"/>
        </w:rPr>
      </w:pPr>
      <w:r w:rsidRPr="00042E38">
        <w:rPr>
          <w:rFonts w:ascii="Verdana" w:hAnsi="Verdana"/>
          <w:b/>
          <w:sz w:val="18"/>
          <w:szCs w:val="18"/>
        </w:rPr>
        <w:lastRenderedPageBreak/>
        <w:t>MATERIALES, HERRAMIENTAS Y EQUIPO. -</w:t>
      </w:r>
    </w:p>
    <w:p w14:paraId="1E76B01C"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La </w:t>
      </w:r>
      <w:r w:rsidRPr="00042E38">
        <w:rPr>
          <w:rFonts w:ascii="Verdana" w:hAnsi="Verdana"/>
          <w:sz w:val="18"/>
          <w:szCs w:val="18"/>
        </w:rPr>
        <w:t>Entidad Ejecutora</w:t>
      </w:r>
      <w:r w:rsidRPr="00042E38">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A4ED2F3"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Entidad Ejecutora deberá cumplir con los requisitos establecidos en la Norma Boliviana del Hormigón Armado CBH-87 para los materiales que cubre esta norma.</w:t>
      </w:r>
    </w:p>
    <w:p w14:paraId="4CFF97A2" w14:textId="77777777" w:rsidR="00EC6240" w:rsidRPr="00042E38" w:rsidRDefault="00EC6240" w:rsidP="00EC6240">
      <w:pPr>
        <w:jc w:val="both"/>
        <w:rPr>
          <w:rFonts w:ascii="Verdana" w:hAnsi="Verdana"/>
          <w:b/>
          <w:sz w:val="18"/>
          <w:szCs w:val="18"/>
        </w:rPr>
      </w:pPr>
      <w:r w:rsidRPr="00042E38">
        <w:rPr>
          <w:rFonts w:ascii="Verdana" w:hAnsi="Verdana"/>
          <w:b/>
          <w:sz w:val="18"/>
          <w:szCs w:val="18"/>
        </w:rPr>
        <w:t>FORMA DE EJECUCIÓN. –</w:t>
      </w:r>
    </w:p>
    <w:p w14:paraId="0468F626"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En general, la ejecución del empedrado y contrapiso de cemento deberá cumplir con las siguientes directrices referidas a la ejecución:</w:t>
      </w:r>
    </w:p>
    <w:p w14:paraId="49B7D08B" w14:textId="77777777" w:rsidR="00EC6240" w:rsidRPr="00042E38" w:rsidRDefault="00EC6240" w:rsidP="00EC6240">
      <w:pPr>
        <w:jc w:val="both"/>
        <w:rPr>
          <w:rFonts w:ascii="Verdana" w:hAnsi="Verdana"/>
          <w:sz w:val="18"/>
          <w:szCs w:val="18"/>
          <w:lang w:val="es-419"/>
        </w:rPr>
      </w:pPr>
      <w:r w:rsidRPr="00042E38">
        <w:rPr>
          <w:rFonts w:ascii="Verdana" w:hAnsi="Verdana"/>
          <w:b/>
          <w:sz w:val="18"/>
          <w:szCs w:val="18"/>
          <w:lang w:val="es-419"/>
        </w:rPr>
        <w:t>Limpieza y Preparación</w:t>
      </w:r>
    </w:p>
    <w:p w14:paraId="2BC83BF0"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De manera previa a la ejecución del ítem, se prepara la superficie sobre la cual se apoye la misma, verificando que este uniforme compactado y con la pendiente deseada.</w:t>
      </w:r>
    </w:p>
    <w:p w14:paraId="3BB03F0E"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736FBFE5" w14:textId="77777777" w:rsidR="00EC6240" w:rsidRPr="00042E38" w:rsidRDefault="00EC6240" w:rsidP="00EC6240">
      <w:pPr>
        <w:jc w:val="both"/>
        <w:rPr>
          <w:rFonts w:ascii="Verdana" w:hAnsi="Verdana"/>
          <w:b/>
          <w:sz w:val="18"/>
          <w:szCs w:val="18"/>
          <w:lang w:val="es-419"/>
        </w:rPr>
      </w:pPr>
      <w:r w:rsidRPr="00042E38">
        <w:rPr>
          <w:rFonts w:ascii="Verdana" w:hAnsi="Verdana"/>
          <w:b/>
          <w:sz w:val="18"/>
          <w:szCs w:val="18"/>
          <w:lang w:val="es-419"/>
        </w:rPr>
        <w:t>Empedrado</w:t>
      </w:r>
    </w:p>
    <w:p w14:paraId="21219CCB"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188E11A"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B30759E" w14:textId="77777777" w:rsidR="00EC6240" w:rsidRPr="00042E38" w:rsidRDefault="00EC6240" w:rsidP="00EC6240">
      <w:pPr>
        <w:jc w:val="both"/>
        <w:rPr>
          <w:rFonts w:ascii="Verdana" w:hAnsi="Verdana"/>
          <w:b/>
          <w:sz w:val="18"/>
          <w:szCs w:val="18"/>
          <w:lang w:val="es-419"/>
        </w:rPr>
      </w:pPr>
      <w:r w:rsidRPr="00042E38">
        <w:rPr>
          <w:rFonts w:ascii="Verdana" w:hAnsi="Verdana"/>
          <w:b/>
          <w:sz w:val="18"/>
          <w:szCs w:val="18"/>
          <w:lang w:val="es-419"/>
        </w:rPr>
        <w:t>Mezclado del Hormigón y Morteros</w:t>
      </w:r>
    </w:p>
    <w:p w14:paraId="2D1CF9B4"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El hormigón deberá ser mezclado mecánicamente dosificando por volumen, en ciertos casos el Inspector de proyecto autorizará el mezclado manual.</w:t>
      </w:r>
    </w:p>
    <w:p w14:paraId="4BA436EC"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5DBCEFA"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CA04575"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B955E0F" w14:textId="77777777" w:rsidR="00EC6240" w:rsidRPr="00042E38" w:rsidRDefault="00EC6240" w:rsidP="00EC6240">
      <w:pPr>
        <w:jc w:val="both"/>
        <w:rPr>
          <w:rFonts w:ascii="Verdana" w:hAnsi="Verdana"/>
          <w:b/>
          <w:sz w:val="18"/>
          <w:szCs w:val="18"/>
          <w:lang w:val="es-419"/>
        </w:rPr>
      </w:pPr>
      <w:r w:rsidRPr="00042E38">
        <w:rPr>
          <w:rFonts w:ascii="Verdana" w:hAnsi="Verdana"/>
          <w:b/>
          <w:sz w:val="18"/>
          <w:szCs w:val="18"/>
          <w:lang w:val="es-419"/>
        </w:rPr>
        <w:t>Hormigonado</w:t>
      </w:r>
    </w:p>
    <w:p w14:paraId="2C466D5F"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24DE9C2C"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B1A027A"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El espesor de la carpeta de concreto será de 5 cm, establecido en el formulario de presentación de propuesta, teniendo preferencia aquel espesor señalado en los planos.</w:t>
      </w:r>
    </w:p>
    <w:p w14:paraId="7FDDC886"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7A62C472"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El vaciado de hormigón debe ser de forma continua, solo se interrumpirá en los sectores donde los planos indiquen.</w:t>
      </w:r>
    </w:p>
    <w:p w14:paraId="3A174EB6" w14:textId="77777777" w:rsidR="00EC6240" w:rsidRPr="00042E38" w:rsidRDefault="00EC6240" w:rsidP="00EC6240">
      <w:pPr>
        <w:jc w:val="both"/>
        <w:rPr>
          <w:rFonts w:ascii="Verdana" w:hAnsi="Verdana"/>
          <w:b/>
          <w:sz w:val="18"/>
          <w:szCs w:val="18"/>
          <w:lang w:val="es-419"/>
        </w:rPr>
      </w:pPr>
      <w:r w:rsidRPr="00042E38">
        <w:rPr>
          <w:rFonts w:ascii="Verdana" w:hAnsi="Verdana"/>
          <w:b/>
          <w:sz w:val="18"/>
          <w:szCs w:val="18"/>
          <w:lang w:val="es-419"/>
        </w:rPr>
        <w:t>Terminado Superficial</w:t>
      </w:r>
    </w:p>
    <w:p w14:paraId="2B337B5A"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110005D"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 xml:space="preserve">El acabado del contrapiso deberá realizarse con plancha metálica o </w:t>
      </w:r>
      <w:proofErr w:type="spellStart"/>
      <w:r w:rsidRPr="00042E38">
        <w:rPr>
          <w:rFonts w:ascii="Verdana" w:hAnsi="Verdana"/>
          <w:sz w:val="18"/>
          <w:szCs w:val="18"/>
          <w:lang w:val="es-419"/>
        </w:rPr>
        <w:t>frotachado</w:t>
      </w:r>
      <w:proofErr w:type="spellEnd"/>
      <w:r w:rsidRPr="00042E38">
        <w:rPr>
          <w:rFonts w:ascii="Verdana" w:hAnsi="Verdana"/>
          <w:sz w:val="18"/>
          <w:szCs w:val="18"/>
          <w:lang w:val="es-419"/>
        </w:rPr>
        <w:t>, dependiendo del tipo de acabado indicado en los planos constructivos o instrucciones del Inspector de proyecto.</w:t>
      </w:r>
    </w:p>
    <w:p w14:paraId="0DEAD35E" w14:textId="77777777" w:rsidR="00EC6240" w:rsidRPr="00042E38" w:rsidRDefault="00EC6240" w:rsidP="00EC6240">
      <w:pPr>
        <w:jc w:val="both"/>
        <w:rPr>
          <w:rFonts w:ascii="Verdana" w:hAnsi="Verdana"/>
          <w:b/>
          <w:sz w:val="18"/>
          <w:szCs w:val="18"/>
          <w:lang w:val="es-419"/>
        </w:rPr>
      </w:pPr>
      <w:r w:rsidRPr="00042E38">
        <w:rPr>
          <w:rFonts w:ascii="Verdana" w:hAnsi="Verdana"/>
          <w:b/>
          <w:sz w:val="18"/>
          <w:szCs w:val="18"/>
          <w:lang w:val="es-419"/>
        </w:rPr>
        <w:t>Protección y Curado</w:t>
      </w:r>
    </w:p>
    <w:p w14:paraId="04BB8010"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82CA128"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lastRenderedPageBreak/>
        <w:t>El tiempo de curado será el indicado en el proyecto o el indicado por el Inspector de proyecto. En ningún caso el tiempo de curado será menos de 5 días a partir del momento en que se inició el endurecimiento.</w:t>
      </w:r>
    </w:p>
    <w:p w14:paraId="532F4FF9"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Durante la construcción, queda prohibido aplicar cargas, acumular materiales, equipo o maquinarias que generen daño en el elemento.</w:t>
      </w:r>
    </w:p>
    <w:p w14:paraId="591BF87E" w14:textId="77777777" w:rsidR="00EC6240" w:rsidRPr="00042E38" w:rsidRDefault="00EC6240" w:rsidP="00EC6240">
      <w:pPr>
        <w:jc w:val="both"/>
        <w:rPr>
          <w:rFonts w:ascii="Verdana" w:hAnsi="Verdana"/>
          <w:b/>
          <w:sz w:val="18"/>
          <w:szCs w:val="18"/>
          <w:lang w:val="es-419"/>
        </w:rPr>
      </w:pPr>
      <w:r w:rsidRPr="00042E38">
        <w:rPr>
          <w:rFonts w:ascii="Verdana" w:hAnsi="Verdana"/>
          <w:b/>
          <w:sz w:val="18"/>
          <w:szCs w:val="18"/>
          <w:lang w:val="es-419"/>
        </w:rPr>
        <w:t>Criterios de Aceptación y Rechazo</w:t>
      </w:r>
    </w:p>
    <w:p w14:paraId="2118EF57"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54A28FDB"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7B75A7AF" w14:textId="77777777" w:rsidR="00EC6240" w:rsidRPr="00042E38" w:rsidRDefault="00EC6240" w:rsidP="00EC6240">
      <w:pPr>
        <w:jc w:val="both"/>
        <w:rPr>
          <w:rFonts w:ascii="Verdana" w:hAnsi="Verdana"/>
          <w:sz w:val="18"/>
          <w:szCs w:val="18"/>
          <w:lang w:val="es-419"/>
        </w:rPr>
      </w:pPr>
    </w:p>
    <w:p w14:paraId="6BAEF0B0"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3154838E"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Todos las demoliciones, curados y reemplazos necesarios serán cancelados por la Entidad Ejecutora.</w:t>
      </w:r>
    </w:p>
    <w:p w14:paraId="12479C8E"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MEDICIÓN. -</w:t>
      </w:r>
    </w:p>
    <w:p w14:paraId="604DAF61" w14:textId="77777777" w:rsidR="00EC6240" w:rsidRPr="00042E38" w:rsidRDefault="00EC6240" w:rsidP="00EC6240">
      <w:pPr>
        <w:jc w:val="both"/>
        <w:rPr>
          <w:rFonts w:ascii="Verdana" w:hAnsi="Verdana"/>
          <w:sz w:val="18"/>
          <w:szCs w:val="18"/>
          <w:lang w:val="es-419"/>
        </w:rPr>
      </w:pPr>
      <w:r w:rsidRPr="00042E38">
        <w:rPr>
          <w:rFonts w:ascii="Verdana" w:hAnsi="Verdana"/>
          <w:sz w:val="18"/>
          <w:szCs w:val="18"/>
          <w:lang w:val="es-419"/>
        </w:rPr>
        <w:t xml:space="preserve">El empedrado y contrapiso de cemento se medirá en </w:t>
      </w:r>
      <w:r w:rsidRPr="00042E38">
        <w:rPr>
          <w:rFonts w:ascii="Verdana" w:hAnsi="Verdana"/>
          <w:b/>
          <w:sz w:val="18"/>
          <w:szCs w:val="18"/>
          <w:lang w:val="es-419"/>
        </w:rPr>
        <w:t>metros cuadrados</w:t>
      </w:r>
      <w:r w:rsidRPr="00042E38">
        <w:rPr>
          <w:rFonts w:ascii="Verdana" w:hAnsi="Verdana"/>
          <w:sz w:val="18"/>
          <w:szCs w:val="18"/>
          <w:lang w:val="es-419"/>
        </w:rPr>
        <w:t xml:space="preserve"> tomando en cuenta únicamente las superficies netas ejecutadas y autorizadas.</w:t>
      </w:r>
    </w:p>
    <w:p w14:paraId="1F4DF422" w14:textId="77777777" w:rsidR="00EC6240" w:rsidRPr="00042E38" w:rsidRDefault="00EC6240" w:rsidP="00EC6240">
      <w:pPr>
        <w:tabs>
          <w:tab w:val="left" w:pos="560"/>
        </w:tabs>
        <w:jc w:val="both"/>
        <w:rPr>
          <w:rFonts w:ascii="Verdana" w:hAnsi="Verdana" w:cs="Tahoma"/>
          <w:b/>
          <w:color w:val="000000"/>
          <w:sz w:val="18"/>
          <w:szCs w:val="18"/>
        </w:rPr>
      </w:pPr>
      <w:r w:rsidRPr="00042E38">
        <w:rPr>
          <w:rFonts w:ascii="Verdana" w:hAnsi="Verdana" w:cs="Tahoma"/>
          <w:b/>
          <w:color w:val="000000"/>
          <w:sz w:val="18"/>
          <w:szCs w:val="18"/>
        </w:rPr>
        <w:t>APORTE PROPIO. -</w:t>
      </w:r>
    </w:p>
    <w:p w14:paraId="0C9B724E" w14:textId="77777777" w:rsidR="00EC6240" w:rsidRPr="00042E38" w:rsidRDefault="00EC6240" w:rsidP="00EC6240">
      <w:pPr>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w:t>
      </w:r>
      <w:r w:rsidRPr="00042E38">
        <w:rPr>
          <w:rFonts w:ascii="Verdana" w:hAnsi="Verdana" w:cs="Tahoma"/>
          <w:sz w:val="18"/>
          <w:szCs w:val="18"/>
        </w:rPr>
        <w:t xml:space="preserve">análisis de precios unitarios, </w:t>
      </w:r>
      <w:r w:rsidRPr="00042E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7CC56B"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47AE84B8" w14:textId="77777777" w:rsidR="00EC6240" w:rsidRPr="00042E38" w:rsidRDefault="00EC6240" w:rsidP="00EC6240">
      <w:pPr>
        <w:spacing w:line="276" w:lineRule="auto"/>
        <w:jc w:val="both"/>
        <w:rPr>
          <w:rFonts w:ascii="Verdana" w:hAnsi="Verdana" w:cs="Tahoma"/>
          <w:sz w:val="18"/>
          <w:szCs w:val="18"/>
        </w:rPr>
      </w:pPr>
    </w:p>
    <w:tbl>
      <w:tblPr>
        <w:tblStyle w:val="Tablaconcuadrcula1"/>
        <w:tblW w:w="9209" w:type="dxa"/>
        <w:tblLook w:val="04A0" w:firstRow="1" w:lastRow="0" w:firstColumn="1" w:lastColumn="0" w:noHBand="0" w:noVBand="1"/>
      </w:tblPr>
      <w:tblGrid>
        <w:gridCol w:w="584"/>
        <w:gridCol w:w="2385"/>
        <w:gridCol w:w="1145"/>
        <w:gridCol w:w="5095"/>
      </w:tblGrid>
      <w:tr w:rsidR="00EC6240" w:rsidRPr="00042E38" w14:paraId="65381042" w14:textId="77777777" w:rsidTr="007F6EE2">
        <w:trPr>
          <w:trHeight w:val="272"/>
        </w:trPr>
        <w:tc>
          <w:tcPr>
            <w:tcW w:w="584" w:type="dxa"/>
            <w:shd w:val="clear" w:color="auto" w:fill="1F3864"/>
          </w:tcPr>
          <w:p w14:paraId="0D26616F"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N°</w:t>
            </w:r>
          </w:p>
        </w:tc>
        <w:tc>
          <w:tcPr>
            <w:tcW w:w="2385" w:type="dxa"/>
            <w:shd w:val="clear" w:color="auto" w:fill="1F3864"/>
          </w:tcPr>
          <w:p w14:paraId="1474A9F5"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cPr>
          <w:p w14:paraId="5AA8CC2E"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UNIDAD</w:t>
            </w:r>
          </w:p>
        </w:tc>
        <w:tc>
          <w:tcPr>
            <w:tcW w:w="5095" w:type="dxa"/>
            <w:shd w:val="clear" w:color="auto" w:fill="1F3864"/>
          </w:tcPr>
          <w:p w14:paraId="18ADF90C"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ITEM</w:t>
            </w:r>
          </w:p>
        </w:tc>
      </w:tr>
      <w:tr w:rsidR="00EC6240" w:rsidRPr="00042E38" w14:paraId="381089AD" w14:textId="77777777" w:rsidTr="007F6EE2">
        <w:trPr>
          <w:trHeight w:val="336"/>
        </w:trPr>
        <w:tc>
          <w:tcPr>
            <w:tcW w:w="584" w:type="dxa"/>
            <w:shd w:val="clear" w:color="auto" w:fill="BDD6EE"/>
          </w:tcPr>
          <w:p w14:paraId="32D49815"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10</w:t>
            </w:r>
          </w:p>
          <w:p w14:paraId="20DB2AE2" w14:textId="77777777" w:rsidR="00EC6240" w:rsidRPr="00042E38" w:rsidRDefault="00EC6240" w:rsidP="007F6EE2">
            <w:pPr>
              <w:spacing w:line="276" w:lineRule="auto"/>
              <w:jc w:val="both"/>
              <w:rPr>
                <w:rFonts w:ascii="Verdana" w:hAnsi="Verdana" w:cs="Tahoma"/>
                <w:b/>
                <w:sz w:val="18"/>
                <w:szCs w:val="18"/>
              </w:rPr>
            </w:pPr>
          </w:p>
        </w:tc>
        <w:tc>
          <w:tcPr>
            <w:tcW w:w="2385" w:type="dxa"/>
            <w:shd w:val="clear" w:color="auto" w:fill="BDD6EE"/>
          </w:tcPr>
          <w:p w14:paraId="1308DDFF"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VAC - OG - COL - 2</w:t>
            </w:r>
          </w:p>
        </w:tc>
        <w:tc>
          <w:tcPr>
            <w:tcW w:w="1145" w:type="dxa"/>
            <w:shd w:val="clear" w:color="auto" w:fill="BDD6EE"/>
          </w:tcPr>
          <w:p w14:paraId="56393476"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M3</w:t>
            </w:r>
          </w:p>
        </w:tc>
        <w:tc>
          <w:tcPr>
            <w:tcW w:w="5095" w:type="dxa"/>
            <w:shd w:val="clear" w:color="auto" w:fill="BDD6EE"/>
          </w:tcPr>
          <w:p w14:paraId="6B9E6EE0" w14:textId="77777777" w:rsidR="00EC6240" w:rsidRPr="00042E38" w:rsidRDefault="00EC6240" w:rsidP="007F6EE2">
            <w:pPr>
              <w:spacing w:line="276" w:lineRule="auto"/>
              <w:jc w:val="both"/>
              <w:rPr>
                <w:rFonts w:ascii="Verdana" w:hAnsi="Verdana" w:cs="Tahoma"/>
                <w:b/>
                <w:color w:val="000000" w:themeColor="text1"/>
                <w:sz w:val="18"/>
                <w:szCs w:val="18"/>
              </w:rPr>
            </w:pPr>
            <w:r w:rsidRPr="00042E38">
              <w:rPr>
                <w:rFonts w:ascii="Verdana" w:hAnsi="Verdana" w:cs="Tahoma"/>
                <w:b/>
                <w:color w:val="000000" w:themeColor="text1"/>
                <w:sz w:val="18"/>
                <w:szCs w:val="18"/>
              </w:rPr>
              <w:t>COLUMNA DE HORMIGÓN ARMADO (0,20X0,20)</w:t>
            </w:r>
          </w:p>
        </w:tc>
      </w:tr>
    </w:tbl>
    <w:p w14:paraId="6D7E86E4"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DESCRIPCIÓN. –</w:t>
      </w:r>
    </w:p>
    <w:p w14:paraId="2A09B8E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Este ítem comprende la construcción de Columnas de Hormigón Armado de secciones 0,20x0,20, de acuerdo a los planos constructivos y/o instrucción del Inspector de Obra.</w:t>
      </w:r>
    </w:p>
    <w:p w14:paraId="5206B135"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MATERIALES, HERRAMIENTAS Y EQUIPO. –</w:t>
      </w:r>
    </w:p>
    <w:p w14:paraId="65C928C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EC6240" w:rsidRPr="00042E38" w14:paraId="492F5149" w14:textId="77777777" w:rsidTr="007F6EE2">
        <w:trPr>
          <w:trHeight w:val="113"/>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712F258C" w14:textId="77777777" w:rsidR="00EC6240" w:rsidRPr="00042E38" w:rsidRDefault="00EC6240" w:rsidP="007F6EE2">
            <w:pPr>
              <w:spacing w:line="276" w:lineRule="auto"/>
              <w:jc w:val="both"/>
              <w:rPr>
                <w:rFonts w:ascii="Verdana" w:hAnsi="Verdana" w:cs="Tahoma"/>
                <w:b/>
                <w:color w:val="FFFFFF" w:themeColor="background1"/>
                <w:sz w:val="18"/>
                <w:szCs w:val="18"/>
                <w:lang w:eastAsia="es-BO"/>
              </w:rPr>
            </w:pPr>
            <w:r w:rsidRPr="00042E38">
              <w:rPr>
                <w:rFonts w:ascii="Verdana" w:hAnsi="Verdana" w:cs="Tahoma"/>
                <w:b/>
                <w:color w:val="FFFFFF" w:themeColor="background1"/>
                <w:sz w:val="18"/>
                <w:szCs w:val="18"/>
                <w:lang w:eastAsia="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38C06D56" w14:textId="77777777" w:rsidR="00EC6240" w:rsidRPr="00042E38" w:rsidRDefault="00EC6240" w:rsidP="007F6EE2">
            <w:pPr>
              <w:spacing w:line="276" w:lineRule="auto"/>
              <w:jc w:val="both"/>
              <w:rPr>
                <w:rFonts w:ascii="Verdana" w:hAnsi="Verdana" w:cs="Tahoma"/>
                <w:b/>
                <w:color w:val="FFFFFF" w:themeColor="background1"/>
                <w:sz w:val="18"/>
                <w:szCs w:val="18"/>
                <w:lang w:eastAsia="es-BO"/>
              </w:rPr>
            </w:pPr>
            <w:r w:rsidRPr="00042E38">
              <w:rPr>
                <w:rFonts w:ascii="Verdana" w:hAnsi="Verdana" w:cs="Tahoma"/>
                <w:b/>
                <w:color w:val="FFFFFF" w:themeColor="background1"/>
                <w:sz w:val="18"/>
                <w:szCs w:val="18"/>
                <w:lang w:eastAsia="es-BO"/>
              </w:rPr>
              <w:t>UNIDAD</w:t>
            </w:r>
          </w:p>
        </w:tc>
      </w:tr>
      <w:tr w:rsidR="00EC6240" w:rsidRPr="00042E38" w14:paraId="5B954508" w14:textId="77777777" w:rsidTr="007F6EE2">
        <w:trPr>
          <w:trHeight w:val="11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74E3D94"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F9D2B5C"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P2</w:t>
            </w:r>
          </w:p>
        </w:tc>
      </w:tr>
      <w:tr w:rsidR="00EC6240" w:rsidRPr="00042E38" w14:paraId="771C7668" w14:textId="77777777" w:rsidTr="007F6EE2">
        <w:trPr>
          <w:trHeight w:val="11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886313B"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1F1B5870"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M3</w:t>
            </w:r>
          </w:p>
        </w:tc>
      </w:tr>
      <w:tr w:rsidR="00EC6240" w:rsidRPr="00042E38" w14:paraId="7E0BB680" w14:textId="77777777" w:rsidTr="007F6EE2">
        <w:trPr>
          <w:trHeight w:val="11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9F77D0D"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6852C92"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M3</w:t>
            </w:r>
          </w:p>
        </w:tc>
      </w:tr>
      <w:tr w:rsidR="00EC6240" w:rsidRPr="00042E38" w14:paraId="2A3FE4DA" w14:textId="77777777" w:rsidTr="007F6EE2">
        <w:trPr>
          <w:trHeight w:val="11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265480F"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228A2F28"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KG</w:t>
            </w:r>
          </w:p>
        </w:tc>
      </w:tr>
      <w:tr w:rsidR="00EC6240" w:rsidRPr="00042E38" w14:paraId="6DACCAF6" w14:textId="77777777" w:rsidTr="007F6EE2">
        <w:trPr>
          <w:trHeight w:val="11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703B586F"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2FBC80FA"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KG</w:t>
            </w:r>
          </w:p>
        </w:tc>
      </w:tr>
      <w:tr w:rsidR="00EC6240" w:rsidRPr="00042E38" w14:paraId="6A3A473B" w14:textId="77777777" w:rsidTr="007F6EE2">
        <w:trPr>
          <w:trHeight w:val="11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8F33EE6"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6C0B706"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KG</w:t>
            </w:r>
          </w:p>
        </w:tc>
      </w:tr>
      <w:tr w:rsidR="00EC6240" w:rsidRPr="00042E38" w14:paraId="62225BBF" w14:textId="77777777" w:rsidTr="007F6EE2">
        <w:trPr>
          <w:trHeight w:val="11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8CB8B68"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13B000FB"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KG</w:t>
            </w:r>
          </w:p>
        </w:tc>
      </w:tr>
      <w:tr w:rsidR="00EC6240" w:rsidRPr="00042E38" w14:paraId="5F4634E9" w14:textId="77777777" w:rsidTr="007F6EE2">
        <w:trPr>
          <w:trHeight w:val="113"/>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5B26A1ED"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741EDE61"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KG</w:t>
            </w:r>
          </w:p>
        </w:tc>
      </w:tr>
    </w:tbl>
    <w:p w14:paraId="2368AA49"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EC6240" w:rsidRPr="00042E38" w14:paraId="4834EAE4" w14:textId="77777777" w:rsidTr="007F6EE2">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01596B9E" w14:textId="77777777" w:rsidR="00EC6240" w:rsidRPr="00042E38" w:rsidRDefault="00EC6240" w:rsidP="007F6EE2">
            <w:pPr>
              <w:spacing w:line="276" w:lineRule="auto"/>
              <w:jc w:val="both"/>
              <w:rPr>
                <w:rFonts w:ascii="Verdana" w:hAnsi="Verdana" w:cs="Tahoma"/>
                <w:color w:val="FFFFFF" w:themeColor="background1"/>
                <w:sz w:val="18"/>
                <w:szCs w:val="18"/>
                <w:lang w:eastAsia="es-BO"/>
              </w:rPr>
            </w:pPr>
            <w:r w:rsidRPr="00042E38">
              <w:rPr>
                <w:rFonts w:ascii="Verdana" w:hAnsi="Verdana" w:cs="Tahoma"/>
                <w:b/>
                <w:bCs/>
                <w:color w:val="FFFFFF" w:themeColor="background1"/>
                <w:sz w:val="18"/>
                <w:szCs w:val="18"/>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5E824F9C" w14:textId="77777777" w:rsidR="00EC6240" w:rsidRPr="00042E38" w:rsidRDefault="00EC6240" w:rsidP="007F6EE2">
            <w:pPr>
              <w:spacing w:line="276" w:lineRule="auto"/>
              <w:jc w:val="both"/>
              <w:rPr>
                <w:rFonts w:ascii="Verdana" w:hAnsi="Verdana" w:cs="Tahoma"/>
                <w:color w:val="FFFFFF" w:themeColor="background1"/>
                <w:sz w:val="18"/>
                <w:szCs w:val="18"/>
                <w:lang w:eastAsia="es-BO"/>
              </w:rPr>
            </w:pPr>
            <w:r w:rsidRPr="00042E38">
              <w:rPr>
                <w:rFonts w:ascii="Verdana" w:hAnsi="Verdana" w:cs="Tahoma"/>
                <w:b/>
                <w:bCs/>
                <w:color w:val="FFFFFF" w:themeColor="background1"/>
                <w:sz w:val="18"/>
                <w:szCs w:val="18"/>
                <w:lang w:eastAsia="es-BO"/>
              </w:rPr>
              <w:t>UNIDAD</w:t>
            </w:r>
          </w:p>
        </w:tc>
      </w:tr>
      <w:tr w:rsidR="00EC6240" w:rsidRPr="00042E38" w14:paraId="74638955" w14:textId="77777777" w:rsidTr="007F6EE2">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3123FC41"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4C9111C5"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HR</w:t>
            </w:r>
          </w:p>
        </w:tc>
      </w:tr>
      <w:tr w:rsidR="00EC6240" w:rsidRPr="00042E38" w14:paraId="74524130" w14:textId="77777777" w:rsidTr="007F6EE2">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299868C2"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6F79D16"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HR</w:t>
            </w:r>
          </w:p>
        </w:tc>
      </w:tr>
    </w:tbl>
    <w:p w14:paraId="129BB35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w:t>
      </w:r>
    </w:p>
    <w:p w14:paraId="7A3CEA65"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Contratista deberá cumplir con los requisitos establecidos en la Norma Boliviana del Hormigón Armado CBH-87 para los materiales que cubre esta norma.</w:t>
      </w:r>
    </w:p>
    <w:p w14:paraId="0DF92F5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lastRenderedPageBreak/>
        <w:t>Asimismo, de manera complementaria, deberá cumplirse con las normas técnicas que IBNORCA prescriba para los materiales usados en el presente ítem.</w:t>
      </w:r>
    </w:p>
    <w:p w14:paraId="2B98C50A"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Madera de Construcción (3 usos)</w:t>
      </w:r>
    </w:p>
    <w:p w14:paraId="1ECBD438" w14:textId="77777777" w:rsidR="00EC6240" w:rsidRPr="00042E38" w:rsidRDefault="00EC6240" w:rsidP="00EC6240">
      <w:pPr>
        <w:spacing w:line="276" w:lineRule="auto"/>
        <w:ind w:right="217"/>
        <w:jc w:val="both"/>
        <w:rPr>
          <w:rFonts w:ascii="Verdana" w:eastAsia="Century Gothic" w:hAnsi="Verdana" w:cs="Tahoma"/>
          <w:w w:val="104"/>
          <w:sz w:val="18"/>
          <w:szCs w:val="18"/>
        </w:rPr>
      </w:pPr>
      <w:r w:rsidRPr="00042E38">
        <w:rPr>
          <w:rFonts w:ascii="Verdana" w:eastAsia="Century Gothic" w:hAnsi="Verdana" w:cs="Tahoma"/>
          <w:sz w:val="18"/>
          <w:szCs w:val="18"/>
        </w:rPr>
        <w:t>La</w:t>
      </w:r>
      <w:r w:rsidRPr="00042E38">
        <w:rPr>
          <w:rFonts w:ascii="Verdana" w:eastAsia="Century Gothic" w:hAnsi="Verdana" w:cs="Tahoma"/>
          <w:spacing w:val="20"/>
          <w:sz w:val="18"/>
          <w:szCs w:val="18"/>
        </w:rPr>
        <w:t xml:space="preserve"> </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ad</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a</w:t>
      </w:r>
      <w:r w:rsidRPr="00042E38">
        <w:rPr>
          <w:rFonts w:ascii="Verdana" w:eastAsia="Century Gothic" w:hAnsi="Verdana" w:cs="Tahoma"/>
          <w:spacing w:val="34"/>
          <w:sz w:val="18"/>
          <w:szCs w:val="18"/>
        </w:rPr>
        <w:t xml:space="preserve"> </w:t>
      </w:r>
      <w:r w:rsidRPr="00042E38">
        <w:rPr>
          <w:rFonts w:ascii="Verdana" w:eastAsia="Century Gothic" w:hAnsi="Verdana" w:cs="Tahoma"/>
          <w:sz w:val="18"/>
          <w:szCs w:val="18"/>
        </w:rPr>
        <w:t>a</w:t>
      </w:r>
      <w:r w:rsidRPr="00042E38">
        <w:rPr>
          <w:rFonts w:ascii="Verdana" w:eastAsia="Century Gothic" w:hAnsi="Verdana" w:cs="Tahoma"/>
          <w:spacing w:val="18"/>
          <w:sz w:val="18"/>
          <w:szCs w:val="18"/>
        </w:rPr>
        <w:t xml:space="preserve"> </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mp</w:t>
      </w:r>
      <w:r w:rsidRPr="00042E38">
        <w:rPr>
          <w:rFonts w:ascii="Verdana" w:eastAsia="Century Gothic" w:hAnsi="Verdana" w:cs="Tahoma"/>
          <w:spacing w:val="3"/>
          <w:sz w:val="18"/>
          <w:szCs w:val="18"/>
        </w:rPr>
        <w:t>l</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r</w:t>
      </w:r>
      <w:r w:rsidRPr="00042E38">
        <w:rPr>
          <w:rFonts w:ascii="Verdana" w:eastAsia="Century Gothic" w:hAnsi="Verdana" w:cs="Tahoma"/>
          <w:spacing w:val="3"/>
          <w:sz w:val="18"/>
          <w:szCs w:val="18"/>
        </w:rPr>
        <w:t>s</w:t>
      </w:r>
      <w:r w:rsidRPr="00042E38">
        <w:rPr>
          <w:rFonts w:ascii="Verdana" w:eastAsia="Century Gothic" w:hAnsi="Verdana" w:cs="Tahoma"/>
          <w:sz w:val="18"/>
          <w:szCs w:val="18"/>
        </w:rPr>
        <w:t xml:space="preserve">e </w:t>
      </w:r>
      <w:r w:rsidRPr="00042E38">
        <w:rPr>
          <w:rFonts w:ascii="Verdana" w:eastAsia="Century Gothic" w:hAnsi="Verdana" w:cs="Tahoma"/>
          <w:spacing w:val="1"/>
          <w:sz w:val="18"/>
          <w:szCs w:val="18"/>
        </w:rPr>
        <w:t>deb</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á</w:t>
      </w:r>
      <w:r w:rsidRPr="00042E38">
        <w:rPr>
          <w:rFonts w:ascii="Verdana" w:eastAsia="Century Gothic" w:hAnsi="Verdana" w:cs="Tahoma"/>
          <w:spacing w:val="31"/>
          <w:sz w:val="18"/>
          <w:szCs w:val="18"/>
        </w:rPr>
        <w:t xml:space="preserve"> </w:t>
      </w:r>
      <w:r w:rsidRPr="00042E38">
        <w:rPr>
          <w:rFonts w:ascii="Verdana" w:eastAsia="Century Gothic" w:hAnsi="Verdana" w:cs="Tahoma"/>
          <w:spacing w:val="3"/>
          <w:sz w:val="18"/>
          <w:szCs w:val="18"/>
        </w:rPr>
        <w:t>s</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r,</w:t>
      </w:r>
      <w:r w:rsidRPr="00042E38">
        <w:rPr>
          <w:rFonts w:ascii="Verdana" w:eastAsia="Century Gothic" w:hAnsi="Verdana" w:cs="Tahoma"/>
          <w:spacing w:val="26"/>
          <w:sz w:val="18"/>
          <w:szCs w:val="18"/>
        </w:rPr>
        <w:t xml:space="preserve"> </w:t>
      </w:r>
      <w:r w:rsidRPr="00042E38">
        <w:rPr>
          <w:rFonts w:ascii="Verdana" w:eastAsia="Century Gothic" w:hAnsi="Verdana" w:cs="Tahoma"/>
          <w:spacing w:val="1"/>
          <w:sz w:val="18"/>
          <w:szCs w:val="18"/>
        </w:rPr>
        <w:t>d</w:t>
      </w:r>
      <w:r w:rsidRPr="00042E38">
        <w:rPr>
          <w:rFonts w:ascii="Verdana" w:eastAsia="Century Gothic" w:hAnsi="Verdana" w:cs="Tahoma"/>
          <w:sz w:val="18"/>
          <w:szCs w:val="18"/>
        </w:rPr>
        <w:t>e</w:t>
      </w:r>
      <w:r w:rsidRPr="00042E38">
        <w:rPr>
          <w:rFonts w:ascii="Verdana" w:eastAsia="Century Gothic" w:hAnsi="Verdana" w:cs="Tahoma"/>
          <w:spacing w:val="19"/>
          <w:sz w:val="18"/>
          <w:szCs w:val="18"/>
        </w:rPr>
        <w:t xml:space="preserve"> </w:t>
      </w:r>
      <w:r w:rsidRPr="00042E38">
        <w:rPr>
          <w:rFonts w:ascii="Verdana" w:eastAsia="Century Gothic" w:hAnsi="Verdana" w:cs="Tahoma"/>
          <w:spacing w:val="1"/>
          <w:sz w:val="18"/>
          <w:szCs w:val="18"/>
        </w:rPr>
        <w:t>b</w:t>
      </w:r>
      <w:r w:rsidRPr="00042E38">
        <w:rPr>
          <w:rFonts w:ascii="Verdana" w:eastAsia="Century Gothic" w:hAnsi="Verdana" w:cs="Tahoma"/>
          <w:spacing w:val="2"/>
          <w:sz w:val="18"/>
          <w:szCs w:val="18"/>
        </w:rPr>
        <w:t>u</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n</w:t>
      </w:r>
      <w:r w:rsidRPr="00042E38">
        <w:rPr>
          <w:rFonts w:ascii="Verdana" w:eastAsia="Century Gothic" w:hAnsi="Verdana" w:cs="Tahoma"/>
          <w:sz w:val="18"/>
          <w:szCs w:val="18"/>
        </w:rPr>
        <w:t>a</w:t>
      </w:r>
      <w:r w:rsidRPr="00042E38">
        <w:rPr>
          <w:rFonts w:ascii="Verdana" w:eastAsia="Century Gothic" w:hAnsi="Verdana" w:cs="Tahoma"/>
          <w:spacing w:val="31"/>
          <w:sz w:val="18"/>
          <w:szCs w:val="18"/>
        </w:rPr>
        <w:t xml:space="preserve"> </w:t>
      </w:r>
      <w:r w:rsidRPr="00042E38">
        <w:rPr>
          <w:rFonts w:ascii="Verdana" w:eastAsia="Century Gothic" w:hAnsi="Verdana" w:cs="Tahoma"/>
          <w:spacing w:val="-1"/>
          <w:sz w:val="18"/>
          <w:szCs w:val="18"/>
        </w:rPr>
        <w:t>ca</w:t>
      </w:r>
      <w:r w:rsidRPr="00042E38">
        <w:rPr>
          <w:rFonts w:ascii="Verdana" w:eastAsia="Century Gothic" w:hAnsi="Verdana" w:cs="Tahoma"/>
          <w:spacing w:val="3"/>
          <w:sz w:val="18"/>
          <w:szCs w:val="18"/>
        </w:rPr>
        <w:t>l</w:t>
      </w:r>
      <w:r w:rsidRPr="00042E38">
        <w:rPr>
          <w:rFonts w:ascii="Verdana" w:eastAsia="Century Gothic" w:hAnsi="Verdana" w:cs="Tahoma"/>
          <w:spacing w:val="1"/>
          <w:sz w:val="18"/>
          <w:szCs w:val="18"/>
        </w:rPr>
        <w:t>idad</w:t>
      </w:r>
      <w:r w:rsidRPr="00042E38">
        <w:rPr>
          <w:rFonts w:ascii="Verdana" w:eastAsia="Century Gothic" w:hAnsi="Verdana" w:cs="Tahoma"/>
          <w:sz w:val="18"/>
          <w:szCs w:val="18"/>
        </w:rPr>
        <w:t>,</w:t>
      </w:r>
      <w:r w:rsidRPr="00042E38">
        <w:rPr>
          <w:rFonts w:ascii="Verdana" w:eastAsia="Century Gothic" w:hAnsi="Verdana" w:cs="Tahoma"/>
          <w:spacing w:val="32"/>
          <w:sz w:val="18"/>
          <w:szCs w:val="18"/>
        </w:rPr>
        <w:t xml:space="preserve"> </w:t>
      </w:r>
      <w:r w:rsidRPr="00042E38">
        <w:rPr>
          <w:rFonts w:ascii="Verdana" w:eastAsia="Century Gothic" w:hAnsi="Verdana" w:cs="Tahoma"/>
          <w:spacing w:val="1"/>
          <w:sz w:val="18"/>
          <w:szCs w:val="18"/>
        </w:rPr>
        <w:t>s</w:t>
      </w:r>
      <w:r w:rsidRPr="00042E38">
        <w:rPr>
          <w:rFonts w:ascii="Verdana" w:eastAsia="Century Gothic" w:hAnsi="Verdana" w:cs="Tahoma"/>
          <w:spacing w:val="-1"/>
          <w:sz w:val="18"/>
          <w:szCs w:val="18"/>
        </w:rPr>
        <w:t>i</w:t>
      </w:r>
      <w:r w:rsidRPr="00042E38">
        <w:rPr>
          <w:rFonts w:ascii="Verdana" w:eastAsia="Century Gothic" w:hAnsi="Verdana" w:cs="Tahoma"/>
          <w:sz w:val="18"/>
          <w:szCs w:val="18"/>
        </w:rPr>
        <w:t>n</w:t>
      </w:r>
      <w:r w:rsidRPr="00042E38">
        <w:rPr>
          <w:rFonts w:ascii="Verdana" w:eastAsia="Century Gothic" w:hAnsi="Verdana" w:cs="Tahoma"/>
          <w:spacing w:val="18"/>
          <w:sz w:val="18"/>
          <w:szCs w:val="18"/>
        </w:rPr>
        <w:t xml:space="preserve"> </w:t>
      </w:r>
      <w:r w:rsidRPr="00042E38">
        <w:rPr>
          <w:rFonts w:ascii="Verdana" w:eastAsia="Century Gothic" w:hAnsi="Verdana" w:cs="Tahoma"/>
          <w:spacing w:val="2"/>
          <w:sz w:val="18"/>
          <w:szCs w:val="18"/>
        </w:rPr>
        <w:t>o</w:t>
      </w:r>
      <w:r w:rsidRPr="00042E38">
        <w:rPr>
          <w:rFonts w:ascii="Verdana" w:eastAsia="Century Gothic" w:hAnsi="Verdana" w:cs="Tahoma"/>
          <w:spacing w:val="-2"/>
          <w:sz w:val="18"/>
          <w:szCs w:val="18"/>
        </w:rPr>
        <w:t>j</w:t>
      </w:r>
      <w:r w:rsidRPr="00042E38">
        <w:rPr>
          <w:rFonts w:ascii="Verdana" w:eastAsia="Century Gothic" w:hAnsi="Verdana" w:cs="Tahoma"/>
          <w:sz w:val="18"/>
          <w:szCs w:val="18"/>
        </w:rPr>
        <w:t>os</w:t>
      </w:r>
      <w:r w:rsidRPr="00042E38">
        <w:rPr>
          <w:rFonts w:ascii="Verdana" w:eastAsia="Century Gothic" w:hAnsi="Verdana" w:cs="Tahoma"/>
          <w:spacing w:val="26"/>
          <w:sz w:val="18"/>
          <w:szCs w:val="18"/>
        </w:rPr>
        <w:t xml:space="preserve"> </w:t>
      </w:r>
      <w:r w:rsidRPr="00042E38">
        <w:rPr>
          <w:rFonts w:ascii="Verdana" w:eastAsia="Century Gothic" w:hAnsi="Verdana" w:cs="Tahoma"/>
          <w:spacing w:val="-1"/>
          <w:sz w:val="18"/>
          <w:szCs w:val="18"/>
        </w:rPr>
        <w:t>n</w:t>
      </w:r>
      <w:r w:rsidRPr="00042E38">
        <w:rPr>
          <w:rFonts w:ascii="Verdana" w:eastAsia="Century Gothic" w:hAnsi="Verdana" w:cs="Tahoma"/>
          <w:sz w:val="18"/>
          <w:szCs w:val="18"/>
        </w:rPr>
        <w:t>i</w:t>
      </w:r>
      <w:r w:rsidRPr="00042E38">
        <w:rPr>
          <w:rFonts w:ascii="Verdana" w:eastAsia="Century Gothic" w:hAnsi="Verdana" w:cs="Tahoma"/>
          <w:spacing w:val="18"/>
          <w:sz w:val="18"/>
          <w:szCs w:val="18"/>
        </w:rPr>
        <w:t xml:space="preserve"> </w:t>
      </w:r>
      <w:r w:rsidRPr="00042E38">
        <w:rPr>
          <w:rFonts w:ascii="Verdana" w:eastAsia="Century Gothic" w:hAnsi="Verdana" w:cs="Tahoma"/>
          <w:spacing w:val="-1"/>
          <w:sz w:val="18"/>
          <w:szCs w:val="18"/>
        </w:rPr>
        <w:t>a</w:t>
      </w:r>
      <w:r w:rsidRPr="00042E38">
        <w:rPr>
          <w:rFonts w:ascii="Verdana" w:eastAsia="Century Gothic" w:hAnsi="Verdana" w:cs="Tahoma"/>
          <w:spacing w:val="3"/>
          <w:sz w:val="18"/>
          <w:szCs w:val="18"/>
        </w:rPr>
        <w:t>s</w:t>
      </w:r>
      <w:r w:rsidRPr="00042E38">
        <w:rPr>
          <w:rFonts w:ascii="Verdana" w:eastAsia="Century Gothic" w:hAnsi="Verdana" w:cs="Tahoma"/>
          <w:spacing w:val="-1"/>
          <w:sz w:val="18"/>
          <w:szCs w:val="18"/>
        </w:rPr>
        <w:t>ti</w:t>
      </w:r>
      <w:r w:rsidRPr="00042E38">
        <w:rPr>
          <w:rFonts w:ascii="Verdana" w:eastAsia="Century Gothic" w:hAnsi="Verdana" w:cs="Tahoma"/>
          <w:spacing w:val="1"/>
          <w:sz w:val="18"/>
          <w:szCs w:val="18"/>
        </w:rPr>
        <w:t>ll</w:t>
      </w:r>
      <w:r w:rsidRPr="00042E38">
        <w:rPr>
          <w:rFonts w:ascii="Verdana" w:eastAsia="Century Gothic" w:hAnsi="Verdana" w:cs="Tahoma"/>
          <w:sz w:val="18"/>
          <w:szCs w:val="18"/>
        </w:rPr>
        <w:t>a</w:t>
      </w:r>
      <w:r w:rsidRPr="00042E38">
        <w:rPr>
          <w:rFonts w:ascii="Verdana" w:eastAsia="Century Gothic" w:hAnsi="Verdana" w:cs="Tahoma"/>
          <w:spacing w:val="28"/>
          <w:sz w:val="18"/>
          <w:szCs w:val="18"/>
        </w:rPr>
        <w:t xml:space="preserve"> </w:t>
      </w:r>
      <w:r w:rsidRPr="00042E38">
        <w:rPr>
          <w:rFonts w:ascii="Verdana" w:eastAsia="Century Gothic" w:hAnsi="Verdana" w:cs="Tahoma"/>
          <w:spacing w:val="-2"/>
          <w:sz w:val="18"/>
          <w:szCs w:val="18"/>
        </w:rPr>
        <w:t>d</w:t>
      </w:r>
      <w:r w:rsidRPr="00042E38">
        <w:rPr>
          <w:rFonts w:ascii="Verdana" w:eastAsia="Century Gothic" w:hAnsi="Verdana" w:cs="Tahoma"/>
          <w:spacing w:val="2"/>
          <w:sz w:val="18"/>
          <w:szCs w:val="18"/>
        </w:rPr>
        <w:t>u</w:t>
      </w:r>
      <w:r w:rsidRPr="00042E38">
        <w:rPr>
          <w:rFonts w:ascii="Verdana" w:eastAsia="Century Gothic" w:hAnsi="Verdana" w:cs="Tahoma"/>
          <w:spacing w:val="1"/>
          <w:sz w:val="18"/>
          <w:szCs w:val="18"/>
        </w:rPr>
        <w:t>r</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s</w:t>
      </w:r>
      <w:r w:rsidRPr="00042E38">
        <w:rPr>
          <w:rFonts w:ascii="Verdana" w:eastAsia="Century Gothic" w:hAnsi="Verdana" w:cs="Tahoma"/>
          <w:sz w:val="18"/>
          <w:szCs w:val="18"/>
        </w:rPr>
        <w:t>,</w:t>
      </w:r>
      <w:r w:rsidRPr="00042E38">
        <w:rPr>
          <w:rFonts w:ascii="Verdana" w:eastAsia="Century Gothic" w:hAnsi="Verdana" w:cs="Tahoma"/>
          <w:spacing w:val="28"/>
          <w:sz w:val="18"/>
          <w:szCs w:val="18"/>
        </w:rPr>
        <w:t xml:space="preserve"> </w:t>
      </w:r>
      <w:r w:rsidRPr="00042E38">
        <w:rPr>
          <w:rFonts w:ascii="Verdana" w:eastAsia="Century Gothic" w:hAnsi="Verdana" w:cs="Tahoma"/>
          <w:spacing w:val="1"/>
          <w:sz w:val="18"/>
          <w:szCs w:val="18"/>
        </w:rPr>
        <w:t>bi</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n</w:t>
      </w:r>
      <w:r w:rsidRPr="00042E38">
        <w:rPr>
          <w:rFonts w:ascii="Verdana" w:eastAsia="Century Gothic" w:hAnsi="Verdana" w:cs="Tahoma"/>
          <w:spacing w:val="26"/>
          <w:sz w:val="18"/>
          <w:szCs w:val="18"/>
        </w:rPr>
        <w:t xml:space="preserve"> </w:t>
      </w:r>
      <w:r w:rsidRPr="00042E38">
        <w:rPr>
          <w:rFonts w:ascii="Verdana" w:eastAsia="Century Gothic" w:hAnsi="Verdana" w:cs="Tahoma"/>
          <w:spacing w:val="-1"/>
          <w:sz w:val="18"/>
          <w:szCs w:val="18"/>
        </w:rPr>
        <w:t>e</w:t>
      </w:r>
      <w:r w:rsidRPr="00042E38">
        <w:rPr>
          <w:rFonts w:ascii="Verdana" w:eastAsia="Century Gothic" w:hAnsi="Verdana" w:cs="Tahoma"/>
          <w:spacing w:val="3"/>
          <w:sz w:val="18"/>
          <w:szCs w:val="18"/>
        </w:rPr>
        <w:t>s</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c</w:t>
      </w:r>
      <w:r w:rsidRPr="00042E38">
        <w:rPr>
          <w:rFonts w:ascii="Verdana" w:eastAsia="Century Gothic" w:hAnsi="Verdana" w:cs="Tahoma"/>
          <w:spacing w:val="1"/>
          <w:sz w:val="18"/>
          <w:szCs w:val="18"/>
        </w:rPr>
        <w:t>i</w:t>
      </w:r>
      <w:r w:rsidRPr="00042E38">
        <w:rPr>
          <w:rFonts w:ascii="Verdana" w:eastAsia="Century Gothic" w:hAnsi="Verdana" w:cs="Tahoma"/>
          <w:sz w:val="18"/>
          <w:szCs w:val="18"/>
        </w:rPr>
        <w:t>o</w:t>
      </w:r>
      <w:r w:rsidRPr="00042E38">
        <w:rPr>
          <w:rFonts w:ascii="Verdana" w:eastAsia="Century Gothic" w:hAnsi="Verdana" w:cs="Tahoma"/>
          <w:spacing w:val="1"/>
          <w:sz w:val="18"/>
          <w:szCs w:val="18"/>
        </w:rPr>
        <w:t>nada</w:t>
      </w:r>
      <w:r w:rsidRPr="00042E38">
        <w:rPr>
          <w:rFonts w:ascii="Verdana" w:eastAsia="Century Gothic" w:hAnsi="Verdana" w:cs="Tahoma"/>
          <w:sz w:val="18"/>
          <w:szCs w:val="18"/>
        </w:rPr>
        <w:t xml:space="preserve">, </w:t>
      </w:r>
      <w:r w:rsidRPr="00042E38">
        <w:rPr>
          <w:rFonts w:ascii="Verdana" w:eastAsia="Century Gothic" w:hAnsi="Verdana" w:cs="Tahoma"/>
          <w:spacing w:val="11"/>
          <w:sz w:val="18"/>
          <w:szCs w:val="18"/>
        </w:rPr>
        <w:t>pudiendo</w:t>
      </w:r>
      <w:r w:rsidRPr="00042E38">
        <w:rPr>
          <w:rFonts w:ascii="Verdana" w:eastAsia="Century Gothic" w:hAnsi="Verdana" w:cs="Tahoma"/>
          <w:sz w:val="18"/>
          <w:szCs w:val="18"/>
        </w:rPr>
        <w:t xml:space="preserve"> </w:t>
      </w:r>
      <w:r w:rsidRPr="00042E38">
        <w:rPr>
          <w:rFonts w:ascii="Verdana" w:eastAsia="Century Gothic" w:hAnsi="Verdana" w:cs="Tahoma"/>
          <w:spacing w:val="2"/>
          <w:sz w:val="18"/>
          <w:szCs w:val="18"/>
        </w:rPr>
        <w:t>ser</w:t>
      </w:r>
      <w:r w:rsidRPr="00042E38">
        <w:rPr>
          <w:rFonts w:ascii="Verdana" w:eastAsia="Century Gothic" w:hAnsi="Verdana" w:cs="Tahoma"/>
          <w:spacing w:val="21"/>
          <w:sz w:val="18"/>
          <w:szCs w:val="18"/>
        </w:rPr>
        <w:t xml:space="preserve"> </w:t>
      </w:r>
      <w:r w:rsidRPr="00042E38">
        <w:rPr>
          <w:rFonts w:ascii="Verdana" w:eastAsia="Century Gothic" w:hAnsi="Verdana" w:cs="Tahoma"/>
          <w:spacing w:val="-1"/>
          <w:sz w:val="18"/>
          <w:szCs w:val="18"/>
        </w:rPr>
        <w:t>e</w:t>
      </w:r>
      <w:r w:rsidRPr="00042E38">
        <w:rPr>
          <w:rFonts w:ascii="Verdana" w:eastAsia="Century Gothic" w:hAnsi="Verdana" w:cs="Tahoma"/>
          <w:spacing w:val="3"/>
          <w:sz w:val="18"/>
          <w:szCs w:val="18"/>
        </w:rPr>
        <w:t>s</w:t>
      </w:r>
      <w:r w:rsidRPr="00042E38">
        <w:rPr>
          <w:rFonts w:ascii="Verdana" w:eastAsia="Century Gothic" w:hAnsi="Verdana" w:cs="Tahoma"/>
          <w:spacing w:val="-1"/>
          <w:sz w:val="18"/>
          <w:szCs w:val="18"/>
        </w:rPr>
        <w:t>t</w:t>
      </w:r>
      <w:r w:rsidRPr="00042E38">
        <w:rPr>
          <w:rFonts w:ascii="Verdana" w:eastAsia="Century Gothic" w:hAnsi="Verdana" w:cs="Tahoma"/>
          <w:sz w:val="18"/>
          <w:szCs w:val="18"/>
        </w:rPr>
        <w:t>a</w:t>
      </w:r>
      <w:r w:rsidRPr="00042E38">
        <w:rPr>
          <w:rFonts w:ascii="Verdana" w:eastAsia="Century Gothic" w:hAnsi="Verdana" w:cs="Tahoma"/>
          <w:spacing w:val="25"/>
          <w:sz w:val="18"/>
          <w:szCs w:val="18"/>
        </w:rPr>
        <w:t xml:space="preserve"> </w:t>
      </w:r>
      <w:r w:rsidRPr="00042E38">
        <w:rPr>
          <w:rFonts w:ascii="Verdana" w:eastAsia="Century Gothic" w:hAnsi="Verdana" w:cs="Tahoma"/>
          <w:spacing w:val="1"/>
          <w:sz w:val="18"/>
          <w:szCs w:val="18"/>
        </w:rPr>
        <w:t>d</w:t>
      </w:r>
      <w:r w:rsidRPr="00042E38">
        <w:rPr>
          <w:rFonts w:ascii="Verdana" w:eastAsia="Century Gothic" w:hAnsi="Verdana" w:cs="Tahoma"/>
          <w:sz w:val="18"/>
          <w:szCs w:val="18"/>
        </w:rPr>
        <w:t>e</w:t>
      </w:r>
      <w:r w:rsidRPr="00042E38">
        <w:rPr>
          <w:rFonts w:ascii="Verdana" w:eastAsia="Century Gothic" w:hAnsi="Verdana" w:cs="Tahoma"/>
          <w:spacing w:val="19"/>
          <w:sz w:val="18"/>
          <w:szCs w:val="18"/>
        </w:rPr>
        <w:t xml:space="preserve"> </w:t>
      </w:r>
      <w:r w:rsidRPr="00042E38">
        <w:rPr>
          <w:rFonts w:ascii="Verdana" w:eastAsia="Century Gothic" w:hAnsi="Verdana" w:cs="Tahoma"/>
          <w:sz w:val="18"/>
          <w:szCs w:val="18"/>
        </w:rPr>
        <w:t xml:space="preserve">pino Oregón, </w:t>
      </w:r>
      <w:r w:rsidRPr="00042E38">
        <w:rPr>
          <w:rFonts w:ascii="Verdana" w:eastAsia="Century Gothic" w:hAnsi="Verdana" w:cs="Tahoma"/>
          <w:sz w:val="18"/>
          <w:szCs w:val="18"/>
          <w:shd w:val="clear" w:color="auto" w:fill="F2F2F2" w:themeFill="background1" w:themeFillShade="F2"/>
        </w:rPr>
        <w:t>a</w:t>
      </w:r>
      <w:r w:rsidRPr="00042E38">
        <w:rPr>
          <w:rFonts w:ascii="Verdana" w:hAnsi="Verdana" w:cs="Tahoma"/>
          <w:sz w:val="18"/>
          <w:szCs w:val="18"/>
          <w:shd w:val="clear" w:color="auto" w:fill="F2F2F2" w:themeFill="background1" w:themeFillShade="F2"/>
        </w:rPr>
        <w:t>bedul, eucalipto, chopo o abeto</w:t>
      </w:r>
      <w:r w:rsidRPr="00042E38">
        <w:rPr>
          <w:rFonts w:ascii="Verdana" w:eastAsia="Century Gothic" w:hAnsi="Verdana" w:cs="Tahoma"/>
          <w:spacing w:val="29"/>
          <w:sz w:val="18"/>
          <w:szCs w:val="18"/>
        </w:rPr>
        <w:t xml:space="preserve"> </w:t>
      </w:r>
      <w:r w:rsidRPr="00042E38">
        <w:rPr>
          <w:rFonts w:ascii="Verdana" w:eastAsia="Century Gothic" w:hAnsi="Verdana" w:cs="Tahoma"/>
          <w:sz w:val="18"/>
          <w:szCs w:val="18"/>
        </w:rPr>
        <w:t>u</w:t>
      </w:r>
      <w:r w:rsidRPr="00042E38">
        <w:rPr>
          <w:rFonts w:ascii="Verdana" w:eastAsia="Century Gothic" w:hAnsi="Verdana" w:cs="Tahoma"/>
          <w:spacing w:val="6"/>
          <w:sz w:val="18"/>
          <w:szCs w:val="18"/>
        </w:rPr>
        <w:t xml:space="preserve"> </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a</w:t>
      </w:r>
      <w:r w:rsidRPr="00042E38">
        <w:rPr>
          <w:rFonts w:ascii="Verdana" w:eastAsia="Century Gothic" w:hAnsi="Verdana" w:cs="Tahoma"/>
          <w:spacing w:val="10"/>
          <w:sz w:val="18"/>
          <w:szCs w:val="18"/>
        </w:rPr>
        <w:t xml:space="preserve"> </w:t>
      </w:r>
      <w:r w:rsidRPr="00042E38">
        <w:rPr>
          <w:rFonts w:ascii="Verdana" w:eastAsia="Century Gothic" w:hAnsi="Verdana" w:cs="Tahoma"/>
          <w:spacing w:val="1"/>
          <w:w w:val="104"/>
          <w:sz w:val="18"/>
          <w:szCs w:val="18"/>
        </w:rPr>
        <w:t>si</w:t>
      </w:r>
      <w:r w:rsidRPr="00042E38">
        <w:rPr>
          <w:rFonts w:ascii="Verdana" w:eastAsia="Century Gothic" w:hAnsi="Verdana" w:cs="Tahoma"/>
          <w:spacing w:val="-1"/>
          <w:w w:val="104"/>
          <w:sz w:val="18"/>
          <w:szCs w:val="18"/>
        </w:rPr>
        <w:t>mi</w:t>
      </w:r>
      <w:r w:rsidRPr="00042E38">
        <w:rPr>
          <w:rFonts w:ascii="Verdana" w:eastAsia="Century Gothic" w:hAnsi="Verdana" w:cs="Tahoma"/>
          <w:spacing w:val="3"/>
          <w:w w:val="104"/>
          <w:sz w:val="18"/>
          <w:szCs w:val="18"/>
        </w:rPr>
        <w:t>l</w:t>
      </w:r>
      <w:r w:rsidRPr="00042E38">
        <w:rPr>
          <w:rFonts w:ascii="Verdana" w:eastAsia="Century Gothic" w:hAnsi="Verdana" w:cs="Tahoma"/>
          <w:spacing w:val="1"/>
          <w:w w:val="104"/>
          <w:sz w:val="18"/>
          <w:szCs w:val="18"/>
        </w:rPr>
        <w:t>ar</w:t>
      </w:r>
      <w:r w:rsidRPr="00042E38">
        <w:rPr>
          <w:rFonts w:ascii="Verdana" w:eastAsia="Century Gothic" w:hAnsi="Verdana" w:cs="Tahoma"/>
          <w:w w:val="104"/>
          <w:sz w:val="18"/>
          <w:szCs w:val="18"/>
        </w:rPr>
        <w:t>.</w:t>
      </w:r>
    </w:p>
    <w:p w14:paraId="0C993C0B" w14:textId="77777777" w:rsidR="00EC6240" w:rsidRPr="00042E38" w:rsidRDefault="00EC6240" w:rsidP="00EC6240">
      <w:pPr>
        <w:spacing w:line="276" w:lineRule="auto"/>
        <w:ind w:right="217"/>
        <w:jc w:val="both"/>
        <w:rPr>
          <w:rFonts w:ascii="Verdana" w:hAnsi="Verdana" w:cs="Tahoma"/>
          <w:sz w:val="18"/>
          <w:szCs w:val="18"/>
        </w:rPr>
      </w:pPr>
      <w:r w:rsidRPr="00042E38">
        <w:rPr>
          <w:rFonts w:ascii="Verdana" w:hAnsi="Verdana" w:cs="Tahom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6DA12159"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 madera muy dura y con gran contracción se utilizará para puntales</w:t>
      </w:r>
    </w:p>
    <w:p w14:paraId="59894BBE"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Áridos</w:t>
      </w:r>
    </w:p>
    <w:p w14:paraId="032B8DF8"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042E38">
        <w:rPr>
          <w:rFonts w:ascii="Verdana" w:hAnsi="Verdana" w:cs="Tahoma"/>
          <w:sz w:val="18"/>
          <w:szCs w:val="18"/>
        </w:rPr>
        <w:t>deberán cumplir todos los requerimientos indicados en la norma CBH-87 y normas IBNORCA</w:t>
      </w:r>
      <w:r w:rsidRPr="00042E38">
        <w:rPr>
          <w:rFonts w:ascii="Verdana" w:hAnsi="Verdana" w:cs="Tahoma"/>
          <w:color w:val="000000"/>
          <w:sz w:val="18"/>
          <w:szCs w:val="18"/>
        </w:rPr>
        <w:t>.</w:t>
      </w:r>
    </w:p>
    <w:p w14:paraId="38F223AF"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3C4FBA15"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De ser necesario, el Inspector de Obra instruirá la realización de ensayos de manera previa al uso del material en la obra, para ello se basará en la norma CBH-87 complementada con las normas técnicas IBNORCA.</w:t>
      </w:r>
    </w:p>
    <w:p w14:paraId="59A28960"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b/>
          <w:sz w:val="18"/>
          <w:szCs w:val="18"/>
        </w:rPr>
        <w:t>Fierro Corrugado</w:t>
      </w:r>
    </w:p>
    <w:p w14:paraId="4B7D083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6B1AFE7"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Las barras no presentarán defectos superficiales, grietas ni sopladuras; la sección equivalente no será inferior al 95% de la sección nominal.</w:t>
      </w:r>
    </w:p>
    <w:p w14:paraId="39B5FD0C"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15B97DD1"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Se prohíbe el uso de barras lisas trefiladas como armaduras para el hormigón armado, excepto en componentes de mallas electro soldadas.</w:t>
      </w:r>
    </w:p>
    <w:p w14:paraId="081C8735"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caso de que el Inspector de Obra así lo requiera, el Contratista deberá presentar certificados de calidad proporcionados por el fabricante o por un laboratorio certificado, de las partidas de acero que ingresen a la obra.</w:t>
      </w:r>
    </w:p>
    <w:p w14:paraId="497BAC48" w14:textId="77777777" w:rsidR="00EC6240" w:rsidRPr="00042E38" w:rsidRDefault="00EC6240" w:rsidP="00EC6240">
      <w:pPr>
        <w:tabs>
          <w:tab w:val="left" w:pos="8711"/>
        </w:tabs>
        <w:spacing w:line="276" w:lineRule="auto"/>
        <w:jc w:val="both"/>
        <w:rPr>
          <w:rFonts w:ascii="Verdana" w:hAnsi="Verdana" w:cs="Tahoma"/>
          <w:b/>
          <w:sz w:val="18"/>
          <w:szCs w:val="18"/>
        </w:rPr>
      </w:pPr>
      <w:bookmarkStart w:id="159" w:name="_Hlk105343465"/>
      <w:r w:rsidRPr="00042E38">
        <w:rPr>
          <w:rFonts w:ascii="Verdana" w:hAnsi="Verdana" w:cs="Tahoma"/>
          <w:b/>
          <w:sz w:val="18"/>
          <w:szCs w:val="18"/>
        </w:rPr>
        <w:t>Clavos</w:t>
      </w:r>
    </w:p>
    <w:p w14:paraId="288D308E"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Los clavos serán de acero, obtenidos conformando el alambre de acero trefilado en tres partes cabeza, espiga y punta.</w:t>
      </w:r>
    </w:p>
    <w:p w14:paraId="4B8C8EB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 forma de Presentación e Identificación será en bolsas de 1 Kg, con la longitud, el diámetro o calibre señalado en la misma.</w:t>
      </w:r>
    </w:p>
    <w:p w14:paraId="6A4C58E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Se requerirá principalmente clavos de 2”; 2 ½”; 3 ½”.</w:t>
      </w:r>
      <w:bookmarkEnd w:id="159"/>
    </w:p>
    <w:p w14:paraId="0DFC5065" w14:textId="77777777" w:rsidR="00EC6240" w:rsidRPr="00042E38" w:rsidRDefault="00EC6240" w:rsidP="00EC6240">
      <w:pPr>
        <w:tabs>
          <w:tab w:val="left" w:pos="8711"/>
        </w:tabs>
        <w:spacing w:line="276" w:lineRule="auto"/>
        <w:jc w:val="both"/>
        <w:rPr>
          <w:rFonts w:ascii="Verdana" w:hAnsi="Verdana" w:cs="Tahoma"/>
          <w:b/>
          <w:sz w:val="18"/>
          <w:szCs w:val="18"/>
        </w:rPr>
      </w:pPr>
      <w:bookmarkStart w:id="160" w:name="_Hlk94460395"/>
      <w:r w:rsidRPr="00042E38">
        <w:rPr>
          <w:rFonts w:ascii="Verdana" w:hAnsi="Verdana" w:cs="Tahoma"/>
          <w:b/>
          <w:sz w:val="18"/>
          <w:szCs w:val="18"/>
        </w:rPr>
        <w:t>Cemento Portland</w:t>
      </w:r>
    </w:p>
    <w:p w14:paraId="23A4F36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042E38">
        <w:rPr>
          <w:rFonts w:ascii="Verdana" w:hAnsi="Verdana" w:cs="Tahoma"/>
          <w:b/>
          <w:sz w:val="18"/>
          <w:szCs w:val="18"/>
        </w:rPr>
        <w:t>mínima de 30 MPa a los 28 días</w:t>
      </w:r>
      <w:r w:rsidRPr="00042E38">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A1B9A6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color w:val="000000"/>
          <w:sz w:val="18"/>
          <w:szCs w:val="18"/>
        </w:rPr>
        <w:t xml:space="preserve">El cemento deberá ser almacenado en condiciones que la mantengan fuera de la intemperie y la humedad, </w:t>
      </w:r>
      <w:r w:rsidRPr="00042E38">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5FFF3A48"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lastRenderedPageBreak/>
        <w:t>El cemento que por alguna razón haya fraguado parcialmente o contenga terrones, grumos, costras, etc., será rechazado automáticamente y retirado del lugar de la Obra.</w:t>
      </w:r>
    </w:p>
    <w:p w14:paraId="5D6BC654"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Alambre de Amarre</w:t>
      </w:r>
    </w:p>
    <w:p w14:paraId="0AA46D1E" w14:textId="77777777" w:rsidR="00EC6240" w:rsidRPr="00042E38" w:rsidRDefault="00EC6240" w:rsidP="00EC6240">
      <w:pPr>
        <w:spacing w:line="276" w:lineRule="auto"/>
        <w:ind w:right="101"/>
        <w:jc w:val="both"/>
        <w:rPr>
          <w:rFonts w:ascii="Verdana" w:eastAsia="Century Gothic" w:hAnsi="Verdana" w:cs="Tahoma"/>
          <w:w w:val="104"/>
          <w:sz w:val="18"/>
          <w:szCs w:val="18"/>
        </w:rPr>
      </w:pPr>
      <w:r w:rsidRPr="00042E38">
        <w:rPr>
          <w:rFonts w:ascii="Verdana" w:eastAsia="Century Gothic" w:hAnsi="Verdana" w:cs="Tahoma"/>
          <w:sz w:val="18"/>
          <w:szCs w:val="18"/>
        </w:rPr>
        <w:t>El contratista</w:t>
      </w:r>
      <w:r w:rsidRPr="00042E38">
        <w:rPr>
          <w:rFonts w:ascii="Verdana" w:eastAsia="Century Gothic" w:hAnsi="Verdana" w:cs="Tahoma"/>
          <w:spacing w:val="21"/>
          <w:sz w:val="18"/>
          <w:szCs w:val="18"/>
        </w:rPr>
        <w:t xml:space="preserve"> </w:t>
      </w:r>
      <w:r w:rsidRPr="00042E38">
        <w:rPr>
          <w:rFonts w:ascii="Verdana" w:eastAsia="Century Gothic" w:hAnsi="Verdana" w:cs="Tahoma"/>
          <w:spacing w:val="1"/>
          <w:sz w:val="18"/>
          <w:szCs w:val="18"/>
        </w:rPr>
        <w:t>deb</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á</w:t>
      </w:r>
      <w:r w:rsidRPr="00042E38">
        <w:rPr>
          <w:rFonts w:ascii="Verdana" w:eastAsia="Century Gothic" w:hAnsi="Verdana" w:cs="Tahoma"/>
          <w:spacing w:val="16"/>
          <w:sz w:val="18"/>
          <w:szCs w:val="18"/>
        </w:rPr>
        <w:t xml:space="preserve"> </w:t>
      </w:r>
      <w:r w:rsidRPr="00042E38">
        <w:rPr>
          <w:rFonts w:ascii="Verdana" w:eastAsia="Century Gothic" w:hAnsi="Verdana" w:cs="Tahoma"/>
          <w:sz w:val="18"/>
          <w:szCs w:val="18"/>
        </w:rPr>
        <w:t>g</w:t>
      </w:r>
      <w:r w:rsidRPr="00042E38">
        <w:rPr>
          <w:rFonts w:ascii="Verdana" w:eastAsia="Century Gothic" w:hAnsi="Verdana" w:cs="Tahoma"/>
          <w:spacing w:val="1"/>
          <w:sz w:val="18"/>
          <w:szCs w:val="18"/>
        </w:rPr>
        <w:t>ar</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n</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i</w:t>
      </w:r>
      <w:r w:rsidRPr="00042E38">
        <w:rPr>
          <w:rFonts w:ascii="Verdana" w:eastAsia="Century Gothic" w:hAnsi="Verdana" w:cs="Tahoma"/>
          <w:spacing w:val="3"/>
          <w:sz w:val="18"/>
          <w:szCs w:val="18"/>
        </w:rPr>
        <w:t>z</w:t>
      </w:r>
      <w:r w:rsidRPr="00042E38">
        <w:rPr>
          <w:rFonts w:ascii="Verdana" w:eastAsia="Century Gothic" w:hAnsi="Verdana" w:cs="Tahoma"/>
          <w:spacing w:val="-1"/>
          <w:sz w:val="18"/>
          <w:szCs w:val="18"/>
        </w:rPr>
        <w:t>a</w:t>
      </w:r>
      <w:r w:rsidRPr="00042E38">
        <w:rPr>
          <w:rFonts w:ascii="Verdana" w:eastAsia="Century Gothic" w:hAnsi="Verdana" w:cs="Tahoma"/>
          <w:sz w:val="18"/>
          <w:szCs w:val="18"/>
        </w:rPr>
        <w:t>r</w:t>
      </w:r>
      <w:r w:rsidRPr="00042E38">
        <w:rPr>
          <w:rFonts w:ascii="Verdana" w:eastAsia="Century Gothic" w:hAnsi="Verdana" w:cs="Tahoma"/>
          <w:spacing w:val="22"/>
          <w:sz w:val="18"/>
          <w:szCs w:val="18"/>
        </w:rPr>
        <w:t xml:space="preserve"> </w:t>
      </w:r>
      <w:r w:rsidRPr="00042E38">
        <w:rPr>
          <w:rFonts w:ascii="Verdana" w:eastAsia="Century Gothic" w:hAnsi="Verdana" w:cs="Tahoma"/>
          <w:spacing w:val="1"/>
          <w:sz w:val="18"/>
          <w:szCs w:val="18"/>
        </w:rPr>
        <w:t>q</w:t>
      </w:r>
      <w:r w:rsidRPr="00042E38">
        <w:rPr>
          <w:rFonts w:ascii="Verdana" w:eastAsia="Century Gothic" w:hAnsi="Verdana" w:cs="Tahoma"/>
          <w:spacing w:val="-1"/>
          <w:sz w:val="18"/>
          <w:szCs w:val="18"/>
        </w:rPr>
        <w:t>u</w:t>
      </w:r>
      <w:r w:rsidRPr="00042E38">
        <w:rPr>
          <w:rFonts w:ascii="Verdana" w:eastAsia="Century Gothic" w:hAnsi="Verdana" w:cs="Tahoma"/>
          <w:sz w:val="18"/>
          <w:szCs w:val="18"/>
        </w:rPr>
        <w:t>e</w:t>
      </w:r>
      <w:r w:rsidRPr="00042E38">
        <w:rPr>
          <w:rFonts w:ascii="Verdana" w:eastAsia="Century Gothic" w:hAnsi="Verdana" w:cs="Tahoma"/>
          <w:spacing w:val="9"/>
          <w:sz w:val="18"/>
          <w:szCs w:val="18"/>
        </w:rPr>
        <w:t xml:space="preserve"> </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l</w:t>
      </w:r>
      <w:r w:rsidRPr="00042E38">
        <w:rPr>
          <w:rFonts w:ascii="Verdana" w:eastAsia="Century Gothic" w:hAnsi="Verdana" w:cs="Tahoma"/>
          <w:spacing w:val="3"/>
          <w:sz w:val="18"/>
          <w:szCs w:val="18"/>
        </w:rPr>
        <w:t xml:space="preserve"> </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eri</w:t>
      </w:r>
      <w:r w:rsidRPr="00042E38">
        <w:rPr>
          <w:rFonts w:ascii="Verdana" w:eastAsia="Century Gothic" w:hAnsi="Verdana" w:cs="Tahoma"/>
          <w:spacing w:val="-1"/>
          <w:sz w:val="18"/>
          <w:szCs w:val="18"/>
        </w:rPr>
        <w:t>a</w:t>
      </w:r>
      <w:r w:rsidRPr="00042E38">
        <w:rPr>
          <w:rFonts w:ascii="Verdana" w:eastAsia="Century Gothic" w:hAnsi="Verdana" w:cs="Tahoma"/>
          <w:sz w:val="18"/>
          <w:szCs w:val="18"/>
        </w:rPr>
        <w:t>l</w:t>
      </w:r>
      <w:r w:rsidRPr="00042E38">
        <w:rPr>
          <w:rFonts w:ascii="Verdana" w:eastAsia="Century Gothic" w:hAnsi="Verdana" w:cs="Tahoma"/>
          <w:spacing w:val="20"/>
          <w:sz w:val="18"/>
          <w:szCs w:val="18"/>
        </w:rPr>
        <w:t xml:space="preserve"> </w:t>
      </w:r>
      <w:r w:rsidRPr="00042E38">
        <w:rPr>
          <w:rFonts w:ascii="Verdana" w:eastAsia="Century Gothic" w:hAnsi="Verdana" w:cs="Tahoma"/>
          <w:spacing w:val="1"/>
          <w:w w:val="104"/>
          <w:sz w:val="18"/>
          <w:szCs w:val="18"/>
        </w:rPr>
        <w:t>d</w:t>
      </w:r>
      <w:r w:rsidRPr="00042E38">
        <w:rPr>
          <w:rFonts w:ascii="Verdana" w:eastAsia="Century Gothic" w:hAnsi="Verdana" w:cs="Tahoma"/>
          <w:w w:val="104"/>
          <w:sz w:val="18"/>
          <w:szCs w:val="18"/>
        </w:rPr>
        <w:t xml:space="preserve">e </w:t>
      </w:r>
      <w:r w:rsidRPr="00042E38">
        <w:rPr>
          <w:rFonts w:ascii="Verdana" w:eastAsia="Century Gothic" w:hAnsi="Verdana" w:cs="Tahoma"/>
          <w:spacing w:val="-1"/>
          <w:sz w:val="18"/>
          <w:szCs w:val="18"/>
        </w:rPr>
        <w:t>r</w:t>
      </w:r>
      <w:r w:rsidRPr="00042E38">
        <w:rPr>
          <w:rFonts w:ascii="Verdana" w:eastAsia="Century Gothic" w:hAnsi="Verdana" w:cs="Tahoma"/>
          <w:spacing w:val="1"/>
          <w:sz w:val="18"/>
          <w:szCs w:val="18"/>
        </w:rPr>
        <w:t>e</w:t>
      </w:r>
      <w:r w:rsidRPr="00042E38">
        <w:rPr>
          <w:rFonts w:ascii="Verdana" w:eastAsia="Century Gothic" w:hAnsi="Verdana" w:cs="Tahoma"/>
          <w:spacing w:val="2"/>
          <w:sz w:val="18"/>
          <w:szCs w:val="18"/>
        </w:rPr>
        <w:t>f</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re</w:t>
      </w:r>
      <w:r w:rsidRPr="00042E38">
        <w:rPr>
          <w:rFonts w:ascii="Verdana" w:eastAsia="Century Gothic" w:hAnsi="Verdana" w:cs="Tahoma"/>
          <w:spacing w:val="-1"/>
          <w:sz w:val="18"/>
          <w:szCs w:val="18"/>
        </w:rPr>
        <w:t>n</w:t>
      </w:r>
      <w:r w:rsidRPr="00042E38">
        <w:rPr>
          <w:rFonts w:ascii="Verdana" w:eastAsia="Century Gothic" w:hAnsi="Verdana" w:cs="Tahoma"/>
          <w:spacing w:val="1"/>
          <w:sz w:val="18"/>
          <w:szCs w:val="18"/>
        </w:rPr>
        <w:t>ci</w:t>
      </w:r>
      <w:r w:rsidRPr="00042E38">
        <w:rPr>
          <w:rFonts w:ascii="Verdana" w:eastAsia="Century Gothic" w:hAnsi="Verdana" w:cs="Tahoma"/>
          <w:sz w:val="18"/>
          <w:szCs w:val="18"/>
        </w:rPr>
        <w:t>a</w:t>
      </w:r>
      <w:r w:rsidRPr="00042E38">
        <w:rPr>
          <w:rFonts w:ascii="Verdana" w:eastAsia="Century Gothic" w:hAnsi="Verdana" w:cs="Tahoma"/>
          <w:spacing w:val="26"/>
          <w:sz w:val="18"/>
          <w:szCs w:val="18"/>
        </w:rPr>
        <w:t xml:space="preserve"> </w:t>
      </w:r>
      <w:r w:rsidRPr="00042E38">
        <w:rPr>
          <w:rFonts w:ascii="Verdana" w:eastAsia="Century Gothic" w:hAnsi="Verdana" w:cs="Tahoma"/>
          <w:spacing w:val="3"/>
          <w:sz w:val="18"/>
          <w:szCs w:val="18"/>
        </w:rPr>
        <w:t>s</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a</w:t>
      </w:r>
      <w:r w:rsidRPr="00042E38">
        <w:rPr>
          <w:rFonts w:ascii="Verdana" w:eastAsia="Century Gothic" w:hAnsi="Verdana" w:cs="Tahoma"/>
          <w:spacing w:val="11"/>
          <w:sz w:val="18"/>
          <w:szCs w:val="18"/>
        </w:rPr>
        <w:t xml:space="preserve"> </w:t>
      </w:r>
      <w:r w:rsidRPr="00042E38">
        <w:rPr>
          <w:rFonts w:ascii="Verdana" w:eastAsia="Century Gothic" w:hAnsi="Verdana" w:cs="Tahoma"/>
          <w:spacing w:val="1"/>
          <w:sz w:val="18"/>
          <w:szCs w:val="18"/>
        </w:rPr>
        <w:t>d</w:t>
      </w:r>
      <w:r w:rsidRPr="00042E38">
        <w:rPr>
          <w:rFonts w:ascii="Verdana" w:eastAsia="Century Gothic" w:hAnsi="Verdana" w:cs="Tahoma"/>
          <w:sz w:val="18"/>
          <w:szCs w:val="18"/>
        </w:rPr>
        <w:t>e</w:t>
      </w:r>
      <w:r w:rsidRPr="00042E38">
        <w:rPr>
          <w:rFonts w:ascii="Verdana" w:eastAsia="Century Gothic" w:hAnsi="Verdana" w:cs="Tahoma"/>
          <w:spacing w:val="9"/>
          <w:sz w:val="18"/>
          <w:szCs w:val="18"/>
        </w:rPr>
        <w:t xml:space="preserve"> </w:t>
      </w:r>
      <w:r w:rsidRPr="00042E38">
        <w:rPr>
          <w:rFonts w:ascii="Verdana" w:eastAsia="Century Gothic" w:hAnsi="Verdana" w:cs="Tahoma"/>
          <w:spacing w:val="-1"/>
          <w:sz w:val="18"/>
          <w:szCs w:val="18"/>
        </w:rPr>
        <w:t>b</w:t>
      </w:r>
      <w:r w:rsidRPr="00042E38">
        <w:rPr>
          <w:rFonts w:ascii="Verdana" w:eastAsia="Century Gothic" w:hAnsi="Verdana" w:cs="Tahoma"/>
          <w:spacing w:val="2"/>
          <w:sz w:val="18"/>
          <w:szCs w:val="18"/>
        </w:rPr>
        <w:t>u</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n</w:t>
      </w:r>
      <w:r w:rsidRPr="00042E38">
        <w:rPr>
          <w:rFonts w:ascii="Verdana" w:eastAsia="Century Gothic" w:hAnsi="Verdana" w:cs="Tahoma"/>
          <w:sz w:val="18"/>
          <w:szCs w:val="18"/>
        </w:rPr>
        <w:t>a</w:t>
      </w:r>
      <w:r w:rsidRPr="00042E38">
        <w:rPr>
          <w:rFonts w:ascii="Verdana" w:eastAsia="Century Gothic" w:hAnsi="Verdana" w:cs="Tahoma"/>
          <w:spacing w:val="19"/>
          <w:sz w:val="18"/>
          <w:szCs w:val="18"/>
        </w:rPr>
        <w:t xml:space="preserve"> </w:t>
      </w:r>
      <w:r w:rsidRPr="00042E38">
        <w:rPr>
          <w:rFonts w:ascii="Verdana" w:eastAsia="Century Gothic" w:hAnsi="Verdana" w:cs="Tahoma"/>
          <w:spacing w:val="1"/>
          <w:sz w:val="18"/>
          <w:szCs w:val="18"/>
        </w:rPr>
        <w:t>c</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lida</w:t>
      </w:r>
      <w:r w:rsidRPr="00042E38">
        <w:rPr>
          <w:rFonts w:ascii="Verdana" w:eastAsia="Century Gothic" w:hAnsi="Verdana" w:cs="Tahoma"/>
          <w:sz w:val="18"/>
          <w:szCs w:val="18"/>
        </w:rPr>
        <w:t>d</w:t>
      </w:r>
      <w:r w:rsidRPr="00042E38">
        <w:rPr>
          <w:rFonts w:ascii="Verdana" w:eastAsia="Century Gothic" w:hAnsi="Verdana" w:cs="Tahoma"/>
          <w:spacing w:val="22"/>
          <w:sz w:val="18"/>
          <w:szCs w:val="18"/>
        </w:rPr>
        <w:t xml:space="preserve"> </w:t>
      </w:r>
      <w:r w:rsidRPr="00042E38">
        <w:rPr>
          <w:rFonts w:ascii="Verdana" w:eastAsia="Century Gothic" w:hAnsi="Verdana" w:cs="Tahoma"/>
          <w:sz w:val="18"/>
          <w:szCs w:val="18"/>
        </w:rPr>
        <w:t>y</w:t>
      </w:r>
      <w:r w:rsidRPr="00042E38">
        <w:rPr>
          <w:rFonts w:ascii="Verdana" w:eastAsia="Century Gothic" w:hAnsi="Verdana" w:cs="Tahoma"/>
          <w:spacing w:val="7"/>
          <w:sz w:val="18"/>
          <w:szCs w:val="18"/>
        </w:rPr>
        <w:t xml:space="preserve"> </w:t>
      </w:r>
      <w:r w:rsidRPr="00042E38">
        <w:rPr>
          <w:rFonts w:ascii="Verdana" w:eastAsia="Century Gothic" w:hAnsi="Verdana" w:cs="Tahoma"/>
          <w:spacing w:val="1"/>
          <w:sz w:val="18"/>
          <w:szCs w:val="18"/>
        </w:rPr>
        <w:t>d</w:t>
      </w:r>
      <w:r w:rsidRPr="00042E38">
        <w:rPr>
          <w:rFonts w:ascii="Verdana" w:eastAsia="Century Gothic" w:hAnsi="Verdana" w:cs="Tahoma"/>
          <w:sz w:val="18"/>
          <w:szCs w:val="18"/>
        </w:rPr>
        <w:t>e</w:t>
      </w:r>
      <w:r w:rsidRPr="00042E38">
        <w:rPr>
          <w:rFonts w:ascii="Verdana" w:eastAsia="Century Gothic" w:hAnsi="Verdana" w:cs="Tahoma"/>
          <w:spacing w:val="9"/>
          <w:sz w:val="18"/>
          <w:szCs w:val="18"/>
        </w:rPr>
        <w:t xml:space="preserve"> </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arc</w:t>
      </w:r>
      <w:r w:rsidRPr="00042E38">
        <w:rPr>
          <w:rFonts w:ascii="Verdana" w:eastAsia="Century Gothic" w:hAnsi="Verdana" w:cs="Tahoma"/>
          <w:sz w:val="18"/>
          <w:szCs w:val="18"/>
        </w:rPr>
        <w:t>a</w:t>
      </w:r>
      <w:r w:rsidRPr="00042E38">
        <w:rPr>
          <w:rFonts w:ascii="Verdana" w:eastAsia="Century Gothic" w:hAnsi="Verdana" w:cs="Tahoma"/>
          <w:spacing w:val="17"/>
          <w:sz w:val="18"/>
          <w:szCs w:val="18"/>
        </w:rPr>
        <w:t xml:space="preserve"> </w:t>
      </w:r>
      <w:r w:rsidRPr="00042E38">
        <w:rPr>
          <w:rFonts w:ascii="Verdana" w:eastAsia="Century Gothic" w:hAnsi="Verdana" w:cs="Tahoma"/>
          <w:spacing w:val="1"/>
          <w:w w:val="104"/>
          <w:sz w:val="18"/>
          <w:szCs w:val="18"/>
        </w:rPr>
        <w:t>re</w:t>
      </w:r>
      <w:r w:rsidRPr="00042E38">
        <w:rPr>
          <w:rFonts w:ascii="Verdana" w:eastAsia="Century Gothic" w:hAnsi="Verdana" w:cs="Tahoma"/>
          <w:spacing w:val="-1"/>
          <w:w w:val="104"/>
          <w:sz w:val="18"/>
          <w:szCs w:val="18"/>
        </w:rPr>
        <w:t>c</w:t>
      </w:r>
      <w:r w:rsidRPr="00042E38">
        <w:rPr>
          <w:rFonts w:ascii="Verdana" w:eastAsia="Century Gothic" w:hAnsi="Verdana" w:cs="Tahoma"/>
          <w:spacing w:val="2"/>
          <w:w w:val="104"/>
          <w:sz w:val="18"/>
          <w:szCs w:val="18"/>
        </w:rPr>
        <w:t>o</w:t>
      </w:r>
      <w:r w:rsidRPr="00042E38">
        <w:rPr>
          <w:rFonts w:ascii="Verdana" w:eastAsia="Century Gothic" w:hAnsi="Verdana" w:cs="Tahoma"/>
          <w:spacing w:val="-1"/>
          <w:w w:val="104"/>
          <w:sz w:val="18"/>
          <w:szCs w:val="18"/>
        </w:rPr>
        <w:t>n</w:t>
      </w:r>
      <w:r w:rsidRPr="00042E38">
        <w:rPr>
          <w:rFonts w:ascii="Verdana" w:eastAsia="Century Gothic" w:hAnsi="Verdana" w:cs="Tahoma"/>
          <w:spacing w:val="2"/>
          <w:w w:val="104"/>
          <w:sz w:val="18"/>
          <w:szCs w:val="18"/>
        </w:rPr>
        <w:t>o</w:t>
      </w:r>
      <w:r w:rsidRPr="00042E38">
        <w:rPr>
          <w:rFonts w:ascii="Verdana" w:eastAsia="Century Gothic" w:hAnsi="Verdana" w:cs="Tahoma"/>
          <w:spacing w:val="-1"/>
          <w:w w:val="104"/>
          <w:sz w:val="18"/>
          <w:szCs w:val="18"/>
        </w:rPr>
        <w:t>c</w:t>
      </w:r>
      <w:r w:rsidRPr="00042E38">
        <w:rPr>
          <w:rFonts w:ascii="Verdana" w:eastAsia="Century Gothic" w:hAnsi="Verdana" w:cs="Tahoma"/>
          <w:spacing w:val="1"/>
          <w:w w:val="104"/>
          <w:sz w:val="18"/>
          <w:szCs w:val="18"/>
        </w:rPr>
        <w:t>ida</w:t>
      </w:r>
      <w:r w:rsidRPr="00042E38">
        <w:rPr>
          <w:rFonts w:ascii="Verdana" w:eastAsia="Century Gothic" w:hAnsi="Verdana" w:cs="Tahoma"/>
          <w:w w:val="104"/>
          <w:sz w:val="18"/>
          <w:szCs w:val="18"/>
        </w:rPr>
        <w:t>.</w:t>
      </w:r>
    </w:p>
    <w:p w14:paraId="60FAE140" w14:textId="77777777" w:rsidR="00EC6240" w:rsidRPr="00042E38" w:rsidRDefault="00EC6240" w:rsidP="00EC6240">
      <w:pPr>
        <w:spacing w:line="276" w:lineRule="auto"/>
        <w:ind w:right="101"/>
        <w:jc w:val="both"/>
        <w:rPr>
          <w:rFonts w:ascii="Verdana" w:eastAsia="Century Gothic" w:hAnsi="Verdana" w:cs="Tahoma"/>
          <w:w w:val="104"/>
          <w:sz w:val="18"/>
          <w:szCs w:val="18"/>
        </w:rPr>
      </w:pPr>
      <w:r w:rsidRPr="00042E38">
        <w:rPr>
          <w:rFonts w:ascii="Verdana" w:eastAsia="Century Gothic" w:hAnsi="Verdana" w:cs="Tahoma"/>
          <w:sz w:val="18"/>
          <w:szCs w:val="18"/>
        </w:rPr>
        <w:t>El</w:t>
      </w:r>
      <w:r w:rsidRPr="00042E38">
        <w:rPr>
          <w:rFonts w:ascii="Verdana" w:eastAsia="Century Gothic" w:hAnsi="Verdana" w:cs="Tahoma"/>
          <w:spacing w:val="13"/>
          <w:sz w:val="18"/>
          <w:szCs w:val="18"/>
        </w:rPr>
        <w:t xml:space="preserve"> </w:t>
      </w:r>
      <w:r w:rsidRPr="00042E38">
        <w:rPr>
          <w:rFonts w:ascii="Verdana" w:eastAsia="Century Gothic" w:hAnsi="Verdana" w:cs="Tahoma"/>
          <w:spacing w:val="-1"/>
          <w:sz w:val="18"/>
          <w:szCs w:val="18"/>
        </w:rPr>
        <w:t>a</w:t>
      </w:r>
      <w:r w:rsidRPr="00042E38">
        <w:rPr>
          <w:rFonts w:ascii="Verdana" w:eastAsia="Century Gothic" w:hAnsi="Verdana" w:cs="Tahoma"/>
          <w:spacing w:val="3"/>
          <w:sz w:val="18"/>
          <w:szCs w:val="18"/>
        </w:rPr>
        <w:t>l</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br</w:t>
      </w:r>
      <w:r w:rsidRPr="00042E38">
        <w:rPr>
          <w:rFonts w:ascii="Verdana" w:eastAsia="Century Gothic" w:hAnsi="Verdana" w:cs="Tahoma"/>
          <w:sz w:val="18"/>
          <w:szCs w:val="18"/>
        </w:rPr>
        <w:t>e</w:t>
      </w:r>
      <w:r w:rsidRPr="00042E38">
        <w:rPr>
          <w:rFonts w:ascii="Verdana" w:eastAsia="Century Gothic" w:hAnsi="Verdana" w:cs="Tahoma"/>
          <w:spacing w:val="34"/>
          <w:sz w:val="18"/>
          <w:szCs w:val="18"/>
        </w:rPr>
        <w:t xml:space="preserve"> </w:t>
      </w:r>
      <w:r w:rsidRPr="00042E38">
        <w:rPr>
          <w:rFonts w:ascii="Verdana" w:eastAsia="Century Gothic" w:hAnsi="Verdana" w:cs="Tahoma"/>
          <w:spacing w:val="-2"/>
          <w:sz w:val="18"/>
          <w:szCs w:val="18"/>
        </w:rPr>
        <w:t>d</w:t>
      </w:r>
      <w:r w:rsidRPr="00042E38">
        <w:rPr>
          <w:rFonts w:ascii="Verdana" w:eastAsia="Century Gothic" w:hAnsi="Verdana" w:cs="Tahoma"/>
          <w:sz w:val="18"/>
          <w:szCs w:val="18"/>
        </w:rPr>
        <w:t>e</w:t>
      </w:r>
      <w:r w:rsidRPr="00042E38">
        <w:rPr>
          <w:rFonts w:ascii="Verdana" w:eastAsia="Century Gothic" w:hAnsi="Verdana" w:cs="Tahoma"/>
          <w:spacing w:val="19"/>
          <w:sz w:val="18"/>
          <w:szCs w:val="18"/>
        </w:rPr>
        <w:t xml:space="preserve"> </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arr</w:t>
      </w:r>
      <w:r w:rsidRPr="00042E38">
        <w:rPr>
          <w:rFonts w:ascii="Verdana" w:eastAsia="Century Gothic" w:hAnsi="Verdana" w:cs="Tahoma"/>
          <w:sz w:val="18"/>
          <w:szCs w:val="18"/>
        </w:rPr>
        <w:t>e</w:t>
      </w:r>
      <w:r w:rsidRPr="00042E38">
        <w:rPr>
          <w:rFonts w:ascii="Verdana" w:eastAsia="Century Gothic" w:hAnsi="Verdana" w:cs="Tahoma"/>
          <w:spacing w:val="29"/>
          <w:sz w:val="18"/>
          <w:szCs w:val="18"/>
        </w:rPr>
        <w:t xml:space="preserve"> </w:t>
      </w:r>
      <w:r w:rsidRPr="00042E38">
        <w:rPr>
          <w:rFonts w:ascii="Verdana" w:eastAsia="Century Gothic" w:hAnsi="Verdana" w:cs="Tahoma"/>
          <w:spacing w:val="1"/>
          <w:sz w:val="18"/>
          <w:szCs w:val="18"/>
        </w:rPr>
        <w:t>r</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q</w:t>
      </w:r>
      <w:r w:rsidRPr="00042E38">
        <w:rPr>
          <w:rFonts w:ascii="Verdana" w:eastAsia="Century Gothic" w:hAnsi="Verdana" w:cs="Tahoma"/>
          <w:spacing w:val="2"/>
          <w:sz w:val="18"/>
          <w:szCs w:val="18"/>
        </w:rPr>
        <w:t>u</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ri</w:t>
      </w:r>
      <w:r w:rsidRPr="00042E38">
        <w:rPr>
          <w:rFonts w:ascii="Verdana" w:eastAsia="Century Gothic" w:hAnsi="Verdana" w:cs="Tahoma"/>
          <w:spacing w:val="-2"/>
          <w:sz w:val="18"/>
          <w:szCs w:val="18"/>
        </w:rPr>
        <w:t>d</w:t>
      </w:r>
      <w:r w:rsidRPr="00042E38">
        <w:rPr>
          <w:rFonts w:ascii="Verdana" w:eastAsia="Century Gothic" w:hAnsi="Verdana" w:cs="Tahoma"/>
          <w:sz w:val="18"/>
          <w:szCs w:val="18"/>
        </w:rPr>
        <w:t>o será</w:t>
      </w:r>
      <w:r w:rsidRPr="00042E38">
        <w:rPr>
          <w:rFonts w:ascii="Verdana" w:eastAsia="Century Gothic" w:hAnsi="Verdana" w:cs="Tahoma"/>
          <w:spacing w:val="23"/>
          <w:sz w:val="18"/>
          <w:szCs w:val="18"/>
        </w:rPr>
        <w:t xml:space="preserve"> </w:t>
      </w:r>
      <w:r w:rsidRPr="00042E38">
        <w:rPr>
          <w:rFonts w:ascii="Verdana" w:eastAsia="Century Gothic" w:hAnsi="Verdana" w:cs="Tahoma"/>
          <w:spacing w:val="-1"/>
          <w:sz w:val="18"/>
          <w:szCs w:val="18"/>
        </w:rPr>
        <w:t>p</w:t>
      </w:r>
      <w:r w:rsidRPr="00042E38">
        <w:rPr>
          <w:rFonts w:ascii="Verdana" w:eastAsia="Century Gothic" w:hAnsi="Verdana" w:cs="Tahoma"/>
          <w:spacing w:val="1"/>
          <w:sz w:val="18"/>
          <w:szCs w:val="18"/>
        </w:rPr>
        <w:t>r</w:t>
      </w:r>
      <w:r w:rsidRPr="00042E38">
        <w:rPr>
          <w:rFonts w:ascii="Verdana" w:eastAsia="Century Gothic" w:hAnsi="Verdana" w:cs="Tahoma"/>
          <w:spacing w:val="2"/>
          <w:sz w:val="18"/>
          <w:szCs w:val="18"/>
        </w:rPr>
        <w:t>o</w:t>
      </w:r>
      <w:r w:rsidRPr="00042E38">
        <w:rPr>
          <w:rFonts w:ascii="Verdana" w:eastAsia="Century Gothic" w:hAnsi="Verdana" w:cs="Tahoma"/>
          <w:spacing w:val="-2"/>
          <w:sz w:val="18"/>
          <w:szCs w:val="18"/>
        </w:rPr>
        <w:t>d</w:t>
      </w:r>
      <w:r w:rsidRPr="00042E38">
        <w:rPr>
          <w:rFonts w:ascii="Verdana" w:eastAsia="Century Gothic" w:hAnsi="Verdana" w:cs="Tahoma"/>
          <w:spacing w:val="2"/>
          <w:sz w:val="18"/>
          <w:szCs w:val="18"/>
        </w:rPr>
        <w:t>u</w:t>
      </w:r>
      <w:r w:rsidRPr="00042E38">
        <w:rPr>
          <w:rFonts w:ascii="Verdana" w:eastAsia="Century Gothic" w:hAnsi="Verdana" w:cs="Tahoma"/>
          <w:spacing w:val="-1"/>
          <w:sz w:val="18"/>
          <w:szCs w:val="18"/>
        </w:rPr>
        <w:t>c</w:t>
      </w:r>
      <w:r w:rsidRPr="00042E38">
        <w:rPr>
          <w:rFonts w:ascii="Verdana" w:eastAsia="Century Gothic" w:hAnsi="Verdana" w:cs="Tahoma"/>
          <w:spacing w:val="1"/>
          <w:sz w:val="18"/>
          <w:szCs w:val="18"/>
        </w:rPr>
        <w:t>id</w:t>
      </w:r>
      <w:r w:rsidRPr="00042E38">
        <w:rPr>
          <w:rFonts w:ascii="Verdana" w:eastAsia="Century Gothic" w:hAnsi="Verdana" w:cs="Tahoma"/>
          <w:sz w:val="18"/>
          <w:szCs w:val="18"/>
        </w:rPr>
        <w:t xml:space="preserve">o </w:t>
      </w:r>
      <w:r w:rsidRPr="00042E38">
        <w:rPr>
          <w:rFonts w:ascii="Verdana" w:eastAsia="Century Gothic" w:hAnsi="Verdana" w:cs="Tahoma"/>
          <w:spacing w:val="2"/>
          <w:sz w:val="18"/>
          <w:szCs w:val="18"/>
        </w:rPr>
        <w:t>con</w:t>
      </w:r>
      <w:r w:rsidRPr="00042E38">
        <w:rPr>
          <w:rFonts w:ascii="Verdana" w:eastAsia="Century Gothic" w:hAnsi="Verdana" w:cs="Tahoma"/>
          <w:spacing w:val="20"/>
          <w:sz w:val="18"/>
          <w:szCs w:val="18"/>
        </w:rPr>
        <w:t xml:space="preserve"> </w:t>
      </w:r>
      <w:r w:rsidRPr="00042E38">
        <w:rPr>
          <w:rFonts w:ascii="Verdana" w:eastAsia="Century Gothic" w:hAnsi="Verdana" w:cs="Tahoma"/>
          <w:spacing w:val="1"/>
          <w:sz w:val="18"/>
          <w:szCs w:val="18"/>
        </w:rPr>
        <w:t>ac</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o</w:t>
      </w:r>
      <w:r w:rsidRPr="00042E38">
        <w:rPr>
          <w:rFonts w:ascii="Verdana" w:eastAsia="Century Gothic" w:hAnsi="Verdana" w:cs="Tahoma"/>
          <w:spacing w:val="27"/>
          <w:sz w:val="18"/>
          <w:szCs w:val="18"/>
        </w:rPr>
        <w:t xml:space="preserve"> </w:t>
      </w:r>
      <w:r w:rsidRPr="00042E38">
        <w:rPr>
          <w:rFonts w:ascii="Verdana" w:eastAsia="Century Gothic" w:hAnsi="Verdana" w:cs="Tahoma"/>
          <w:spacing w:val="1"/>
          <w:w w:val="104"/>
          <w:sz w:val="18"/>
          <w:szCs w:val="18"/>
        </w:rPr>
        <w:t>d</w:t>
      </w:r>
      <w:r w:rsidRPr="00042E38">
        <w:rPr>
          <w:rFonts w:ascii="Verdana" w:eastAsia="Century Gothic" w:hAnsi="Verdana" w:cs="Tahoma"/>
          <w:w w:val="104"/>
          <w:sz w:val="18"/>
          <w:szCs w:val="18"/>
        </w:rPr>
        <w:t xml:space="preserve">e </w:t>
      </w:r>
      <w:r w:rsidRPr="00042E38">
        <w:rPr>
          <w:rFonts w:ascii="Verdana" w:eastAsia="Century Gothic" w:hAnsi="Verdana" w:cs="Tahoma"/>
          <w:spacing w:val="1"/>
          <w:sz w:val="18"/>
          <w:szCs w:val="18"/>
        </w:rPr>
        <w:t>b</w:t>
      </w:r>
      <w:r w:rsidRPr="00042E38">
        <w:rPr>
          <w:rFonts w:ascii="Verdana" w:eastAsia="Century Gothic" w:hAnsi="Verdana" w:cs="Tahoma"/>
          <w:spacing w:val="-1"/>
          <w:sz w:val="18"/>
          <w:szCs w:val="18"/>
        </w:rPr>
        <w:t>a</w:t>
      </w:r>
      <w:r w:rsidRPr="00042E38">
        <w:rPr>
          <w:rFonts w:ascii="Verdana" w:eastAsia="Century Gothic" w:hAnsi="Verdana" w:cs="Tahoma"/>
          <w:sz w:val="18"/>
          <w:szCs w:val="18"/>
        </w:rPr>
        <w:t>jo</w:t>
      </w:r>
      <w:r w:rsidRPr="00042E38">
        <w:rPr>
          <w:rFonts w:ascii="Verdana" w:eastAsia="Century Gothic" w:hAnsi="Verdana" w:cs="Tahoma"/>
          <w:spacing w:val="11"/>
          <w:sz w:val="18"/>
          <w:szCs w:val="18"/>
        </w:rPr>
        <w:t xml:space="preserve"> </w:t>
      </w:r>
      <w:r w:rsidRPr="00042E38">
        <w:rPr>
          <w:rFonts w:ascii="Verdana" w:eastAsia="Century Gothic" w:hAnsi="Verdana" w:cs="Tahoma"/>
          <w:spacing w:val="1"/>
          <w:sz w:val="18"/>
          <w:szCs w:val="18"/>
        </w:rPr>
        <w:t>c</w:t>
      </w:r>
      <w:r w:rsidRPr="00042E38">
        <w:rPr>
          <w:rFonts w:ascii="Verdana" w:eastAsia="Century Gothic" w:hAnsi="Verdana" w:cs="Tahoma"/>
          <w:sz w:val="18"/>
          <w:szCs w:val="18"/>
        </w:rPr>
        <w:t>o</w:t>
      </w:r>
      <w:r w:rsidRPr="00042E38">
        <w:rPr>
          <w:rFonts w:ascii="Verdana" w:eastAsia="Century Gothic" w:hAnsi="Verdana" w:cs="Tahoma"/>
          <w:spacing w:val="1"/>
          <w:sz w:val="18"/>
          <w:szCs w:val="18"/>
        </w:rPr>
        <w:t>n</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eni</w:t>
      </w:r>
      <w:r w:rsidRPr="00042E38">
        <w:rPr>
          <w:rFonts w:ascii="Verdana" w:eastAsia="Century Gothic" w:hAnsi="Verdana" w:cs="Tahoma"/>
          <w:spacing w:val="-2"/>
          <w:sz w:val="18"/>
          <w:szCs w:val="18"/>
        </w:rPr>
        <w:t>d</w:t>
      </w:r>
      <w:r w:rsidRPr="00042E38">
        <w:rPr>
          <w:rFonts w:ascii="Verdana" w:eastAsia="Century Gothic" w:hAnsi="Verdana" w:cs="Tahoma"/>
          <w:sz w:val="18"/>
          <w:szCs w:val="18"/>
        </w:rPr>
        <w:t>o</w:t>
      </w:r>
      <w:r w:rsidRPr="00042E38">
        <w:rPr>
          <w:rFonts w:ascii="Verdana" w:eastAsia="Century Gothic" w:hAnsi="Verdana" w:cs="Tahoma"/>
          <w:spacing w:val="27"/>
          <w:sz w:val="18"/>
          <w:szCs w:val="18"/>
        </w:rPr>
        <w:t xml:space="preserve"> </w:t>
      </w:r>
      <w:r w:rsidRPr="00042E38">
        <w:rPr>
          <w:rFonts w:ascii="Verdana" w:eastAsia="Century Gothic" w:hAnsi="Verdana" w:cs="Tahoma"/>
          <w:spacing w:val="1"/>
          <w:sz w:val="18"/>
          <w:szCs w:val="18"/>
        </w:rPr>
        <w:t>d</w:t>
      </w:r>
      <w:r w:rsidRPr="00042E38">
        <w:rPr>
          <w:rFonts w:ascii="Verdana" w:eastAsia="Century Gothic" w:hAnsi="Verdana" w:cs="Tahoma"/>
          <w:sz w:val="18"/>
          <w:szCs w:val="18"/>
        </w:rPr>
        <w:t>e</w:t>
      </w:r>
      <w:r w:rsidRPr="00042E38">
        <w:rPr>
          <w:rFonts w:ascii="Verdana" w:eastAsia="Century Gothic" w:hAnsi="Verdana" w:cs="Tahoma"/>
          <w:spacing w:val="7"/>
          <w:sz w:val="18"/>
          <w:szCs w:val="18"/>
        </w:rPr>
        <w:t xml:space="preserve"> </w:t>
      </w:r>
      <w:r w:rsidRPr="00042E38">
        <w:rPr>
          <w:rFonts w:ascii="Verdana" w:eastAsia="Century Gothic" w:hAnsi="Verdana" w:cs="Tahoma"/>
          <w:spacing w:val="1"/>
          <w:sz w:val="18"/>
          <w:szCs w:val="18"/>
        </w:rPr>
        <w:t>c</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r</w:t>
      </w:r>
      <w:r w:rsidRPr="00042E38">
        <w:rPr>
          <w:rFonts w:ascii="Verdana" w:eastAsia="Century Gothic" w:hAnsi="Verdana" w:cs="Tahoma"/>
          <w:spacing w:val="-1"/>
          <w:sz w:val="18"/>
          <w:szCs w:val="18"/>
        </w:rPr>
        <w:t>b</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n</w:t>
      </w:r>
      <w:r w:rsidRPr="00042E38">
        <w:rPr>
          <w:rFonts w:ascii="Verdana" w:eastAsia="Century Gothic" w:hAnsi="Verdana" w:cs="Tahoma"/>
          <w:sz w:val="18"/>
          <w:szCs w:val="18"/>
        </w:rPr>
        <w:t>o</w:t>
      </w:r>
      <w:r w:rsidRPr="00042E38">
        <w:rPr>
          <w:rFonts w:ascii="Verdana" w:eastAsia="Century Gothic" w:hAnsi="Verdana" w:cs="Tahoma"/>
          <w:spacing w:val="21"/>
          <w:sz w:val="18"/>
          <w:szCs w:val="18"/>
        </w:rPr>
        <w:t xml:space="preserve"> </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b</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eni</w:t>
      </w:r>
      <w:r w:rsidRPr="00042E38">
        <w:rPr>
          <w:rFonts w:ascii="Verdana" w:eastAsia="Century Gothic" w:hAnsi="Verdana" w:cs="Tahoma"/>
          <w:spacing w:val="-2"/>
          <w:sz w:val="18"/>
          <w:szCs w:val="18"/>
        </w:rPr>
        <w:t>d</w:t>
      </w:r>
      <w:r w:rsidRPr="00042E38">
        <w:rPr>
          <w:rFonts w:ascii="Verdana" w:eastAsia="Century Gothic" w:hAnsi="Verdana" w:cs="Tahoma"/>
          <w:sz w:val="18"/>
          <w:szCs w:val="18"/>
        </w:rPr>
        <w:t>o</w:t>
      </w:r>
      <w:r w:rsidRPr="00042E38">
        <w:rPr>
          <w:rFonts w:ascii="Verdana" w:eastAsia="Century Gothic" w:hAnsi="Verdana" w:cs="Tahoma"/>
          <w:spacing w:val="24"/>
          <w:sz w:val="18"/>
          <w:szCs w:val="18"/>
        </w:rPr>
        <w:t xml:space="preserve"> </w:t>
      </w:r>
      <w:r w:rsidRPr="00042E38">
        <w:rPr>
          <w:rFonts w:ascii="Verdana" w:eastAsia="Century Gothic" w:hAnsi="Verdana" w:cs="Tahoma"/>
          <w:spacing w:val="-1"/>
          <w:sz w:val="18"/>
          <w:szCs w:val="18"/>
        </w:rPr>
        <w:t>p</w:t>
      </w:r>
      <w:r w:rsidRPr="00042E38">
        <w:rPr>
          <w:rFonts w:ascii="Verdana" w:eastAsia="Century Gothic" w:hAnsi="Verdana" w:cs="Tahoma"/>
          <w:spacing w:val="2"/>
          <w:sz w:val="18"/>
          <w:szCs w:val="18"/>
        </w:rPr>
        <w:t>o</w:t>
      </w:r>
      <w:r w:rsidRPr="00042E38">
        <w:rPr>
          <w:rFonts w:ascii="Verdana" w:eastAsia="Century Gothic" w:hAnsi="Verdana" w:cs="Tahoma"/>
          <w:sz w:val="18"/>
          <w:szCs w:val="18"/>
        </w:rPr>
        <w:t>r</w:t>
      </w:r>
      <w:r w:rsidRPr="00042E38">
        <w:rPr>
          <w:rFonts w:ascii="Verdana" w:eastAsia="Century Gothic" w:hAnsi="Verdana" w:cs="Tahoma"/>
          <w:spacing w:val="8"/>
          <w:sz w:val="18"/>
          <w:szCs w:val="18"/>
        </w:rPr>
        <w:t xml:space="preserve"> </w:t>
      </w:r>
      <w:proofErr w:type="spellStart"/>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r</w:t>
      </w:r>
      <w:r w:rsidRPr="00042E38">
        <w:rPr>
          <w:rFonts w:ascii="Verdana" w:eastAsia="Century Gothic" w:hAnsi="Verdana" w:cs="Tahoma"/>
          <w:spacing w:val="-1"/>
          <w:sz w:val="18"/>
          <w:szCs w:val="18"/>
        </w:rPr>
        <w:t>e</w:t>
      </w:r>
      <w:r w:rsidRPr="00042E38">
        <w:rPr>
          <w:rFonts w:ascii="Verdana" w:eastAsia="Century Gothic" w:hAnsi="Verdana" w:cs="Tahoma"/>
          <w:spacing w:val="2"/>
          <w:sz w:val="18"/>
          <w:szCs w:val="18"/>
        </w:rPr>
        <w:t>f</w:t>
      </w:r>
      <w:r w:rsidRPr="00042E38">
        <w:rPr>
          <w:rFonts w:ascii="Verdana" w:eastAsia="Century Gothic" w:hAnsi="Verdana" w:cs="Tahoma"/>
          <w:spacing w:val="-1"/>
          <w:sz w:val="18"/>
          <w:szCs w:val="18"/>
        </w:rPr>
        <w:t>i</w:t>
      </w:r>
      <w:r w:rsidRPr="00042E38">
        <w:rPr>
          <w:rFonts w:ascii="Verdana" w:eastAsia="Century Gothic" w:hAnsi="Verdana" w:cs="Tahoma"/>
          <w:spacing w:val="1"/>
          <w:sz w:val="18"/>
          <w:szCs w:val="18"/>
        </w:rPr>
        <w:t>lac</w:t>
      </w:r>
      <w:r w:rsidRPr="00042E38">
        <w:rPr>
          <w:rFonts w:ascii="Verdana" w:eastAsia="Century Gothic" w:hAnsi="Verdana" w:cs="Tahoma"/>
          <w:spacing w:val="-1"/>
          <w:sz w:val="18"/>
          <w:szCs w:val="18"/>
        </w:rPr>
        <w:t>i</w:t>
      </w:r>
      <w:r w:rsidRPr="00042E38">
        <w:rPr>
          <w:rFonts w:ascii="Verdana" w:eastAsia="Century Gothic" w:hAnsi="Verdana" w:cs="Tahoma"/>
          <w:spacing w:val="2"/>
          <w:sz w:val="18"/>
          <w:szCs w:val="18"/>
        </w:rPr>
        <w:t>ó</w:t>
      </w:r>
      <w:r w:rsidRPr="00042E38">
        <w:rPr>
          <w:rFonts w:ascii="Verdana" w:eastAsia="Century Gothic" w:hAnsi="Verdana" w:cs="Tahoma"/>
          <w:sz w:val="18"/>
          <w:szCs w:val="18"/>
        </w:rPr>
        <w:t>n</w:t>
      </w:r>
      <w:proofErr w:type="spellEnd"/>
      <w:r w:rsidRPr="00042E38">
        <w:rPr>
          <w:rFonts w:ascii="Verdana" w:eastAsia="Century Gothic" w:hAnsi="Verdana" w:cs="Tahoma"/>
          <w:spacing w:val="23"/>
          <w:sz w:val="18"/>
          <w:szCs w:val="18"/>
        </w:rPr>
        <w:t xml:space="preserve"> </w:t>
      </w:r>
      <w:r w:rsidRPr="00042E38">
        <w:rPr>
          <w:rFonts w:ascii="Verdana" w:eastAsia="Century Gothic" w:hAnsi="Verdana" w:cs="Tahoma"/>
          <w:spacing w:val="1"/>
          <w:sz w:val="18"/>
          <w:szCs w:val="18"/>
        </w:rPr>
        <w:t>s</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m</w:t>
      </w:r>
      <w:r w:rsidRPr="00042E38">
        <w:rPr>
          <w:rFonts w:ascii="Verdana" w:eastAsia="Century Gothic" w:hAnsi="Verdana" w:cs="Tahoma"/>
          <w:spacing w:val="6"/>
          <w:sz w:val="18"/>
          <w:szCs w:val="18"/>
        </w:rPr>
        <w:t>e</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id</w:t>
      </w:r>
      <w:r w:rsidRPr="00042E38">
        <w:rPr>
          <w:rFonts w:ascii="Verdana" w:eastAsia="Century Gothic" w:hAnsi="Verdana" w:cs="Tahoma"/>
          <w:sz w:val="18"/>
          <w:szCs w:val="18"/>
        </w:rPr>
        <w:t>o</w:t>
      </w:r>
      <w:r w:rsidRPr="00042E38">
        <w:rPr>
          <w:rFonts w:ascii="Verdana" w:eastAsia="Century Gothic" w:hAnsi="Verdana" w:cs="Tahoma"/>
          <w:spacing w:val="24"/>
          <w:sz w:val="18"/>
          <w:szCs w:val="18"/>
        </w:rPr>
        <w:t xml:space="preserve"> </w:t>
      </w:r>
      <w:r w:rsidRPr="00042E38">
        <w:rPr>
          <w:rFonts w:ascii="Verdana" w:eastAsia="Century Gothic" w:hAnsi="Verdana" w:cs="Tahoma"/>
          <w:w w:val="104"/>
          <w:sz w:val="18"/>
          <w:szCs w:val="18"/>
        </w:rPr>
        <w:t xml:space="preserve">a </w:t>
      </w:r>
      <w:r w:rsidRPr="00042E38">
        <w:rPr>
          <w:rFonts w:ascii="Verdana" w:eastAsia="Century Gothic" w:hAnsi="Verdana" w:cs="Tahoma"/>
          <w:spacing w:val="-1"/>
          <w:sz w:val="18"/>
          <w:szCs w:val="18"/>
        </w:rPr>
        <w:t>u</w:t>
      </w:r>
      <w:r w:rsidRPr="00042E38">
        <w:rPr>
          <w:rFonts w:ascii="Verdana" w:eastAsia="Century Gothic" w:hAnsi="Verdana" w:cs="Tahoma"/>
          <w:sz w:val="18"/>
          <w:szCs w:val="18"/>
        </w:rPr>
        <w:t>n</w:t>
      </w:r>
      <w:r w:rsidRPr="00042E38">
        <w:rPr>
          <w:rFonts w:ascii="Verdana" w:eastAsia="Century Gothic" w:hAnsi="Verdana" w:cs="Tahoma"/>
          <w:spacing w:val="25"/>
          <w:sz w:val="18"/>
          <w:szCs w:val="18"/>
        </w:rPr>
        <w:t xml:space="preserve"> </w:t>
      </w:r>
      <w:r w:rsidRPr="00042E38">
        <w:rPr>
          <w:rFonts w:ascii="Verdana" w:eastAsia="Century Gothic" w:hAnsi="Verdana" w:cs="Tahoma"/>
          <w:spacing w:val="1"/>
          <w:sz w:val="18"/>
          <w:szCs w:val="18"/>
        </w:rPr>
        <w:t>p</w:t>
      </w:r>
      <w:r w:rsidRPr="00042E38">
        <w:rPr>
          <w:rFonts w:ascii="Verdana" w:eastAsia="Century Gothic" w:hAnsi="Verdana" w:cs="Tahoma"/>
          <w:spacing w:val="-1"/>
          <w:sz w:val="18"/>
          <w:szCs w:val="18"/>
        </w:rPr>
        <w:t>r</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c</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s</w:t>
      </w:r>
      <w:r w:rsidRPr="00042E38">
        <w:rPr>
          <w:rFonts w:ascii="Verdana" w:eastAsia="Century Gothic" w:hAnsi="Verdana" w:cs="Tahoma"/>
          <w:sz w:val="18"/>
          <w:szCs w:val="18"/>
        </w:rPr>
        <w:t xml:space="preserve">o </w:t>
      </w:r>
      <w:r w:rsidRPr="00042E38">
        <w:rPr>
          <w:rFonts w:ascii="Verdana" w:eastAsia="Century Gothic" w:hAnsi="Verdana" w:cs="Tahoma"/>
          <w:spacing w:val="3"/>
          <w:sz w:val="18"/>
          <w:szCs w:val="18"/>
        </w:rPr>
        <w:t>recocido</w:t>
      </w:r>
      <w:r w:rsidRPr="00042E38">
        <w:rPr>
          <w:rFonts w:ascii="Verdana" w:eastAsia="Century Gothic" w:hAnsi="Verdana" w:cs="Tahoma"/>
          <w:sz w:val="18"/>
          <w:szCs w:val="18"/>
        </w:rPr>
        <w:t xml:space="preserve"> </w:t>
      </w:r>
      <w:r w:rsidRPr="00042E38">
        <w:rPr>
          <w:rFonts w:ascii="Verdana" w:eastAsia="Century Gothic" w:hAnsi="Verdana" w:cs="Tahoma"/>
          <w:spacing w:val="7"/>
          <w:sz w:val="18"/>
          <w:szCs w:val="18"/>
        </w:rPr>
        <w:t>de</w:t>
      </w:r>
      <w:r w:rsidRPr="00042E38">
        <w:rPr>
          <w:rFonts w:ascii="Verdana" w:eastAsia="Century Gothic" w:hAnsi="Verdana" w:cs="Tahoma"/>
          <w:spacing w:val="25"/>
          <w:sz w:val="18"/>
          <w:szCs w:val="18"/>
        </w:rPr>
        <w:t xml:space="preserve"> </w:t>
      </w:r>
      <w:r w:rsidRPr="00042E38">
        <w:rPr>
          <w:rFonts w:ascii="Verdana" w:eastAsia="Century Gothic" w:hAnsi="Verdana" w:cs="Tahoma"/>
          <w:spacing w:val="-1"/>
          <w:sz w:val="18"/>
          <w:szCs w:val="18"/>
        </w:rPr>
        <w:t>n</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r</w:t>
      </w:r>
      <w:r w:rsidRPr="00042E38">
        <w:rPr>
          <w:rFonts w:ascii="Verdana" w:eastAsia="Century Gothic" w:hAnsi="Verdana" w:cs="Tahoma"/>
          <w:spacing w:val="-1"/>
          <w:sz w:val="18"/>
          <w:szCs w:val="18"/>
        </w:rPr>
        <w:t>ma</w:t>
      </w:r>
      <w:r w:rsidRPr="00042E38">
        <w:rPr>
          <w:rFonts w:ascii="Verdana" w:eastAsia="Century Gothic" w:hAnsi="Verdana" w:cs="Tahoma"/>
          <w:spacing w:val="3"/>
          <w:sz w:val="18"/>
          <w:szCs w:val="18"/>
        </w:rPr>
        <w:t>l</w:t>
      </w:r>
      <w:r w:rsidRPr="00042E38">
        <w:rPr>
          <w:rFonts w:ascii="Verdana" w:eastAsia="Century Gothic" w:hAnsi="Verdana" w:cs="Tahoma"/>
          <w:spacing w:val="-1"/>
          <w:sz w:val="18"/>
          <w:szCs w:val="18"/>
        </w:rPr>
        <w:t>i</w:t>
      </w:r>
      <w:r w:rsidRPr="00042E38">
        <w:rPr>
          <w:rFonts w:ascii="Verdana" w:eastAsia="Century Gothic" w:hAnsi="Verdana" w:cs="Tahoma"/>
          <w:spacing w:val="1"/>
          <w:sz w:val="18"/>
          <w:szCs w:val="18"/>
        </w:rPr>
        <w:t>za</w:t>
      </w:r>
      <w:r w:rsidRPr="00042E38">
        <w:rPr>
          <w:rFonts w:ascii="Verdana" w:eastAsia="Century Gothic" w:hAnsi="Verdana" w:cs="Tahoma"/>
          <w:spacing w:val="-1"/>
          <w:sz w:val="18"/>
          <w:szCs w:val="18"/>
        </w:rPr>
        <w:t>c</w:t>
      </w:r>
      <w:r w:rsidRPr="00042E38">
        <w:rPr>
          <w:rFonts w:ascii="Verdana" w:eastAsia="Century Gothic" w:hAnsi="Verdana" w:cs="Tahoma"/>
          <w:spacing w:val="1"/>
          <w:sz w:val="18"/>
          <w:szCs w:val="18"/>
        </w:rPr>
        <w:t>i</w:t>
      </w:r>
      <w:r w:rsidRPr="00042E38">
        <w:rPr>
          <w:rFonts w:ascii="Verdana" w:eastAsia="Century Gothic" w:hAnsi="Verdana" w:cs="Tahoma"/>
          <w:sz w:val="18"/>
          <w:szCs w:val="18"/>
        </w:rPr>
        <w:t>ó</w:t>
      </w:r>
      <w:r w:rsidRPr="00042E38">
        <w:rPr>
          <w:rFonts w:ascii="Verdana" w:eastAsia="Century Gothic" w:hAnsi="Verdana" w:cs="Tahoma"/>
          <w:spacing w:val="1"/>
          <w:sz w:val="18"/>
          <w:szCs w:val="18"/>
        </w:rPr>
        <w:t>n</w:t>
      </w:r>
      <w:r w:rsidRPr="00042E38">
        <w:rPr>
          <w:rFonts w:ascii="Verdana" w:eastAsia="Century Gothic" w:hAnsi="Verdana" w:cs="Tahoma"/>
          <w:sz w:val="18"/>
          <w:szCs w:val="18"/>
        </w:rPr>
        <w:t xml:space="preserve">, </w:t>
      </w:r>
      <w:r w:rsidRPr="00042E38">
        <w:rPr>
          <w:rFonts w:ascii="Verdana" w:eastAsia="Century Gothic" w:hAnsi="Verdana" w:cs="Tahoma"/>
          <w:spacing w:val="21"/>
          <w:sz w:val="18"/>
          <w:szCs w:val="18"/>
        </w:rPr>
        <w:t>de</w:t>
      </w:r>
      <w:r w:rsidRPr="00042E38">
        <w:rPr>
          <w:rFonts w:ascii="Verdana" w:eastAsia="Century Gothic" w:hAnsi="Verdana" w:cs="Tahoma"/>
          <w:spacing w:val="23"/>
          <w:sz w:val="18"/>
          <w:szCs w:val="18"/>
        </w:rPr>
        <w:t xml:space="preserve"> </w:t>
      </w:r>
      <w:r w:rsidRPr="00042E38">
        <w:rPr>
          <w:rFonts w:ascii="Verdana" w:eastAsia="Century Gothic" w:hAnsi="Verdana" w:cs="Tahoma"/>
          <w:sz w:val="18"/>
          <w:szCs w:val="18"/>
        </w:rPr>
        <w:t>f</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r</w:t>
      </w:r>
      <w:r w:rsidRPr="00042E38">
        <w:rPr>
          <w:rFonts w:ascii="Verdana" w:eastAsia="Century Gothic" w:hAnsi="Verdana" w:cs="Tahoma"/>
          <w:spacing w:val="-1"/>
          <w:sz w:val="18"/>
          <w:szCs w:val="18"/>
        </w:rPr>
        <w:t>m</w:t>
      </w:r>
      <w:r w:rsidRPr="00042E38">
        <w:rPr>
          <w:rFonts w:ascii="Verdana" w:eastAsia="Century Gothic" w:hAnsi="Verdana" w:cs="Tahoma"/>
          <w:sz w:val="18"/>
          <w:szCs w:val="18"/>
        </w:rPr>
        <w:t xml:space="preserve">a </w:t>
      </w:r>
      <w:r w:rsidRPr="00042E38">
        <w:rPr>
          <w:rFonts w:ascii="Verdana" w:eastAsia="Century Gothic" w:hAnsi="Verdana" w:cs="Tahoma"/>
          <w:spacing w:val="-1"/>
          <w:sz w:val="18"/>
          <w:szCs w:val="18"/>
        </w:rPr>
        <w:t>q</w:t>
      </w:r>
      <w:r w:rsidRPr="00042E38">
        <w:rPr>
          <w:rFonts w:ascii="Verdana" w:eastAsia="Century Gothic" w:hAnsi="Verdana" w:cs="Tahoma"/>
          <w:spacing w:val="2"/>
          <w:sz w:val="18"/>
          <w:szCs w:val="18"/>
        </w:rPr>
        <w:t>u</w:t>
      </w:r>
      <w:r w:rsidRPr="00042E38">
        <w:rPr>
          <w:rFonts w:ascii="Verdana" w:eastAsia="Century Gothic" w:hAnsi="Verdana" w:cs="Tahoma"/>
          <w:sz w:val="18"/>
          <w:szCs w:val="18"/>
        </w:rPr>
        <w:t>e</w:t>
      </w:r>
      <w:r w:rsidRPr="00042E38">
        <w:rPr>
          <w:rFonts w:ascii="Verdana" w:eastAsia="Century Gothic" w:hAnsi="Verdana" w:cs="Tahoma"/>
          <w:spacing w:val="28"/>
          <w:sz w:val="18"/>
          <w:szCs w:val="18"/>
        </w:rPr>
        <w:t xml:space="preserve"> </w:t>
      </w:r>
      <w:r w:rsidRPr="00042E38">
        <w:rPr>
          <w:rFonts w:ascii="Verdana" w:eastAsia="Century Gothic" w:hAnsi="Verdana" w:cs="Tahoma"/>
          <w:spacing w:val="1"/>
          <w:w w:val="104"/>
          <w:sz w:val="18"/>
          <w:szCs w:val="18"/>
        </w:rPr>
        <w:t>p</w:t>
      </w:r>
      <w:r w:rsidRPr="00042E38">
        <w:rPr>
          <w:rFonts w:ascii="Verdana" w:eastAsia="Century Gothic" w:hAnsi="Verdana" w:cs="Tahoma"/>
          <w:spacing w:val="2"/>
          <w:w w:val="104"/>
          <w:sz w:val="18"/>
          <w:szCs w:val="18"/>
        </w:rPr>
        <w:t>u</w:t>
      </w:r>
      <w:r w:rsidRPr="00042E38">
        <w:rPr>
          <w:rFonts w:ascii="Verdana" w:eastAsia="Century Gothic" w:hAnsi="Verdana" w:cs="Tahoma"/>
          <w:spacing w:val="-1"/>
          <w:w w:val="104"/>
          <w:sz w:val="18"/>
          <w:szCs w:val="18"/>
        </w:rPr>
        <w:t>e</w:t>
      </w:r>
      <w:r w:rsidRPr="00042E38">
        <w:rPr>
          <w:rFonts w:ascii="Verdana" w:eastAsia="Century Gothic" w:hAnsi="Verdana" w:cs="Tahoma"/>
          <w:spacing w:val="1"/>
          <w:w w:val="104"/>
          <w:sz w:val="18"/>
          <w:szCs w:val="18"/>
        </w:rPr>
        <w:t>d</w:t>
      </w:r>
      <w:r w:rsidRPr="00042E38">
        <w:rPr>
          <w:rFonts w:ascii="Verdana" w:eastAsia="Century Gothic" w:hAnsi="Verdana" w:cs="Tahoma"/>
          <w:w w:val="104"/>
          <w:sz w:val="18"/>
          <w:szCs w:val="18"/>
        </w:rPr>
        <w:t xml:space="preserve">a </w:t>
      </w:r>
      <w:r w:rsidRPr="00042E38">
        <w:rPr>
          <w:rFonts w:ascii="Verdana" w:eastAsia="Century Gothic" w:hAnsi="Verdana" w:cs="Tahoma"/>
          <w:spacing w:val="-1"/>
          <w:sz w:val="18"/>
          <w:szCs w:val="18"/>
        </w:rPr>
        <w:t>re</w:t>
      </w:r>
      <w:r w:rsidRPr="00042E38">
        <w:rPr>
          <w:rFonts w:ascii="Verdana" w:eastAsia="Century Gothic" w:hAnsi="Verdana" w:cs="Tahoma"/>
          <w:spacing w:val="3"/>
          <w:sz w:val="18"/>
          <w:szCs w:val="18"/>
        </w:rPr>
        <w:t>s</w:t>
      </w:r>
      <w:r w:rsidRPr="00042E38">
        <w:rPr>
          <w:rFonts w:ascii="Verdana" w:eastAsia="Century Gothic" w:hAnsi="Verdana" w:cs="Tahoma"/>
          <w:spacing w:val="-1"/>
          <w:sz w:val="18"/>
          <w:szCs w:val="18"/>
        </w:rPr>
        <w:t>u</w:t>
      </w:r>
      <w:r w:rsidRPr="00042E38">
        <w:rPr>
          <w:rFonts w:ascii="Verdana" w:eastAsia="Century Gothic" w:hAnsi="Verdana" w:cs="Tahoma"/>
          <w:spacing w:val="3"/>
          <w:sz w:val="18"/>
          <w:szCs w:val="18"/>
        </w:rPr>
        <w:t>l</w:t>
      </w:r>
      <w:r w:rsidRPr="00042E38">
        <w:rPr>
          <w:rFonts w:ascii="Verdana" w:eastAsia="Century Gothic" w:hAnsi="Verdana" w:cs="Tahoma"/>
          <w:spacing w:val="-1"/>
          <w:sz w:val="18"/>
          <w:szCs w:val="18"/>
        </w:rPr>
        <w:t>ta</w:t>
      </w:r>
      <w:r w:rsidRPr="00042E38">
        <w:rPr>
          <w:rFonts w:ascii="Verdana" w:eastAsia="Century Gothic" w:hAnsi="Verdana" w:cs="Tahoma"/>
          <w:sz w:val="18"/>
          <w:szCs w:val="18"/>
        </w:rPr>
        <w:t xml:space="preserve">r </w:t>
      </w:r>
      <w:r w:rsidRPr="00042E38">
        <w:rPr>
          <w:rFonts w:ascii="Verdana" w:eastAsia="Century Gothic" w:hAnsi="Verdana" w:cs="Tahoma"/>
          <w:spacing w:val="2"/>
          <w:sz w:val="18"/>
          <w:szCs w:val="18"/>
        </w:rPr>
        <w:t>u</w:t>
      </w:r>
      <w:r w:rsidRPr="00042E38">
        <w:rPr>
          <w:rFonts w:ascii="Verdana" w:eastAsia="Century Gothic" w:hAnsi="Verdana" w:cs="Tahoma"/>
          <w:sz w:val="18"/>
          <w:szCs w:val="18"/>
        </w:rPr>
        <w:t>n</w:t>
      </w:r>
      <w:r w:rsidRPr="00042E38">
        <w:rPr>
          <w:rFonts w:ascii="Verdana" w:eastAsia="Century Gothic" w:hAnsi="Verdana" w:cs="Tahoma"/>
          <w:spacing w:val="23"/>
          <w:sz w:val="18"/>
          <w:szCs w:val="18"/>
        </w:rPr>
        <w:t xml:space="preserve"> </w:t>
      </w:r>
      <w:r w:rsidRPr="00042E38">
        <w:rPr>
          <w:rFonts w:ascii="Verdana" w:eastAsia="Century Gothic" w:hAnsi="Verdana" w:cs="Tahoma"/>
          <w:spacing w:val="-1"/>
          <w:sz w:val="18"/>
          <w:szCs w:val="18"/>
        </w:rPr>
        <w:t>a</w:t>
      </w:r>
      <w:r w:rsidRPr="00042E38">
        <w:rPr>
          <w:rFonts w:ascii="Verdana" w:eastAsia="Century Gothic" w:hAnsi="Verdana" w:cs="Tahoma"/>
          <w:spacing w:val="3"/>
          <w:sz w:val="18"/>
          <w:szCs w:val="18"/>
        </w:rPr>
        <w:t>l</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br</w:t>
      </w:r>
      <w:r w:rsidRPr="00042E38">
        <w:rPr>
          <w:rFonts w:ascii="Verdana" w:eastAsia="Century Gothic" w:hAnsi="Verdana" w:cs="Tahoma"/>
          <w:sz w:val="18"/>
          <w:szCs w:val="18"/>
        </w:rPr>
        <w:t xml:space="preserve">e </w:t>
      </w:r>
      <w:r w:rsidRPr="00042E38">
        <w:rPr>
          <w:rFonts w:ascii="Verdana" w:eastAsia="Century Gothic" w:hAnsi="Verdana" w:cs="Tahoma"/>
          <w:spacing w:val="-1"/>
          <w:sz w:val="18"/>
          <w:szCs w:val="18"/>
        </w:rPr>
        <w:t>mu</w:t>
      </w:r>
      <w:r w:rsidRPr="00042E38">
        <w:rPr>
          <w:rFonts w:ascii="Verdana" w:eastAsia="Century Gothic" w:hAnsi="Verdana" w:cs="Tahoma"/>
          <w:sz w:val="18"/>
          <w:szCs w:val="18"/>
        </w:rPr>
        <w:t>y</w:t>
      </w:r>
      <w:r w:rsidRPr="00042E38">
        <w:rPr>
          <w:rFonts w:ascii="Verdana" w:eastAsia="Century Gothic" w:hAnsi="Verdana" w:cs="Tahoma"/>
          <w:spacing w:val="30"/>
          <w:sz w:val="18"/>
          <w:szCs w:val="18"/>
        </w:rPr>
        <w:t xml:space="preserve"> </w:t>
      </w:r>
      <w:r w:rsidRPr="00042E38">
        <w:rPr>
          <w:rFonts w:ascii="Verdana" w:eastAsia="Century Gothic" w:hAnsi="Verdana" w:cs="Tahoma"/>
          <w:sz w:val="18"/>
          <w:szCs w:val="18"/>
        </w:rPr>
        <w:t>f</w:t>
      </w:r>
      <w:r w:rsidRPr="00042E38">
        <w:rPr>
          <w:rFonts w:ascii="Verdana" w:eastAsia="Century Gothic" w:hAnsi="Verdana" w:cs="Tahoma"/>
          <w:spacing w:val="1"/>
          <w:sz w:val="18"/>
          <w:szCs w:val="18"/>
        </w:rPr>
        <w:t>l</w:t>
      </w:r>
      <w:r w:rsidRPr="00042E38">
        <w:rPr>
          <w:rFonts w:ascii="Verdana" w:eastAsia="Century Gothic" w:hAnsi="Verdana" w:cs="Tahoma"/>
          <w:spacing w:val="-1"/>
          <w:sz w:val="18"/>
          <w:szCs w:val="18"/>
        </w:rPr>
        <w:t>e</w:t>
      </w:r>
      <w:r w:rsidRPr="00042E38">
        <w:rPr>
          <w:rFonts w:ascii="Verdana" w:eastAsia="Century Gothic" w:hAnsi="Verdana" w:cs="Tahoma"/>
          <w:spacing w:val="3"/>
          <w:sz w:val="18"/>
          <w:szCs w:val="18"/>
        </w:rPr>
        <w:t>x</w:t>
      </w:r>
      <w:r w:rsidRPr="00042E38">
        <w:rPr>
          <w:rFonts w:ascii="Verdana" w:eastAsia="Century Gothic" w:hAnsi="Verdana" w:cs="Tahoma"/>
          <w:spacing w:val="1"/>
          <w:sz w:val="18"/>
          <w:szCs w:val="18"/>
        </w:rPr>
        <w:t>i</w:t>
      </w:r>
      <w:r w:rsidRPr="00042E38">
        <w:rPr>
          <w:rFonts w:ascii="Verdana" w:eastAsia="Century Gothic" w:hAnsi="Verdana" w:cs="Tahoma"/>
          <w:spacing w:val="-1"/>
          <w:sz w:val="18"/>
          <w:szCs w:val="18"/>
        </w:rPr>
        <w:t>b</w:t>
      </w:r>
      <w:r w:rsidRPr="00042E38">
        <w:rPr>
          <w:rFonts w:ascii="Verdana" w:eastAsia="Century Gothic" w:hAnsi="Verdana" w:cs="Tahoma"/>
          <w:spacing w:val="1"/>
          <w:sz w:val="18"/>
          <w:szCs w:val="18"/>
        </w:rPr>
        <w:t>l</w:t>
      </w:r>
      <w:r w:rsidRPr="00042E38">
        <w:rPr>
          <w:rFonts w:ascii="Verdana" w:eastAsia="Century Gothic" w:hAnsi="Verdana" w:cs="Tahoma"/>
          <w:sz w:val="18"/>
          <w:szCs w:val="18"/>
        </w:rPr>
        <w:t>e (</w:t>
      </w:r>
      <w:r w:rsidRPr="00042E38">
        <w:rPr>
          <w:rFonts w:ascii="Verdana" w:eastAsia="Century Gothic" w:hAnsi="Verdana" w:cs="Tahoma"/>
          <w:spacing w:val="-1"/>
          <w:sz w:val="18"/>
          <w:szCs w:val="18"/>
        </w:rPr>
        <w:t>a</w:t>
      </w:r>
      <w:r w:rsidRPr="00042E38">
        <w:rPr>
          <w:rFonts w:ascii="Verdana" w:eastAsia="Century Gothic" w:hAnsi="Verdana" w:cs="Tahoma"/>
          <w:spacing w:val="3"/>
          <w:sz w:val="18"/>
          <w:szCs w:val="18"/>
        </w:rPr>
        <w:t>l</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br</w:t>
      </w:r>
      <w:r w:rsidRPr="00042E38">
        <w:rPr>
          <w:rFonts w:ascii="Verdana" w:eastAsia="Century Gothic" w:hAnsi="Verdana" w:cs="Tahoma"/>
          <w:sz w:val="18"/>
          <w:szCs w:val="18"/>
        </w:rPr>
        <w:t xml:space="preserve">e </w:t>
      </w:r>
      <w:r w:rsidRPr="00042E38">
        <w:rPr>
          <w:rFonts w:ascii="Verdana" w:eastAsia="Century Gothic" w:hAnsi="Verdana" w:cs="Tahoma"/>
          <w:spacing w:val="1"/>
          <w:sz w:val="18"/>
          <w:szCs w:val="18"/>
        </w:rPr>
        <w:t>ne</w:t>
      </w:r>
      <w:r w:rsidRPr="00042E38">
        <w:rPr>
          <w:rFonts w:ascii="Verdana" w:eastAsia="Century Gothic" w:hAnsi="Verdana" w:cs="Tahoma"/>
          <w:sz w:val="18"/>
          <w:szCs w:val="18"/>
        </w:rPr>
        <w:t>g</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o</w:t>
      </w:r>
      <w:r w:rsidRPr="00042E38">
        <w:rPr>
          <w:rFonts w:ascii="Verdana" w:eastAsia="Century Gothic" w:hAnsi="Verdana" w:cs="Tahoma"/>
          <w:spacing w:val="34"/>
          <w:sz w:val="18"/>
          <w:szCs w:val="18"/>
        </w:rPr>
        <w:t xml:space="preserve"> </w:t>
      </w:r>
      <w:r w:rsidRPr="00042E38">
        <w:rPr>
          <w:rFonts w:ascii="Verdana" w:eastAsia="Century Gothic" w:hAnsi="Verdana" w:cs="Tahoma"/>
          <w:spacing w:val="1"/>
          <w:sz w:val="18"/>
          <w:szCs w:val="18"/>
        </w:rPr>
        <w:t>re</w:t>
      </w:r>
      <w:r w:rsidRPr="00042E38">
        <w:rPr>
          <w:rFonts w:ascii="Verdana" w:eastAsia="Century Gothic" w:hAnsi="Verdana" w:cs="Tahoma"/>
          <w:spacing w:val="-1"/>
          <w:sz w:val="18"/>
          <w:szCs w:val="18"/>
        </w:rPr>
        <w:t>c</w:t>
      </w:r>
      <w:r w:rsidRPr="00042E38">
        <w:rPr>
          <w:rFonts w:ascii="Verdana" w:eastAsia="Century Gothic" w:hAnsi="Verdana" w:cs="Tahoma"/>
          <w:sz w:val="18"/>
          <w:szCs w:val="18"/>
        </w:rPr>
        <w:t>o</w:t>
      </w:r>
      <w:r w:rsidRPr="00042E38">
        <w:rPr>
          <w:rFonts w:ascii="Verdana" w:eastAsia="Century Gothic" w:hAnsi="Verdana" w:cs="Tahoma"/>
          <w:spacing w:val="1"/>
          <w:sz w:val="18"/>
          <w:szCs w:val="18"/>
        </w:rPr>
        <w:t>si</w:t>
      </w:r>
      <w:r w:rsidRPr="00042E38">
        <w:rPr>
          <w:rFonts w:ascii="Verdana" w:eastAsia="Century Gothic" w:hAnsi="Verdana" w:cs="Tahoma"/>
          <w:spacing w:val="-2"/>
          <w:sz w:val="18"/>
          <w:szCs w:val="18"/>
        </w:rPr>
        <w:t>d</w:t>
      </w:r>
      <w:r w:rsidRPr="00042E38">
        <w:rPr>
          <w:rFonts w:ascii="Verdana" w:eastAsia="Century Gothic" w:hAnsi="Verdana" w:cs="Tahoma"/>
          <w:spacing w:val="2"/>
          <w:sz w:val="18"/>
          <w:szCs w:val="18"/>
        </w:rPr>
        <w:t>o</w:t>
      </w:r>
      <w:r w:rsidRPr="00042E38">
        <w:rPr>
          <w:rFonts w:ascii="Verdana" w:eastAsia="Century Gothic" w:hAnsi="Verdana" w:cs="Tahoma"/>
          <w:sz w:val="18"/>
          <w:szCs w:val="18"/>
        </w:rPr>
        <w:t xml:space="preserve">), </w:t>
      </w:r>
      <w:r w:rsidRPr="00042E38">
        <w:rPr>
          <w:rFonts w:ascii="Verdana" w:eastAsia="Century Gothic" w:hAnsi="Verdana" w:cs="Tahoma"/>
          <w:spacing w:val="1"/>
          <w:w w:val="104"/>
          <w:sz w:val="18"/>
          <w:szCs w:val="18"/>
        </w:rPr>
        <w:t>d</w:t>
      </w:r>
      <w:r w:rsidRPr="00042E38">
        <w:rPr>
          <w:rFonts w:ascii="Verdana" w:eastAsia="Century Gothic" w:hAnsi="Verdana" w:cs="Tahoma"/>
          <w:w w:val="104"/>
          <w:sz w:val="18"/>
          <w:szCs w:val="18"/>
        </w:rPr>
        <w:t xml:space="preserve">e </w:t>
      </w:r>
      <w:r w:rsidRPr="00042E38">
        <w:rPr>
          <w:rFonts w:ascii="Verdana" w:eastAsia="Century Gothic" w:hAnsi="Verdana" w:cs="Tahoma"/>
          <w:spacing w:val="1"/>
          <w:sz w:val="18"/>
          <w:szCs w:val="18"/>
        </w:rPr>
        <w:t>d</w:t>
      </w:r>
      <w:r w:rsidRPr="00042E38">
        <w:rPr>
          <w:rFonts w:ascii="Verdana" w:eastAsia="Century Gothic" w:hAnsi="Verdana" w:cs="Tahoma"/>
          <w:spacing w:val="-1"/>
          <w:sz w:val="18"/>
          <w:szCs w:val="18"/>
        </w:rPr>
        <w:t>i</w:t>
      </w:r>
      <w:r w:rsidRPr="00042E38">
        <w:rPr>
          <w:rFonts w:ascii="Verdana" w:eastAsia="Century Gothic" w:hAnsi="Verdana" w:cs="Tahoma"/>
          <w:spacing w:val="1"/>
          <w:sz w:val="18"/>
          <w:szCs w:val="18"/>
        </w:rPr>
        <w:t>á</w:t>
      </w:r>
      <w:r w:rsidRPr="00042E38">
        <w:rPr>
          <w:rFonts w:ascii="Verdana" w:eastAsia="Century Gothic" w:hAnsi="Verdana" w:cs="Tahoma"/>
          <w:spacing w:val="-1"/>
          <w:sz w:val="18"/>
          <w:szCs w:val="18"/>
        </w:rPr>
        <w:t>m</w:t>
      </w:r>
      <w:r w:rsidRPr="00042E38">
        <w:rPr>
          <w:rFonts w:ascii="Verdana" w:eastAsia="Century Gothic" w:hAnsi="Verdana" w:cs="Tahoma"/>
          <w:spacing w:val="3"/>
          <w:sz w:val="18"/>
          <w:szCs w:val="18"/>
        </w:rPr>
        <w:t>e</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o</w:t>
      </w:r>
      <w:r w:rsidRPr="00042E38">
        <w:rPr>
          <w:rFonts w:ascii="Verdana" w:eastAsia="Century Gothic" w:hAnsi="Verdana" w:cs="Tahoma"/>
          <w:spacing w:val="20"/>
          <w:sz w:val="18"/>
          <w:szCs w:val="18"/>
        </w:rPr>
        <w:t xml:space="preserve"> </w:t>
      </w:r>
      <w:r w:rsidRPr="00042E38">
        <w:rPr>
          <w:rFonts w:ascii="Verdana" w:eastAsia="Century Gothic" w:hAnsi="Verdana" w:cs="Tahoma"/>
          <w:spacing w:val="2"/>
          <w:sz w:val="18"/>
          <w:szCs w:val="18"/>
        </w:rPr>
        <w:t>u</w:t>
      </w:r>
      <w:r w:rsidRPr="00042E38">
        <w:rPr>
          <w:rFonts w:ascii="Verdana" w:eastAsia="Century Gothic" w:hAnsi="Verdana" w:cs="Tahoma"/>
          <w:spacing w:val="-1"/>
          <w:sz w:val="18"/>
          <w:szCs w:val="18"/>
        </w:rPr>
        <w:t>n</w:t>
      </w:r>
      <w:r w:rsidRPr="00042E38">
        <w:rPr>
          <w:rFonts w:ascii="Verdana" w:eastAsia="Century Gothic" w:hAnsi="Verdana" w:cs="Tahoma"/>
          <w:spacing w:val="1"/>
          <w:sz w:val="18"/>
          <w:szCs w:val="18"/>
        </w:rPr>
        <w:t>i</w:t>
      </w:r>
      <w:r w:rsidRPr="00042E38">
        <w:rPr>
          <w:rFonts w:ascii="Verdana" w:eastAsia="Century Gothic" w:hAnsi="Verdana" w:cs="Tahoma"/>
          <w:sz w:val="18"/>
          <w:szCs w:val="18"/>
        </w:rPr>
        <w:t>fo</w:t>
      </w:r>
      <w:r w:rsidRPr="00042E38">
        <w:rPr>
          <w:rFonts w:ascii="Verdana" w:eastAsia="Century Gothic" w:hAnsi="Verdana" w:cs="Tahoma"/>
          <w:spacing w:val="1"/>
          <w:sz w:val="18"/>
          <w:szCs w:val="18"/>
        </w:rPr>
        <w:t>r</w:t>
      </w:r>
      <w:r w:rsidRPr="00042E38">
        <w:rPr>
          <w:rFonts w:ascii="Verdana" w:eastAsia="Century Gothic" w:hAnsi="Verdana" w:cs="Tahoma"/>
          <w:spacing w:val="-1"/>
          <w:sz w:val="18"/>
          <w:szCs w:val="18"/>
        </w:rPr>
        <w:t>m</w:t>
      </w:r>
      <w:r w:rsidRPr="00042E38">
        <w:rPr>
          <w:rFonts w:ascii="Verdana" w:eastAsia="Century Gothic" w:hAnsi="Verdana" w:cs="Tahoma"/>
          <w:sz w:val="18"/>
          <w:szCs w:val="18"/>
        </w:rPr>
        <w:t>e</w:t>
      </w:r>
      <w:r w:rsidRPr="00042E38">
        <w:rPr>
          <w:rFonts w:ascii="Verdana" w:eastAsia="Century Gothic" w:hAnsi="Verdana" w:cs="Tahoma"/>
          <w:spacing w:val="20"/>
          <w:sz w:val="18"/>
          <w:szCs w:val="18"/>
        </w:rPr>
        <w:t xml:space="preserve"> </w:t>
      </w:r>
      <w:r w:rsidRPr="00042E38">
        <w:rPr>
          <w:rFonts w:ascii="Verdana" w:eastAsia="Century Gothic" w:hAnsi="Verdana" w:cs="Tahoma"/>
          <w:sz w:val="18"/>
          <w:szCs w:val="18"/>
        </w:rPr>
        <w:t xml:space="preserve">y </w:t>
      </w:r>
      <w:r w:rsidRPr="00042E38">
        <w:rPr>
          <w:rFonts w:ascii="Verdana" w:eastAsia="Century Gothic" w:hAnsi="Verdana" w:cs="Tahoma"/>
          <w:spacing w:val="2"/>
          <w:sz w:val="18"/>
          <w:szCs w:val="18"/>
        </w:rPr>
        <w:t>u</w:t>
      </w:r>
      <w:r w:rsidRPr="00042E38">
        <w:rPr>
          <w:rFonts w:ascii="Verdana" w:eastAsia="Century Gothic" w:hAnsi="Verdana" w:cs="Tahoma"/>
          <w:sz w:val="18"/>
          <w:szCs w:val="18"/>
        </w:rPr>
        <w:t>n</w:t>
      </w:r>
      <w:r w:rsidRPr="00042E38">
        <w:rPr>
          <w:rFonts w:ascii="Verdana" w:eastAsia="Century Gothic" w:hAnsi="Verdana" w:cs="Tahoma"/>
          <w:spacing w:val="6"/>
          <w:sz w:val="18"/>
          <w:szCs w:val="18"/>
        </w:rPr>
        <w:t xml:space="preserve"> </w:t>
      </w:r>
      <w:r w:rsidRPr="00042E38">
        <w:rPr>
          <w:rFonts w:ascii="Verdana" w:eastAsia="Century Gothic" w:hAnsi="Verdana" w:cs="Tahoma"/>
          <w:spacing w:val="-1"/>
          <w:sz w:val="18"/>
          <w:szCs w:val="18"/>
        </w:rPr>
        <w:t>pr</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d</w:t>
      </w:r>
      <w:r w:rsidRPr="00042E38">
        <w:rPr>
          <w:rFonts w:ascii="Verdana" w:eastAsia="Century Gothic" w:hAnsi="Verdana" w:cs="Tahoma"/>
          <w:spacing w:val="-1"/>
          <w:sz w:val="18"/>
          <w:szCs w:val="18"/>
        </w:rPr>
        <w:t>u</w:t>
      </w:r>
      <w:r w:rsidRPr="00042E38">
        <w:rPr>
          <w:rFonts w:ascii="Verdana" w:eastAsia="Century Gothic" w:hAnsi="Verdana" w:cs="Tahoma"/>
          <w:spacing w:val="1"/>
          <w:sz w:val="18"/>
          <w:szCs w:val="18"/>
        </w:rPr>
        <w:t>c</w:t>
      </w:r>
      <w:r w:rsidRPr="00042E38">
        <w:rPr>
          <w:rFonts w:ascii="Verdana" w:eastAsia="Century Gothic" w:hAnsi="Verdana" w:cs="Tahoma"/>
          <w:spacing w:val="-1"/>
          <w:sz w:val="18"/>
          <w:szCs w:val="18"/>
        </w:rPr>
        <w:t>t</w:t>
      </w:r>
      <w:r w:rsidRPr="00042E38">
        <w:rPr>
          <w:rFonts w:ascii="Verdana" w:eastAsia="Century Gothic" w:hAnsi="Verdana" w:cs="Tahoma"/>
          <w:sz w:val="18"/>
          <w:szCs w:val="18"/>
        </w:rPr>
        <w:t>o</w:t>
      </w:r>
      <w:r w:rsidRPr="00042E38">
        <w:rPr>
          <w:rFonts w:ascii="Verdana" w:eastAsia="Century Gothic" w:hAnsi="Verdana" w:cs="Tahoma"/>
          <w:spacing w:val="24"/>
          <w:sz w:val="18"/>
          <w:szCs w:val="18"/>
        </w:rPr>
        <w:t xml:space="preserve"> </w:t>
      </w:r>
      <w:r w:rsidRPr="00042E38">
        <w:rPr>
          <w:rFonts w:ascii="Verdana" w:eastAsia="Century Gothic" w:hAnsi="Verdana" w:cs="Tahoma"/>
          <w:spacing w:val="-1"/>
          <w:sz w:val="18"/>
          <w:szCs w:val="18"/>
        </w:rPr>
        <w:t>h</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m</w:t>
      </w:r>
      <w:r w:rsidRPr="00042E38">
        <w:rPr>
          <w:rFonts w:ascii="Verdana" w:eastAsia="Century Gothic" w:hAnsi="Verdana" w:cs="Tahoma"/>
          <w:sz w:val="18"/>
          <w:szCs w:val="18"/>
        </w:rPr>
        <w:t>o</w:t>
      </w:r>
      <w:r w:rsidRPr="00042E38">
        <w:rPr>
          <w:rFonts w:ascii="Verdana" w:eastAsia="Century Gothic" w:hAnsi="Verdana" w:cs="Tahoma"/>
          <w:spacing w:val="2"/>
          <w:sz w:val="18"/>
          <w:szCs w:val="18"/>
        </w:rPr>
        <w:t>g</w:t>
      </w:r>
      <w:r w:rsidRPr="00042E38">
        <w:rPr>
          <w:rFonts w:ascii="Verdana" w:eastAsia="Century Gothic" w:hAnsi="Verdana" w:cs="Tahoma"/>
          <w:spacing w:val="-1"/>
          <w:sz w:val="18"/>
          <w:szCs w:val="18"/>
        </w:rPr>
        <w:t>é</w:t>
      </w:r>
      <w:r w:rsidRPr="00042E38">
        <w:rPr>
          <w:rFonts w:ascii="Verdana" w:eastAsia="Century Gothic" w:hAnsi="Verdana" w:cs="Tahoma"/>
          <w:spacing w:val="1"/>
          <w:sz w:val="18"/>
          <w:szCs w:val="18"/>
        </w:rPr>
        <w:t>n</w:t>
      </w:r>
      <w:r w:rsidRPr="00042E38">
        <w:rPr>
          <w:rFonts w:ascii="Verdana" w:eastAsia="Century Gothic" w:hAnsi="Verdana" w:cs="Tahoma"/>
          <w:spacing w:val="-1"/>
          <w:sz w:val="18"/>
          <w:szCs w:val="18"/>
        </w:rPr>
        <w:t>e</w:t>
      </w:r>
      <w:r w:rsidRPr="00042E38">
        <w:rPr>
          <w:rFonts w:ascii="Verdana" w:eastAsia="Century Gothic" w:hAnsi="Verdana" w:cs="Tahoma"/>
          <w:spacing w:val="2"/>
          <w:sz w:val="18"/>
          <w:szCs w:val="18"/>
        </w:rPr>
        <w:t>o</w:t>
      </w:r>
      <w:r w:rsidRPr="00042E38">
        <w:rPr>
          <w:rFonts w:ascii="Verdana" w:eastAsia="Century Gothic" w:hAnsi="Verdana" w:cs="Tahoma"/>
          <w:sz w:val="18"/>
          <w:szCs w:val="18"/>
        </w:rPr>
        <w:t>,</w:t>
      </w:r>
      <w:r w:rsidRPr="00042E38">
        <w:rPr>
          <w:rFonts w:ascii="Verdana" w:eastAsia="Century Gothic" w:hAnsi="Verdana" w:cs="Tahoma"/>
          <w:spacing w:val="28"/>
          <w:sz w:val="18"/>
          <w:szCs w:val="18"/>
        </w:rPr>
        <w:t xml:space="preserve"> </w:t>
      </w:r>
      <w:r w:rsidRPr="00042E38">
        <w:rPr>
          <w:rFonts w:ascii="Verdana" w:eastAsia="Century Gothic" w:hAnsi="Verdana" w:cs="Tahoma"/>
          <w:spacing w:val="3"/>
          <w:sz w:val="18"/>
          <w:szCs w:val="18"/>
        </w:rPr>
        <w:t>s</w:t>
      </w:r>
      <w:r w:rsidRPr="00042E38">
        <w:rPr>
          <w:rFonts w:ascii="Verdana" w:eastAsia="Century Gothic" w:hAnsi="Verdana" w:cs="Tahoma"/>
          <w:spacing w:val="1"/>
          <w:sz w:val="18"/>
          <w:szCs w:val="18"/>
        </w:rPr>
        <w:t>i</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n</w:t>
      </w:r>
      <w:r w:rsidRPr="00042E38">
        <w:rPr>
          <w:rFonts w:ascii="Verdana" w:eastAsia="Century Gothic" w:hAnsi="Verdana" w:cs="Tahoma"/>
          <w:spacing w:val="-2"/>
          <w:sz w:val="18"/>
          <w:szCs w:val="18"/>
        </w:rPr>
        <w:t>d</w:t>
      </w:r>
      <w:r w:rsidRPr="00042E38">
        <w:rPr>
          <w:rFonts w:ascii="Verdana" w:eastAsia="Century Gothic" w:hAnsi="Verdana" w:cs="Tahoma"/>
          <w:sz w:val="18"/>
          <w:szCs w:val="18"/>
        </w:rPr>
        <w:t>o</w:t>
      </w:r>
      <w:r w:rsidRPr="00042E38">
        <w:rPr>
          <w:rFonts w:ascii="Verdana" w:eastAsia="Century Gothic" w:hAnsi="Verdana" w:cs="Tahoma"/>
          <w:spacing w:val="17"/>
          <w:sz w:val="18"/>
          <w:szCs w:val="18"/>
        </w:rPr>
        <w:t xml:space="preserve"> </w:t>
      </w:r>
      <w:r w:rsidRPr="00042E38">
        <w:rPr>
          <w:rFonts w:ascii="Verdana" w:eastAsia="Century Gothic" w:hAnsi="Verdana" w:cs="Tahoma"/>
          <w:spacing w:val="-1"/>
          <w:w w:val="104"/>
          <w:sz w:val="18"/>
          <w:szCs w:val="18"/>
        </w:rPr>
        <w:t>e</w:t>
      </w:r>
      <w:r w:rsidRPr="00042E38">
        <w:rPr>
          <w:rFonts w:ascii="Verdana" w:eastAsia="Century Gothic" w:hAnsi="Verdana" w:cs="Tahoma"/>
          <w:spacing w:val="3"/>
          <w:w w:val="104"/>
          <w:sz w:val="18"/>
          <w:szCs w:val="18"/>
        </w:rPr>
        <w:t>s</w:t>
      </w:r>
      <w:r w:rsidRPr="00042E38">
        <w:rPr>
          <w:rFonts w:ascii="Verdana" w:eastAsia="Century Gothic" w:hAnsi="Verdana" w:cs="Tahoma"/>
          <w:spacing w:val="-1"/>
          <w:w w:val="104"/>
          <w:sz w:val="18"/>
          <w:szCs w:val="18"/>
        </w:rPr>
        <w:t>ta</w:t>
      </w:r>
      <w:r w:rsidRPr="00042E38">
        <w:rPr>
          <w:rFonts w:ascii="Verdana" w:eastAsia="Century Gothic" w:hAnsi="Verdana" w:cs="Tahoma"/>
          <w:w w:val="104"/>
          <w:sz w:val="18"/>
          <w:szCs w:val="18"/>
        </w:rPr>
        <w:t xml:space="preserve">s </w:t>
      </w:r>
      <w:r w:rsidRPr="00042E38">
        <w:rPr>
          <w:rFonts w:ascii="Verdana" w:eastAsia="Century Gothic" w:hAnsi="Verdana" w:cs="Tahoma"/>
          <w:spacing w:val="-1"/>
          <w:sz w:val="18"/>
          <w:szCs w:val="18"/>
        </w:rPr>
        <w:t>p</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o</w:t>
      </w:r>
      <w:r w:rsidRPr="00042E38">
        <w:rPr>
          <w:rFonts w:ascii="Verdana" w:eastAsia="Century Gothic" w:hAnsi="Verdana" w:cs="Tahoma"/>
          <w:spacing w:val="1"/>
          <w:sz w:val="18"/>
          <w:szCs w:val="18"/>
        </w:rPr>
        <w:t>piedad</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 xml:space="preserve">s </w:t>
      </w:r>
      <w:r w:rsidRPr="00042E38">
        <w:rPr>
          <w:rFonts w:ascii="Verdana" w:eastAsia="Century Gothic" w:hAnsi="Verdana" w:cs="Tahoma"/>
          <w:spacing w:val="1"/>
          <w:sz w:val="18"/>
          <w:szCs w:val="18"/>
        </w:rPr>
        <w:t>l</w:t>
      </w:r>
      <w:r w:rsidRPr="00042E38">
        <w:rPr>
          <w:rFonts w:ascii="Verdana" w:eastAsia="Century Gothic" w:hAnsi="Verdana" w:cs="Tahoma"/>
          <w:spacing w:val="-1"/>
          <w:sz w:val="18"/>
          <w:szCs w:val="18"/>
        </w:rPr>
        <w:t>a</w:t>
      </w:r>
      <w:r w:rsidRPr="00042E38">
        <w:rPr>
          <w:rFonts w:ascii="Verdana" w:eastAsia="Century Gothic" w:hAnsi="Verdana" w:cs="Tahoma"/>
          <w:sz w:val="18"/>
          <w:szCs w:val="18"/>
        </w:rPr>
        <w:t>s</w:t>
      </w:r>
      <w:r w:rsidRPr="00042E38">
        <w:rPr>
          <w:rFonts w:ascii="Verdana" w:eastAsia="Century Gothic" w:hAnsi="Verdana" w:cs="Tahoma"/>
          <w:spacing w:val="21"/>
          <w:sz w:val="18"/>
          <w:szCs w:val="18"/>
        </w:rPr>
        <w:t xml:space="preserve"> </w:t>
      </w:r>
      <w:r w:rsidRPr="00042E38">
        <w:rPr>
          <w:rFonts w:ascii="Verdana" w:eastAsia="Century Gothic" w:hAnsi="Verdana" w:cs="Tahoma"/>
          <w:spacing w:val="-1"/>
          <w:sz w:val="18"/>
          <w:szCs w:val="18"/>
        </w:rPr>
        <w:t>q</w:t>
      </w:r>
      <w:r w:rsidRPr="00042E38">
        <w:rPr>
          <w:rFonts w:ascii="Verdana" w:eastAsia="Century Gothic" w:hAnsi="Verdana" w:cs="Tahoma"/>
          <w:spacing w:val="2"/>
          <w:sz w:val="18"/>
          <w:szCs w:val="18"/>
        </w:rPr>
        <w:t>u</w:t>
      </w:r>
      <w:r w:rsidRPr="00042E38">
        <w:rPr>
          <w:rFonts w:ascii="Verdana" w:eastAsia="Century Gothic" w:hAnsi="Verdana" w:cs="Tahoma"/>
          <w:sz w:val="18"/>
          <w:szCs w:val="18"/>
        </w:rPr>
        <w:t>e</w:t>
      </w:r>
      <w:r w:rsidRPr="00042E38">
        <w:rPr>
          <w:rFonts w:ascii="Verdana" w:eastAsia="Century Gothic" w:hAnsi="Verdana" w:cs="Tahoma"/>
          <w:spacing w:val="24"/>
          <w:sz w:val="18"/>
          <w:szCs w:val="18"/>
        </w:rPr>
        <w:t xml:space="preserve"> </w:t>
      </w:r>
      <w:r w:rsidRPr="00042E38">
        <w:rPr>
          <w:rFonts w:ascii="Verdana" w:eastAsia="Century Gothic" w:hAnsi="Verdana" w:cs="Tahoma"/>
          <w:spacing w:val="1"/>
          <w:sz w:val="18"/>
          <w:szCs w:val="18"/>
        </w:rPr>
        <w:t>p</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r</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i</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 xml:space="preserve">n </w:t>
      </w:r>
      <w:r w:rsidRPr="00042E38">
        <w:rPr>
          <w:rFonts w:ascii="Verdana" w:eastAsia="Century Gothic" w:hAnsi="Verdana" w:cs="Tahoma"/>
          <w:spacing w:val="-1"/>
          <w:sz w:val="18"/>
          <w:szCs w:val="18"/>
        </w:rPr>
        <w:t>q</w:t>
      </w:r>
      <w:r w:rsidRPr="00042E38">
        <w:rPr>
          <w:rFonts w:ascii="Verdana" w:eastAsia="Century Gothic" w:hAnsi="Verdana" w:cs="Tahoma"/>
          <w:spacing w:val="2"/>
          <w:sz w:val="18"/>
          <w:szCs w:val="18"/>
        </w:rPr>
        <w:t>u</w:t>
      </w:r>
      <w:r w:rsidRPr="00042E38">
        <w:rPr>
          <w:rFonts w:ascii="Verdana" w:eastAsia="Century Gothic" w:hAnsi="Verdana" w:cs="Tahoma"/>
          <w:sz w:val="18"/>
          <w:szCs w:val="18"/>
        </w:rPr>
        <w:t>e</w:t>
      </w:r>
      <w:r w:rsidRPr="00042E38">
        <w:rPr>
          <w:rFonts w:ascii="Verdana" w:eastAsia="Century Gothic" w:hAnsi="Verdana" w:cs="Tahoma"/>
          <w:spacing w:val="24"/>
          <w:sz w:val="18"/>
          <w:szCs w:val="18"/>
        </w:rPr>
        <w:t xml:space="preserve"> </w:t>
      </w:r>
      <w:r w:rsidRPr="00042E38">
        <w:rPr>
          <w:rFonts w:ascii="Verdana" w:eastAsia="Century Gothic" w:hAnsi="Verdana" w:cs="Tahoma"/>
          <w:spacing w:val="1"/>
          <w:sz w:val="18"/>
          <w:szCs w:val="18"/>
        </w:rPr>
        <w:t>s</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a</w:t>
      </w:r>
      <w:r w:rsidRPr="00042E38">
        <w:rPr>
          <w:rFonts w:ascii="Verdana" w:eastAsia="Century Gothic" w:hAnsi="Verdana" w:cs="Tahoma"/>
          <w:spacing w:val="23"/>
          <w:sz w:val="18"/>
          <w:szCs w:val="18"/>
        </w:rPr>
        <w:t xml:space="preserve"> </w:t>
      </w:r>
      <w:r w:rsidRPr="00042E38">
        <w:rPr>
          <w:rFonts w:ascii="Verdana" w:eastAsia="Century Gothic" w:hAnsi="Verdana" w:cs="Tahoma"/>
          <w:spacing w:val="-1"/>
          <w:sz w:val="18"/>
          <w:szCs w:val="18"/>
        </w:rPr>
        <w:t>má</w:t>
      </w:r>
      <w:r w:rsidRPr="00042E38">
        <w:rPr>
          <w:rFonts w:ascii="Verdana" w:eastAsia="Century Gothic" w:hAnsi="Verdana" w:cs="Tahoma"/>
          <w:sz w:val="18"/>
          <w:szCs w:val="18"/>
        </w:rPr>
        <w:t>s</w:t>
      </w:r>
      <w:r w:rsidRPr="00042E38">
        <w:rPr>
          <w:rFonts w:ascii="Verdana" w:eastAsia="Century Gothic" w:hAnsi="Verdana" w:cs="Tahoma"/>
          <w:spacing w:val="24"/>
          <w:sz w:val="18"/>
          <w:szCs w:val="18"/>
        </w:rPr>
        <w:t xml:space="preserve"> </w:t>
      </w:r>
      <w:r w:rsidRPr="00042E38">
        <w:rPr>
          <w:rFonts w:ascii="Verdana" w:eastAsia="Century Gothic" w:hAnsi="Verdana" w:cs="Tahoma"/>
          <w:spacing w:val="1"/>
          <w:sz w:val="18"/>
          <w:szCs w:val="18"/>
        </w:rPr>
        <w:t>si</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pl</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s</w:t>
      </w:r>
      <w:r w:rsidRPr="00042E38">
        <w:rPr>
          <w:rFonts w:ascii="Verdana" w:eastAsia="Century Gothic" w:hAnsi="Verdana" w:cs="Tahoma"/>
          <w:spacing w:val="32"/>
          <w:sz w:val="18"/>
          <w:szCs w:val="18"/>
        </w:rPr>
        <w:t xml:space="preserve"> </w:t>
      </w:r>
      <w:r w:rsidRPr="00042E38">
        <w:rPr>
          <w:rFonts w:ascii="Verdana" w:eastAsia="Century Gothic" w:hAnsi="Verdana" w:cs="Tahoma"/>
          <w:spacing w:val="1"/>
          <w:sz w:val="18"/>
          <w:szCs w:val="18"/>
        </w:rPr>
        <w:t>l</w:t>
      </w:r>
      <w:r w:rsidRPr="00042E38">
        <w:rPr>
          <w:rFonts w:ascii="Verdana" w:eastAsia="Century Gothic" w:hAnsi="Verdana" w:cs="Tahoma"/>
          <w:spacing w:val="-1"/>
          <w:sz w:val="18"/>
          <w:szCs w:val="18"/>
        </w:rPr>
        <w:t>a</w:t>
      </w:r>
      <w:r w:rsidRPr="00042E38">
        <w:rPr>
          <w:rFonts w:ascii="Verdana" w:eastAsia="Century Gothic" w:hAnsi="Verdana" w:cs="Tahoma"/>
          <w:sz w:val="18"/>
          <w:szCs w:val="18"/>
        </w:rPr>
        <w:t>s</w:t>
      </w:r>
      <w:r w:rsidRPr="00042E38">
        <w:rPr>
          <w:rFonts w:ascii="Verdana" w:eastAsia="Century Gothic" w:hAnsi="Verdana" w:cs="Tahoma"/>
          <w:spacing w:val="21"/>
          <w:sz w:val="18"/>
          <w:szCs w:val="18"/>
        </w:rPr>
        <w:t xml:space="preserve"> </w:t>
      </w:r>
      <w:r w:rsidRPr="00042E38">
        <w:rPr>
          <w:rFonts w:ascii="Verdana" w:eastAsia="Century Gothic" w:hAnsi="Verdana" w:cs="Tahoma"/>
          <w:spacing w:val="1"/>
          <w:w w:val="104"/>
          <w:sz w:val="18"/>
          <w:szCs w:val="18"/>
        </w:rPr>
        <w:t>la</w:t>
      </w:r>
      <w:r w:rsidRPr="00042E38">
        <w:rPr>
          <w:rFonts w:ascii="Verdana" w:eastAsia="Century Gothic" w:hAnsi="Verdana" w:cs="Tahoma"/>
          <w:spacing w:val="-1"/>
          <w:w w:val="104"/>
          <w:sz w:val="18"/>
          <w:szCs w:val="18"/>
        </w:rPr>
        <w:t>b</w:t>
      </w:r>
      <w:r w:rsidRPr="00042E38">
        <w:rPr>
          <w:rFonts w:ascii="Verdana" w:eastAsia="Century Gothic" w:hAnsi="Verdana" w:cs="Tahoma"/>
          <w:spacing w:val="2"/>
          <w:w w:val="104"/>
          <w:sz w:val="18"/>
          <w:szCs w:val="18"/>
        </w:rPr>
        <w:t>o</w:t>
      </w:r>
      <w:r w:rsidRPr="00042E38">
        <w:rPr>
          <w:rFonts w:ascii="Verdana" w:eastAsia="Century Gothic" w:hAnsi="Verdana" w:cs="Tahoma"/>
          <w:spacing w:val="1"/>
          <w:w w:val="104"/>
          <w:sz w:val="18"/>
          <w:szCs w:val="18"/>
        </w:rPr>
        <w:t>r</w:t>
      </w:r>
      <w:r w:rsidRPr="00042E38">
        <w:rPr>
          <w:rFonts w:ascii="Verdana" w:eastAsia="Century Gothic" w:hAnsi="Verdana" w:cs="Tahoma"/>
          <w:spacing w:val="-1"/>
          <w:w w:val="104"/>
          <w:sz w:val="18"/>
          <w:szCs w:val="18"/>
        </w:rPr>
        <w:t>e</w:t>
      </w:r>
      <w:r w:rsidRPr="00042E38">
        <w:rPr>
          <w:rFonts w:ascii="Verdana" w:eastAsia="Century Gothic" w:hAnsi="Verdana" w:cs="Tahoma"/>
          <w:w w:val="104"/>
          <w:sz w:val="18"/>
          <w:szCs w:val="18"/>
        </w:rPr>
        <w:t xml:space="preserve">s </w:t>
      </w:r>
      <w:r w:rsidRPr="00042E38">
        <w:rPr>
          <w:rFonts w:ascii="Verdana" w:eastAsia="Century Gothic" w:hAnsi="Verdana" w:cs="Tahoma"/>
          <w:spacing w:val="1"/>
          <w:sz w:val="18"/>
          <w:szCs w:val="18"/>
        </w:rPr>
        <w:t>d</w:t>
      </w:r>
      <w:r w:rsidRPr="00042E38">
        <w:rPr>
          <w:rFonts w:ascii="Verdana" w:eastAsia="Century Gothic" w:hAnsi="Verdana" w:cs="Tahoma"/>
          <w:sz w:val="18"/>
          <w:szCs w:val="18"/>
        </w:rPr>
        <w:t>e</w:t>
      </w:r>
      <w:r w:rsidRPr="00042E38">
        <w:rPr>
          <w:rFonts w:ascii="Verdana" w:eastAsia="Century Gothic" w:hAnsi="Verdana" w:cs="Tahoma"/>
          <w:spacing w:val="7"/>
          <w:sz w:val="18"/>
          <w:szCs w:val="18"/>
        </w:rPr>
        <w:t xml:space="preserve"> </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n</w:t>
      </w:r>
      <w:r w:rsidRPr="00042E38">
        <w:rPr>
          <w:rFonts w:ascii="Verdana" w:eastAsia="Century Gothic" w:hAnsi="Verdana" w:cs="Tahoma"/>
          <w:spacing w:val="1"/>
          <w:sz w:val="18"/>
          <w:szCs w:val="18"/>
        </w:rPr>
        <w:t>ip</w:t>
      </w:r>
      <w:r w:rsidRPr="00042E38">
        <w:rPr>
          <w:rFonts w:ascii="Verdana" w:eastAsia="Century Gothic" w:hAnsi="Verdana" w:cs="Tahoma"/>
          <w:spacing w:val="-1"/>
          <w:sz w:val="18"/>
          <w:szCs w:val="18"/>
        </w:rPr>
        <w:t>u</w:t>
      </w:r>
      <w:r w:rsidRPr="00042E38">
        <w:rPr>
          <w:rFonts w:ascii="Verdana" w:eastAsia="Century Gothic" w:hAnsi="Verdana" w:cs="Tahoma"/>
          <w:spacing w:val="1"/>
          <w:sz w:val="18"/>
          <w:szCs w:val="18"/>
        </w:rPr>
        <w:t>lac</w:t>
      </w:r>
      <w:r w:rsidRPr="00042E38">
        <w:rPr>
          <w:rFonts w:ascii="Verdana" w:eastAsia="Century Gothic" w:hAnsi="Verdana" w:cs="Tahoma"/>
          <w:sz w:val="18"/>
          <w:szCs w:val="18"/>
        </w:rPr>
        <w:t xml:space="preserve">ión </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n</w:t>
      </w:r>
      <w:r w:rsidRPr="00042E38">
        <w:rPr>
          <w:rFonts w:ascii="Verdana" w:eastAsia="Century Gothic" w:hAnsi="Verdana" w:cs="Tahoma"/>
          <w:spacing w:val="6"/>
          <w:sz w:val="18"/>
          <w:szCs w:val="18"/>
        </w:rPr>
        <w:t xml:space="preserve"> </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l</w:t>
      </w:r>
      <w:r w:rsidRPr="00042E38">
        <w:rPr>
          <w:rFonts w:ascii="Verdana" w:eastAsia="Century Gothic" w:hAnsi="Verdana" w:cs="Tahoma"/>
          <w:spacing w:val="7"/>
          <w:sz w:val="18"/>
          <w:szCs w:val="18"/>
        </w:rPr>
        <w:t xml:space="preserve"> </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r</w:t>
      </w:r>
      <w:r w:rsidRPr="00042E38">
        <w:rPr>
          <w:rFonts w:ascii="Verdana" w:eastAsia="Century Gothic" w:hAnsi="Verdana" w:cs="Tahoma"/>
          <w:spacing w:val="1"/>
          <w:sz w:val="18"/>
          <w:szCs w:val="18"/>
        </w:rPr>
        <w:t>re</w:t>
      </w:r>
      <w:r w:rsidRPr="00042E38">
        <w:rPr>
          <w:rFonts w:ascii="Verdana" w:eastAsia="Century Gothic" w:hAnsi="Verdana" w:cs="Tahoma"/>
          <w:sz w:val="18"/>
          <w:szCs w:val="18"/>
        </w:rPr>
        <w:t>,</w:t>
      </w:r>
      <w:r w:rsidRPr="00042E38">
        <w:rPr>
          <w:rFonts w:ascii="Verdana" w:eastAsia="Century Gothic" w:hAnsi="Verdana" w:cs="Tahoma"/>
          <w:spacing w:val="20"/>
          <w:sz w:val="18"/>
          <w:szCs w:val="18"/>
        </w:rPr>
        <w:t xml:space="preserve"> </w:t>
      </w:r>
      <w:r w:rsidRPr="00042E38">
        <w:rPr>
          <w:rFonts w:ascii="Verdana" w:eastAsia="Century Gothic" w:hAnsi="Verdana" w:cs="Tahoma"/>
          <w:spacing w:val="-2"/>
          <w:sz w:val="18"/>
          <w:szCs w:val="18"/>
        </w:rPr>
        <w:t>d</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bl</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z</w:t>
      </w:r>
      <w:r w:rsidRPr="00042E38">
        <w:rPr>
          <w:rFonts w:ascii="Verdana" w:eastAsia="Century Gothic" w:hAnsi="Verdana" w:cs="Tahoma"/>
          <w:spacing w:val="17"/>
          <w:sz w:val="18"/>
          <w:szCs w:val="18"/>
        </w:rPr>
        <w:t xml:space="preserve"> </w:t>
      </w:r>
      <w:r w:rsidRPr="00042E38">
        <w:rPr>
          <w:rFonts w:ascii="Verdana" w:eastAsia="Century Gothic" w:hAnsi="Verdana" w:cs="Tahoma"/>
          <w:sz w:val="18"/>
          <w:szCs w:val="18"/>
        </w:rPr>
        <w:t>y</w:t>
      </w:r>
      <w:r w:rsidRPr="00042E38">
        <w:rPr>
          <w:rFonts w:ascii="Verdana" w:eastAsia="Century Gothic" w:hAnsi="Verdana" w:cs="Tahoma"/>
          <w:spacing w:val="3"/>
          <w:sz w:val="18"/>
          <w:szCs w:val="18"/>
        </w:rPr>
        <w:t xml:space="preserve"> </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nr</w:t>
      </w:r>
      <w:r w:rsidRPr="00042E38">
        <w:rPr>
          <w:rFonts w:ascii="Verdana" w:eastAsia="Century Gothic" w:hAnsi="Verdana" w:cs="Tahoma"/>
          <w:sz w:val="18"/>
          <w:szCs w:val="18"/>
        </w:rPr>
        <w:t>o</w:t>
      </w:r>
      <w:r w:rsidRPr="00042E38">
        <w:rPr>
          <w:rFonts w:ascii="Verdana" w:eastAsia="Century Gothic" w:hAnsi="Verdana" w:cs="Tahoma"/>
          <w:spacing w:val="1"/>
          <w:sz w:val="18"/>
          <w:szCs w:val="18"/>
        </w:rPr>
        <w:t>l</w:t>
      </w:r>
      <w:r w:rsidRPr="00042E38">
        <w:rPr>
          <w:rFonts w:ascii="Verdana" w:eastAsia="Century Gothic" w:hAnsi="Verdana" w:cs="Tahoma"/>
          <w:spacing w:val="3"/>
          <w:sz w:val="18"/>
          <w:szCs w:val="18"/>
        </w:rPr>
        <w:t>l</w:t>
      </w:r>
      <w:r w:rsidRPr="00042E38">
        <w:rPr>
          <w:rFonts w:ascii="Verdana" w:eastAsia="Century Gothic" w:hAnsi="Verdana" w:cs="Tahoma"/>
          <w:spacing w:val="1"/>
          <w:sz w:val="18"/>
          <w:szCs w:val="18"/>
        </w:rPr>
        <w:t>a</w:t>
      </w:r>
      <w:r w:rsidRPr="00042E38">
        <w:rPr>
          <w:rFonts w:ascii="Verdana" w:eastAsia="Century Gothic" w:hAnsi="Verdana" w:cs="Tahoma"/>
          <w:spacing w:val="-2"/>
          <w:sz w:val="18"/>
          <w:szCs w:val="18"/>
        </w:rPr>
        <w:t>d</w:t>
      </w:r>
      <w:r w:rsidRPr="00042E38">
        <w:rPr>
          <w:rFonts w:ascii="Verdana" w:eastAsia="Century Gothic" w:hAnsi="Verdana" w:cs="Tahoma"/>
          <w:sz w:val="18"/>
          <w:szCs w:val="18"/>
        </w:rPr>
        <w:t>o</w:t>
      </w:r>
      <w:r w:rsidRPr="00042E38">
        <w:rPr>
          <w:rFonts w:ascii="Verdana" w:eastAsia="Century Gothic" w:hAnsi="Verdana" w:cs="Tahoma"/>
          <w:spacing w:val="26"/>
          <w:sz w:val="18"/>
          <w:szCs w:val="18"/>
        </w:rPr>
        <w:t xml:space="preserve"> </w:t>
      </w:r>
      <w:r w:rsidRPr="00042E38">
        <w:rPr>
          <w:rFonts w:ascii="Verdana" w:eastAsia="Century Gothic" w:hAnsi="Verdana" w:cs="Tahoma"/>
          <w:spacing w:val="-2"/>
          <w:sz w:val="18"/>
          <w:szCs w:val="18"/>
        </w:rPr>
        <w:t>d</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l</w:t>
      </w:r>
      <w:r w:rsidRPr="00042E38">
        <w:rPr>
          <w:rFonts w:ascii="Verdana" w:eastAsia="Century Gothic" w:hAnsi="Verdana" w:cs="Tahoma"/>
          <w:spacing w:val="11"/>
          <w:sz w:val="18"/>
          <w:szCs w:val="18"/>
        </w:rPr>
        <w:t xml:space="preserve"> </w:t>
      </w:r>
      <w:r w:rsidRPr="00042E38">
        <w:rPr>
          <w:rFonts w:ascii="Verdana" w:eastAsia="Century Gothic" w:hAnsi="Verdana" w:cs="Tahoma"/>
          <w:spacing w:val="-1"/>
          <w:w w:val="104"/>
          <w:sz w:val="18"/>
          <w:szCs w:val="18"/>
        </w:rPr>
        <w:t>a</w:t>
      </w:r>
      <w:r w:rsidRPr="00042E38">
        <w:rPr>
          <w:rFonts w:ascii="Verdana" w:eastAsia="Century Gothic" w:hAnsi="Verdana" w:cs="Tahoma"/>
          <w:spacing w:val="1"/>
          <w:w w:val="104"/>
          <w:sz w:val="18"/>
          <w:szCs w:val="18"/>
        </w:rPr>
        <w:t>la</w:t>
      </w:r>
      <w:r w:rsidRPr="00042E38">
        <w:rPr>
          <w:rFonts w:ascii="Verdana" w:eastAsia="Century Gothic" w:hAnsi="Verdana" w:cs="Tahoma"/>
          <w:spacing w:val="-1"/>
          <w:w w:val="104"/>
          <w:sz w:val="18"/>
          <w:szCs w:val="18"/>
        </w:rPr>
        <w:t>m</w:t>
      </w:r>
      <w:r w:rsidRPr="00042E38">
        <w:rPr>
          <w:rFonts w:ascii="Verdana" w:eastAsia="Century Gothic" w:hAnsi="Verdana" w:cs="Tahoma"/>
          <w:spacing w:val="1"/>
          <w:w w:val="104"/>
          <w:sz w:val="18"/>
          <w:szCs w:val="18"/>
        </w:rPr>
        <w:t>bre</w:t>
      </w:r>
      <w:r w:rsidRPr="00042E38">
        <w:rPr>
          <w:rFonts w:ascii="Verdana" w:eastAsia="Century Gothic" w:hAnsi="Verdana" w:cs="Tahoma"/>
          <w:w w:val="104"/>
          <w:sz w:val="18"/>
          <w:szCs w:val="18"/>
        </w:rPr>
        <w:t xml:space="preserve">, </w:t>
      </w:r>
      <w:r w:rsidRPr="00042E38">
        <w:rPr>
          <w:rFonts w:ascii="Verdana" w:eastAsia="Century Gothic" w:hAnsi="Verdana" w:cs="Tahoma"/>
          <w:spacing w:val="-1"/>
          <w:sz w:val="18"/>
          <w:szCs w:val="18"/>
        </w:rPr>
        <w:t>c</w:t>
      </w:r>
      <w:r w:rsidRPr="00042E38">
        <w:rPr>
          <w:rFonts w:ascii="Verdana" w:eastAsia="Century Gothic" w:hAnsi="Verdana" w:cs="Tahoma"/>
          <w:spacing w:val="2"/>
          <w:sz w:val="18"/>
          <w:szCs w:val="18"/>
        </w:rPr>
        <w:t>o</w:t>
      </w:r>
      <w:r w:rsidRPr="00042E38">
        <w:rPr>
          <w:rFonts w:ascii="Verdana" w:eastAsia="Century Gothic" w:hAnsi="Verdana" w:cs="Tahoma"/>
          <w:sz w:val="18"/>
          <w:szCs w:val="18"/>
        </w:rPr>
        <w:t>n</w:t>
      </w:r>
      <w:r w:rsidRPr="00042E38">
        <w:rPr>
          <w:rFonts w:ascii="Verdana" w:eastAsia="Century Gothic" w:hAnsi="Verdana" w:cs="Tahoma"/>
          <w:spacing w:val="11"/>
          <w:sz w:val="18"/>
          <w:szCs w:val="18"/>
        </w:rPr>
        <w:t xml:space="preserve"> </w:t>
      </w:r>
      <w:r w:rsidRPr="00042E38">
        <w:rPr>
          <w:rFonts w:ascii="Verdana" w:eastAsia="Century Gothic" w:hAnsi="Verdana" w:cs="Tahoma"/>
          <w:spacing w:val="2"/>
          <w:sz w:val="18"/>
          <w:szCs w:val="18"/>
        </w:rPr>
        <w:t>u</w:t>
      </w:r>
      <w:r w:rsidRPr="00042E38">
        <w:rPr>
          <w:rFonts w:ascii="Verdana" w:eastAsia="Century Gothic" w:hAnsi="Verdana" w:cs="Tahoma"/>
          <w:sz w:val="18"/>
          <w:szCs w:val="18"/>
        </w:rPr>
        <w:t>n</w:t>
      </w:r>
      <w:r w:rsidRPr="00042E38">
        <w:rPr>
          <w:rFonts w:ascii="Verdana" w:eastAsia="Century Gothic" w:hAnsi="Verdana" w:cs="Tahoma"/>
          <w:spacing w:val="9"/>
          <w:sz w:val="18"/>
          <w:szCs w:val="18"/>
        </w:rPr>
        <w:t xml:space="preserve"> </w:t>
      </w:r>
      <w:r w:rsidRPr="00042E38">
        <w:rPr>
          <w:rFonts w:ascii="Verdana" w:eastAsia="Century Gothic" w:hAnsi="Verdana" w:cs="Tahoma"/>
          <w:spacing w:val="1"/>
          <w:sz w:val="18"/>
          <w:szCs w:val="18"/>
        </w:rPr>
        <w:t>d</w:t>
      </w:r>
      <w:r w:rsidRPr="00042E38">
        <w:rPr>
          <w:rFonts w:ascii="Verdana" w:eastAsia="Century Gothic" w:hAnsi="Verdana" w:cs="Tahoma"/>
          <w:spacing w:val="-1"/>
          <w:sz w:val="18"/>
          <w:szCs w:val="18"/>
        </w:rPr>
        <w:t>i</w:t>
      </w:r>
      <w:r w:rsidRPr="00042E38">
        <w:rPr>
          <w:rFonts w:ascii="Verdana" w:eastAsia="Century Gothic" w:hAnsi="Verdana" w:cs="Tahoma"/>
          <w:spacing w:val="1"/>
          <w:sz w:val="18"/>
          <w:szCs w:val="18"/>
        </w:rPr>
        <w:t>á</w:t>
      </w:r>
      <w:r w:rsidRPr="00042E38">
        <w:rPr>
          <w:rFonts w:ascii="Verdana" w:eastAsia="Century Gothic" w:hAnsi="Verdana" w:cs="Tahoma"/>
          <w:spacing w:val="-1"/>
          <w:sz w:val="18"/>
          <w:szCs w:val="18"/>
        </w:rPr>
        <w:t>m</w:t>
      </w:r>
      <w:r w:rsidRPr="00042E38">
        <w:rPr>
          <w:rFonts w:ascii="Verdana" w:eastAsia="Century Gothic" w:hAnsi="Verdana" w:cs="Tahoma"/>
          <w:spacing w:val="3"/>
          <w:sz w:val="18"/>
          <w:szCs w:val="18"/>
        </w:rPr>
        <w:t>e</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o</w:t>
      </w:r>
      <w:r w:rsidRPr="00042E38">
        <w:rPr>
          <w:rFonts w:ascii="Verdana" w:eastAsia="Century Gothic" w:hAnsi="Verdana" w:cs="Tahoma"/>
          <w:spacing w:val="24"/>
          <w:sz w:val="18"/>
          <w:szCs w:val="18"/>
        </w:rPr>
        <w:t xml:space="preserve"> </w:t>
      </w:r>
      <w:r w:rsidRPr="00042E38">
        <w:rPr>
          <w:rFonts w:ascii="Verdana" w:eastAsia="Century Gothic" w:hAnsi="Verdana" w:cs="Tahoma"/>
          <w:spacing w:val="-1"/>
          <w:sz w:val="18"/>
          <w:szCs w:val="18"/>
        </w:rPr>
        <w:t>n</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in</w:t>
      </w:r>
      <w:r w:rsidRPr="00042E38">
        <w:rPr>
          <w:rFonts w:ascii="Verdana" w:eastAsia="Century Gothic" w:hAnsi="Verdana" w:cs="Tahoma"/>
          <w:spacing w:val="-1"/>
          <w:sz w:val="18"/>
          <w:szCs w:val="18"/>
        </w:rPr>
        <w:t>a</w:t>
      </w:r>
      <w:r w:rsidRPr="00042E38">
        <w:rPr>
          <w:rFonts w:ascii="Verdana" w:eastAsia="Century Gothic" w:hAnsi="Verdana" w:cs="Tahoma"/>
          <w:sz w:val="18"/>
          <w:szCs w:val="18"/>
        </w:rPr>
        <w:t>l</w:t>
      </w:r>
      <w:r w:rsidRPr="00042E38">
        <w:rPr>
          <w:rFonts w:ascii="Verdana" w:eastAsia="Century Gothic" w:hAnsi="Verdana" w:cs="Tahoma"/>
          <w:spacing w:val="24"/>
          <w:sz w:val="18"/>
          <w:szCs w:val="18"/>
        </w:rPr>
        <w:t xml:space="preserve"> </w:t>
      </w:r>
      <w:r w:rsidRPr="00042E38">
        <w:rPr>
          <w:rFonts w:ascii="Verdana" w:eastAsia="Century Gothic" w:hAnsi="Verdana" w:cs="Tahoma"/>
          <w:spacing w:val="1"/>
          <w:sz w:val="18"/>
          <w:szCs w:val="18"/>
        </w:rPr>
        <w:t>d</w:t>
      </w:r>
      <w:r w:rsidRPr="00042E38">
        <w:rPr>
          <w:rFonts w:ascii="Verdana" w:eastAsia="Century Gothic" w:hAnsi="Verdana" w:cs="Tahoma"/>
          <w:sz w:val="18"/>
          <w:szCs w:val="18"/>
        </w:rPr>
        <w:t>e</w:t>
      </w:r>
      <w:r w:rsidRPr="00042E38">
        <w:rPr>
          <w:rFonts w:ascii="Verdana" w:eastAsia="Century Gothic" w:hAnsi="Verdana" w:cs="Tahoma"/>
          <w:spacing w:val="7"/>
          <w:sz w:val="18"/>
          <w:szCs w:val="18"/>
        </w:rPr>
        <w:t xml:space="preserve"> </w:t>
      </w:r>
      <w:r w:rsidRPr="00042E38">
        <w:rPr>
          <w:rFonts w:ascii="Verdana" w:eastAsia="Century Gothic" w:hAnsi="Verdana" w:cs="Tahoma"/>
          <w:spacing w:val="2"/>
          <w:sz w:val="18"/>
          <w:szCs w:val="18"/>
        </w:rPr>
        <w:t>1</w:t>
      </w:r>
      <w:r w:rsidRPr="00042E38">
        <w:rPr>
          <w:rFonts w:ascii="Verdana" w:eastAsia="Century Gothic" w:hAnsi="Verdana" w:cs="Tahoma"/>
          <w:sz w:val="18"/>
          <w:szCs w:val="18"/>
        </w:rPr>
        <w:t>,65</w:t>
      </w:r>
      <w:r w:rsidRPr="00042E38">
        <w:rPr>
          <w:rFonts w:ascii="Verdana" w:eastAsia="Century Gothic" w:hAnsi="Verdana" w:cs="Tahoma"/>
          <w:spacing w:val="13"/>
          <w:sz w:val="18"/>
          <w:szCs w:val="18"/>
        </w:rPr>
        <w:t xml:space="preserve"> </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m</w:t>
      </w:r>
      <w:r w:rsidRPr="00042E38">
        <w:rPr>
          <w:rFonts w:ascii="Verdana" w:eastAsia="Century Gothic" w:hAnsi="Verdana" w:cs="Tahoma"/>
          <w:spacing w:val="12"/>
          <w:sz w:val="18"/>
          <w:szCs w:val="18"/>
        </w:rPr>
        <w:t xml:space="preserve"> </w:t>
      </w:r>
      <w:r w:rsidRPr="00042E38">
        <w:rPr>
          <w:rFonts w:ascii="Verdana" w:eastAsia="Century Gothic" w:hAnsi="Verdana" w:cs="Tahoma"/>
          <w:sz w:val="18"/>
          <w:szCs w:val="18"/>
        </w:rPr>
        <w:t>y</w:t>
      </w:r>
      <w:r w:rsidRPr="00042E38">
        <w:rPr>
          <w:rFonts w:ascii="Verdana" w:eastAsia="Century Gothic" w:hAnsi="Verdana" w:cs="Tahoma"/>
          <w:spacing w:val="9"/>
          <w:sz w:val="18"/>
          <w:szCs w:val="18"/>
        </w:rPr>
        <w:t xml:space="preserve"> </w:t>
      </w:r>
      <w:r w:rsidRPr="00042E38">
        <w:rPr>
          <w:rFonts w:ascii="Verdana" w:eastAsia="Century Gothic" w:hAnsi="Verdana" w:cs="Tahoma"/>
          <w:spacing w:val="-1"/>
          <w:sz w:val="18"/>
          <w:szCs w:val="18"/>
        </w:rPr>
        <w:t>a</w:t>
      </w:r>
      <w:r w:rsidRPr="00042E38">
        <w:rPr>
          <w:rFonts w:ascii="Verdana" w:eastAsia="Century Gothic" w:hAnsi="Verdana" w:cs="Tahoma"/>
          <w:spacing w:val="3"/>
          <w:sz w:val="18"/>
          <w:szCs w:val="18"/>
        </w:rPr>
        <w:t>l</w:t>
      </w:r>
      <w:r w:rsidRPr="00042E38">
        <w:rPr>
          <w:rFonts w:ascii="Verdana" w:eastAsia="Century Gothic" w:hAnsi="Verdana" w:cs="Tahoma"/>
          <w:spacing w:val="-1"/>
          <w:sz w:val="18"/>
          <w:szCs w:val="18"/>
        </w:rPr>
        <w:t>t</w:t>
      </w:r>
      <w:r w:rsidRPr="00042E38">
        <w:rPr>
          <w:rFonts w:ascii="Verdana" w:eastAsia="Century Gothic" w:hAnsi="Verdana" w:cs="Tahoma"/>
          <w:sz w:val="18"/>
          <w:szCs w:val="18"/>
        </w:rPr>
        <w:t>a</w:t>
      </w:r>
      <w:r w:rsidRPr="00042E38">
        <w:rPr>
          <w:rFonts w:ascii="Verdana" w:eastAsia="Century Gothic" w:hAnsi="Verdana" w:cs="Tahoma"/>
          <w:spacing w:val="12"/>
          <w:sz w:val="18"/>
          <w:szCs w:val="18"/>
        </w:rPr>
        <w:t xml:space="preserve"> </w:t>
      </w:r>
      <w:r w:rsidRPr="00042E38">
        <w:rPr>
          <w:rFonts w:ascii="Verdana" w:eastAsia="Century Gothic" w:hAnsi="Verdana" w:cs="Tahoma"/>
          <w:spacing w:val="1"/>
          <w:w w:val="104"/>
          <w:sz w:val="18"/>
          <w:szCs w:val="18"/>
        </w:rPr>
        <w:t>r</w:t>
      </w:r>
      <w:r w:rsidRPr="00042E38">
        <w:rPr>
          <w:rFonts w:ascii="Verdana" w:eastAsia="Century Gothic" w:hAnsi="Verdana" w:cs="Tahoma"/>
          <w:spacing w:val="-1"/>
          <w:w w:val="104"/>
          <w:sz w:val="18"/>
          <w:szCs w:val="18"/>
        </w:rPr>
        <w:t>e</w:t>
      </w:r>
      <w:r w:rsidRPr="00042E38">
        <w:rPr>
          <w:rFonts w:ascii="Verdana" w:eastAsia="Century Gothic" w:hAnsi="Verdana" w:cs="Tahoma"/>
          <w:spacing w:val="3"/>
          <w:w w:val="104"/>
          <w:sz w:val="18"/>
          <w:szCs w:val="18"/>
        </w:rPr>
        <w:t>s</w:t>
      </w:r>
      <w:r w:rsidRPr="00042E38">
        <w:rPr>
          <w:rFonts w:ascii="Verdana" w:eastAsia="Century Gothic" w:hAnsi="Verdana" w:cs="Tahoma"/>
          <w:spacing w:val="-1"/>
          <w:w w:val="104"/>
          <w:sz w:val="18"/>
          <w:szCs w:val="18"/>
        </w:rPr>
        <w:t>i</w:t>
      </w:r>
      <w:r w:rsidRPr="00042E38">
        <w:rPr>
          <w:rFonts w:ascii="Verdana" w:eastAsia="Century Gothic" w:hAnsi="Verdana" w:cs="Tahoma"/>
          <w:spacing w:val="3"/>
          <w:w w:val="104"/>
          <w:sz w:val="18"/>
          <w:szCs w:val="18"/>
        </w:rPr>
        <w:t>s</w:t>
      </w:r>
      <w:r w:rsidRPr="00042E38">
        <w:rPr>
          <w:rFonts w:ascii="Verdana" w:eastAsia="Century Gothic" w:hAnsi="Verdana" w:cs="Tahoma"/>
          <w:spacing w:val="-1"/>
          <w:w w:val="104"/>
          <w:sz w:val="18"/>
          <w:szCs w:val="18"/>
        </w:rPr>
        <w:t>te</w:t>
      </w:r>
      <w:r w:rsidRPr="00042E38">
        <w:rPr>
          <w:rFonts w:ascii="Verdana" w:eastAsia="Century Gothic" w:hAnsi="Verdana" w:cs="Tahoma"/>
          <w:spacing w:val="1"/>
          <w:w w:val="104"/>
          <w:sz w:val="18"/>
          <w:szCs w:val="18"/>
        </w:rPr>
        <w:t>ncia</w:t>
      </w:r>
      <w:r w:rsidRPr="00042E38">
        <w:rPr>
          <w:rFonts w:ascii="Verdana" w:eastAsia="Century Gothic" w:hAnsi="Verdana" w:cs="Tahoma"/>
          <w:w w:val="104"/>
          <w:sz w:val="18"/>
          <w:szCs w:val="18"/>
        </w:rPr>
        <w:t>.</w:t>
      </w:r>
    </w:p>
    <w:p w14:paraId="13A04DC9" w14:textId="77777777" w:rsidR="00EC6240" w:rsidRPr="00042E38" w:rsidRDefault="00EC6240" w:rsidP="00EC6240">
      <w:pPr>
        <w:spacing w:line="276" w:lineRule="auto"/>
        <w:ind w:right="384"/>
        <w:jc w:val="both"/>
        <w:rPr>
          <w:rFonts w:ascii="Verdana" w:eastAsia="Century Gothic" w:hAnsi="Verdana" w:cs="Tahoma"/>
          <w:spacing w:val="1"/>
          <w:w w:val="104"/>
          <w:position w:val="-1"/>
          <w:sz w:val="18"/>
          <w:szCs w:val="18"/>
        </w:rPr>
      </w:pPr>
      <w:r w:rsidRPr="00042E38">
        <w:rPr>
          <w:rFonts w:ascii="Verdana" w:eastAsia="Century Gothic" w:hAnsi="Verdana" w:cs="Tahoma"/>
          <w:sz w:val="18"/>
          <w:szCs w:val="18"/>
        </w:rPr>
        <w:t xml:space="preserve">El  </w:t>
      </w:r>
      <w:r w:rsidRPr="00042E38">
        <w:rPr>
          <w:rFonts w:ascii="Verdana" w:eastAsia="Century Gothic" w:hAnsi="Verdana" w:cs="Tahoma"/>
          <w:spacing w:val="16"/>
          <w:sz w:val="18"/>
          <w:szCs w:val="18"/>
        </w:rPr>
        <w:t xml:space="preserve"> </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eri</w:t>
      </w:r>
      <w:r w:rsidRPr="00042E38">
        <w:rPr>
          <w:rFonts w:ascii="Verdana" w:eastAsia="Century Gothic" w:hAnsi="Verdana" w:cs="Tahoma"/>
          <w:spacing w:val="-1"/>
          <w:sz w:val="18"/>
          <w:szCs w:val="18"/>
        </w:rPr>
        <w:t>a</w:t>
      </w:r>
      <w:r w:rsidRPr="00042E38">
        <w:rPr>
          <w:rFonts w:ascii="Verdana" w:eastAsia="Century Gothic" w:hAnsi="Verdana" w:cs="Tahoma"/>
          <w:sz w:val="18"/>
          <w:szCs w:val="18"/>
        </w:rPr>
        <w:t xml:space="preserve">l  </w:t>
      </w:r>
      <w:r w:rsidRPr="00042E38">
        <w:rPr>
          <w:rFonts w:ascii="Verdana" w:eastAsia="Century Gothic" w:hAnsi="Verdana" w:cs="Tahoma"/>
          <w:spacing w:val="33"/>
          <w:sz w:val="18"/>
          <w:szCs w:val="18"/>
        </w:rPr>
        <w:t xml:space="preserve"> </w:t>
      </w:r>
      <w:r w:rsidRPr="00042E38">
        <w:rPr>
          <w:rFonts w:ascii="Verdana" w:eastAsia="Century Gothic" w:hAnsi="Verdana" w:cs="Tahoma"/>
          <w:spacing w:val="1"/>
          <w:sz w:val="18"/>
          <w:szCs w:val="18"/>
        </w:rPr>
        <w:t>deb</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 xml:space="preserve">á  </w:t>
      </w:r>
      <w:r w:rsidRPr="00042E38">
        <w:rPr>
          <w:rFonts w:ascii="Verdana" w:eastAsia="Century Gothic" w:hAnsi="Verdana" w:cs="Tahoma"/>
          <w:spacing w:val="29"/>
          <w:sz w:val="18"/>
          <w:szCs w:val="18"/>
        </w:rPr>
        <w:t xml:space="preserve"> </w:t>
      </w:r>
      <w:r w:rsidRPr="00042E38">
        <w:rPr>
          <w:rFonts w:ascii="Verdana" w:eastAsia="Century Gothic" w:hAnsi="Verdana" w:cs="Tahoma"/>
          <w:spacing w:val="1"/>
          <w:sz w:val="18"/>
          <w:szCs w:val="18"/>
        </w:rPr>
        <w:t>se</w:t>
      </w:r>
      <w:r w:rsidRPr="00042E38">
        <w:rPr>
          <w:rFonts w:ascii="Verdana" w:eastAsia="Century Gothic" w:hAnsi="Verdana" w:cs="Tahoma"/>
          <w:sz w:val="18"/>
          <w:szCs w:val="18"/>
        </w:rPr>
        <w:t xml:space="preserve">r  </w:t>
      </w:r>
      <w:r w:rsidRPr="00042E38">
        <w:rPr>
          <w:rFonts w:ascii="Verdana" w:eastAsia="Century Gothic" w:hAnsi="Verdana" w:cs="Tahoma"/>
          <w:spacing w:val="17"/>
          <w:sz w:val="18"/>
          <w:szCs w:val="18"/>
        </w:rPr>
        <w:t xml:space="preserve"> </w:t>
      </w:r>
      <w:r w:rsidRPr="00042E38">
        <w:rPr>
          <w:rFonts w:ascii="Verdana" w:eastAsia="Century Gothic" w:hAnsi="Verdana" w:cs="Tahoma"/>
          <w:spacing w:val="1"/>
          <w:sz w:val="18"/>
          <w:szCs w:val="18"/>
        </w:rPr>
        <w:t>d</w:t>
      </w:r>
      <w:r w:rsidRPr="00042E38">
        <w:rPr>
          <w:rFonts w:ascii="Verdana" w:eastAsia="Century Gothic" w:hAnsi="Verdana" w:cs="Tahoma"/>
          <w:sz w:val="18"/>
          <w:szCs w:val="18"/>
        </w:rPr>
        <w:t xml:space="preserve">e  </w:t>
      </w:r>
      <w:r w:rsidRPr="00042E38">
        <w:rPr>
          <w:rFonts w:ascii="Verdana" w:eastAsia="Century Gothic" w:hAnsi="Verdana" w:cs="Tahoma"/>
          <w:spacing w:val="19"/>
          <w:sz w:val="18"/>
          <w:szCs w:val="18"/>
        </w:rPr>
        <w:t xml:space="preserve"> </w:t>
      </w:r>
      <w:r w:rsidRPr="00042E38">
        <w:rPr>
          <w:rFonts w:ascii="Verdana" w:eastAsia="Century Gothic" w:hAnsi="Verdana" w:cs="Tahoma"/>
          <w:spacing w:val="-1"/>
          <w:sz w:val="18"/>
          <w:szCs w:val="18"/>
        </w:rPr>
        <w:t>b</w:t>
      </w:r>
      <w:r w:rsidRPr="00042E38">
        <w:rPr>
          <w:rFonts w:ascii="Verdana" w:eastAsia="Century Gothic" w:hAnsi="Verdana" w:cs="Tahoma"/>
          <w:spacing w:val="2"/>
          <w:sz w:val="18"/>
          <w:szCs w:val="18"/>
        </w:rPr>
        <w:t>u</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n</w:t>
      </w:r>
      <w:r w:rsidRPr="00042E38">
        <w:rPr>
          <w:rFonts w:ascii="Verdana" w:eastAsia="Century Gothic" w:hAnsi="Verdana" w:cs="Tahoma"/>
          <w:sz w:val="18"/>
          <w:szCs w:val="18"/>
        </w:rPr>
        <w:t xml:space="preserve">a  </w:t>
      </w:r>
      <w:r w:rsidRPr="00042E38">
        <w:rPr>
          <w:rFonts w:ascii="Verdana" w:eastAsia="Century Gothic" w:hAnsi="Verdana" w:cs="Tahoma"/>
          <w:spacing w:val="29"/>
          <w:sz w:val="18"/>
          <w:szCs w:val="18"/>
        </w:rPr>
        <w:t xml:space="preserve"> </w:t>
      </w:r>
      <w:r w:rsidRPr="00042E38">
        <w:rPr>
          <w:rFonts w:ascii="Verdana" w:eastAsia="Century Gothic" w:hAnsi="Verdana" w:cs="Tahoma"/>
          <w:spacing w:val="1"/>
          <w:sz w:val="18"/>
          <w:szCs w:val="18"/>
        </w:rPr>
        <w:t>c</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lida</w:t>
      </w:r>
      <w:r w:rsidRPr="00042E38">
        <w:rPr>
          <w:rFonts w:ascii="Verdana" w:eastAsia="Century Gothic" w:hAnsi="Verdana" w:cs="Tahoma"/>
          <w:sz w:val="18"/>
          <w:szCs w:val="18"/>
        </w:rPr>
        <w:t xml:space="preserve">d  </w:t>
      </w:r>
      <w:r w:rsidRPr="00042E38">
        <w:rPr>
          <w:rFonts w:ascii="Verdana" w:eastAsia="Century Gothic" w:hAnsi="Verdana" w:cs="Tahoma"/>
          <w:spacing w:val="30"/>
          <w:sz w:val="18"/>
          <w:szCs w:val="18"/>
        </w:rPr>
        <w:t xml:space="preserve"> </w:t>
      </w:r>
      <w:r w:rsidRPr="00042E38">
        <w:rPr>
          <w:rFonts w:ascii="Verdana" w:eastAsia="Century Gothic" w:hAnsi="Verdana" w:cs="Tahoma"/>
          <w:sz w:val="18"/>
          <w:szCs w:val="18"/>
        </w:rPr>
        <w:t xml:space="preserve">y  </w:t>
      </w:r>
      <w:r w:rsidRPr="00042E38">
        <w:rPr>
          <w:rFonts w:ascii="Verdana" w:eastAsia="Century Gothic" w:hAnsi="Verdana" w:cs="Tahoma"/>
          <w:spacing w:val="14"/>
          <w:sz w:val="18"/>
          <w:szCs w:val="18"/>
        </w:rPr>
        <w:t xml:space="preserve"> </w:t>
      </w:r>
      <w:r w:rsidRPr="00042E38">
        <w:rPr>
          <w:rFonts w:ascii="Verdana" w:eastAsia="Century Gothic" w:hAnsi="Verdana" w:cs="Tahoma"/>
          <w:spacing w:val="1"/>
          <w:sz w:val="18"/>
          <w:szCs w:val="18"/>
        </w:rPr>
        <w:t>d</w:t>
      </w:r>
      <w:r w:rsidRPr="00042E38">
        <w:rPr>
          <w:rFonts w:ascii="Verdana" w:eastAsia="Century Gothic" w:hAnsi="Verdana" w:cs="Tahoma"/>
          <w:sz w:val="18"/>
          <w:szCs w:val="18"/>
        </w:rPr>
        <w:t xml:space="preserve">e  </w:t>
      </w:r>
      <w:r w:rsidRPr="00042E38">
        <w:rPr>
          <w:rFonts w:ascii="Verdana" w:eastAsia="Century Gothic" w:hAnsi="Verdana" w:cs="Tahoma"/>
          <w:spacing w:val="19"/>
          <w:sz w:val="18"/>
          <w:szCs w:val="18"/>
        </w:rPr>
        <w:t xml:space="preserve"> </w:t>
      </w:r>
      <w:r w:rsidRPr="00042E38">
        <w:rPr>
          <w:rFonts w:ascii="Verdana" w:eastAsia="Century Gothic" w:hAnsi="Verdana" w:cs="Tahoma"/>
          <w:spacing w:val="-1"/>
          <w:w w:val="104"/>
          <w:sz w:val="18"/>
          <w:szCs w:val="18"/>
        </w:rPr>
        <w:t>m</w:t>
      </w:r>
      <w:r w:rsidRPr="00042E38">
        <w:rPr>
          <w:rFonts w:ascii="Verdana" w:eastAsia="Century Gothic" w:hAnsi="Verdana" w:cs="Tahoma"/>
          <w:spacing w:val="1"/>
          <w:w w:val="104"/>
          <w:sz w:val="18"/>
          <w:szCs w:val="18"/>
        </w:rPr>
        <w:t>ar</w:t>
      </w:r>
      <w:r w:rsidRPr="00042E38">
        <w:rPr>
          <w:rFonts w:ascii="Verdana" w:eastAsia="Century Gothic" w:hAnsi="Verdana" w:cs="Tahoma"/>
          <w:spacing w:val="-1"/>
          <w:w w:val="104"/>
          <w:sz w:val="18"/>
          <w:szCs w:val="18"/>
        </w:rPr>
        <w:t>c</w:t>
      </w:r>
      <w:r w:rsidRPr="00042E38">
        <w:rPr>
          <w:rFonts w:ascii="Verdana" w:eastAsia="Century Gothic" w:hAnsi="Verdana" w:cs="Tahoma"/>
          <w:w w:val="104"/>
          <w:sz w:val="18"/>
          <w:szCs w:val="18"/>
        </w:rPr>
        <w:t>a</w:t>
      </w:r>
      <w:r w:rsidRPr="00042E38">
        <w:rPr>
          <w:rFonts w:ascii="Verdana" w:eastAsia="Century Gothic" w:hAnsi="Verdana" w:cs="Tahoma"/>
          <w:sz w:val="18"/>
          <w:szCs w:val="18"/>
        </w:rPr>
        <w:t xml:space="preserve"> </w:t>
      </w:r>
      <w:r w:rsidRPr="00042E38">
        <w:rPr>
          <w:rFonts w:ascii="Verdana" w:eastAsia="Century Gothic" w:hAnsi="Verdana" w:cs="Tahoma"/>
          <w:spacing w:val="-1"/>
          <w:w w:val="104"/>
          <w:position w:val="-1"/>
          <w:sz w:val="18"/>
          <w:szCs w:val="18"/>
        </w:rPr>
        <w:t>r</w:t>
      </w:r>
      <w:r w:rsidRPr="00042E38">
        <w:rPr>
          <w:rFonts w:ascii="Verdana" w:eastAsia="Century Gothic" w:hAnsi="Verdana" w:cs="Tahoma"/>
          <w:spacing w:val="1"/>
          <w:w w:val="104"/>
          <w:position w:val="-1"/>
          <w:sz w:val="18"/>
          <w:szCs w:val="18"/>
        </w:rPr>
        <w:t>e</w:t>
      </w:r>
      <w:r w:rsidRPr="00042E38">
        <w:rPr>
          <w:rFonts w:ascii="Verdana" w:eastAsia="Century Gothic" w:hAnsi="Verdana" w:cs="Tahoma"/>
          <w:spacing w:val="-1"/>
          <w:w w:val="104"/>
          <w:position w:val="-1"/>
          <w:sz w:val="18"/>
          <w:szCs w:val="18"/>
        </w:rPr>
        <w:t>c</w:t>
      </w:r>
      <w:r w:rsidRPr="00042E38">
        <w:rPr>
          <w:rFonts w:ascii="Verdana" w:eastAsia="Century Gothic" w:hAnsi="Verdana" w:cs="Tahoma"/>
          <w:spacing w:val="2"/>
          <w:w w:val="104"/>
          <w:position w:val="-1"/>
          <w:sz w:val="18"/>
          <w:szCs w:val="18"/>
        </w:rPr>
        <w:t>o</w:t>
      </w:r>
      <w:r w:rsidRPr="00042E38">
        <w:rPr>
          <w:rFonts w:ascii="Verdana" w:eastAsia="Century Gothic" w:hAnsi="Verdana" w:cs="Tahoma"/>
          <w:spacing w:val="-1"/>
          <w:w w:val="104"/>
          <w:position w:val="-1"/>
          <w:sz w:val="18"/>
          <w:szCs w:val="18"/>
        </w:rPr>
        <w:t>n</w:t>
      </w:r>
      <w:r w:rsidRPr="00042E38">
        <w:rPr>
          <w:rFonts w:ascii="Verdana" w:eastAsia="Century Gothic" w:hAnsi="Verdana" w:cs="Tahoma"/>
          <w:spacing w:val="2"/>
          <w:w w:val="104"/>
          <w:position w:val="-1"/>
          <w:sz w:val="18"/>
          <w:szCs w:val="18"/>
        </w:rPr>
        <w:t>o</w:t>
      </w:r>
      <w:r w:rsidRPr="00042E38">
        <w:rPr>
          <w:rFonts w:ascii="Verdana" w:eastAsia="Century Gothic" w:hAnsi="Verdana" w:cs="Tahoma"/>
          <w:spacing w:val="1"/>
          <w:w w:val="104"/>
          <w:position w:val="-1"/>
          <w:sz w:val="18"/>
          <w:szCs w:val="18"/>
        </w:rPr>
        <w:t>ci</w:t>
      </w:r>
      <w:r w:rsidRPr="00042E38">
        <w:rPr>
          <w:rFonts w:ascii="Verdana" w:eastAsia="Century Gothic" w:hAnsi="Verdana" w:cs="Tahoma"/>
          <w:spacing w:val="-2"/>
          <w:w w:val="104"/>
          <w:position w:val="-1"/>
          <w:sz w:val="18"/>
          <w:szCs w:val="18"/>
        </w:rPr>
        <w:t>d</w:t>
      </w:r>
      <w:r w:rsidRPr="00042E38">
        <w:rPr>
          <w:rFonts w:ascii="Verdana" w:eastAsia="Century Gothic" w:hAnsi="Verdana" w:cs="Tahoma"/>
          <w:spacing w:val="1"/>
          <w:w w:val="104"/>
          <w:position w:val="-1"/>
          <w:sz w:val="18"/>
          <w:szCs w:val="18"/>
        </w:rPr>
        <w:t>a.</w:t>
      </w:r>
    </w:p>
    <w:p w14:paraId="07D4E354" w14:textId="77777777" w:rsidR="00EC6240" w:rsidRPr="00042E38" w:rsidRDefault="00EC6240" w:rsidP="00EC6240">
      <w:pPr>
        <w:tabs>
          <w:tab w:val="left" w:pos="560"/>
        </w:tabs>
        <w:spacing w:line="276" w:lineRule="auto"/>
        <w:jc w:val="both"/>
        <w:rPr>
          <w:rFonts w:ascii="Verdana" w:eastAsia="Century Gothic" w:hAnsi="Verdana" w:cs="Tahoma"/>
          <w:w w:val="104"/>
          <w:sz w:val="18"/>
          <w:szCs w:val="18"/>
        </w:rPr>
      </w:pPr>
      <w:r w:rsidRPr="00042E38">
        <w:rPr>
          <w:rFonts w:ascii="Verdana" w:eastAsia="Century Gothic" w:hAnsi="Verdana" w:cs="Tahoma"/>
          <w:sz w:val="18"/>
          <w:szCs w:val="18"/>
        </w:rPr>
        <w:t>El</w:t>
      </w:r>
      <w:r w:rsidRPr="00042E38">
        <w:rPr>
          <w:rFonts w:ascii="Verdana" w:eastAsia="Century Gothic" w:hAnsi="Verdana" w:cs="Tahoma"/>
          <w:spacing w:val="6"/>
          <w:sz w:val="18"/>
          <w:szCs w:val="18"/>
        </w:rPr>
        <w:t xml:space="preserve"> </w:t>
      </w:r>
      <w:r w:rsidRPr="00042E38">
        <w:rPr>
          <w:rFonts w:ascii="Verdana" w:eastAsia="Century Gothic" w:hAnsi="Verdana" w:cs="Tahoma"/>
          <w:spacing w:val="-7"/>
          <w:sz w:val="18"/>
          <w:szCs w:val="18"/>
        </w:rPr>
        <w:t>a</w:t>
      </w:r>
      <w:r w:rsidRPr="00042E38">
        <w:rPr>
          <w:rFonts w:ascii="Verdana" w:eastAsia="Century Gothic" w:hAnsi="Verdana" w:cs="Tahoma"/>
          <w:spacing w:val="5"/>
          <w:sz w:val="18"/>
          <w:szCs w:val="18"/>
        </w:rPr>
        <w:t>l</w:t>
      </w:r>
      <w:r w:rsidRPr="00042E38">
        <w:rPr>
          <w:rFonts w:ascii="Verdana" w:eastAsia="Century Gothic" w:hAnsi="Verdana" w:cs="Tahoma"/>
          <w:spacing w:val="-2"/>
          <w:sz w:val="18"/>
          <w:szCs w:val="18"/>
        </w:rPr>
        <w:t>a</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b</w:t>
      </w:r>
      <w:r w:rsidRPr="00042E38">
        <w:rPr>
          <w:rFonts w:ascii="Verdana" w:eastAsia="Century Gothic" w:hAnsi="Verdana" w:cs="Tahoma"/>
          <w:sz w:val="18"/>
          <w:szCs w:val="18"/>
        </w:rPr>
        <w:t>re</w:t>
      </w:r>
      <w:r w:rsidRPr="00042E38">
        <w:rPr>
          <w:rFonts w:ascii="Verdana" w:eastAsia="Century Gothic" w:hAnsi="Verdana" w:cs="Tahoma"/>
          <w:spacing w:val="23"/>
          <w:sz w:val="18"/>
          <w:szCs w:val="18"/>
        </w:rPr>
        <w:t xml:space="preserve"> </w:t>
      </w:r>
      <w:r w:rsidRPr="00042E38">
        <w:rPr>
          <w:rFonts w:ascii="Verdana" w:eastAsia="Century Gothic" w:hAnsi="Verdana" w:cs="Tahoma"/>
          <w:spacing w:val="2"/>
          <w:sz w:val="18"/>
          <w:szCs w:val="18"/>
        </w:rPr>
        <w:t>d</w:t>
      </w:r>
      <w:r w:rsidRPr="00042E38">
        <w:rPr>
          <w:rFonts w:ascii="Verdana" w:eastAsia="Century Gothic" w:hAnsi="Verdana" w:cs="Tahoma"/>
          <w:sz w:val="18"/>
          <w:szCs w:val="18"/>
        </w:rPr>
        <w:t>e</w:t>
      </w:r>
      <w:r w:rsidRPr="00042E38">
        <w:rPr>
          <w:rFonts w:ascii="Verdana" w:eastAsia="Century Gothic" w:hAnsi="Verdana" w:cs="Tahoma"/>
          <w:spacing w:val="8"/>
          <w:sz w:val="18"/>
          <w:szCs w:val="18"/>
        </w:rPr>
        <w:t xml:space="preserve"> </w:t>
      </w:r>
      <w:r w:rsidRPr="00042E38">
        <w:rPr>
          <w:rFonts w:ascii="Verdana" w:eastAsia="Century Gothic" w:hAnsi="Verdana" w:cs="Tahoma"/>
          <w:spacing w:val="-2"/>
          <w:sz w:val="18"/>
          <w:szCs w:val="18"/>
        </w:rPr>
        <w:t>a</w:t>
      </w:r>
      <w:r w:rsidRPr="00042E38">
        <w:rPr>
          <w:rFonts w:ascii="Verdana" w:eastAsia="Century Gothic" w:hAnsi="Verdana" w:cs="Tahoma"/>
          <w:spacing w:val="2"/>
          <w:sz w:val="18"/>
          <w:szCs w:val="18"/>
        </w:rPr>
        <w:t>m</w:t>
      </w:r>
      <w:r w:rsidRPr="00042E38">
        <w:rPr>
          <w:rFonts w:ascii="Verdana" w:eastAsia="Century Gothic" w:hAnsi="Verdana" w:cs="Tahoma"/>
          <w:spacing w:val="-4"/>
          <w:sz w:val="18"/>
          <w:szCs w:val="18"/>
        </w:rPr>
        <w:t>a</w:t>
      </w:r>
      <w:r w:rsidRPr="00042E38">
        <w:rPr>
          <w:rFonts w:ascii="Verdana" w:eastAsia="Century Gothic" w:hAnsi="Verdana" w:cs="Tahoma"/>
          <w:spacing w:val="2"/>
          <w:sz w:val="18"/>
          <w:szCs w:val="18"/>
        </w:rPr>
        <w:t>rr</w:t>
      </w:r>
      <w:r w:rsidRPr="00042E38">
        <w:rPr>
          <w:rFonts w:ascii="Verdana" w:eastAsia="Century Gothic" w:hAnsi="Verdana" w:cs="Tahoma"/>
          <w:sz w:val="18"/>
          <w:szCs w:val="18"/>
        </w:rPr>
        <w:t>e</w:t>
      </w:r>
      <w:r w:rsidRPr="00042E38">
        <w:rPr>
          <w:rFonts w:ascii="Verdana" w:eastAsia="Century Gothic" w:hAnsi="Verdana" w:cs="Tahoma"/>
          <w:spacing w:val="21"/>
          <w:sz w:val="18"/>
          <w:szCs w:val="18"/>
        </w:rPr>
        <w:t xml:space="preserve"> </w:t>
      </w:r>
      <w:r w:rsidRPr="00042E38">
        <w:rPr>
          <w:rFonts w:ascii="Verdana" w:eastAsia="Century Gothic" w:hAnsi="Verdana" w:cs="Tahoma"/>
          <w:spacing w:val="1"/>
          <w:sz w:val="18"/>
          <w:szCs w:val="18"/>
        </w:rPr>
        <w:t>deb</w:t>
      </w:r>
      <w:r w:rsidRPr="00042E38">
        <w:rPr>
          <w:rFonts w:ascii="Verdana" w:eastAsia="Century Gothic" w:hAnsi="Verdana" w:cs="Tahoma"/>
          <w:sz w:val="18"/>
          <w:szCs w:val="18"/>
        </w:rPr>
        <w:t>e</w:t>
      </w:r>
      <w:r w:rsidRPr="00042E38">
        <w:rPr>
          <w:rFonts w:ascii="Verdana" w:eastAsia="Century Gothic" w:hAnsi="Verdana" w:cs="Tahoma"/>
          <w:spacing w:val="12"/>
          <w:sz w:val="18"/>
          <w:szCs w:val="18"/>
        </w:rPr>
        <w:t xml:space="preserve"> </w:t>
      </w:r>
      <w:r w:rsidRPr="00042E38">
        <w:rPr>
          <w:rFonts w:ascii="Verdana" w:eastAsia="Century Gothic" w:hAnsi="Verdana" w:cs="Tahoma"/>
          <w:spacing w:val="-1"/>
          <w:sz w:val="18"/>
          <w:szCs w:val="18"/>
        </w:rPr>
        <w:t>e</w:t>
      </w:r>
      <w:r w:rsidRPr="00042E38">
        <w:rPr>
          <w:rFonts w:ascii="Verdana" w:eastAsia="Century Gothic" w:hAnsi="Verdana" w:cs="Tahoma"/>
          <w:spacing w:val="3"/>
          <w:sz w:val="18"/>
          <w:szCs w:val="18"/>
        </w:rPr>
        <w:t>s</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a</w:t>
      </w:r>
      <w:r w:rsidRPr="00042E38">
        <w:rPr>
          <w:rFonts w:ascii="Verdana" w:eastAsia="Century Gothic" w:hAnsi="Verdana" w:cs="Tahoma"/>
          <w:sz w:val="18"/>
          <w:szCs w:val="18"/>
        </w:rPr>
        <w:t>r</w:t>
      </w:r>
      <w:r w:rsidRPr="00042E38">
        <w:rPr>
          <w:rFonts w:ascii="Verdana" w:eastAsia="Century Gothic" w:hAnsi="Verdana" w:cs="Tahoma"/>
          <w:spacing w:val="12"/>
          <w:sz w:val="18"/>
          <w:szCs w:val="18"/>
        </w:rPr>
        <w:t xml:space="preserve"> </w:t>
      </w:r>
      <w:r w:rsidRPr="00042E38">
        <w:rPr>
          <w:rFonts w:ascii="Verdana" w:eastAsia="Century Gothic" w:hAnsi="Verdana" w:cs="Tahoma"/>
          <w:spacing w:val="-1"/>
          <w:sz w:val="18"/>
          <w:szCs w:val="18"/>
        </w:rPr>
        <w:t>a</w:t>
      </w:r>
      <w:r w:rsidRPr="00042E38">
        <w:rPr>
          <w:rFonts w:ascii="Verdana" w:eastAsia="Century Gothic" w:hAnsi="Verdana" w:cs="Tahoma"/>
          <w:spacing w:val="3"/>
          <w:sz w:val="18"/>
          <w:szCs w:val="18"/>
        </w:rPr>
        <w:t>l</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ac</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na</w:t>
      </w:r>
      <w:r w:rsidRPr="00042E38">
        <w:rPr>
          <w:rFonts w:ascii="Verdana" w:eastAsia="Century Gothic" w:hAnsi="Verdana" w:cs="Tahoma"/>
          <w:spacing w:val="-2"/>
          <w:sz w:val="18"/>
          <w:szCs w:val="18"/>
        </w:rPr>
        <w:t>d</w:t>
      </w:r>
      <w:r w:rsidRPr="00042E38">
        <w:rPr>
          <w:rFonts w:ascii="Verdana" w:eastAsia="Century Gothic" w:hAnsi="Verdana" w:cs="Tahoma"/>
          <w:sz w:val="18"/>
          <w:szCs w:val="18"/>
        </w:rPr>
        <w:t>o</w:t>
      </w:r>
      <w:r w:rsidRPr="00042E38">
        <w:rPr>
          <w:rFonts w:ascii="Verdana" w:eastAsia="Century Gothic" w:hAnsi="Verdana" w:cs="Tahoma"/>
          <w:spacing w:val="34"/>
          <w:sz w:val="18"/>
          <w:szCs w:val="18"/>
        </w:rPr>
        <w:t xml:space="preserve"> </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n</w:t>
      </w:r>
      <w:r w:rsidRPr="00042E38">
        <w:rPr>
          <w:rFonts w:ascii="Verdana" w:eastAsia="Century Gothic" w:hAnsi="Verdana" w:cs="Tahoma"/>
          <w:spacing w:val="5"/>
          <w:sz w:val="18"/>
          <w:szCs w:val="18"/>
        </w:rPr>
        <w:t xml:space="preserve"> </w:t>
      </w:r>
      <w:r w:rsidRPr="00042E38">
        <w:rPr>
          <w:rFonts w:ascii="Verdana" w:eastAsia="Century Gothic" w:hAnsi="Verdana" w:cs="Tahoma"/>
          <w:spacing w:val="2"/>
          <w:sz w:val="18"/>
          <w:szCs w:val="18"/>
        </w:rPr>
        <w:t>u</w:t>
      </w:r>
      <w:r w:rsidRPr="00042E38">
        <w:rPr>
          <w:rFonts w:ascii="Verdana" w:eastAsia="Century Gothic" w:hAnsi="Verdana" w:cs="Tahoma"/>
          <w:sz w:val="18"/>
          <w:szCs w:val="18"/>
        </w:rPr>
        <w:t>n</w:t>
      </w:r>
      <w:r w:rsidRPr="00042E38">
        <w:rPr>
          <w:rFonts w:ascii="Verdana" w:eastAsia="Century Gothic" w:hAnsi="Verdana" w:cs="Tahoma"/>
          <w:spacing w:val="4"/>
          <w:sz w:val="18"/>
          <w:szCs w:val="18"/>
        </w:rPr>
        <w:t xml:space="preserve"> </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bien</w:t>
      </w:r>
      <w:r w:rsidRPr="00042E38">
        <w:rPr>
          <w:rFonts w:ascii="Verdana" w:eastAsia="Century Gothic" w:hAnsi="Verdana" w:cs="Tahoma"/>
          <w:spacing w:val="-1"/>
          <w:sz w:val="18"/>
          <w:szCs w:val="18"/>
        </w:rPr>
        <w:t>t</w:t>
      </w:r>
      <w:r w:rsidRPr="00042E38">
        <w:rPr>
          <w:rFonts w:ascii="Verdana" w:eastAsia="Century Gothic" w:hAnsi="Verdana" w:cs="Tahoma"/>
          <w:sz w:val="18"/>
          <w:szCs w:val="18"/>
        </w:rPr>
        <w:t>e</w:t>
      </w:r>
      <w:r w:rsidRPr="00042E38">
        <w:rPr>
          <w:rFonts w:ascii="Verdana" w:eastAsia="Century Gothic" w:hAnsi="Verdana" w:cs="Tahoma"/>
          <w:spacing w:val="22"/>
          <w:sz w:val="18"/>
          <w:szCs w:val="18"/>
        </w:rPr>
        <w:t xml:space="preserve"> </w:t>
      </w:r>
      <w:r w:rsidRPr="00042E38">
        <w:rPr>
          <w:rFonts w:ascii="Verdana" w:eastAsia="Century Gothic" w:hAnsi="Verdana" w:cs="Tahoma"/>
          <w:spacing w:val="1"/>
          <w:sz w:val="18"/>
          <w:szCs w:val="18"/>
        </w:rPr>
        <w:t>se</w:t>
      </w:r>
      <w:r w:rsidRPr="00042E38">
        <w:rPr>
          <w:rFonts w:ascii="Verdana" w:eastAsia="Century Gothic" w:hAnsi="Verdana" w:cs="Tahoma"/>
          <w:spacing w:val="-1"/>
          <w:sz w:val="18"/>
          <w:szCs w:val="18"/>
        </w:rPr>
        <w:t>c</w:t>
      </w:r>
      <w:r w:rsidRPr="00042E38">
        <w:rPr>
          <w:rFonts w:ascii="Verdana" w:eastAsia="Century Gothic" w:hAnsi="Verdana" w:cs="Tahoma"/>
          <w:spacing w:val="2"/>
          <w:sz w:val="18"/>
          <w:szCs w:val="18"/>
        </w:rPr>
        <w:t>o</w:t>
      </w:r>
      <w:r w:rsidRPr="00042E38">
        <w:rPr>
          <w:rFonts w:ascii="Verdana" w:eastAsia="Century Gothic" w:hAnsi="Verdana" w:cs="Tahoma"/>
          <w:sz w:val="18"/>
          <w:szCs w:val="18"/>
        </w:rPr>
        <w:t>,</w:t>
      </w:r>
      <w:r w:rsidRPr="00042E38">
        <w:rPr>
          <w:rFonts w:ascii="Verdana" w:eastAsia="Century Gothic" w:hAnsi="Verdana" w:cs="Tahoma"/>
          <w:spacing w:val="13"/>
          <w:sz w:val="18"/>
          <w:szCs w:val="18"/>
        </w:rPr>
        <w:t xml:space="preserve"> </w:t>
      </w:r>
      <w:r w:rsidRPr="00042E38">
        <w:rPr>
          <w:rFonts w:ascii="Verdana" w:eastAsia="Century Gothic" w:hAnsi="Verdana" w:cs="Tahoma"/>
          <w:spacing w:val="-1"/>
          <w:sz w:val="18"/>
          <w:szCs w:val="18"/>
        </w:rPr>
        <w:t>p</w:t>
      </w:r>
      <w:r w:rsidRPr="00042E38">
        <w:rPr>
          <w:rFonts w:ascii="Verdana" w:eastAsia="Century Gothic" w:hAnsi="Verdana" w:cs="Tahoma"/>
          <w:spacing w:val="1"/>
          <w:sz w:val="18"/>
          <w:szCs w:val="18"/>
        </w:rPr>
        <w:t>r</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te</w:t>
      </w:r>
      <w:r w:rsidRPr="00042E38">
        <w:rPr>
          <w:rFonts w:ascii="Verdana" w:eastAsia="Century Gothic" w:hAnsi="Verdana" w:cs="Tahoma"/>
          <w:spacing w:val="2"/>
          <w:sz w:val="18"/>
          <w:szCs w:val="18"/>
        </w:rPr>
        <w:t>g</w:t>
      </w:r>
      <w:r w:rsidRPr="00042E38">
        <w:rPr>
          <w:rFonts w:ascii="Verdana" w:eastAsia="Century Gothic" w:hAnsi="Verdana" w:cs="Tahoma"/>
          <w:spacing w:val="1"/>
          <w:sz w:val="18"/>
          <w:szCs w:val="18"/>
        </w:rPr>
        <w:t>i</w:t>
      </w:r>
      <w:r w:rsidRPr="00042E38">
        <w:rPr>
          <w:rFonts w:ascii="Verdana" w:eastAsia="Century Gothic" w:hAnsi="Verdana" w:cs="Tahoma"/>
          <w:spacing w:val="-2"/>
          <w:sz w:val="18"/>
          <w:szCs w:val="18"/>
        </w:rPr>
        <w:t>d</w:t>
      </w:r>
      <w:r w:rsidRPr="00042E38">
        <w:rPr>
          <w:rFonts w:ascii="Verdana" w:eastAsia="Century Gothic" w:hAnsi="Verdana" w:cs="Tahoma"/>
          <w:sz w:val="18"/>
          <w:szCs w:val="18"/>
        </w:rPr>
        <w:t>o</w:t>
      </w:r>
      <w:r w:rsidRPr="00042E38">
        <w:rPr>
          <w:rFonts w:ascii="Verdana" w:eastAsia="Century Gothic" w:hAnsi="Verdana" w:cs="Tahoma"/>
          <w:spacing w:val="26"/>
          <w:sz w:val="18"/>
          <w:szCs w:val="18"/>
        </w:rPr>
        <w:t xml:space="preserve"> </w:t>
      </w:r>
      <w:r w:rsidRPr="00042E38">
        <w:rPr>
          <w:rFonts w:ascii="Verdana" w:eastAsia="Century Gothic" w:hAnsi="Verdana" w:cs="Tahoma"/>
          <w:spacing w:val="1"/>
          <w:sz w:val="18"/>
          <w:szCs w:val="18"/>
        </w:rPr>
        <w:t>d</w:t>
      </w:r>
      <w:r w:rsidRPr="00042E38">
        <w:rPr>
          <w:rFonts w:ascii="Verdana" w:eastAsia="Century Gothic" w:hAnsi="Verdana" w:cs="Tahoma"/>
          <w:sz w:val="18"/>
          <w:szCs w:val="18"/>
        </w:rPr>
        <w:t>e</w:t>
      </w:r>
      <w:r w:rsidRPr="00042E38">
        <w:rPr>
          <w:rFonts w:ascii="Verdana" w:eastAsia="Century Gothic" w:hAnsi="Verdana" w:cs="Tahoma"/>
          <w:spacing w:val="5"/>
          <w:sz w:val="18"/>
          <w:szCs w:val="18"/>
        </w:rPr>
        <w:t xml:space="preserve"> </w:t>
      </w:r>
      <w:r w:rsidRPr="00042E38">
        <w:rPr>
          <w:rFonts w:ascii="Verdana" w:eastAsia="Century Gothic" w:hAnsi="Verdana" w:cs="Tahoma"/>
          <w:spacing w:val="-1"/>
          <w:sz w:val="18"/>
          <w:szCs w:val="18"/>
        </w:rPr>
        <w:t>h</w:t>
      </w:r>
      <w:r w:rsidRPr="00042E38">
        <w:rPr>
          <w:rFonts w:ascii="Verdana" w:eastAsia="Century Gothic" w:hAnsi="Verdana" w:cs="Tahoma"/>
          <w:spacing w:val="2"/>
          <w:sz w:val="18"/>
          <w:szCs w:val="18"/>
        </w:rPr>
        <w:t>u</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eda</w:t>
      </w:r>
      <w:r w:rsidRPr="00042E38">
        <w:rPr>
          <w:rFonts w:ascii="Verdana" w:eastAsia="Century Gothic" w:hAnsi="Verdana" w:cs="Tahoma"/>
          <w:sz w:val="18"/>
          <w:szCs w:val="18"/>
        </w:rPr>
        <w:t>d</w:t>
      </w:r>
      <w:r w:rsidRPr="00042E38">
        <w:rPr>
          <w:rFonts w:ascii="Verdana" w:eastAsia="Century Gothic" w:hAnsi="Verdana" w:cs="Tahoma"/>
          <w:spacing w:val="22"/>
          <w:sz w:val="18"/>
          <w:szCs w:val="18"/>
        </w:rPr>
        <w:t xml:space="preserve"> </w:t>
      </w:r>
      <w:r w:rsidRPr="00042E38">
        <w:rPr>
          <w:rFonts w:ascii="Verdana" w:eastAsia="Century Gothic" w:hAnsi="Verdana" w:cs="Tahoma"/>
          <w:sz w:val="18"/>
          <w:szCs w:val="18"/>
        </w:rPr>
        <w:t>y</w:t>
      </w:r>
      <w:r w:rsidRPr="00042E38">
        <w:rPr>
          <w:rFonts w:ascii="Verdana" w:eastAsia="Century Gothic" w:hAnsi="Verdana" w:cs="Tahoma"/>
          <w:spacing w:val="2"/>
          <w:sz w:val="18"/>
          <w:szCs w:val="18"/>
        </w:rPr>
        <w:t xml:space="preserve"> </w:t>
      </w:r>
      <w:r w:rsidRPr="00042E38">
        <w:rPr>
          <w:rFonts w:ascii="Verdana" w:eastAsia="Century Gothic" w:hAnsi="Verdana" w:cs="Tahoma"/>
          <w:spacing w:val="1"/>
          <w:sz w:val="18"/>
          <w:szCs w:val="18"/>
        </w:rPr>
        <w:t>pre</w:t>
      </w:r>
      <w:r w:rsidRPr="00042E38">
        <w:rPr>
          <w:rFonts w:ascii="Verdana" w:eastAsia="Century Gothic" w:hAnsi="Verdana" w:cs="Tahoma"/>
          <w:spacing w:val="-1"/>
          <w:sz w:val="18"/>
          <w:szCs w:val="18"/>
        </w:rPr>
        <w:t>c</w:t>
      </w:r>
      <w:r w:rsidRPr="00042E38">
        <w:rPr>
          <w:rFonts w:ascii="Verdana" w:eastAsia="Century Gothic" w:hAnsi="Verdana" w:cs="Tahoma"/>
          <w:spacing w:val="1"/>
          <w:sz w:val="18"/>
          <w:szCs w:val="18"/>
        </w:rPr>
        <w:t>ipi</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c</w:t>
      </w:r>
      <w:r w:rsidRPr="00042E38">
        <w:rPr>
          <w:rFonts w:ascii="Verdana" w:eastAsia="Century Gothic" w:hAnsi="Verdana" w:cs="Tahoma"/>
          <w:spacing w:val="1"/>
          <w:sz w:val="18"/>
          <w:szCs w:val="18"/>
        </w:rPr>
        <w:t>i</w:t>
      </w:r>
      <w:r w:rsidRPr="00042E38">
        <w:rPr>
          <w:rFonts w:ascii="Verdana" w:eastAsia="Century Gothic" w:hAnsi="Verdana" w:cs="Tahoma"/>
          <w:sz w:val="18"/>
          <w:szCs w:val="18"/>
        </w:rPr>
        <w:t>o</w:t>
      </w:r>
      <w:r w:rsidRPr="00042E38">
        <w:rPr>
          <w:rFonts w:ascii="Verdana" w:eastAsia="Century Gothic" w:hAnsi="Verdana" w:cs="Tahoma"/>
          <w:spacing w:val="1"/>
          <w:sz w:val="18"/>
          <w:szCs w:val="18"/>
        </w:rPr>
        <w:t>n</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 xml:space="preserve">s </w:t>
      </w:r>
      <w:r w:rsidRPr="00042E38">
        <w:rPr>
          <w:rFonts w:ascii="Verdana" w:eastAsia="Century Gothic" w:hAnsi="Verdana" w:cs="Tahoma"/>
          <w:spacing w:val="-1"/>
          <w:sz w:val="18"/>
          <w:szCs w:val="18"/>
        </w:rPr>
        <w:t>p</w:t>
      </w:r>
      <w:r w:rsidRPr="00042E38">
        <w:rPr>
          <w:rFonts w:ascii="Verdana" w:eastAsia="Century Gothic" w:hAnsi="Verdana" w:cs="Tahoma"/>
          <w:spacing w:val="1"/>
          <w:sz w:val="18"/>
          <w:szCs w:val="18"/>
        </w:rPr>
        <w:t>l</w:t>
      </w:r>
      <w:r w:rsidRPr="00042E38">
        <w:rPr>
          <w:rFonts w:ascii="Verdana" w:eastAsia="Century Gothic" w:hAnsi="Verdana" w:cs="Tahoma"/>
          <w:spacing w:val="-1"/>
          <w:sz w:val="18"/>
          <w:szCs w:val="18"/>
        </w:rPr>
        <w:t>u</w:t>
      </w:r>
      <w:r w:rsidRPr="00042E38">
        <w:rPr>
          <w:rFonts w:ascii="Verdana" w:eastAsia="Century Gothic" w:hAnsi="Verdana" w:cs="Tahoma"/>
          <w:spacing w:val="2"/>
          <w:sz w:val="18"/>
          <w:szCs w:val="18"/>
        </w:rPr>
        <w:t>v</w:t>
      </w:r>
      <w:r w:rsidRPr="00042E38">
        <w:rPr>
          <w:rFonts w:ascii="Verdana" w:eastAsia="Century Gothic" w:hAnsi="Verdana" w:cs="Tahoma"/>
          <w:spacing w:val="1"/>
          <w:sz w:val="18"/>
          <w:szCs w:val="18"/>
        </w:rPr>
        <w:t>i</w:t>
      </w:r>
      <w:r w:rsidRPr="00042E38">
        <w:rPr>
          <w:rFonts w:ascii="Verdana" w:eastAsia="Century Gothic" w:hAnsi="Verdana" w:cs="Tahoma"/>
          <w:spacing w:val="-1"/>
          <w:sz w:val="18"/>
          <w:szCs w:val="18"/>
        </w:rPr>
        <w:t>a</w:t>
      </w:r>
      <w:r w:rsidRPr="00042E38">
        <w:rPr>
          <w:rFonts w:ascii="Verdana" w:eastAsia="Century Gothic" w:hAnsi="Verdana" w:cs="Tahoma"/>
          <w:spacing w:val="3"/>
          <w:sz w:val="18"/>
          <w:szCs w:val="18"/>
        </w:rPr>
        <w:t>l</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s</w:t>
      </w:r>
      <w:r w:rsidRPr="00042E38">
        <w:rPr>
          <w:rFonts w:ascii="Verdana" w:eastAsia="Century Gothic" w:hAnsi="Verdana" w:cs="Tahoma"/>
          <w:sz w:val="18"/>
          <w:szCs w:val="18"/>
        </w:rPr>
        <w:t>,</w:t>
      </w:r>
      <w:r w:rsidRPr="00042E38">
        <w:rPr>
          <w:rFonts w:ascii="Verdana" w:eastAsia="Century Gothic" w:hAnsi="Verdana" w:cs="Tahoma"/>
          <w:spacing w:val="20"/>
          <w:sz w:val="18"/>
          <w:szCs w:val="18"/>
        </w:rPr>
        <w:t xml:space="preserve"> </w:t>
      </w:r>
      <w:r w:rsidRPr="00042E38">
        <w:rPr>
          <w:rFonts w:ascii="Verdana" w:eastAsia="Century Gothic" w:hAnsi="Verdana" w:cs="Tahoma"/>
          <w:sz w:val="18"/>
          <w:szCs w:val="18"/>
        </w:rPr>
        <w:t>(El</w:t>
      </w:r>
      <w:r w:rsidRPr="00042E38">
        <w:rPr>
          <w:rFonts w:ascii="Verdana" w:eastAsia="Century Gothic" w:hAnsi="Verdana" w:cs="Tahoma"/>
          <w:spacing w:val="6"/>
          <w:sz w:val="18"/>
          <w:szCs w:val="18"/>
        </w:rPr>
        <w:t xml:space="preserve"> </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eri</w:t>
      </w:r>
      <w:r w:rsidRPr="00042E38">
        <w:rPr>
          <w:rFonts w:ascii="Verdana" w:eastAsia="Century Gothic" w:hAnsi="Verdana" w:cs="Tahoma"/>
          <w:sz w:val="18"/>
          <w:szCs w:val="18"/>
        </w:rPr>
        <w:t>a</w:t>
      </w:r>
      <w:r w:rsidRPr="00042E38">
        <w:rPr>
          <w:rFonts w:ascii="Verdana" w:eastAsia="Century Gothic" w:hAnsi="Verdana" w:cs="Tahoma"/>
          <w:w w:val="104"/>
          <w:sz w:val="18"/>
          <w:szCs w:val="18"/>
        </w:rPr>
        <w:t xml:space="preserve">l </w:t>
      </w:r>
      <w:r w:rsidRPr="00042E38">
        <w:rPr>
          <w:rFonts w:ascii="Verdana" w:eastAsia="Century Gothic" w:hAnsi="Verdana" w:cs="Tahoma"/>
          <w:spacing w:val="-1"/>
          <w:sz w:val="18"/>
          <w:szCs w:val="18"/>
        </w:rPr>
        <w:t>a</w:t>
      </w:r>
      <w:r w:rsidRPr="00042E38">
        <w:rPr>
          <w:rFonts w:ascii="Verdana" w:eastAsia="Century Gothic" w:hAnsi="Verdana" w:cs="Tahoma"/>
          <w:sz w:val="18"/>
          <w:szCs w:val="18"/>
        </w:rPr>
        <w:t>l</w:t>
      </w:r>
      <w:r w:rsidRPr="00042E38">
        <w:rPr>
          <w:rFonts w:ascii="Verdana" w:eastAsia="Century Gothic" w:hAnsi="Verdana" w:cs="Tahoma"/>
          <w:spacing w:val="9"/>
          <w:sz w:val="18"/>
          <w:szCs w:val="18"/>
        </w:rPr>
        <w:t xml:space="preserve"> </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en</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r</w:t>
      </w:r>
      <w:r w:rsidRPr="00042E38">
        <w:rPr>
          <w:rFonts w:ascii="Verdana" w:eastAsia="Century Gothic" w:hAnsi="Verdana" w:cs="Tahoma"/>
          <w:spacing w:val="16"/>
          <w:sz w:val="18"/>
          <w:szCs w:val="18"/>
        </w:rPr>
        <w:t xml:space="preserve"> </w:t>
      </w:r>
      <w:r w:rsidRPr="00042E38">
        <w:rPr>
          <w:rFonts w:ascii="Verdana" w:eastAsia="Century Gothic" w:hAnsi="Verdana" w:cs="Tahoma"/>
          <w:spacing w:val="-1"/>
          <w:sz w:val="18"/>
          <w:szCs w:val="18"/>
        </w:rPr>
        <w:t>c</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n</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ac</w:t>
      </w:r>
      <w:r w:rsidRPr="00042E38">
        <w:rPr>
          <w:rFonts w:ascii="Verdana" w:eastAsia="Century Gothic" w:hAnsi="Verdana" w:cs="Tahoma"/>
          <w:spacing w:val="-1"/>
          <w:sz w:val="18"/>
          <w:szCs w:val="18"/>
        </w:rPr>
        <w:t>t</w:t>
      </w:r>
      <w:r w:rsidRPr="00042E38">
        <w:rPr>
          <w:rFonts w:ascii="Verdana" w:eastAsia="Century Gothic" w:hAnsi="Verdana" w:cs="Tahoma"/>
          <w:sz w:val="18"/>
          <w:szCs w:val="18"/>
        </w:rPr>
        <w:t>o</w:t>
      </w:r>
      <w:r w:rsidRPr="00042E38">
        <w:rPr>
          <w:rFonts w:ascii="Verdana" w:eastAsia="Century Gothic" w:hAnsi="Verdana" w:cs="Tahoma"/>
          <w:spacing w:val="28"/>
          <w:sz w:val="18"/>
          <w:szCs w:val="18"/>
        </w:rPr>
        <w:t xml:space="preserve"> </w:t>
      </w:r>
      <w:r w:rsidRPr="00042E38">
        <w:rPr>
          <w:rFonts w:ascii="Verdana" w:eastAsia="Century Gothic" w:hAnsi="Verdana" w:cs="Tahoma"/>
          <w:spacing w:val="-1"/>
          <w:sz w:val="18"/>
          <w:szCs w:val="18"/>
        </w:rPr>
        <w:t>c</w:t>
      </w:r>
      <w:r w:rsidRPr="00042E38">
        <w:rPr>
          <w:rFonts w:ascii="Verdana" w:eastAsia="Century Gothic" w:hAnsi="Verdana" w:cs="Tahoma"/>
          <w:spacing w:val="2"/>
          <w:sz w:val="18"/>
          <w:szCs w:val="18"/>
        </w:rPr>
        <w:t>o</w:t>
      </w:r>
      <w:r w:rsidRPr="00042E38">
        <w:rPr>
          <w:rFonts w:ascii="Verdana" w:eastAsia="Century Gothic" w:hAnsi="Verdana" w:cs="Tahoma"/>
          <w:sz w:val="18"/>
          <w:szCs w:val="18"/>
        </w:rPr>
        <w:t>n</w:t>
      </w:r>
      <w:r w:rsidRPr="00042E38">
        <w:rPr>
          <w:rFonts w:ascii="Verdana" w:eastAsia="Century Gothic" w:hAnsi="Verdana" w:cs="Tahoma"/>
          <w:spacing w:val="13"/>
          <w:sz w:val="18"/>
          <w:szCs w:val="18"/>
        </w:rPr>
        <w:t xml:space="preserve"> </w:t>
      </w:r>
      <w:r w:rsidRPr="00042E38">
        <w:rPr>
          <w:rFonts w:ascii="Verdana" w:eastAsia="Century Gothic" w:hAnsi="Verdana" w:cs="Tahoma"/>
          <w:spacing w:val="-1"/>
          <w:sz w:val="18"/>
          <w:szCs w:val="18"/>
        </w:rPr>
        <w:t>a</w:t>
      </w:r>
      <w:r w:rsidRPr="00042E38">
        <w:rPr>
          <w:rFonts w:ascii="Verdana" w:eastAsia="Century Gothic" w:hAnsi="Verdana" w:cs="Tahoma"/>
          <w:spacing w:val="2"/>
          <w:sz w:val="18"/>
          <w:szCs w:val="18"/>
        </w:rPr>
        <w:t>gu</w:t>
      </w:r>
      <w:r w:rsidRPr="00042E38">
        <w:rPr>
          <w:rFonts w:ascii="Verdana" w:eastAsia="Century Gothic" w:hAnsi="Verdana" w:cs="Tahoma"/>
          <w:sz w:val="18"/>
          <w:szCs w:val="18"/>
        </w:rPr>
        <w:t>a</w:t>
      </w:r>
      <w:r w:rsidRPr="00042E38">
        <w:rPr>
          <w:rFonts w:ascii="Verdana" w:eastAsia="Century Gothic" w:hAnsi="Verdana" w:cs="Tahoma"/>
          <w:spacing w:val="14"/>
          <w:sz w:val="18"/>
          <w:szCs w:val="18"/>
        </w:rPr>
        <w:t xml:space="preserve"> </w:t>
      </w:r>
      <w:r w:rsidRPr="00042E38">
        <w:rPr>
          <w:rFonts w:ascii="Verdana" w:eastAsia="Century Gothic" w:hAnsi="Verdana" w:cs="Tahoma"/>
          <w:sz w:val="18"/>
          <w:szCs w:val="18"/>
        </w:rPr>
        <w:t>y</w:t>
      </w:r>
      <w:r w:rsidRPr="00042E38">
        <w:rPr>
          <w:rFonts w:ascii="Verdana" w:eastAsia="Century Gothic" w:hAnsi="Verdana" w:cs="Tahoma"/>
          <w:spacing w:val="4"/>
          <w:sz w:val="18"/>
          <w:szCs w:val="18"/>
        </w:rPr>
        <w:t xml:space="preserve"> </w:t>
      </w:r>
      <w:r w:rsidRPr="00042E38">
        <w:rPr>
          <w:rFonts w:ascii="Verdana" w:eastAsia="Century Gothic" w:hAnsi="Verdana" w:cs="Tahoma"/>
          <w:spacing w:val="1"/>
          <w:sz w:val="18"/>
          <w:szCs w:val="18"/>
        </w:rPr>
        <w:t>s</w:t>
      </w:r>
      <w:r w:rsidRPr="00042E38">
        <w:rPr>
          <w:rFonts w:ascii="Verdana" w:eastAsia="Century Gothic" w:hAnsi="Verdana" w:cs="Tahoma"/>
          <w:sz w:val="18"/>
          <w:szCs w:val="18"/>
        </w:rPr>
        <w:t>ol</w:t>
      </w:r>
      <w:r w:rsidRPr="00042E38">
        <w:rPr>
          <w:rFonts w:ascii="Verdana" w:eastAsia="Century Gothic" w:hAnsi="Verdana" w:cs="Tahoma"/>
          <w:spacing w:val="8"/>
          <w:sz w:val="18"/>
          <w:szCs w:val="18"/>
        </w:rPr>
        <w:t xml:space="preserve"> </w:t>
      </w:r>
      <w:r w:rsidRPr="00042E38">
        <w:rPr>
          <w:rFonts w:ascii="Verdana" w:eastAsia="Century Gothic" w:hAnsi="Verdana" w:cs="Tahoma"/>
          <w:spacing w:val="1"/>
          <w:sz w:val="18"/>
          <w:szCs w:val="18"/>
        </w:rPr>
        <w:t>s</w:t>
      </w:r>
      <w:r w:rsidRPr="00042E38">
        <w:rPr>
          <w:rFonts w:ascii="Verdana" w:eastAsia="Century Gothic" w:hAnsi="Verdana" w:cs="Tahoma"/>
          <w:spacing w:val="2"/>
          <w:sz w:val="18"/>
          <w:szCs w:val="18"/>
        </w:rPr>
        <w:t>u</w:t>
      </w:r>
      <w:r w:rsidRPr="00042E38">
        <w:rPr>
          <w:rFonts w:ascii="Verdana" w:eastAsia="Century Gothic" w:hAnsi="Verdana" w:cs="Tahoma"/>
          <w:sz w:val="18"/>
          <w:szCs w:val="18"/>
        </w:rPr>
        <w:t>f</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e</w:t>
      </w:r>
      <w:r w:rsidRPr="00042E38">
        <w:rPr>
          <w:rFonts w:ascii="Verdana" w:eastAsia="Century Gothic" w:hAnsi="Verdana" w:cs="Tahoma"/>
          <w:spacing w:val="12"/>
          <w:sz w:val="18"/>
          <w:szCs w:val="18"/>
        </w:rPr>
        <w:t xml:space="preserve"> </w:t>
      </w:r>
      <w:r w:rsidRPr="00042E38">
        <w:rPr>
          <w:rFonts w:ascii="Verdana" w:eastAsia="Century Gothic" w:hAnsi="Verdana" w:cs="Tahoma"/>
          <w:spacing w:val="2"/>
          <w:sz w:val="18"/>
          <w:szCs w:val="18"/>
        </w:rPr>
        <w:t>u</w:t>
      </w:r>
      <w:r w:rsidRPr="00042E38">
        <w:rPr>
          <w:rFonts w:ascii="Verdana" w:eastAsia="Century Gothic" w:hAnsi="Verdana" w:cs="Tahoma"/>
          <w:sz w:val="18"/>
          <w:szCs w:val="18"/>
        </w:rPr>
        <w:t>n</w:t>
      </w:r>
      <w:r w:rsidRPr="00042E38">
        <w:rPr>
          <w:rFonts w:ascii="Verdana" w:eastAsia="Century Gothic" w:hAnsi="Verdana" w:cs="Tahoma"/>
          <w:spacing w:val="14"/>
          <w:sz w:val="18"/>
          <w:szCs w:val="18"/>
        </w:rPr>
        <w:t xml:space="preserve"> </w:t>
      </w:r>
      <w:r w:rsidRPr="00042E38">
        <w:rPr>
          <w:rFonts w:ascii="Verdana" w:eastAsia="Century Gothic" w:hAnsi="Verdana" w:cs="Tahoma"/>
          <w:spacing w:val="-1"/>
          <w:sz w:val="18"/>
          <w:szCs w:val="18"/>
        </w:rPr>
        <w:t>p</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o</w:t>
      </w:r>
      <w:r w:rsidRPr="00042E38">
        <w:rPr>
          <w:rFonts w:ascii="Verdana" w:eastAsia="Century Gothic" w:hAnsi="Verdana" w:cs="Tahoma"/>
          <w:spacing w:val="1"/>
          <w:sz w:val="18"/>
          <w:szCs w:val="18"/>
        </w:rPr>
        <w:t>c</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s</w:t>
      </w:r>
      <w:r w:rsidRPr="00042E38">
        <w:rPr>
          <w:rFonts w:ascii="Verdana" w:eastAsia="Century Gothic" w:hAnsi="Verdana" w:cs="Tahoma"/>
          <w:sz w:val="18"/>
          <w:szCs w:val="18"/>
        </w:rPr>
        <w:t>o</w:t>
      </w:r>
      <w:r w:rsidRPr="00042E38">
        <w:rPr>
          <w:rFonts w:ascii="Verdana" w:eastAsia="Century Gothic" w:hAnsi="Verdana" w:cs="Tahoma"/>
          <w:spacing w:val="25"/>
          <w:sz w:val="18"/>
          <w:szCs w:val="18"/>
        </w:rPr>
        <w:t xml:space="preserve"> </w:t>
      </w:r>
      <w:r w:rsidRPr="00042E38">
        <w:rPr>
          <w:rFonts w:ascii="Verdana" w:eastAsia="Century Gothic" w:hAnsi="Verdana" w:cs="Tahoma"/>
          <w:spacing w:val="1"/>
          <w:sz w:val="18"/>
          <w:szCs w:val="18"/>
        </w:rPr>
        <w:t>d</w:t>
      </w:r>
      <w:r w:rsidRPr="00042E38">
        <w:rPr>
          <w:rFonts w:ascii="Verdana" w:eastAsia="Century Gothic" w:hAnsi="Verdana" w:cs="Tahoma"/>
          <w:sz w:val="18"/>
          <w:szCs w:val="18"/>
        </w:rPr>
        <w:t>e</w:t>
      </w:r>
      <w:r w:rsidRPr="00042E38">
        <w:rPr>
          <w:rFonts w:ascii="Verdana" w:eastAsia="Century Gothic" w:hAnsi="Verdana" w:cs="Tahoma"/>
          <w:spacing w:val="9"/>
          <w:sz w:val="18"/>
          <w:szCs w:val="18"/>
        </w:rPr>
        <w:t xml:space="preserve"> </w:t>
      </w:r>
      <w:r w:rsidRPr="00042E38">
        <w:rPr>
          <w:rFonts w:ascii="Verdana" w:eastAsia="Century Gothic" w:hAnsi="Verdana" w:cs="Tahoma"/>
          <w:w w:val="104"/>
          <w:sz w:val="18"/>
          <w:szCs w:val="18"/>
        </w:rPr>
        <w:t>ox</w:t>
      </w:r>
      <w:r w:rsidRPr="00042E38">
        <w:rPr>
          <w:rFonts w:ascii="Verdana" w:eastAsia="Century Gothic" w:hAnsi="Verdana" w:cs="Tahoma"/>
          <w:spacing w:val="1"/>
          <w:w w:val="104"/>
          <w:sz w:val="18"/>
          <w:szCs w:val="18"/>
        </w:rPr>
        <w:t>ida</w:t>
      </w:r>
      <w:r w:rsidRPr="00042E38">
        <w:rPr>
          <w:rFonts w:ascii="Verdana" w:eastAsia="Century Gothic" w:hAnsi="Verdana" w:cs="Tahoma"/>
          <w:spacing w:val="-1"/>
          <w:w w:val="104"/>
          <w:sz w:val="18"/>
          <w:szCs w:val="18"/>
        </w:rPr>
        <w:t>c</w:t>
      </w:r>
      <w:r w:rsidRPr="00042E38">
        <w:rPr>
          <w:rFonts w:ascii="Verdana" w:eastAsia="Century Gothic" w:hAnsi="Verdana" w:cs="Tahoma"/>
          <w:spacing w:val="1"/>
          <w:w w:val="104"/>
          <w:sz w:val="18"/>
          <w:szCs w:val="18"/>
        </w:rPr>
        <w:t>i</w:t>
      </w:r>
      <w:r w:rsidRPr="00042E38">
        <w:rPr>
          <w:rFonts w:ascii="Verdana" w:eastAsia="Century Gothic" w:hAnsi="Verdana" w:cs="Tahoma"/>
          <w:w w:val="104"/>
          <w:sz w:val="18"/>
          <w:szCs w:val="18"/>
        </w:rPr>
        <w:t>ó</w:t>
      </w:r>
      <w:r w:rsidRPr="00042E38">
        <w:rPr>
          <w:rFonts w:ascii="Verdana" w:eastAsia="Century Gothic" w:hAnsi="Verdana" w:cs="Tahoma"/>
          <w:spacing w:val="1"/>
          <w:w w:val="104"/>
          <w:sz w:val="18"/>
          <w:szCs w:val="18"/>
        </w:rPr>
        <w:t>n</w:t>
      </w:r>
      <w:r w:rsidRPr="00042E38">
        <w:rPr>
          <w:rFonts w:ascii="Verdana" w:eastAsia="Century Gothic" w:hAnsi="Verdana" w:cs="Tahoma"/>
          <w:w w:val="104"/>
          <w:sz w:val="18"/>
          <w:szCs w:val="18"/>
        </w:rPr>
        <w:t>).</w:t>
      </w:r>
    </w:p>
    <w:p w14:paraId="0D21AFB0"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b/>
          <w:sz w:val="18"/>
          <w:szCs w:val="18"/>
        </w:rPr>
        <w:t>Agua</w:t>
      </w:r>
    </w:p>
    <w:p w14:paraId="605D9FD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02C90D9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No se permitirá el empleo de aguas estancadas procedentes de pequeñas lagunas o aquéllas que provengan de alcantarillados, pantanos o ciénagas.</w:t>
      </w:r>
    </w:p>
    <w:p w14:paraId="761A11B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Toda agua de calidad dudosa deberá ser sometido al análisis respectivo y autorizado por el Inspector de obra antes de su empleo.</w:t>
      </w:r>
    </w:p>
    <w:p w14:paraId="6126B9D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temperatura del agua para la preparación del mortero deberá ser superior a 5ºC.</w:t>
      </w:r>
      <w:bookmarkEnd w:id="160"/>
    </w:p>
    <w:p w14:paraId="25B3DFD8" w14:textId="77777777" w:rsidR="00EC6240" w:rsidRPr="00042E38" w:rsidRDefault="00EC6240" w:rsidP="00EC6240">
      <w:pPr>
        <w:pStyle w:val="Subttulo"/>
        <w:spacing w:line="276" w:lineRule="auto"/>
        <w:jc w:val="both"/>
        <w:rPr>
          <w:rFonts w:ascii="Verdana" w:hAnsi="Verdana" w:cs="Tahoma"/>
          <w:sz w:val="18"/>
          <w:szCs w:val="18"/>
        </w:rPr>
      </w:pPr>
      <w:r w:rsidRPr="00042E38">
        <w:rPr>
          <w:rFonts w:ascii="Verdana" w:hAnsi="Verdana" w:cs="Tahoma"/>
          <w:sz w:val="18"/>
          <w:szCs w:val="18"/>
        </w:rPr>
        <w:t>Mezcladora y Vibradora</w:t>
      </w:r>
    </w:p>
    <w:p w14:paraId="009F358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Las mezcladoras deben ser de diseño tal que produzcan una mezcla homogénea de características uniformes, deberán tener capacidad entre 120 a 600 litros.</w:t>
      </w:r>
    </w:p>
    <w:p w14:paraId="76D5C15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Las vibradoras serán del tipo de inmersión de alta frecuencia, se introducirán lentamente y en posición vertical o ligeramente inclinada.</w:t>
      </w:r>
    </w:p>
    <w:p w14:paraId="0166975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tiempo de vibración dependerá del tipo de hormigón y de la potencia del vibrador.</w:t>
      </w:r>
    </w:p>
    <w:p w14:paraId="57C80811"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Los materiales y equipos serán de calidad que aseguren la durabilidad y correcto funcionamiento de las instalaciones; previo a su empleo en obra deberá ser aprobado por el Inspector de Obra.</w:t>
      </w:r>
    </w:p>
    <w:p w14:paraId="2FEA67D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b/>
          <w:sz w:val="18"/>
          <w:szCs w:val="18"/>
        </w:rPr>
        <w:t>Hormigones</w:t>
      </w:r>
    </w:p>
    <w:p w14:paraId="4E9F7FF9"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El hormigón será diseñado para tener una resistencia característica de compresión a los 28 días de mínimo </w:t>
      </w:r>
      <w:r w:rsidRPr="00042E38">
        <w:rPr>
          <w:rFonts w:ascii="Verdana" w:hAnsi="Verdana" w:cs="Tahoma"/>
          <w:b/>
          <w:sz w:val="18"/>
          <w:szCs w:val="18"/>
        </w:rPr>
        <w:t>210 Kg/cm2</w:t>
      </w:r>
      <w:r w:rsidRPr="00042E38">
        <w:rPr>
          <w:rFonts w:ascii="Verdana" w:hAnsi="Verdana" w:cs="Tahoma"/>
          <w:sz w:val="18"/>
          <w:szCs w:val="18"/>
        </w:rPr>
        <w:t xml:space="preserve"> o la resistencia característica que se indique en los planos constructivos o memoria de cálculo.</w:t>
      </w:r>
    </w:p>
    <w:p w14:paraId="57FD4281"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29ED40E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el diseño de la mezcla se podrá utilizar la siguiente relación para estimar la resistencia media:</w:t>
      </w:r>
    </w:p>
    <w:p w14:paraId="0DDFC94B" w14:textId="77777777" w:rsidR="00EC6240" w:rsidRPr="00042E38" w:rsidRDefault="00EC6240" w:rsidP="00EC6240">
      <w:pPr>
        <w:tabs>
          <w:tab w:val="left" w:pos="560"/>
        </w:tabs>
        <w:spacing w:line="276" w:lineRule="auto"/>
        <w:jc w:val="both"/>
        <w:rPr>
          <w:rFonts w:ascii="Verdana" w:hAnsi="Verdana" w:cs="Tahoma"/>
          <w:sz w:val="18"/>
          <w:szCs w:val="18"/>
          <w:lang w:val="pt-BR"/>
        </w:rPr>
      </w:pPr>
      <w:proofErr w:type="spellStart"/>
      <w:r w:rsidRPr="00042E38">
        <w:rPr>
          <w:rFonts w:ascii="Verdana" w:hAnsi="Verdana" w:cs="Tahoma"/>
          <w:sz w:val="18"/>
          <w:szCs w:val="18"/>
          <w:lang w:val="pt-BR"/>
        </w:rPr>
        <w:t>Fck</w:t>
      </w:r>
      <w:proofErr w:type="spellEnd"/>
      <w:r w:rsidRPr="00042E38">
        <w:rPr>
          <w:rFonts w:ascii="Verdana" w:hAnsi="Verdana" w:cs="Tahoma"/>
          <w:sz w:val="18"/>
          <w:szCs w:val="18"/>
          <w:lang w:val="pt-BR"/>
        </w:rPr>
        <w:t xml:space="preserve"> = </w:t>
      </w:r>
      <w:proofErr w:type="spellStart"/>
      <w:r w:rsidRPr="00042E38">
        <w:rPr>
          <w:rFonts w:ascii="Verdana" w:hAnsi="Verdana" w:cs="Tahoma"/>
          <w:sz w:val="18"/>
          <w:szCs w:val="18"/>
          <w:lang w:val="pt-BR"/>
        </w:rPr>
        <w:t>Fcm</w:t>
      </w:r>
      <w:proofErr w:type="spellEnd"/>
      <w:r w:rsidRPr="00042E38">
        <w:rPr>
          <w:rFonts w:ascii="Verdana" w:hAnsi="Verdana" w:cs="Tahoma"/>
          <w:sz w:val="18"/>
          <w:szCs w:val="18"/>
          <w:lang w:val="pt-BR"/>
        </w:rPr>
        <w:t xml:space="preserve"> (1 – 1,64*</w:t>
      </w:r>
      <m:oMath>
        <m:r>
          <w:rPr>
            <w:rFonts w:ascii="Cambria Math" w:hAnsi="Cambria Math" w:cs="Tahoma"/>
            <w:sz w:val="18"/>
            <w:szCs w:val="18"/>
            <w:lang w:val="pt-BR"/>
          </w:rPr>
          <m:t>δ</m:t>
        </m:r>
      </m:oMath>
      <w:r w:rsidRPr="00042E38">
        <w:rPr>
          <w:rFonts w:ascii="Verdana" w:hAnsi="Verdana" w:cs="Tahoma"/>
          <w:sz w:val="18"/>
          <w:szCs w:val="18"/>
          <w:lang w:val="pt-BR"/>
        </w:rPr>
        <w:t>)</w:t>
      </w:r>
    </w:p>
    <w:p w14:paraId="5D3A00E2" w14:textId="77777777" w:rsidR="00EC6240" w:rsidRPr="00042E38" w:rsidRDefault="00EC6240" w:rsidP="00EC6240">
      <w:pPr>
        <w:tabs>
          <w:tab w:val="left" w:pos="560"/>
        </w:tabs>
        <w:spacing w:line="276" w:lineRule="auto"/>
        <w:jc w:val="both"/>
        <w:rPr>
          <w:rFonts w:ascii="Verdana" w:hAnsi="Verdana" w:cs="Tahoma"/>
          <w:sz w:val="18"/>
          <w:szCs w:val="18"/>
          <w:lang w:val="pt-BR"/>
        </w:rPr>
      </w:pPr>
      <w:r w:rsidRPr="00042E38">
        <w:rPr>
          <w:rFonts w:ascii="Verdana" w:hAnsi="Verdana" w:cs="Tahoma"/>
          <w:sz w:val="18"/>
          <w:szCs w:val="18"/>
          <w:lang w:val="pt-BR"/>
        </w:rPr>
        <w:t>Donde:</w:t>
      </w:r>
    </w:p>
    <w:p w14:paraId="1540D89D" w14:textId="77777777" w:rsidR="00EC6240" w:rsidRPr="00042E38" w:rsidRDefault="00EC6240" w:rsidP="00502A4A">
      <w:pPr>
        <w:pStyle w:val="Prrafodelista"/>
        <w:widowControl w:val="0"/>
        <w:numPr>
          <w:ilvl w:val="0"/>
          <w:numId w:val="103"/>
        </w:numPr>
        <w:tabs>
          <w:tab w:val="left" w:pos="560"/>
        </w:tabs>
        <w:autoSpaceDE w:val="0"/>
        <w:autoSpaceDN w:val="0"/>
        <w:spacing w:line="276" w:lineRule="auto"/>
        <w:jc w:val="both"/>
        <w:rPr>
          <w:rFonts w:ascii="Verdana" w:hAnsi="Verdana" w:cs="Tahoma"/>
          <w:sz w:val="18"/>
          <w:szCs w:val="18"/>
        </w:rPr>
      </w:pPr>
      <w:proofErr w:type="spellStart"/>
      <w:r w:rsidRPr="00042E38">
        <w:rPr>
          <w:rFonts w:ascii="Verdana" w:hAnsi="Verdana" w:cs="Tahoma"/>
          <w:sz w:val="18"/>
          <w:szCs w:val="18"/>
        </w:rPr>
        <w:t>Fck</w:t>
      </w:r>
      <w:proofErr w:type="spellEnd"/>
      <w:r w:rsidRPr="00042E38">
        <w:rPr>
          <w:rFonts w:ascii="Verdana" w:hAnsi="Verdana" w:cs="Tahoma"/>
          <w:sz w:val="18"/>
          <w:szCs w:val="18"/>
        </w:rPr>
        <w:t xml:space="preserve">  = Resistencia característica indica en el proyecto o planos constructivos</w:t>
      </w:r>
    </w:p>
    <w:p w14:paraId="73C2B1D5" w14:textId="77777777" w:rsidR="00EC6240" w:rsidRPr="00042E38" w:rsidRDefault="00EC6240" w:rsidP="00502A4A">
      <w:pPr>
        <w:pStyle w:val="Prrafodelista"/>
        <w:widowControl w:val="0"/>
        <w:numPr>
          <w:ilvl w:val="0"/>
          <w:numId w:val="103"/>
        </w:numPr>
        <w:tabs>
          <w:tab w:val="left" w:pos="560"/>
        </w:tabs>
        <w:autoSpaceDE w:val="0"/>
        <w:autoSpaceDN w:val="0"/>
        <w:spacing w:line="276" w:lineRule="auto"/>
        <w:jc w:val="both"/>
        <w:rPr>
          <w:rFonts w:ascii="Verdana" w:hAnsi="Verdana" w:cs="Tahoma"/>
          <w:sz w:val="18"/>
          <w:szCs w:val="18"/>
        </w:rPr>
      </w:pPr>
      <w:proofErr w:type="spellStart"/>
      <w:r w:rsidRPr="00042E38">
        <w:rPr>
          <w:rFonts w:ascii="Verdana" w:hAnsi="Verdana" w:cs="Tahoma"/>
          <w:sz w:val="18"/>
          <w:szCs w:val="18"/>
        </w:rPr>
        <w:t>Fcm</w:t>
      </w:r>
      <w:proofErr w:type="spellEnd"/>
      <w:r w:rsidRPr="00042E38">
        <w:rPr>
          <w:rFonts w:ascii="Verdana" w:hAnsi="Verdana" w:cs="Tahoma"/>
          <w:sz w:val="18"/>
          <w:szCs w:val="18"/>
        </w:rPr>
        <w:t xml:space="preserve"> = Resistencia media.</w:t>
      </w:r>
    </w:p>
    <w:p w14:paraId="0F2D3E6E" w14:textId="77777777" w:rsidR="00EC6240" w:rsidRPr="00042E38" w:rsidRDefault="00EC6240" w:rsidP="00502A4A">
      <w:pPr>
        <w:pStyle w:val="Prrafodelista"/>
        <w:widowControl w:val="0"/>
        <w:numPr>
          <w:ilvl w:val="0"/>
          <w:numId w:val="103"/>
        </w:numPr>
        <w:tabs>
          <w:tab w:val="left" w:pos="560"/>
        </w:tabs>
        <w:autoSpaceDE w:val="0"/>
        <w:autoSpaceDN w:val="0"/>
        <w:spacing w:line="276" w:lineRule="auto"/>
        <w:jc w:val="both"/>
        <w:rPr>
          <w:rFonts w:ascii="Verdana" w:hAnsi="Verdana" w:cs="Tahoma"/>
          <w:sz w:val="18"/>
          <w:szCs w:val="18"/>
        </w:rPr>
      </w:pPr>
      <m:oMath>
        <m:r>
          <w:rPr>
            <w:rFonts w:ascii="Cambria Math" w:hAnsi="Cambria Math" w:cs="Tahoma"/>
            <w:sz w:val="18"/>
            <w:szCs w:val="18"/>
            <w:lang w:val="pt-BR"/>
          </w:rPr>
          <m:t>δ</m:t>
        </m:r>
      </m:oMath>
      <w:r w:rsidRPr="00042E38">
        <w:rPr>
          <w:rFonts w:ascii="Verdana" w:hAnsi="Verdana" w:cs="Tahoma"/>
          <w:sz w:val="18"/>
          <w:szCs w:val="18"/>
        </w:rPr>
        <w:t xml:space="preserve">    = Coeficiente de variación de la resistencia expresada como número decimal, que deberá tomarse igual o mayor a 0,20.</w:t>
      </w:r>
    </w:p>
    <w:p w14:paraId="55C0B3CA" w14:textId="77777777" w:rsidR="00EC6240" w:rsidRPr="00042E38" w:rsidRDefault="00EC6240" w:rsidP="00502A4A">
      <w:pPr>
        <w:pStyle w:val="Prrafodelista"/>
        <w:widowControl w:val="0"/>
        <w:numPr>
          <w:ilvl w:val="0"/>
          <w:numId w:val="103"/>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1,64 = Coeficiente correspondiente al cuantío 5 %.</w:t>
      </w:r>
    </w:p>
    <w:p w14:paraId="5CBE1E3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Pero también se podrá usar las tablas de la norma CBH-87 para estimar el </w:t>
      </w:r>
      <w:proofErr w:type="spellStart"/>
      <w:r w:rsidRPr="00042E38">
        <w:rPr>
          <w:rFonts w:ascii="Verdana" w:hAnsi="Verdana" w:cs="Tahoma"/>
          <w:sz w:val="18"/>
          <w:szCs w:val="18"/>
        </w:rPr>
        <w:t>Fcm</w:t>
      </w:r>
      <w:proofErr w:type="spellEnd"/>
      <w:r w:rsidRPr="00042E38">
        <w:rPr>
          <w:rFonts w:ascii="Verdana" w:hAnsi="Verdana" w:cs="Tahoma"/>
          <w:sz w:val="18"/>
          <w:szCs w:val="18"/>
        </w:rPr>
        <w:t xml:space="preserve"> que sirva para el diseño de la mezcla.</w:t>
      </w:r>
    </w:p>
    <w:p w14:paraId="0499983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El contratista deberá garantizar la buena ejecución de los hormigones en obra, la resistencia y durabilidad del mismo. </w:t>
      </w:r>
    </w:p>
    <w:p w14:paraId="13716254" w14:textId="77777777" w:rsidR="00EC6240" w:rsidRPr="00042E38" w:rsidRDefault="00EC6240" w:rsidP="00EC6240">
      <w:pPr>
        <w:adjustRightInd w:val="0"/>
        <w:spacing w:line="276" w:lineRule="auto"/>
        <w:jc w:val="both"/>
        <w:rPr>
          <w:rFonts w:ascii="Verdana" w:hAnsi="Verdana" w:cs="Tahoma"/>
          <w:b/>
          <w:color w:val="000000"/>
          <w:sz w:val="18"/>
          <w:szCs w:val="18"/>
        </w:rPr>
      </w:pPr>
      <w:r w:rsidRPr="00042E38">
        <w:rPr>
          <w:rFonts w:ascii="Verdana" w:hAnsi="Verdana" w:cs="Tahoma"/>
          <w:b/>
          <w:color w:val="000000"/>
          <w:sz w:val="18"/>
          <w:szCs w:val="18"/>
        </w:rPr>
        <w:t>FORMA DE EJECUCION. -</w:t>
      </w:r>
    </w:p>
    <w:p w14:paraId="7FD5FD0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4F586DC0"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general, se deberán cumplir con las siguientes directrices referidas a la ejecución.</w:t>
      </w:r>
    </w:p>
    <w:p w14:paraId="0E773CCA"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Encofrados</w:t>
      </w:r>
    </w:p>
    <w:p w14:paraId="0F63C34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encofrados podrán ser de madera, metálicos u otro material lo suficientemente rígido, estanco y estable.</w:t>
      </w:r>
    </w:p>
    <w:p w14:paraId="0147A05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3DDD9E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Su arreglo y escuadrías usadas serán los necesarios para resistir el peso del hormigón fresco, equipo de construcción y los obreros durante la operación del vaciado.</w:t>
      </w:r>
    </w:p>
    <w:p w14:paraId="60FD5FA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encofrados deberán ser estancos a fin de evitar el empobrecimiento del hormigón por escurrimiento del agua.</w:t>
      </w:r>
    </w:p>
    <w:p w14:paraId="734AEB0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casos que el Inspector de Obra vea conveniente, solicitara al Contratista las respectivas verificaciones estructurales del encofrado de manera previa.</w:t>
      </w:r>
    </w:p>
    <w:p w14:paraId="1C2883C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Cuando el Inspector de Obra compruebe que los encofrados presentan defectos, postergará el día del vaciado o interrumpirá las operaciones de vaciado hasta que las deficiencias sean corregidas.</w:t>
      </w:r>
    </w:p>
    <w:p w14:paraId="59534CC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BB4EA3F"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Apuntalamiento</w:t>
      </w:r>
    </w:p>
    <w:p w14:paraId="168B541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el caso de elementos elevados, se colocarán puntales y listones máximos cada 1,50m o según lo indicado en los planos constructivos y/o memoria de cálculo.</w:t>
      </w:r>
    </w:p>
    <w:p w14:paraId="7A2500A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Debajo de los puntales, en la base, se colocarán cuñas de madera para una mejor distribución de cargas, evitar el hundimiento en el piso y facilitar los trabajos de des apuntalamiento.</w:t>
      </w:r>
    </w:p>
    <w:p w14:paraId="7896861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des apuntalamiento se efectuará según lo indicado en los planos constructivos y/o memoria de cálculo, pero en ningún caso será antes de los 7 días.</w:t>
      </w:r>
    </w:p>
    <w:p w14:paraId="41A228F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des apuntalado se realizará previa autorización escrita del Inspector de Obra, asimismo, en los casos que el Inspector de Obra vea necesario, solicitará al Contratista de manera previa la secuencia.</w:t>
      </w:r>
    </w:p>
    <w:p w14:paraId="050B8AFE"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 xml:space="preserve">Limpieza y colocación </w:t>
      </w:r>
    </w:p>
    <w:p w14:paraId="26DFE94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7704E257"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Si a momento de colocar el hormigón existieran barras con mortero u hormigón endurecido, éstos se deberán eliminar completamente.</w:t>
      </w:r>
    </w:p>
    <w:p w14:paraId="116C217D"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Todas las armaduras se colocarán en las posiciones indicadas en los planos, cualquier modificación en obra debido a razones constructivas, deberá ser autorizada por el Inspector de Obra.</w:t>
      </w:r>
    </w:p>
    <w:p w14:paraId="7C4D71E0"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16AAC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caso de no especificarse los recubrimientos en los planos, se aplicarán los siguientes:</w:t>
      </w:r>
    </w:p>
    <w:p w14:paraId="7AA2F081" w14:textId="77777777" w:rsidR="00EC6240" w:rsidRPr="00042E38" w:rsidRDefault="00EC6240" w:rsidP="00502A4A">
      <w:pPr>
        <w:pStyle w:val="Prrafodelista"/>
        <w:widowControl w:val="0"/>
        <w:numPr>
          <w:ilvl w:val="0"/>
          <w:numId w:val="92"/>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Ambientes interiores protegidos:                            </w:t>
      </w:r>
      <w:r w:rsidRPr="00042E38">
        <w:rPr>
          <w:rFonts w:ascii="Verdana" w:hAnsi="Verdana" w:cs="Tahoma"/>
          <w:sz w:val="18"/>
          <w:szCs w:val="18"/>
        </w:rPr>
        <w:tab/>
      </w:r>
      <w:r w:rsidRPr="00042E38">
        <w:rPr>
          <w:rFonts w:ascii="Verdana" w:hAnsi="Verdana" w:cs="Tahoma"/>
          <w:sz w:val="18"/>
          <w:szCs w:val="18"/>
        </w:rPr>
        <w:tab/>
        <w:t>1,0 a 1,5   cm</w:t>
      </w:r>
    </w:p>
    <w:p w14:paraId="57F17EFF" w14:textId="77777777" w:rsidR="00EC6240" w:rsidRPr="00042E38" w:rsidRDefault="00EC6240" w:rsidP="00502A4A">
      <w:pPr>
        <w:pStyle w:val="Prrafodelista"/>
        <w:widowControl w:val="0"/>
        <w:numPr>
          <w:ilvl w:val="0"/>
          <w:numId w:val="92"/>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Elementos expuestos a la atmósfera normal:        </w:t>
      </w:r>
      <w:r w:rsidRPr="00042E38">
        <w:rPr>
          <w:rFonts w:ascii="Verdana" w:hAnsi="Verdana" w:cs="Tahoma"/>
          <w:sz w:val="18"/>
          <w:szCs w:val="18"/>
        </w:rPr>
        <w:tab/>
      </w:r>
      <w:r w:rsidRPr="00042E38">
        <w:rPr>
          <w:rFonts w:ascii="Verdana" w:hAnsi="Verdana" w:cs="Tahoma"/>
          <w:sz w:val="18"/>
          <w:szCs w:val="18"/>
        </w:rPr>
        <w:tab/>
        <w:t xml:space="preserve">          1,5 a 2,0   cm</w:t>
      </w:r>
    </w:p>
    <w:p w14:paraId="66A1D979" w14:textId="77777777" w:rsidR="00EC6240" w:rsidRPr="00042E38" w:rsidRDefault="00EC6240" w:rsidP="00502A4A">
      <w:pPr>
        <w:pStyle w:val="Prrafodelista"/>
        <w:widowControl w:val="0"/>
        <w:numPr>
          <w:ilvl w:val="0"/>
          <w:numId w:val="92"/>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Elementos expuestos a la atmósfera húmeda:       </w:t>
      </w:r>
      <w:r w:rsidRPr="00042E38">
        <w:rPr>
          <w:rFonts w:ascii="Verdana" w:hAnsi="Verdana" w:cs="Tahoma"/>
          <w:sz w:val="18"/>
          <w:szCs w:val="18"/>
        </w:rPr>
        <w:tab/>
      </w:r>
      <w:r w:rsidRPr="00042E38">
        <w:rPr>
          <w:rFonts w:ascii="Verdana" w:hAnsi="Verdana" w:cs="Tahoma"/>
          <w:sz w:val="18"/>
          <w:szCs w:val="18"/>
        </w:rPr>
        <w:tab/>
        <w:t>2,0 a 2,5   cm</w:t>
      </w:r>
    </w:p>
    <w:p w14:paraId="6A20D2D1" w14:textId="77777777" w:rsidR="00EC6240" w:rsidRPr="00042E38" w:rsidRDefault="00EC6240" w:rsidP="00502A4A">
      <w:pPr>
        <w:pStyle w:val="Prrafodelista"/>
        <w:widowControl w:val="0"/>
        <w:numPr>
          <w:ilvl w:val="0"/>
          <w:numId w:val="92"/>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Elementos expuestos a la atmósfera corrosiva:      </w:t>
      </w:r>
      <w:r w:rsidRPr="00042E38">
        <w:rPr>
          <w:rFonts w:ascii="Verdana" w:hAnsi="Verdana" w:cs="Tahoma"/>
          <w:sz w:val="18"/>
          <w:szCs w:val="18"/>
        </w:rPr>
        <w:tab/>
      </w:r>
      <w:r w:rsidRPr="00042E38">
        <w:rPr>
          <w:rFonts w:ascii="Verdana" w:hAnsi="Verdana" w:cs="Tahoma"/>
          <w:sz w:val="18"/>
          <w:szCs w:val="18"/>
        </w:rPr>
        <w:tab/>
        <w:t>3,0 a 3,5   cm</w:t>
      </w:r>
    </w:p>
    <w:p w14:paraId="0844904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Se cuidará especialmente que todas las armaduras queden protegidas mediante los recubrimientos mínimos especificados en los planos. </w:t>
      </w:r>
    </w:p>
    <w:p w14:paraId="4960441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Todos los cruces de barras deberán atarse en forma adecuada con alambre de amarre o accesorios previamente aprobados.</w:t>
      </w:r>
    </w:p>
    <w:p w14:paraId="0D212510"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lastRenderedPageBreak/>
        <w:t>Previamente el vaciado, el Inspector de Obra deberá verificar cuidadosamente la armadura este exento de óxido y de acuerdo a planos constructivos para luego autorizar de manera escrita el vaciado del hormigón.</w:t>
      </w:r>
    </w:p>
    <w:p w14:paraId="4B979035" w14:textId="77777777" w:rsidR="00EC6240" w:rsidRPr="00042E38" w:rsidRDefault="00EC6240" w:rsidP="00EC6240">
      <w:pPr>
        <w:tabs>
          <w:tab w:val="left" w:pos="560"/>
        </w:tabs>
        <w:spacing w:line="276" w:lineRule="auto"/>
        <w:jc w:val="both"/>
        <w:rPr>
          <w:rFonts w:ascii="Verdana" w:hAnsi="Verdana" w:cs="Tahoma"/>
          <w:sz w:val="18"/>
          <w:szCs w:val="18"/>
        </w:rPr>
      </w:pPr>
    </w:p>
    <w:p w14:paraId="10842057"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b/>
          <w:sz w:val="18"/>
          <w:szCs w:val="18"/>
        </w:rPr>
        <w:t>Armado de Fierros</w:t>
      </w:r>
    </w:p>
    <w:p w14:paraId="37D9705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2BB77F1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Se dispondrá un sitio específico en la obra para el doblado y preparación de armaduras con las herramientas adecuadas.</w:t>
      </w:r>
    </w:p>
    <w:p w14:paraId="3992714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Obra antes de su instalación o el vaciado del elemento.</w:t>
      </w:r>
    </w:p>
    <w:p w14:paraId="420FF91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79D4F5A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Las barras de fierro que fueron dobladas no podrán ser enderezadas, ni podrán ser utilizadas nuevamente sin antes eliminar la zona doblada.</w:t>
      </w:r>
    </w:p>
    <w:p w14:paraId="79E1B86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radio mínimo de doblado, así como las longitudes de patillas y ganchos, deberá respetar lo indicado en planos constructivos y la normativa CBH-87.</w:t>
      </w:r>
    </w:p>
    <w:p w14:paraId="636C1711"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sz w:val="18"/>
          <w:szCs w:val="18"/>
        </w:rPr>
        <w:t>Queda terminantemente prohibido el empleo de aceros de diferentes tipos en una misma</w:t>
      </w:r>
      <w:r w:rsidRPr="00042E38">
        <w:rPr>
          <w:rFonts w:ascii="Verdana" w:hAnsi="Verdana" w:cs="Tahoma"/>
          <w:color w:val="000000"/>
          <w:sz w:val="18"/>
          <w:szCs w:val="18"/>
        </w:rPr>
        <w:t xml:space="preserve"> sección, salvo ello sea debidamente justificado por el Contratista y aprobado por el Inspector de Obra.</w:t>
      </w:r>
    </w:p>
    <w:p w14:paraId="44BDC450"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Todas las herramientas a emplearse para el cortado, amarre y doblado de fierro, serán proporcionados por el Contratista en condiciones adecuadas y de manera oportuna.</w:t>
      </w:r>
    </w:p>
    <w:p w14:paraId="3F21026F"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Empalmes en las barras</w:t>
      </w:r>
    </w:p>
    <w:p w14:paraId="7067403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Se ejecutarán los empalmes en los sectores donde estén expresamente indicado en planos constructivos o instruido por el Inspector de Obra.</w:t>
      </w:r>
    </w:p>
    <w:p w14:paraId="4416E99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0C833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Se realizarán empalmes por superposición de acuerdo al siguiente detalle:</w:t>
      </w:r>
    </w:p>
    <w:p w14:paraId="01121598" w14:textId="77777777" w:rsidR="00EC6240" w:rsidRPr="00042E38" w:rsidRDefault="00EC6240" w:rsidP="00EC6240">
      <w:pPr>
        <w:tabs>
          <w:tab w:val="left" w:pos="560"/>
        </w:tabs>
        <w:spacing w:line="276" w:lineRule="auto"/>
        <w:ind w:left="284"/>
        <w:jc w:val="both"/>
        <w:rPr>
          <w:rFonts w:ascii="Verdana" w:hAnsi="Verdana" w:cs="Tahoma"/>
          <w:sz w:val="18"/>
          <w:szCs w:val="18"/>
        </w:rPr>
      </w:pPr>
      <w:r w:rsidRPr="00042E38">
        <w:rPr>
          <w:rFonts w:ascii="Verdana"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DD3286F" w14:textId="77777777" w:rsidR="00EC6240" w:rsidRPr="00042E38" w:rsidRDefault="00EC6240" w:rsidP="00EC6240">
      <w:pPr>
        <w:tabs>
          <w:tab w:val="left" w:pos="560"/>
        </w:tabs>
        <w:spacing w:line="276" w:lineRule="auto"/>
        <w:ind w:left="284"/>
        <w:jc w:val="both"/>
        <w:rPr>
          <w:rFonts w:ascii="Verdana" w:hAnsi="Verdana" w:cs="Tahoma"/>
          <w:sz w:val="18"/>
          <w:szCs w:val="18"/>
        </w:rPr>
      </w:pPr>
      <w:r w:rsidRPr="00042E38">
        <w:rPr>
          <w:rFonts w:ascii="Verdana" w:hAnsi="Verdana" w:cs="Tahoma"/>
          <w:sz w:val="18"/>
          <w:szCs w:val="18"/>
        </w:rPr>
        <w:t>b) En toda la longitud del empalme se colocarán armaduras transversales suplementarias para mejorar las condiciones del empalme, cuando sea necesario.</w:t>
      </w:r>
    </w:p>
    <w:p w14:paraId="18C2F75B" w14:textId="77777777" w:rsidR="00EC6240" w:rsidRPr="00042E38" w:rsidRDefault="00EC6240" w:rsidP="00EC6240">
      <w:pPr>
        <w:tabs>
          <w:tab w:val="left" w:pos="560"/>
        </w:tabs>
        <w:spacing w:line="276" w:lineRule="auto"/>
        <w:ind w:left="284"/>
        <w:jc w:val="both"/>
        <w:rPr>
          <w:rFonts w:ascii="Verdana" w:hAnsi="Verdana" w:cs="Tahoma"/>
          <w:sz w:val="18"/>
          <w:szCs w:val="18"/>
        </w:rPr>
      </w:pPr>
      <w:r w:rsidRPr="00042E38">
        <w:rPr>
          <w:rFonts w:ascii="Verdana" w:hAnsi="Verdana" w:cs="Tahom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Inspector de Obra.</w:t>
      </w:r>
    </w:p>
    <w:p w14:paraId="0A98128D"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Mezclado</w:t>
      </w:r>
    </w:p>
    <w:p w14:paraId="070C54B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hormigón deberá ser mezclado mecánicamente dosificando por volumen y deseablemente por peso. Para esta tarea:</w:t>
      </w:r>
    </w:p>
    <w:p w14:paraId="7F1A0BF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Sé utilizarán una o más hormigoneras de capacidad adecuada y se empleará personal especializado para su manejo.</w:t>
      </w:r>
    </w:p>
    <w:p w14:paraId="2549D60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Periódicamente se verificará la uniformidad del mezclado.</w:t>
      </w:r>
    </w:p>
    <w:p w14:paraId="1CA41A11"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Los materiales componentes serán introducidos en el orden siguiente:</w:t>
      </w:r>
    </w:p>
    <w:p w14:paraId="5E88C402" w14:textId="77777777" w:rsidR="00EC6240" w:rsidRPr="00042E38" w:rsidRDefault="00EC6240" w:rsidP="00EC6240">
      <w:pPr>
        <w:tabs>
          <w:tab w:val="left" w:pos="560"/>
        </w:tabs>
        <w:spacing w:line="276" w:lineRule="auto"/>
        <w:ind w:left="426"/>
        <w:jc w:val="both"/>
        <w:rPr>
          <w:rFonts w:ascii="Verdana" w:hAnsi="Verdana" w:cs="Tahoma"/>
          <w:sz w:val="18"/>
          <w:szCs w:val="18"/>
        </w:rPr>
      </w:pPr>
      <w:r w:rsidRPr="00042E38">
        <w:rPr>
          <w:rFonts w:ascii="Verdana" w:hAnsi="Verdana" w:cs="Tahoma"/>
          <w:sz w:val="18"/>
          <w:szCs w:val="18"/>
        </w:rPr>
        <w:t>1º Una parte del agua del mezclado (aproximadamente la mitad)</w:t>
      </w:r>
    </w:p>
    <w:p w14:paraId="3FD465A8" w14:textId="77777777" w:rsidR="00EC6240" w:rsidRPr="00042E38" w:rsidRDefault="00EC6240" w:rsidP="00EC6240">
      <w:pPr>
        <w:tabs>
          <w:tab w:val="left" w:pos="560"/>
        </w:tabs>
        <w:spacing w:line="276" w:lineRule="auto"/>
        <w:ind w:left="426"/>
        <w:jc w:val="both"/>
        <w:rPr>
          <w:rFonts w:ascii="Verdana" w:hAnsi="Verdana" w:cs="Tahoma"/>
          <w:sz w:val="18"/>
          <w:szCs w:val="18"/>
        </w:rPr>
      </w:pPr>
      <w:r w:rsidRPr="00042E38">
        <w:rPr>
          <w:rFonts w:ascii="Verdana"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24CAB35" w14:textId="77777777" w:rsidR="00EC6240" w:rsidRPr="00042E38" w:rsidRDefault="00EC6240" w:rsidP="00EC6240">
      <w:pPr>
        <w:tabs>
          <w:tab w:val="left" w:pos="560"/>
        </w:tabs>
        <w:spacing w:line="276" w:lineRule="auto"/>
        <w:ind w:left="426"/>
        <w:jc w:val="both"/>
        <w:rPr>
          <w:rFonts w:ascii="Verdana" w:hAnsi="Verdana" w:cs="Tahoma"/>
          <w:sz w:val="18"/>
          <w:szCs w:val="18"/>
        </w:rPr>
      </w:pPr>
      <w:r w:rsidRPr="00042E38">
        <w:rPr>
          <w:rFonts w:ascii="Verdana" w:hAnsi="Verdana" w:cs="Tahoma"/>
          <w:sz w:val="18"/>
          <w:szCs w:val="18"/>
        </w:rPr>
        <w:t>3º La grava.</w:t>
      </w:r>
    </w:p>
    <w:p w14:paraId="6250ED8A" w14:textId="77777777" w:rsidR="00EC6240" w:rsidRPr="00042E38" w:rsidRDefault="00EC6240" w:rsidP="00EC6240">
      <w:pPr>
        <w:tabs>
          <w:tab w:val="left" w:pos="560"/>
        </w:tabs>
        <w:spacing w:line="276" w:lineRule="auto"/>
        <w:ind w:left="426"/>
        <w:jc w:val="both"/>
        <w:rPr>
          <w:rFonts w:ascii="Verdana" w:hAnsi="Verdana" w:cs="Tahoma"/>
          <w:sz w:val="18"/>
          <w:szCs w:val="18"/>
        </w:rPr>
      </w:pPr>
      <w:r w:rsidRPr="00042E38">
        <w:rPr>
          <w:rFonts w:ascii="Verdana" w:hAnsi="Verdana" w:cs="Tahoma"/>
          <w:sz w:val="18"/>
          <w:szCs w:val="18"/>
        </w:rPr>
        <w:t>4º El resto del agua de amasado.</w:t>
      </w:r>
    </w:p>
    <w:p w14:paraId="55B5A671"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BF18B0"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No se permitirá cargar la hormigonera antes de haberse procedido a descargarla totalmente de la batida anterior. </w:t>
      </w:r>
    </w:p>
    <w:p w14:paraId="2222F76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mezclado manual queda expresamente prohibido.</w:t>
      </w:r>
    </w:p>
    <w:p w14:paraId="3279C744"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Transporte</w:t>
      </w:r>
    </w:p>
    <w:p w14:paraId="04DE52E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1FEBB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3A1DBD6"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37B8838"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Hormigonado</w:t>
      </w:r>
    </w:p>
    <w:p w14:paraId="2525A04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hormigonado deberá cumplir con las exigencias y requisitos establecidos en la Norma CBH-87 para hormigones.</w:t>
      </w:r>
    </w:p>
    <w:p w14:paraId="2F8214F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No se procederá al vaciado de los elementos estructurales sin antes contar con la autorización del Inspector de Obra.</w:t>
      </w:r>
    </w:p>
    <w:p w14:paraId="2C6B0D6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vaciado del hormigón se realizará de acuerdo a un plan de trabajo previamente autorizado por el Inspector e Obra.</w:t>
      </w:r>
    </w:p>
    <w:p w14:paraId="21EE728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3AB6DE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caso de que no se indiquen las juntas constructivas en el proyecto, el Inspector de Obra indicará donde pueden hacerse las juntas constructivas.</w:t>
      </w:r>
    </w:p>
    <w:p w14:paraId="72A4ACE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Las siguientes prohibiciones para el hormigonado deben tenerse en cuenta:</w:t>
      </w:r>
    </w:p>
    <w:p w14:paraId="328A26A2" w14:textId="77777777" w:rsidR="00EC6240" w:rsidRPr="00042E38" w:rsidRDefault="00EC6240" w:rsidP="00502A4A">
      <w:pPr>
        <w:pStyle w:val="Prrafodelista"/>
        <w:widowControl w:val="0"/>
        <w:numPr>
          <w:ilvl w:val="0"/>
          <w:numId w:val="98"/>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La temperatura de vaciado no será menor a 5°C.</w:t>
      </w:r>
    </w:p>
    <w:p w14:paraId="78F8F37C" w14:textId="77777777" w:rsidR="00EC6240" w:rsidRPr="00042E38" w:rsidRDefault="00EC6240" w:rsidP="00502A4A">
      <w:pPr>
        <w:pStyle w:val="Prrafodelista"/>
        <w:widowControl w:val="0"/>
        <w:numPr>
          <w:ilvl w:val="0"/>
          <w:numId w:val="98"/>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No podrá efectuarse el vaciado durante la lluvia.</w:t>
      </w:r>
    </w:p>
    <w:p w14:paraId="01A1C5B3" w14:textId="77777777" w:rsidR="00EC6240" w:rsidRPr="00042E38" w:rsidRDefault="00EC6240" w:rsidP="00502A4A">
      <w:pPr>
        <w:pStyle w:val="Prrafodelista"/>
        <w:widowControl w:val="0"/>
        <w:numPr>
          <w:ilvl w:val="0"/>
          <w:numId w:val="98"/>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No será permitido disponer de grandes cantidades de hormigón en un solo lugar para esparcirlo posteriormente.</w:t>
      </w:r>
    </w:p>
    <w:p w14:paraId="362A1C00" w14:textId="77777777" w:rsidR="00EC6240" w:rsidRPr="00042E38" w:rsidRDefault="00EC6240" w:rsidP="00502A4A">
      <w:pPr>
        <w:pStyle w:val="Prrafodelista"/>
        <w:widowControl w:val="0"/>
        <w:numPr>
          <w:ilvl w:val="0"/>
          <w:numId w:val="98"/>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Por ningún motivo se podrá agregar agua en el momento de hormigonar.</w:t>
      </w:r>
    </w:p>
    <w:p w14:paraId="0880F9C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espesor máximo de la capa de hormigón no deberá exceder a 20 cm para permitir una compactación eficaz.</w:t>
      </w:r>
    </w:p>
    <w:p w14:paraId="56FB1B1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velocidad del vaciado será la suficiente para garantizar que el hormigón se mantenga plástico en todo momento.</w:t>
      </w:r>
    </w:p>
    <w:p w14:paraId="7A4A117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No se podrá verter el hormigón en caída libre desde alturas superiores a 1,50 m, debiendo en este caso utilizar canalones, embudos o ductos.</w:t>
      </w:r>
    </w:p>
    <w:p w14:paraId="068E296E"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Compactación</w:t>
      </w:r>
    </w:p>
    <w:p w14:paraId="16D810D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A0AE49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vibrado será realizado mediante vibradoras de inmersión y alta frecuencia que deberán ser manejadas por obreros con experiencia en la actividad.</w:t>
      </w:r>
    </w:p>
    <w:p w14:paraId="0EEF6E1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De ninguna manera se permitirá el uso de las vibradoras para el transporte de la mezcla o la distribución dentro del encofrado.</w:t>
      </w:r>
    </w:p>
    <w:p w14:paraId="125E182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ningún caso se iniciará el vaciado si no se cuenta por lo menos con dos vibradoras en perfecto estado y con el diámetro de la aguja adecuado para el elemento.</w:t>
      </w:r>
    </w:p>
    <w:p w14:paraId="3ED08C4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lastRenderedPageBreak/>
        <w:t>Las vibradoras serán introducidas en puntos equidistantes a 45 cm entre sí y durante 5 a 15 segundos para evitar la disgregación.</w:t>
      </w:r>
    </w:p>
    <w:p w14:paraId="61A2FF1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5204FF9"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compactado del hormigón se completará con un apisonado manual del hormigón y un golpeteo de los encofrados.</w:t>
      </w:r>
    </w:p>
    <w:p w14:paraId="03A8D5A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compactación manual del hormigón mediante varillas de hierro será usada solo bajo autorización de Inspector de Obra.</w:t>
      </w:r>
    </w:p>
    <w:p w14:paraId="7F194B78"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Desencofrado</w:t>
      </w:r>
    </w:p>
    <w:p w14:paraId="087138B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Inspector de Obra.</w:t>
      </w:r>
    </w:p>
    <w:p w14:paraId="7A98F979"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9A79DF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E6465F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encofrados superiores en superficies inclinadas deberán ser removidos tan pronto como el hormigón tenga suficiente resistencia para no escurrir.</w:t>
      </w:r>
    </w:p>
    <w:p w14:paraId="3CA7E4D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tiempos de desencofrado serán los indicados en el proyecto (planos y/o memoria de cálculo) y lo indicado en la norma CBH-87.</w:t>
      </w:r>
    </w:p>
    <w:p w14:paraId="10038DA3"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Protección y Curado</w:t>
      </w:r>
    </w:p>
    <w:p w14:paraId="735D652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Una vez vaciado el hormigón fresco, deberá protegerse contra la lluvia, el viento, sol y en general contra toda acción que lo perjudique.</w:t>
      </w:r>
    </w:p>
    <w:p w14:paraId="60FE792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hormigón será protegido manteniéndose a una temperatura superior a 5°C por lo menos durante 96 horas.</w:t>
      </w:r>
    </w:p>
    <w:p w14:paraId="1D7BEF3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69412F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Durante la construcción, queda prohibido aplicar cargas, acumular materiales o maquinarias que signifiquen un peligro en la estabilidad de la estructura.</w:t>
      </w:r>
    </w:p>
    <w:p w14:paraId="69A7E08C"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Control de Calidad</w:t>
      </w:r>
    </w:p>
    <w:p w14:paraId="685E46C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03CD4989"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ensayos a realizar serán los requeridos por la normativa CBH-87 pudiendo el Contratista realizar ensayos adicionales los cuales deberán ser indicados en su propuesta.</w:t>
      </w:r>
    </w:p>
    <w:p w14:paraId="758AC41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67909BF6" w14:textId="77777777" w:rsidR="00EC6240" w:rsidRPr="00042E38" w:rsidRDefault="00EC6240" w:rsidP="00502A4A">
      <w:pPr>
        <w:pStyle w:val="Prrafodelista"/>
        <w:widowControl w:val="0"/>
        <w:numPr>
          <w:ilvl w:val="0"/>
          <w:numId w:val="97"/>
        </w:numPr>
        <w:tabs>
          <w:tab w:val="left" w:pos="8711"/>
        </w:tabs>
        <w:autoSpaceDE w:val="0"/>
        <w:autoSpaceDN w:val="0"/>
        <w:spacing w:line="276" w:lineRule="auto"/>
        <w:ind w:left="714" w:hanging="357"/>
        <w:jc w:val="both"/>
        <w:rPr>
          <w:rFonts w:ascii="Verdana" w:hAnsi="Verdana" w:cs="Tahoma"/>
          <w:b/>
          <w:sz w:val="18"/>
          <w:szCs w:val="18"/>
        </w:rPr>
      </w:pPr>
      <w:r w:rsidRPr="00042E38">
        <w:rPr>
          <w:rFonts w:ascii="Verdana" w:hAnsi="Verdana" w:cs="Tahoma"/>
          <w:b/>
          <w:sz w:val="18"/>
          <w:szCs w:val="18"/>
        </w:rPr>
        <w:t>Ensayos a Realizar</w:t>
      </w:r>
    </w:p>
    <w:p w14:paraId="31BC19D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el caso del presente ítem mínimamente se realizarán los siguientes ensayos de calidad:</w:t>
      </w:r>
    </w:p>
    <w:p w14:paraId="18380F0C" w14:textId="77777777" w:rsidR="00EC6240" w:rsidRPr="00042E38" w:rsidRDefault="00EC6240" w:rsidP="00502A4A">
      <w:pPr>
        <w:pStyle w:val="Prrafodelista"/>
        <w:widowControl w:val="0"/>
        <w:numPr>
          <w:ilvl w:val="0"/>
          <w:numId w:val="86"/>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Granulometría de los Áridos.</w:t>
      </w:r>
    </w:p>
    <w:p w14:paraId="39A5ECD7" w14:textId="77777777" w:rsidR="00EC6240" w:rsidRPr="00042E38" w:rsidRDefault="00EC6240" w:rsidP="00502A4A">
      <w:pPr>
        <w:pStyle w:val="Prrafodelista"/>
        <w:widowControl w:val="0"/>
        <w:numPr>
          <w:ilvl w:val="0"/>
          <w:numId w:val="86"/>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Ensayos de Control de la Resistencia del Hormigón – Probetas Cilíndricas.</w:t>
      </w:r>
    </w:p>
    <w:p w14:paraId="2D7BD7C3" w14:textId="77777777" w:rsidR="00EC6240" w:rsidRPr="00042E38" w:rsidRDefault="00EC6240" w:rsidP="00502A4A">
      <w:pPr>
        <w:pStyle w:val="Prrafodelista"/>
        <w:widowControl w:val="0"/>
        <w:numPr>
          <w:ilvl w:val="0"/>
          <w:numId w:val="86"/>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Ensayos de Control de la Consistencia del Hormigón - Cono de Abraham.</w:t>
      </w:r>
    </w:p>
    <w:p w14:paraId="03111DA6" w14:textId="77777777" w:rsidR="00EC6240" w:rsidRPr="00042E38" w:rsidRDefault="00EC6240" w:rsidP="00502A4A">
      <w:pPr>
        <w:pStyle w:val="Prrafodelista"/>
        <w:widowControl w:val="0"/>
        <w:numPr>
          <w:ilvl w:val="0"/>
          <w:numId w:val="86"/>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Ensayo de la Máquina de los Ángeles.</w:t>
      </w:r>
    </w:p>
    <w:p w14:paraId="42AB198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Adicionalmente, el Inspector de Obra indicará la realización de los siguientes ensayos de calidad cuando las condiciones de la obra así lo requieran:</w:t>
      </w:r>
    </w:p>
    <w:p w14:paraId="39005BE4" w14:textId="77777777" w:rsidR="00EC6240" w:rsidRPr="00042E38" w:rsidRDefault="00EC6240" w:rsidP="00502A4A">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Ensayos de calidad sobre el cemento.</w:t>
      </w:r>
    </w:p>
    <w:p w14:paraId="5DD21B9C" w14:textId="77777777" w:rsidR="00EC6240" w:rsidRPr="00042E38" w:rsidRDefault="00EC6240" w:rsidP="00502A4A">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Ensayos de calidad de los aceros de refuerzo.</w:t>
      </w:r>
    </w:p>
    <w:p w14:paraId="607A0B15" w14:textId="77777777" w:rsidR="00EC6240" w:rsidRPr="00042E38" w:rsidRDefault="00EC6240" w:rsidP="00502A4A">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lastRenderedPageBreak/>
        <w:t>Ensayo de la Máquina de los Ángeles.</w:t>
      </w:r>
    </w:p>
    <w:p w14:paraId="4508158C" w14:textId="77777777" w:rsidR="00EC6240" w:rsidRPr="00042E38" w:rsidRDefault="00EC6240" w:rsidP="00502A4A">
      <w:pPr>
        <w:pStyle w:val="Prrafodelista"/>
        <w:widowControl w:val="0"/>
        <w:numPr>
          <w:ilvl w:val="0"/>
          <w:numId w:val="87"/>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Otros que el proponente oferte en su propuesta. </w:t>
      </w:r>
    </w:p>
    <w:p w14:paraId="622F6B6E" w14:textId="77777777" w:rsidR="00EC6240" w:rsidRPr="00042E38" w:rsidRDefault="00EC6240" w:rsidP="00502A4A">
      <w:pPr>
        <w:pStyle w:val="Prrafodelista"/>
        <w:widowControl w:val="0"/>
        <w:numPr>
          <w:ilvl w:val="0"/>
          <w:numId w:val="97"/>
        </w:numPr>
        <w:tabs>
          <w:tab w:val="left" w:pos="8711"/>
        </w:tabs>
        <w:autoSpaceDE w:val="0"/>
        <w:autoSpaceDN w:val="0"/>
        <w:spacing w:line="276" w:lineRule="auto"/>
        <w:ind w:left="714" w:hanging="357"/>
        <w:jc w:val="both"/>
        <w:rPr>
          <w:rFonts w:ascii="Verdana" w:hAnsi="Verdana" w:cs="Tahoma"/>
          <w:b/>
          <w:sz w:val="18"/>
          <w:szCs w:val="18"/>
        </w:rPr>
      </w:pPr>
      <w:r w:rsidRPr="00042E38">
        <w:rPr>
          <w:rFonts w:ascii="Verdana" w:hAnsi="Verdana" w:cs="Tahoma"/>
          <w:b/>
          <w:sz w:val="18"/>
          <w:szCs w:val="18"/>
        </w:rPr>
        <w:t>Laboratorio</w:t>
      </w:r>
    </w:p>
    <w:p w14:paraId="5039576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Todos los ensayos se realizarán en un laboratorio que cuenten con la certificación correspondiente y que haya sido aprobado por el Inspector de Obra. La extracción de muestras o los ensayos serán realizados en presencia del Inspector de Obra, mismo que custodiará las muestras desde el día de su obtención hasta su ensayo.</w:t>
      </w:r>
    </w:p>
    <w:p w14:paraId="42DB7265" w14:textId="77777777" w:rsidR="00EC6240" w:rsidRPr="00042E38" w:rsidRDefault="00EC6240" w:rsidP="00502A4A">
      <w:pPr>
        <w:pStyle w:val="Prrafodelista"/>
        <w:widowControl w:val="0"/>
        <w:numPr>
          <w:ilvl w:val="0"/>
          <w:numId w:val="102"/>
        </w:numPr>
        <w:tabs>
          <w:tab w:val="left" w:pos="8711"/>
        </w:tabs>
        <w:autoSpaceDE w:val="0"/>
        <w:autoSpaceDN w:val="0"/>
        <w:spacing w:line="276" w:lineRule="auto"/>
        <w:ind w:left="714" w:hanging="357"/>
        <w:jc w:val="both"/>
        <w:rPr>
          <w:rFonts w:ascii="Verdana" w:hAnsi="Verdana" w:cs="Tahoma"/>
          <w:b/>
          <w:sz w:val="18"/>
          <w:szCs w:val="18"/>
        </w:rPr>
      </w:pPr>
      <w:r w:rsidRPr="00042E38">
        <w:rPr>
          <w:rFonts w:ascii="Verdana" w:hAnsi="Verdana" w:cs="Tahoma"/>
          <w:b/>
          <w:sz w:val="18"/>
          <w:szCs w:val="18"/>
        </w:rPr>
        <w:t>Frecuencia de los Ensayos</w:t>
      </w:r>
    </w:p>
    <w:p w14:paraId="77C0745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D3B2949"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Obra.</w:t>
      </w:r>
    </w:p>
    <w:p w14:paraId="51AB91B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3E00E14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el transcurso de la obra, además de lo indicado por la normativa, se tomarán 4 probetas en cada vaciado o cada vez que lo exija el Inspector de Obras. El Contratista podrá moldear un mayor número de probetas para efectuar ensayos a edades menores a los siete días y así apreciar la resistencia probable de los hormigones.</w:t>
      </w:r>
    </w:p>
    <w:p w14:paraId="42D05B6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Obra.</w:t>
      </w:r>
    </w:p>
    <w:p w14:paraId="4E4F781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Queda sobreentendido que es obligación del Contratista realizar ajustes y correcciones en la dosificación, hasta obtener los resultados requeridos. En caso de incumplimiento, el Inspector de obra dispondrá la paralización inmediata de los trabajos.</w:t>
      </w:r>
    </w:p>
    <w:p w14:paraId="59BF56A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C6240" w:rsidRPr="00042E38" w14:paraId="3D8012F4" w14:textId="77777777" w:rsidTr="007F6EE2">
        <w:trPr>
          <w:trHeight w:val="20"/>
          <w:jc w:val="center"/>
        </w:trPr>
        <w:tc>
          <w:tcPr>
            <w:tcW w:w="912" w:type="pct"/>
            <w:shd w:val="clear" w:color="auto" w:fill="D0CECE" w:themeFill="background2" w:themeFillShade="E6"/>
            <w:vAlign w:val="center"/>
          </w:tcPr>
          <w:p w14:paraId="1C6D5E3A"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 xml:space="preserve">TIPO DEL </w:t>
            </w:r>
            <w:proofErr w:type="spellStart"/>
            <w:r w:rsidRPr="00042E38">
              <w:rPr>
                <w:rFonts w:ascii="Verdana" w:hAnsi="Verdana" w:cs="Tahoma"/>
                <w:b/>
                <w:sz w:val="18"/>
                <w:szCs w:val="18"/>
              </w:rPr>
              <w:t>Hº</w:t>
            </w:r>
            <w:proofErr w:type="spellEnd"/>
          </w:p>
        </w:tc>
        <w:tc>
          <w:tcPr>
            <w:tcW w:w="874" w:type="pct"/>
            <w:shd w:val="clear" w:color="auto" w:fill="D0CECE" w:themeFill="background2" w:themeFillShade="E6"/>
            <w:vAlign w:val="center"/>
          </w:tcPr>
          <w:p w14:paraId="2AC4AB11"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TAM. MAX. AGREGADO</w:t>
            </w:r>
          </w:p>
        </w:tc>
        <w:tc>
          <w:tcPr>
            <w:tcW w:w="874" w:type="pct"/>
            <w:shd w:val="clear" w:color="auto" w:fill="D0CECE" w:themeFill="background2" w:themeFillShade="E6"/>
            <w:vAlign w:val="center"/>
          </w:tcPr>
          <w:p w14:paraId="55E37667"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RES. Kg/cm2</w:t>
            </w:r>
          </w:p>
          <w:p w14:paraId="12423559"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(28 días)</w:t>
            </w:r>
          </w:p>
        </w:tc>
        <w:tc>
          <w:tcPr>
            <w:tcW w:w="972" w:type="pct"/>
            <w:shd w:val="clear" w:color="auto" w:fill="D0CECE" w:themeFill="background2" w:themeFillShade="E6"/>
            <w:vAlign w:val="center"/>
          </w:tcPr>
          <w:p w14:paraId="11054857" w14:textId="77777777" w:rsidR="00EC6240" w:rsidRPr="00042E38" w:rsidRDefault="00EC6240" w:rsidP="007F6EE2">
            <w:pPr>
              <w:spacing w:line="276" w:lineRule="auto"/>
              <w:jc w:val="both"/>
              <w:rPr>
                <w:rFonts w:ascii="Verdana" w:hAnsi="Verdana" w:cs="Tahoma"/>
                <w:b/>
                <w:sz w:val="18"/>
                <w:szCs w:val="18"/>
                <w:lang w:val="pt-BR"/>
              </w:rPr>
            </w:pPr>
            <w:r w:rsidRPr="00042E38">
              <w:rPr>
                <w:rFonts w:ascii="Verdana" w:hAnsi="Verdana" w:cs="Tahoma"/>
                <w:b/>
                <w:sz w:val="18"/>
                <w:szCs w:val="18"/>
                <w:lang w:val="pt-BR"/>
              </w:rPr>
              <w:t>PESO APROX. CEM. Kg/m3</w:t>
            </w:r>
          </w:p>
        </w:tc>
        <w:tc>
          <w:tcPr>
            <w:tcW w:w="680" w:type="pct"/>
            <w:shd w:val="clear" w:color="auto" w:fill="D0CECE" w:themeFill="background2" w:themeFillShade="E6"/>
            <w:vAlign w:val="center"/>
          </w:tcPr>
          <w:p w14:paraId="12B4DD24"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RELACIÓN a / c</w:t>
            </w:r>
          </w:p>
        </w:tc>
        <w:tc>
          <w:tcPr>
            <w:tcW w:w="687" w:type="pct"/>
            <w:shd w:val="clear" w:color="auto" w:fill="D0CECE" w:themeFill="background2" w:themeFillShade="E6"/>
            <w:vAlign w:val="center"/>
          </w:tcPr>
          <w:p w14:paraId="3F947602"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Rev. (</w:t>
            </w:r>
            <w:proofErr w:type="spellStart"/>
            <w:r w:rsidRPr="00042E38">
              <w:rPr>
                <w:rFonts w:ascii="Verdana" w:hAnsi="Verdana" w:cs="Tahoma"/>
                <w:b/>
                <w:sz w:val="18"/>
                <w:szCs w:val="18"/>
              </w:rPr>
              <w:t>pulg</w:t>
            </w:r>
            <w:proofErr w:type="spellEnd"/>
            <w:r w:rsidRPr="00042E38">
              <w:rPr>
                <w:rFonts w:ascii="Verdana" w:hAnsi="Verdana" w:cs="Tahoma"/>
                <w:b/>
                <w:sz w:val="18"/>
                <w:szCs w:val="18"/>
              </w:rPr>
              <w:t>)</w:t>
            </w:r>
          </w:p>
        </w:tc>
      </w:tr>
      <w:tr w:rsidR="00EC6240" w:rsidRPr="00042E38" w14:paraId="3ABBD50E" w14:textId="77777777" w:rsidTr="007F6EE2">
        <w:trPr>
          <w:trHeight w:val="20"/>
          <w:jc w:val="center"/>
        </w:trPr>
        <w:tc>
          <w:tcPr>
            <w:tcW w:w="912" w:type="pct"/>
            <w:vAlign w:val="center"/>
          </w:tcPr>
          <w:p w14:paraId="7563E784"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H “400”</w:t>
            </w:r>
          </w:p>
        </w:tc>
        <w:tc>
          <w:tcPr>
            <w:tcW w:w="874" w:type="pct"/>
            <w:vAlign w:val="center"/>
          </w:tcPr>
          <w:p w14:paraId="14B59ABB"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w:t>
            </w:r>
          </w:p>
        </w:tc>
        <w:tc>
          <w:tcPr>
            <w:tcW w:w="874" w:type="pct"/>
            <w:vAlign w:val="center"/>
          </w:tcPr>
          <w:p w14:paraId="15FDC171"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400</w:t>
            </w:r>
          </w:p>
        </w:tc>
        <w:tc>
          <w:tcPr>
            <w:tcW w:w="972" w:type="pct"/>
            <w:vAlign w:val="center"/>
          </w:tcPr>
          <w:p w14:paraId="42F2C6CB"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470</w:t>
            </w:r>
          </w:p>
        </w:tc>
        <w:tc>
          <w:tcPr>
            <w:tcW w:w="680" w:type="pct"/>
            <w:vAlign w:val="center"/>
          </w:tcPr>
          <w:p w14:paraId="76C1432B"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0,4</w:t>
            </w:r>
          </w:p>
        </w:tc>
        <w:tc>
          <w:tcPr>
            <w:tcW w:w="687" w:type="pct"/>
            <w:vAlign w:val="center"/>
          </w:tcPr>
          <w:p w14:paraId="6F3AB843"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 – 3</w:t>
            </w:r>
          </w:p>
        </w:tc>
      </w:tr>
      <w:tr w:rsidR="00EC6240" w:rsidRPr="00042E38" w14:paraId="62D1D1CD" w14:textId="77777777" w:rsidTr="007F6EE2">
        <w:trPr>
          <w:trHeight w:val="20"/>
          <w:jc w:val="center"/>
        </w:trPr>
        <w:tc>
          <w:tcPr>
            <w:tcW w:w="912" w:type="pct"/>
            <w:vAlign w:val="center"/>
          </w:tcPr>
          <w:p w14:paraId="52E95785"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H “350”</w:t>
            </w:r>
          </w:p>
        </w:tc>
        <w:tc>
          <w:tcPr>
            <w:tcW w:w="874" w:type="pct"/>
            <w:vAlign w:val="center"/>
          </w:tcPr>
          <w:p w14:paraId="5CCF768F"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w:t>
            </w:r>
          </w:p>
        </w:tc>
        <w:tc>
          <w:tcPr>
            <w:tcW w:w="874" w:type="pct"/>
            <w:vAlign w:val="center"/>
          </w:tcPr>
          <w:p w14:paraId="1E0445B6"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350</w:t>
            </w:r>
          </w:p>
        </w:tc>
        <w:tc>
          <w:tcPr>
            <w:tcW w:w="972" w:type="pct"/>
            <w:vAlign w:val="center"/>
          </w:tcPr>
          <w:p w14:paraId="24F310F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450</w:t>
            </w:r>
          </w:p>
        </w:tc>
        <w:tc>
          <w:tcPr>
            <w:tcW w:w="680" w:type="pct"/>
            <w:vAlign w:val="center"/>
          </w:tcPr>
          <w:p w14:paraId="1BDE8FE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0,4 – 0.45</w:t>
            </w:r>
          </w:p>
        </w:tc>
        <w:tc>
          <w:tcPr>
            <w:tcW w:w="687" w:type="pct"/>
            <w:vAlign w:val="center"/>
          </w:tcPr>
          <w:p w14:paraId="44433EED"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 – 3</w:t>
            </w:r>
          </w:p>
        </w:tc>
      </w:tr>
      <w:tr w:rsidR="00EC6240" w:rsidRPr="00042E38" w14:paraId="2DAD78B4" w14:textId="77777777" w:rsidTr="007F6EE2">
        <w:trPr>
          <w:trHeight w:val="20"/>
          <w:jc w:val="center"/>
        </w:trPr>
        <w:tc>
          <w:tcPr>
            <w:tcW w:w="912" w:type="pct"/>
            <w:vAlign w:val="center"/>
          </w:tcPr>
          <w:p w14:paraId="266A9F28"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Tipo “A” 210</w:t>
            </w:r>
          </w:p>
        </w:tc>
        <w:tc>
          <w:tcPr>
            <w:tcW w:w="874" w:type="pct"/>
            <w:vAlign w:val="center"/>
          </w:tcPr>
          <w:p w14:paraId="63689AC5"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1” – 1/2”</w:t>
            </w:r>
          </w:p>
        </w:tc>
        <w:tc>
          <w:tcPr>
            <w:tcW w:w="874" w:type="pct"/>
            <w:vAlign w:val="center"/>
          </w:tcPr>
          <w:p w14:paraId="3F065E38"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210</w:t>
            </w:r>
          </w:p>
        </w:tc>
        <w:tc>
          <w:tcPr>
            <w:tcW w:w="972" w:type="pct"/>
            <w:vAlign w:val="center"/>
          </w:tcPr>
          <w:p w14:paraId="72595E56"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350</w:t>
            </w:r>
          </w:p>
        </w:tc>
        <w:tc>
          <w:tcPr>
            <w:tcW w:w="680" w:type="pct"/>
            <w:vAlign w:val="center"/>
          </w:tcPr>
          <w:p w14:paraId="6984FAD5"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0,5</w:t>
            </w:r>
          </w:p>
        </w:tc>
        <w:tc>
          <w:tcPr>
            <w:tcW w:w="687" w:type="pct"/>
            <w:vAlign w:val="center"/>
          </w:tcPr>
          <w:p w14:paraId="2D97A54E"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2 – 4</w:t>
            </w:r>
          </w:p>
        </w:tc>
      </w:tr>
      <w:tr w:rsidR="00EC6240" w:rsidRPr="00042E38" w14:paraId="1D35B46B" w14:textId="77777777" w:rsidTr="007F6EE2">
        <w:trPr>
          <w:trHeight w:val="20"/>
          <w:jc w:val="center"/>
        </w:trPr>
        <w:tc>
          <w:tcPr>
            <w:tcW w:w="912" w:type="pct"/>
            <w:vAlign w:val="center"/>
          </w:tcPr>
          <w:p w14:paraId="72FC6349"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Tipo “B” 180</w:t>
            </w:r>
          </w:p>
        </w:tc>
        <w:tc>
          <w:tcPr>
            <w:tcW w:w="874" w:type="pct"/>
            <w:vAlign w:val="center"/>
          </w:tcPr>
          <w:p w14:paraId="5779D5D0"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 – 11/2”</w:t>
            </w:r>
          </w:p>
        </w:tc>
        <w:tc>
          <w:tcPr>
            <w:tcW w:w="874" w:type="pct"/>
            <w:vAlign w:val="center"/>
          </w:tcPr>
          <w:p w14:paraId="780C74C9"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180</w:t>
            </w:r>
          </w:p>
        </w:tc>
        <w:tc>
          <w:tcPr>
            <w:tcW w:w="972" w:type="pct"/>
            <w:vAlign w:val="center"/>
          </w:tcPr>
          <w:p w14:paraId="10E93643"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310</w:t>
            </w:r>
          </w:p>
        </w:tc>
        <w:tc>
          <w:tcPr>
            <w:tcW w:w="680" w:type="pct"/>
            <w:vAlign w:val="center"/>
          </w:tcPr>
          <w:p w14:paraId="5DD369E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0,55</w:t>
            </w:r>
          </w:p>
        </w:tc>
        <w:tc>
          <w:tcPr>
            <w:tcW w:w="687" w:type="pct"/>
            <w:vAlign w:val="center"/>
          </w:tcPr>
          <w:p w14:paraId="12929A4A"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4</w:t>
            </w:r>
          </w:p>
        </w:tc>
      </w:tr>
      <w:tr w:rsidR="00EC6240" w:rsidRPr="00042E38" w14:paraId="29FB6B1B" w14:textId="77777777" w:rsidTr="007F6EE2">
        <w:trPr>
          <w:trHeight w:val="20"/>
          <w:jc w:val="center"/>
        </w:trPr>
        <w:tc>
          <w:tcPr>
            <w:tcW w:w="912" w:type="pct"/>
            <w:vAlign w:val="center"/>
          </w:tcPr>
          <w:p w14:paraId="305734CE"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Tipo “C” 160</w:t>
            </w:r>
          </w:p>
        </w:tc>
        <w:tc>
          <w:tcPr>
            <w:tcW w:w="874" w:type="pct"/>
            <w:vAlign w:val="center"/>
          </w:tcPr>
          <w:p w14:paraId="1C9184B3"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 – 11/2”</w:t>
            </w:r>
          </w:p>
        </w:tc>
        <w:tc>
          <w:tcPr>
            <w:tcW w:w="874" w:type="pct"/>
            <w:vAlign w:val="center"/>
          </w:tcPr>
          <w:p w14:paraId="159C93E8"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160</w:t>
            </w:r>
          </w:p>
        </w:tc>
        <w:tc>
          <w:tcPr>
            <w:tcW w:w="972" w:type="pct"/>
            <w:vAlign w:val="center"/>
          </w:tcPr>
          <w:p w14:paraId="32E2ECB2"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250</w:t>
            </w:r>
          </w:p>
        </w:tc>
        <w:tc>
          <w:tcPr>
            <w:tcW w:w="680" w:type="pct"/>
            <w:vAlign w:val="center"/>
          </w:tcPr>
          <w:p w14:paraId="469F3218"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0,6</w:t>
            </w:r>
          </w:p>
        </w:tc>
        <w:tc>
          <w:tcPr>
            <w:tcW w:w="687" w:type="pct"/>
            <w:vAlign w:val="center"/>
          </w:tcPr>
          <w:p w14:paraId="64519CDB"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3</w:t>
            </w:r>
          </w:p>
        </w:tc>
      </w:tr>
      <w:tr w:rsidR="00EC6240" w:rsidRPr="00042E38" w14:paraId="01A1798E" w14:textId="77777777" w:rsidTr="007F6EE2">
        <w:trPr>
          <w:trHeight w:val="20"/>
          <w:jc w:val="center"/>
        </w:trPr>
        <w:tc>
          <w:tcPr>
            <w:tcW w:w="912" w:type="pct"/>
            <w:vAlign w:val="center"/>
          </w:tcPr>
          <w:p w14:paraId="2D48B3B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Tipo “D” 130</w:t>
            </w:r>
          </w:p>
        </w:tc>
        <w:tc>
          <w:tcPr>
            <w:tcW w:w="874" w:type="pct"/>
            <w:vAlign w:val="center"/>
          </w:tcPr>
          <w:p w14:paraId="59234334"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w:t>
            </w:r>
          </w:p>
        </w:tc>
        <w:tc>
          <w:tcPr>
            <w:tcW w:w="874" w:type="pct"/>
            <w:vAlign w:val="center"/>
          </w:tcPr>
          <w:p w14:paraId="38D605EC"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130</w:t>
            </w:r>
          </w:p>
        </w:tc>
        <w:tc>
          <w:tcPr>
            <w:tcW w:w="972" w:type="pct"/>
            <w:vAlign w:val="center"/>
          </w:tcPr>
          <w:p w14:paraId="05ADF505"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230</w:t>
            </w:r>
          </w:p>
        </w:tc>
        <w:tc>
          <w:tcPr>
            <w:tcW w:w="680" w:type="pct"/>
            <w:vAlign w:val="center"/>
          </w:tcPr>
          <w:p w14:paraId="7D9D82D3"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0,7</w:t>
            </w:r>
          </w:p>
        </w:tc>
        <w:tc>
          <w:tcPr>
            <w:tcW w:w="687" w:type="pct"/>
            <w:vAlign w:val="center"/>
          </w:tcPr>
          <w:p w14:paraId="1EB0D9D5"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3</w:t>
            </w:r>
          </w:p>
        </w:tc>
      </w:tr>
      <w:tr w:rsidR="00EC6240" w:rsidRPr="00042E38" w14:paraId="4FE19491" w14:textId="77777777" w:rsidTr="007F6EE2">
        <w:trPr>
          <w:trHeight w:val="20"/>
          <w:jc w:val="center"/>
        </w:trPr>
        <w:tc>
          <w:tcPr>
            <w:tcW w:w="912" w:type="pct"/>
            <w:vAlign w:val="center"/>
          </w:tcPr>
          <w:p w14:paraId="2AC0E06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Tipo “E”</w:t>
            </w:r>
          </w:p>
        </w:tc>
        <w:tc>
          <w:tcPr>
            <w:tcW w:w="874" w:type="pct"/>
            <w:vAlign w:val="center"/>
          </w:tcPr>
          <w:p w14:paraId="446DA284"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2 ½”</w:t>
            </w:r>
          </w:p>
        </w:tc>
        <w:tc>
          <w:tcPr>
            <w:tcW w:w="874" w:type="pct"/>
            <w:vAlign w:val="center"/>
          </w:tcPr>
          <w:p w14:paraId="3D0071CA"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210</w:t>
            </w:r>
          </w:p>
        </w:tc>
        <w:tc>
          <w:tcPr>
            <w:tcW w:w="972" w:type="pct"/>
            <w:vAlign w:val="center"/>
          </w:tcPr>
          <w:p w14:paraId="551A2DA5"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225</w:t>
            </w:r>
          </w:p>
        </w:tc>
        <w:tc>
          <w:tcPr>
            <w:tcW w:w="680" w:type="pct"/>
            <w:vAlign w:val="center"/>
          </w:tcPr>
          <w:p w14:paraId="6855F5EB"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0,75</w:t>
            </w:r>
          </w:p>
        </w:tc>
        <w:tc>
          <w:tcPr>
            <w:tcW w:w="687" w:type="pct"/>
            <w:vAlign w:val="center"/>
          </w:tcPr>
          <w:p w14:paraId="44C8368D"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3</w:t>
            </w:r>
          </w:p>
        </w:tc>
      </w:tr>
    </w:tbl>
    <w:p w14:paraId="1C0D543F"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Criterios de Aceptación y Rechazo</w:t>
      </w:r>
    </w:p>
    <w:p w14:paraId="4665B8F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776ECB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Obra indicar claramente el o los sectores que han sido observados.</w:t>
      </w:r>
    </w:p>
    <w:p w14:paraId="38653A9F" w14:textId="77777777" w:rsidR="00EC6240" w:rsidRPr="00042E38" w:rsidRDefault="00EC6240" w:rsidP="00EC6240">
      <w:pPr>
        <w:tabs>
          <w:tab w:val="left" w:pos="8711"/>
        </w:tabs>
        <w:adjustRightInd w:val="0"/>
        <w:spacing w:line="276" w:lineRule="auto"/>
        <w:jc w:val="both"/>
        <w:rPr>
          <w:rFonts w:ascii="Verdana" w:hAnsi="Verdana" w:cs="Tahoma"/>
          <w:sz w:val="18"/>
          <w:szCs w:val="18"/>
        </w:rPr>
      </w:pPr>
      <w:r w:rsidRPr="00042E38">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Obra.</w:t>
      </w:r>
    </w:p>
    <w:p w14:paraId="1E86BA6F" w14:textId="77777777" w:rsidR="00EC6240" w:rsidRPr="00042E38" w:rsidRDefault="00EC6240" w:rsidP="00EC6240">
      <w:pPr>
        <w:tabs>
          <w:tab w:val="left" w:pos="8711"/>
        </w:tabs>
        <w:adjustRightInd w:val="0"/>
        <w:spacing w:line="276" w:lineRule="auto"/>
        <w:jc w:val="both"/>
        <w:rPr>
          <w:rFonts w:ascii="Verdana" w:hAnsi="Verdana" w:cs="Tahoma"/>
          <w:sz w:val="18"/>
          <w:szCs w:val="18"/>
        </w:rPr>
      </w:pPr>
      <w:r w:rsidRPr="00042E38">
        <w:rPr>
          <w:rFonts w:ascii="Verdana" w:hAnsi="Verdana" w:cs="Tahoma"/>
          <w:sz w:val="18"/>
          <w:szCs w:val="18"/>
        </w:rPr>
        <w:lastRenderedPageBreak/>
        <w:t>Todos los ensayos, pruebas, demoliciones, curados y reemplazos necesarios serán cancelados por el Contratista.</w:t>
      </w:r>
    </w:p>
    <w:p w14:paraId="31AAF18B" w14:textId="77777777" w:rsidR="00EC6240" w:rsidRPr="00042E38" w:rsidRDefault="00EC6240" w:rsidP="00EC6240">
      <w:pPr>
        <w:spacing w:line="276" w:lineRule="auto"/>
        <w:rPr>
          <w:rFonts w:cs="Tahoma"/>
          <w:sz w:val="18"/>
          <w:szCs w:val="18"/>
          <w:lang w:eastAsia="es-BO"/>
        </w:rPr>
      </w:pPr>
      <w:r w:rsidRPr="00042E38">
        <w:rPr>
          <w:rFonts w:cs="Tahoma"/>
          <w:sz w:val="18"/>
          <w:szCs w:val="18"/>
          <w:lang w:eastAsia="es-BO"/>
        </w:rPr>
        <w:t>Reparación del Hormigón Armado</w:t>
      </w:r>
    </w:p>
    <w:p w14:paraId="06012456"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El Inspector de Obra definirá si un defecto o daño del elemento es reparable o corresponde su demolición y reconstrucción.</w:t>
      </w:r>
    </w:p>
    <w:p w14:paraId="74DBAB9D"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 xml:space="preserve">En el caso de ser posible la reparación del elemento ejecutado, el Contratista propondrá al Inspector de Obra cual será el procedimiento de reparación, al respecto deberán seguirse los siguientes lineamientos: </w:t>
      </w:r>
    </w:p>
    <w:p w14:paraId="2A53A4F7"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e Obra.</w:t>
      </w:r>
    </w:p>
    <w:p w14:paraId="65EC662E"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Para la ejecución de la reparación, primero se deberá eliminar el hormigón defectuoso eliminado en la profundidad necesaria sin afectar la estabilidad de la estructura.</w:t>
      </w:r>
    </w:p>
    <w:p w14:paraId="3918D35F"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 xml:space="preserve">Cuando las armaduras resulten afectadas por la cavidad, el hormigón se eliminará hasta que quede un espesor mínimo de 2,5 cm alrededor de la barra.  </w:t>
      </w:r>
    </w:p>
    <w:p w14:paraId="0871A321"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Las rebabas y protuberancias serán totalmente eliminadas y las superficies desgastadas hasta condicionarlas con las zonas vecinas.</w:t>
      </w:r>
    </w:p>
    <w:p w14:paraId="0A8BE4A3"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Se deberá aplicar un puente de adherencia adecuado para la unión del hormigón viejo con el hormigón nuevo.</w:t>
      </w:r>
    </w:p>
    <w:p w14:paraId="33CEE4CF" w14:textId="77777777" w:rsidR="00EC6240" w:rsidRPr="00042E38" w:rsidRDefault="00EC6240" w:rsidP="00EC6240">
      <w:pPr>
        <w:adjustRightInd w:val="0"/>
        <w:spacing w:line="276" w:lineRule="auto"/>
        <w:jc w:val="both"/>
        <w:rPr>
          <w:rFonts w:ascii="Verdana" w:hAnsi="Verdana" w:cs="Tahoma"/>
          <w:sz w:val="18"/>
          <w:szCs w:val="18"/>
        </w:rPr>
      </w:pPr>
      <w:r w:rsidRPr="00042E38">
        <w:rPr>
          <w:rFonts w:ascii="Verdana"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32C9764"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MEDICIÓN. -</w:t>
      </w:r>
    </w:p>
    <w:p w14:paraId="00B8A808" w14:textId="77777777" w:rsidR="00EC6240" w:rsidRPr="00042E38" w:rsidRDefault="00EC6240" w:rsidP="00EC6240">
      <w:pPr>
        <w:tabs>
          <w:tab w:val="left" w:pos="560"/>
        </w:tabs>
        <w:spacing w:line="276" w:lineRule="auto"/>
        <w:jc w:val="both"/>
        <w:rPr>
          <w:rFonts w:ascii="Verdana" w:eastAsia="Calibri" w:hAnsi="Verdana" w:cs="Tahoma"/>
          <w:sz w:val="18"/>
          <w:szCs w:val="18"/>
        </w:rPr>
      </w:pPr>
      <w:r w:rsidRPr="00042E38">
        <w:rPr>
          <w:rFonts w:ascii="Verdana" w:eastAsia="Calibri" w:hAnsi="Verdana" w:cs="Tahoma"/>
          <w:sz w:val="18"/>
          <w:szCs w:val="18"/>
        </w:rPr>
        <w:t xml:space="preserve">La Columna de Hormigón Armado (0.20x0.20) y las cantidades de hormigón armado que componen la estructura una vez terminada serán medidas en </w:t>
      </w:r>
      <w:r w:rsidRPr="00042E38">
        <w:rPr>
          <w:rFonts w:ascii="Verdana" w:eastAsia="Calibri" w:hAnsi="Verdana" w:cs="Tahoma"/>
          <w:b/>
          <w:sz w:val="18"/>
          <w:szCs w:val="18"/>
        </w:rPr>
        <w:t>metros cúbicos,</w:t>
      </w:r>
      <w:r w:rsidRPr="00042E38">
        <w:rPr>
          <w:rFonts w:ascii="Verdana" w:eastAsia="Calibri" w:hAnsi="Verdana" w:cs="Tahoma"/>
          <w:sz w:val="18"/>
          <w:szCs w:val="18"/>
        </w:rPr>
        <w:t xml:space="preserve"> </w:t>
      </w:r>
      <w:r w:rsidRPr="00042E38">
        <w:rPr>
          <w:rFonts w:ascii="Verdana" w:hAnsi="Verdana" w:cs="Tahoma"/>
          <w:sz w:val="18"/>
          <w:szCs w:val="18"/>
        </w:rPr>
        <w:t>tomando en cuenta solo los volúmenes netos ejecutadas y autorizados</w:t>
      </w:r>
      <w:r w:rsidRPr="00042E38">
        <w:rPr>
          <w:rFonts w:ascii="Verdana" w:eastAsia="Calibri" w:hAnsi="Verdana" w:cs="Tahoma"/>
          <w:sz w:val="18"/>
          <w:szCs w:val="18"/>
        </w:rPr>
        <w:t>.</w:t>
      </w:r>
    </w:p>
    <w:p w14:paraId="4712E012"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FORMA DE PAGO. –</w:t>
      </w:r>
    </w:p>
    <w:p w14:paraId="3A2AEFFA" w14:textId="77777777" w:rsidR="00EC6240" w:rsidRPr="00042E38" w:rsidRDefault="00EC6240" w:rsidP="00EC6240">
      <w:pPr>
        <w:tabs>
          <w:tab w:val="left" w:pos="560"/>
        </w:tabs>
        <w:spacing w:line="276" w:lineRule="auto"/>
        <w:jc w:val="both"/>
        <w:rPr>
          <w:rFonts w:ascii="Verdana" w:eastAsia="Calibri" w:hAnsi="Verdana" w:cs="Tahoma"/>
          <w:sz w:val="18"/>
          <w:szCs w:val="18"/>
        </w:rPr>
      </w:pPr>
      <w:r w:rsidRPr="00042E38">
        <w:rPr>
          <w:rFonts w:ascii="Verdana" w:eastAsia="Calibri"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1C451C2B" w14:textId="77777777" w:rsidR="00EC6240" w:rsidRPr="00042E38" w:rsidRDefault="00EC6240" w:rsidP="00EC6240">
      <w:pPr>
        <w:tabs>
          <w:tab w:val="left" w:pos="560"/>
        </w:tabs>
        <w:spacing w:line="276" w:lineRule="auto"/>
        <w:jc w:val="both"/>
        <w:rPr>
          <w:rFonts w:ascii="Verdana" w:eastAsia="Calibri" w:hAnsi="Verdana" w:cs="Tahoma"/>
          <w:sz w:val="18"/>
          <w:szCs w:val="18"/>
        </w:rPr>
      </w:pPr>
      <w:r w:rsidRPr="00042E38">
        <w:rPr>
          <w:rFonts w:ascii="Verdana" w:eastAsia="Calibri" w:hAnsi="Verdana" w:cs="Tahoma"/>
          <w:sz w:val="18"/>
          <w:szCs w:val="18"/>
        </w:rPr>
        <w:t>Dicho precio será en compensación total por los materiales, mano de obra, herramientas, equipo señalado en el análisis de precios unitarios para la adecuada y correcta ejecución de los trabajos.</w:t>
      </w:r>
    </w:p>
    <w:p w14:paraId="22566900"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b/>
          <w:sz w:val="18"/>
          <w:szCs w:val="18"/>
        </w:rPr>
        <w:t>APORTE PROPIO. -</w:t>
      </w:r>
    </w:p>
    <w:p w14:paraId="6806F47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6DDEA19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caso de material de aporte propio será aprobado por el Inspector de obra, para garantizar su calidad.</w:t>
      </w:r>
    </w:p>
    <w:p w14:paraId="10EB49C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Este aporte propio estará sujeto al cronograma de ejecución de obra del contratista.</w:t>
      </w:r>
    </w:p>
    <w:p w14:paraId="2D79F1E5"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 xml:space="preserve">DETALLE CONSTRUCTIVO. – </w:t>
      </w:r>
    </w:p>
    <w:p w14:paraId="3A41A42D" w14:textId="77777777" w:rsidR="00EC6240" w:rsidRPr="00042E38" w:rsidRDefault="00EC6240" w:rsidP="00EC6240">
      <w:pPr>
        <w:spacing w:line="276" w:lineRule="auto"/>
        <w:jc w:val="both"/>
        <w:rPr>
          <w:rFonts w:ascii="Verdana" w:hAnsi="Verdana" w:cs="Tahoma"/>
          <w:b/>
          <w:bCs/>
          <w:sz w:val="18"/>
          <w:szCs w:val="18"/>
        </w:rPr>
      </w:pPr>
    </w:p>
    <w:p w14:paraId="03441EDA" w14:textId="10BE2E6D" w:rsidR="00EC6240" w:rsidRPr="00042E38" w:rsidRDefault="00EC6240" w:rsidP="00EC6240">
      <w:pPr>
        <w:spacing w:line="276" w:lineRule="auto"/>
        <w:jc w:val="both"/>
        <w:rPr>
          <w:rFonts w:ascii="Verdana" w:hAnsi="Verdana" w:cs="Tahoma"/>
          <w:b/>
          <w:bCs/>
          <w:sz w:val="18"/>
          <w:szCs w:val="18"/>
        </w:rPr>
      </w:pPr>
    </w:p>
    <w:p w14:paraId="67605621" w14:textId="77777777" w:rsidR="00EC6240" w:rsidRPr="00042E38" w:rsidRDefault="00EC6240" w:rsidP="00EC6240">
      <w:pPr>
        <w:spacing w:line="276" w:lineRule="auto"/>
        <w:jc w:val="both"/>
        <w:rPr>
          <w:rFonts w:ascii="Verdana" w:hAnsi="Verdana" w:cs="Tahoma"/>
          <w:b/>
          <w:bCs/>
          <w:sz w:val="18"/>
          <w:szCs w:val="18"/>
        </w:rPr>
      </w:pPr>
    </w:p>
    <w:p w14:paraId="75D50E06" w14:textId="3A7FBE86" w:rsidR="00EC6240" w:rsidRPr="00042E38" w:rsidRDefault="00EC6240" w:rsidP="00EC6240">
      <w:pPr>
        <w:spacing w:line="276" w:lineRule="auto"/>
        <w:jc w:val="both"/>
        <w:rPr>
          <w:rFonts w:ascii="Verdana" w:hAnsi="Verdana" w:cs="Tahoma"/>
          <w:b/>
          <w:bCs/>
          <w:sz w:val="18"/>
          <w:szCs w:val="18"/>
        </w:rPr>
      </w:pPr>
    </w:p>
    <w:p w14:paraId="0987EB74"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noProof/>
          <w:sz w:val="18"/>
          <w:szCs w:val="18"/>
          <w:lang w:val="es-BO" w:eastAsia="es-BO"/>
        </w:rPr>
        <mc:AlternateContent>
          <mc:Choice Requires="wps">
            <w:drawing>
              <wp:anchor distT="0" distB="0" distL="114300" distR="114300" simplePos="0" relativeHeight="251695104" behindDoc="0" locked="0" layoutInCell="1" allowOverlap="1" wp14:anchorId="0543B3AF" wp14:editId="1150E4C5">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B22101F" id="Rectángulo 460" o:spid="_x0000_s1026" style="position:absolute;margin-left:241.1pt;margin-top:221.8pt;width:30.35pt;height:12.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" fillcolor="white [3212]" strokecolor="white [3212]" strokeweight="1pt"/>
            </w:pict>
          </mc:Fallback>
        </mc:AlternateContent>
      </w:r>
      <w:r w:rsidRPr="00042E38">
        <w:rPr>
          <w:rFonts w:ascii="Verdana" w:hAnsi="Verdana" w:cs="Tahoma"/>
          <w:noProof/>
          <w:sz w:val="18"/>
          <w:szCs w:val="18"/>
          <w:lang w:val="es-BO" w:eastAsia="es-BO"/>
        </w:rPr>
        <mc:AlternateContent>
          <mc:Choice Requires="wps">
            <w:drawing>
              <wp:anchor distT="0" distB="0" distL="114300" distR="114300" simplePos="0" relativeHeight="251694080" behindDoc="0" locked="0" layoutInCell="1" allowOverlap="1" wp14:anchorId="676502C6" wp14:editId="29286263">
                <wp:simplePos x="0" y="0"/>
                <wp:positionH relativeFrom="column">
                  <wp:posOffset>2811449</wp:posOffset>
                </wp:positionH>
                <wp:positionV relativeFrom="paragraph">
                  <wp:posOffset>2871469</wp:posOffset>
                </wp:positionV>
                <wp:extent cx="275921" cy="110915"/>
                <wp:effectExtent l="0" t="0" r="10160" b="22860"/>
                <wp:wrapNone/>
                <wp:docPr id="1796789793" name="Rectángulo 1796789793"/>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CBA2ED0" id="Rectángulo 1796789793" o:spid="_x0000_s1026" style="position:absolute;margin-left:221.35pt;margin-top:226.1pt;width:21.75pt;height:8.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" fillcolor="white [3212]" strokecolor="white [3212]" strokeweight="1pt"/>
            </w:pict>
          </mc:Fallback>
        </mc:AlternateContent>
      </w:r>
    </w:p>
    <w:p w14:paraId="3E606A94" w14:textId="77777777" w:rsidR="00EC6240" w:rsidRPr="00042E38" w:rsidRDefault="00EC6240" w:rsidP="00EC6240">
      <w:pPr>
        <w:spacing w:line="276" w:lineRule="auto"/>
        <w:jc w:val="both"/>
        <w:rPr>
          <w:rFonts w:ascii="Verdana" w:hAnsi="Verdana" w:cs="Tahoma"/>
          <w:sz w:val="18"/>
          <w:szCs w:val="18"/>
          <w:lang w:val="es-ES_tradnl"/>
        </w:rPr>
      </w:pPr>
    </w:p>
    <w:p w14:paraId="13E57467" w14:textId="77777777" w:rsidR="00EC6240" w:rsidRPr="00042E38" w:rsidRDefault="00EC6240" w:rsidP="00EC6240">
      <w:pPr>
        <w:spacing w:line="276" w:lineRule="auto"/>
        <w:jc w:val="both"/>
        <w:rPr>
          <w:rFonts w:ascii="Verdana" w:hAnsi="Verdana" w:cs="Tahoma"/>
          <w:sz w:val="18"/>
          <w:szCs w:val="18"/>
          <w:lang w:val="es-ES_tradnl"/>
        </w:rPr>
      </w:pPr>
    </w:p>
    <w:p w14:paraId="64AF5594" w14:textId="77777777" w:rsidR="00EC6240" w:rsidRPr="00042E38" w:rsidRDefault="00EC6240" w:rsidP="00EC6240">
      <w:pPr>
        <w:spacing w:line="276" w:lineRule="auto"/>
        <w:jc w:val="both"/>
        <w:rPr>
          <w:rFonts w:ascii="Verdana" w:hAnsi="Verdana" w:cs="Tahoma"/>
          <w:sz w:val="18"/>
          <w:szCs w:val="18"/>
          <w:lang w:val="es-ES_tradnl"/>
        </w:rPr>
      </w:pPr>
    </w:p>
    <w:p w14:paraId="3572F784" w14:textId="70987753" w:rsidR="00EC6240" w:rsidRPr="00042E38" w:rsidRDefault="00EC6240" w:rsidP="00EC6240">
      <w:pPr>
        <w:spacing w:line="276" w:lineRule="auto"/>
        <w:jc w:val="both"/>
        <w:rPr>
          <w:rFonts w:ascii="Verdana" w:hAnsi="Verdana" w:cs="Tahoma"/>
          <w:sz w:val="18"/>
          <w:szCs w:val="18"/>
          <w:lang w:val="es-ES_tradnl"/>
        </w:rPr>
      </w:pPr>
    </w:p>
    <w:p w14:paraId="168E5A3F" w14:textId="72132E4A" w:rsidR="00EC6240" w:rsidRPr="00042E38" w:rsidRDefault="00EC6240" w:rsidP="00EC6240">
      <w:pPr>
        <w:spacing w:line="276" w:lineRule="auto"/>
        <w:jc w:val="both"/>
        <w:rPr>
          <w:rFonts w:ascii="Verdana" w:hAnsi="Verdana" w:cs="Tahoma"/>
          <w:sz w:val="18"/>
          <w:szCs w:val="18"/>
          <w:lang w:val="es-ES_tradnl"/>
        </w:rPr>
      </w:pPr>
    </w:p>
    <w:p w14:paraId="6E28EDD0" w14:textId="61EDFA6C" w:rsidR="00EC6240" w:rsidRPr="00042E38" w:rsidRDefault="00EC6240" w:rsidP="00EC6240">
      <w:pPr>
        <w:spacing w:line="276" w:lineRule="auto"/>
        <w:jc w:val="both"/>
        <w:rPr>
          <w:rFonts w:ascii="Verdana" w:hAnsi="Verdana" w:cs="Tahoma"/>
          <w:sz w:val="18"/>
          <w:szCs w:val="18"/>
          <w:lang w:val="es-ES_tradnl"/>
        </w:rPr>
      </w:pPr>
    </w:p>
    <w:p w14:paraId="333836FB" w14:textId="525FAF00" w:rsidR="00EC6240" w:rsidRPr="00042E38" w:rsidRDefault="00EC6240" w:rsidP="00EC6240">
      <w:pPr>
        <w:spacing w:line="276" w:lineRule="auto"/>
        <w:jc w:val="both"/>
        <w:rPr>
          <w:rFonts w:ascii="Verdana" w:hAnsi="Verdana" w:cs="Tahoma"/>
          <w:sz w:val="18"/>
          <w:szCs w:val="18"/>
          <w:lang w:val="es-ES_tradnl"/>
        </w:rPr>
      </w:pPr>
    </w:p>
    <w:p w14:paraId="0EA1FCC0" w14:textId="77777777" w:rsidR="00EC6240" w:rsidRPr="00042E38" w:rsidRDefault="00EC6240" w:rsidP="00EC6240">
      <w:pPr>
        <w:spacing w:line="276" w:lineRule="auto"/>
        <w:jc w:val="both"/>
        <w:rPr>
          <w:rFonts w:ascii="Verdana" w:hAnsi="Verdana" w:cs="Tahoma"/>
          <w:sz w:val="18"/>
          <w:szCs w:val="18"/>
          <w:lang w:val="es-ES_tradnl"/>
        </w:rPr>
      </w:pPr>
    </w:p>
    <w:p w14:paraId="776A02C0" w14:textId="77777777" w:rsidR="00EC6240" w:rsidRPr="00042E38" w:rsidRDefault="00EC6240" w:rsidP="00EC6240">
      <w:pPr>
        <w:spacing w:line="276" w:lineRule="auto"/>
        <w:jc w:val="both"/>
        <w:rPr>
          <w:rFonts w:ascii="Verdana" w:hAnsi="Verdana" w:cs="Tahoma"/>
          <w:sz w:val="18"/>
          <w:szCs w:val="18"/>
          <w:lang w:val="es-ES_tradnl"/>
        </w:rPr>
      </w:pPr>
    </w:p>
    <w:p w14:paraId="38F87803" w14:textId="2B4260F4" w:rsidR="00EC6240" w:rsidRPr="00042E38" w:rsidRDefault="00EC6240" w:rsidP="00EC6240">
      <w:pPr>
        <w:spacing w:line="276" w:lineRule="auto"/>
        <w:jc w:val="both"/>
        <w:rPr>
          <w:rFonts w:ascii="Verdana" w:hAnsi="Verdana" w:cs="Tahoma"/>
          <w:sz w:val="18"/>
          <w:szCs w:val="18"/>
          <w:lang w:val="es-ES_tradnl"/>
        </w:rPr>
      </w:pPr>
    </w:p>
    <w:p w14:paraId="2F20D319" w14:textId="2C8E3AF9" w:rsidR="00EC6240" w:rsidRPr="00042E38" w:rsidRDefault="007F6EE2" w:rsidP="00EC6240">
      <w:pPr>
        <w:spacing w:line="276" w:lineRule="auto"/>
        <w:jc w:val="both"/>
        <w:rPr>
          <w:rFonts w:ascii="Verdana" w:hAnsi="Verdana" w:cs="Tahoma"/>
          <w:sz w:val="18"/>
          <w:szCs w:val="18"/>
          <w:lang w:val="es-ES_tradnl"/>
        </w:rPr>
      </w:pPr>
      <w:r w:rsidRPr="00042E38">
        <w:rPr>
          <w:rFonts w:ascii="Verdana" w:hAnsi="Verdana" w:cs="Tahoma"/>
          <w:b/>
          <w:bCs/>
          <w:noProof/>
          <w:sz w:val="18"/>
          <w:szCs w:val="18"/>
          <w:lang w:val="es-BO" w:eastAsia="es-BO"/>
        </w:rPr>
        <mc:AlternateContent>
          <mc:Choice Requires="wpg">
            <w:drawing>
              <wp:anchor distT="0" distB="0" distL="114300" distR="114300" simplePos="0" relativeHeight="251696128" behindDoc="0" locked="0" layoutInCell="1" allowOverlap="1" wp14:anchorId="32C99E46" wp14:editId="2C5F3715">
                <wp:simplePos x="0" y="0"/>
                <wp:positionH relativeFrom="margin">
                  <wp:posOffset>1337310</wp:posOffset>
                </wp:positionH>
                <wp:positionV relativeFrom="paragraph">
                  <wp:posOffset>34925</wp:posOffset>
                </wp:positionV>
                <wp:extent cx="2698115" cy="2124075"/>
                <wp:effectExtent l="0" t="0" r="26035" b="0"/>
                <wp:wrapNone/>
                <wp:docPr id="1839112724" name="Grupo 2"/>
                <wp:cNvGraphicFramePr/>
                <a:graphic xmlns:a="http://schemas.openxmlformats.org/drawingml/2006/main">
                  <a:graphicData uri="http://schemas.microsoft.com/office/word/2010/wordprocessingGroup">
                    <wpg:wgp>
                      <wpg:cNvGrpSpPr/>
                      <wpg:grpSpPr>
                        <a:xfrm>
                          <a:off x="0" y="0"/>
                          <a:ext cx="2698115" cy="2124075"/>
                          <a:chOff x="-344282" y="-2"/>
                          <a:chExt cx="6664389" cy="7844405"/>
                        </a:xfrm>
                      </wpg:grpSpPr>
                      <pic:pic xmlns:pic="http://schemas.openxmlformats.org/drawingml/2006/picture">
                        <pic:nvPicPr>
                          <pic:cNvPr id="1893669061" name="Imagen 189366906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373592" y="0"/>
                            <a:ext cx="1751965" cy="2465705"/>
                          </a:xfrm>
                          <a:prstGeom prst="rect">
                            <a:avLst/>
                          </a:prstGeom>
                          <a:noFill/>
                        </pic:spPr>
                      </pic:pic>
                      <wpg:grpSp>
                        <wpg:cNvPr id="125535204" name="Grupo 125535204"/>
                        <wpg:cNvGrpSpPr>
                          <a:grpSpLocks/>
                        </wpg:cNvGrpSpPr>
                        <wpg:grpSpPr bwMode="auto">
                          <a:xfrm>
                            <a:off x="5072332" y="3640347"/>
                            <a:ext cx="1247775" cy="3834130"/>
                            <a:chOff x="8352" y="9360"/>
                            <a:chExt cx="1965" cy="6038"/>
                          </a:xfrm>
                        </wpg:grpSpPr>
                        <pic:pic xmlns:pic="http://schemas.openxmlformats.org/drawingml/2006/picture">
                          <pic:nvPicPr>
                            <pic:cNvPr id="353413960" name="Picture 1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278185963"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397295"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1015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358921"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712660"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490423"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679835"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185182"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86736"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894274"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514911"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652557"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799207"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026018"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67324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093693"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655730" name="Grupo 919655730"/>
                        <wpg:cNvGrpSpPr/>
                        <wpg:grpSpPr>
                          <a:xfrm>
                            <a:off x="-289481" y="-2"/>
                            <a:ext cx="5154979" cy="2495508"/>
                            <a:chOff x="-444756" y="-2"/>
                            <a:chExt cx="5154979" cy="2495508"/>
                          </a:xfrm>
                        </wpg:grpSpPr>
                        <wpg:grpSp>
                          <wpg:cNvPr id="1313772157" name="Grupo 1313772157"/>
                          <wpg:cNvGrpSpPr/>
                          <wpg:grpSpPr>
                            <a:xfrm>
                              <a:off x="-444756" y="-2"/>
                              <a:ext cx="5154979" cy="2289595"/>
                              <a:chOff x="-444756" y="-2"/>
                              <a:chExt cx="5154979" cy="2289595"/>
                            </a:xfrm>
                          </wpg:grpSpPr>
                          <wpg:grpSp>
                            <wpg:cNvPr id="1837820452" name="Grupo 1837820452"/>
                            <wpg:cNvGrpSpPr>
                              <a:grpSpLocks/>
                            </wpg:cNvGrpSpPr>
                            <wpg:grpSpPr bwMode="auto">
                              <a:xfrm>
                                <a:off x="127591" y="425302"/>
                                <a:ext cx="242715" cy="1074945"/>
                                <a:chOff x="1309" y="1785"/>
                                <a:chExt cx="339" cy="1998"/>
                              </a:xfrm>
                            </wpg:grpSpPr>
                            <wps:wsp>
                              <wps:cNvPr id="12150215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912020"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103011"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901603"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1555"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104715"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333568"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75126" name="Grupo 95675126"/>
                            <wpg:cNvGrpSpPr/>
                            <wpg:grpSpPr>
                              <a:xfrm>
                                <a:off x="-444756" y="-2"/>
                                <a:ext cx="5154979" cy="2289595"/>
                                <a:chOff x="-444756" y="-2"/>
                                <a:chExt cx="5154979" cy="2289595"/>
                              </a:xfrm>
                            </wpg:grpSpPr>
                            <wpg:grpSp>
                              <wpg:cNvPr id="328905156" name="Grupo 328905156"/>
                              <wpg:cNvGrpSpPr/>
                              <wpg:grpSpPr>
                                <a:xfrm>
                                  <a:off x="-444756" y="-2"/>
                                  <a:ext cx="5154979" cy="2289595"/>
                                  <a:chOff x="-444756" y="-2"/>
                                  <a:chExt cx="5154979" cy="2289595"/>
                                </a:xfrm>
                              </wpg:grpSpPr>
                              <wps:wsp>
                                <wps:cNvPr id="642083348" name="Cuadro de texto 642083348"/>
                                <wps:cNvSpPr txBox="1"/>
                                <wps:spPr>
                                  <a:xfrm>
                                    <a:off x="2073348" y="722809"/>
                                    <a:ext cx="2636875" cy="609857"/>
                                  </a:xfrm>
                                  <a:prstGeom prst="rect">
                                    <a:avLst/>
                                  </a:prstGeom>
                                  <a:noFill/>
                                  <a:ln w="6350">
                                    <a:noFill/>
                                  </a:ln>
                                </wps:spPr>
                                <wps:txbx>
                                  <w:txbxContent>
                                    <w:p w14:paraId="34196995" w14:textId="77777777" w:rsidR="007F6EE2" w:rsidRPr="00F30C53" w:rsidRDefault="007F6EE2" w:rsidP="00EC6240">
                                      <w:pPr>
                                        <w:rPr>
                                          <w:sz w:val="16"/>
                                          <w:szCs w:val="16"/>
                                          <w:lang w:val="es-MX"/>
                                        </w:rPr>
                                      </w:pPr>
                                      <w:r w:rsidRPr="00F30C53">
                                        <w:rPr>
                                          <w:sz w:val="16"/>
                                          <w:szCs w:val="16"/>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48747594" name="Grupo 1248747594"/>
                                <wpg:cNvGrpSpPr/>
                                <wpg:grpSpPr>
                                  <a:xfrm>
                                    <a:off x="-444756" y="-2"/>
                                    <a:ext cx="5123081" cy="2289595"/>
                                    <a:chOff x="-444756" y="-2"/>
                                    <a:chExt cx="5123081" cy="2289595"/>
                                  </a:xfrm>
                                </wpg:grpSpPr>
                                <wps:wsp>
                                  <wps:cNvPr id="1479497876" name="Cuadro de texto 1479497876"/>
                                  <wps:cNvSpPr txBox="1"/>
                                  <wps:spPr>
                                    <a:xfrm>
                                      <a:off x="2041451" y="1339702"/>
                                      <a:ext cx="2636874" cy="552893"/>
                                    </a:xfrm>
                                    <a:prstGeom prst="rect">
                                      <a:avLst/>
                                    </a:prstGeom>
                                    <a:noFill/>
                                    <a:ln w="6350">
                                      <a:noFill/>
                                    </a:ln>
                                  </wps:spPr>
                                  <wps:txbx>
                                    <w:txbxContent>
                                      <w:p w14:paraId="2CCD178F" w14:textId="77777777" w:rsidR="007F6EE2" w:rsidRPr="00F30C53" w:rsidRDefault="007F6EE2" w:rsidP="00EC6240">
                                        <w:pPr>
                                          <w:rPr>
                                            <w:sz w:val="16"/>
                                            <w:szCs w:val="16"/>
                                            <w:lang w:val="es-MX"/>
                                          </w:rPr>
                                        </w:pPr>
                                        <w:r w:rsidRPr="00F30C53">
                                          <w:rPr>
                                            <w:sz w:val="16"/>
                                            <w:szCs w:val="16"/>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14330746" name="Grupo 2114330746"/>
                                  <wpg:cNvGrpSpPr/>
                                  <wpg:grpSpPr>
                                    <a:xfrm>
                                      <a:off x="-444756" y="-2"/>
                                      <a:ext cx="4339181" cy="2289595"/>
                                      <a:chOff x="-444756" y="-2"/>
                                      <a:chExt cx="4339181" cy="2289595"/>
                                    </a:xfrm>
                                  </wpg:grpSpPr>
                                  <wpg:grpSp>
                                    <wpg:cNvPr id="614599369" name="Grupo 614599369"/>
                                    <wpg:cNvGrpSpPr/>
                                    <wpg:grpSpPr>
                                      <a:xfrm>
                                        <a:off x="-444756" y="-2"/>
                                        <a:ext cx="4339181" cy="1543554"/>
                                        <a:chOff x="-444756" y="-2"/>
                                        <a:chExt cx="4339181" cy="1543554"/>
                                      </a:xfrm>
                                    </wpg:grpSpPr>
                                    <wpg:grpSp>
                                      <wpg:cNvPr id="420497745" name="Grupo 420497745"/>
                                      <wpg:cNvGrpSpPr/>
                                      <wpg:grpSpPr>
                                        <a:xfrm>
                                          <a:off x="428577" y="-2"/>
                                          <a:ext cx="3465848" cy="1543554"/>
                                          <a:chOff x="0" y="-2"/>
                                          <a:chExt cx="3465848" cy="1543554"/>
                                        </a:xfrm>
                                      </wpg:grpSpPr>
                                      <wpg:grpSp>
                                        <wpg:cNvPr id="311556630" name="Grupo 311556630"/>
                                        <wpg:cNvGrpSpPr>
                                          <a:grpSpLocks/>
                                        </wpg:cNvGrpSpPr>
                                        <wpg:grpSpPr bwMode="auto">
                                          <a:xfrm>
                                            <a:off x="0" y="106326"/>
                                            <a:ext cx="1674440" cy="1437226"/>
                                            <a:chOff x="1814" y="111"/>
                                            <a:chExt cx="3263" cy="2633"/>
                                          </a:xfrm>
                                        </wpg:grpSpPr>
                                        <pic:pic xmlns:pic="http://schemas.openxmlformats.org/drawingml/2006/picture">
                                          <pic:nvPicPr>
                                            <pic:cNvPr id="1540603472"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74922145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83179"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13461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793093"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818897"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249774"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56283"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12936"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359079"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470422"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563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617197"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704633"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080011"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73401"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12771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950437"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84212"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320590"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408372"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937983"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681153"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228988"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620162"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218070"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515334"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175296"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4328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194877"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743117"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3876889" name="Cuadro de texto 503876889"/>
                                        <wps:cNvSpPr txBox="1"/>
                                        <wps:spPr>
                                          <a:xfrm>
                                            <a:off x="1615783" y="-2"/>
                                            <a:ext cx="1850065" cy="669099"/>
                                          </a:xfrm>
                                          <a:prstGeom prst="rect">
                                            <a:avLst/>
                                          </a:prstGeom>
                                          <a:noFill/>
                                          <a:ln w="6350">
                                            <a:noFill/>
                                          </a:ln>
                                        </wps:spPr>
                                        <wps:txbx>
                                          <w:txbxContent>
                                            <w:p w14:paraId="4967FC61" w14:textId="77777777" w:rsidR="007F6EE2" w:rsidRPr="00F30C53" w:rsidRDefault="007F6EE2" w:rsidP="00EC6240">
                                              <w:pPr>
                                                <w:rPr>
                                                  <w:sz w:val="16"/>
                                                  <w:szCs w:val="16"/>
                                                  <w:lang w:val="es-MX"/>
                                                </w:rPr>
                                              </w:pPr>
                                              <w:r w:rsidRPr="00F30C53">
                                                <w:rPr>
                                                  <w:sz w:val="16"/>
                                                  <w:szCs w:val="16"/>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3958132" name="Cuadro de texto 943958132"/>
                                      <wps:cNvSpPr txBox="1"/>
                                      <wps:spPr>
                                        <a:xfrm>
                                          <a:off x="-444756" y="735117"/>
                                          <a:ext cx="756441" cy="711448"/>
                                        </a:xfrm>
                                        <a:prstGeom prst="rect">
                                          <a:avLst/>
                                        </a:prstGeom>
                                        <a:noFill/>
                                        <a:ln w="6350">
                                          <a:noFill/>
                                        </a:ln>
                                      </wps:spPr>
                                      <wps:txbx>
                                        <w:txbxContent>
                                          <w:p w14:paraId="7040459E" w14:textId="77777777" w:rsidR="007F6EE2" w:rsidRPr="00F30C53" w:rsidRDefault="007F6EE2" w:rsidP="00EC6240">
                                            <w:pPr>
                                              <w:rPr>
                                                <w:sz w:val="16"/>
                                                <w:szCs w:val="16"/>
                                                <w:lang w:val="es-MX"/>
                                              </w:rPr>
                                            </w:pPr>
                                            <w:r w:rsidRPr="00F30C53">
                                              <w:rPr>
                                                <w:sz w:val="16"/>
                                                <w:szCs w:val="16"/>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8241900" name="Cuadro de texto 2068241900"/>
                                    <wps:cNvSpPr txBox="1"/>
                                    <wps:spPr>
                                      <a:xfrm>
                                        <a:off x="443577" y="1668610"/>
                                        <a:ext cx="991698" cy="620983"/>
                                      </a:xfrm>
                                      <a:prstGeom prst="rect">
                                        <a:avLst/>
                                      </a:prstGeom>
                                      <a:noFill/>
                                      <a:ln w="6350">
                                        <a:noFill/>
                                      </a:ln>
                                    </wps:spPr>
                                    <wps:txbx>
                                      <w:txbxContent>
                                        <w:p w14:paraId="7602745A" w14:textId="77777777" w:rsidR="007F6EE2" w:rsidRPr="00F30C53" w:rsidRDefault="007F6EE2" w:rsidP="00EC6240">
                                          <w:pPr>
                                            <w:rPr>
                                              <w:sz w:val="16"/>
                                              <w:szCs w:val="16"/>
                                              <w:lang w:val="es-MX"/>
                                            </w:rPr>
                                          </w:pPr>
                                          <w:r w:rsidRPr="00F30C53">
                                            <w:rPr>
                                              <w:sz w:val="16"/>
                                              <w:szCs w:val="16"/>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220344353" name="Grupo 220344353"/>
                              <wpg:cNvGrpSpPr>
                                <a:grpSpLocks/>
                              </wpg:cNvGrpSpPr>
                              <wpg:grpSpPr bwMode="auto">
                                <a:xfrm>
                                  <a:off x="425302" y="1499191"/>
                                  <a:ext cx="1028243" cy="284480"/>
                                  <a:chOff x="1818" y="64"/>
                                  <a:chExt cx="1998" cy="453"/>
                                </a:xfrm>
                              </wpg:grpSpPr>
                              <wps:wsp>
                                <wps:cNvPr id="1974013720"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337412"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423935"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781983"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967532"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000464"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383310"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45816"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03860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697293918" name="Cuadro de texto 697293918"/>
                          <wps:cNvSpPr txBox="1"/>
                          <wps:spPr>
                            <a:xfrm>
                              <a:off x="-255984" y="1921950"/>
                              <a:ext cx="2569920" cy="573556"/>
                            </a:xfrm>
                            <a:prstGeom prst="rect">
                              <a:avLst/>
                            </a:prstGeom>
                            <a:noFill/>
                            <a:ln w="6350">
                              <a:noFill/>
                            </a:ln>
                          </wps:spPr>
                          <wps:txbx>
                            <w:txbxContent>
                              <w:p w14:paraId="64CA74AE" w14:textId="77777777" w:rsidR="007F6EE2" w:rsidRPr="00F30C53" w:rsidRDefault="007F6EE2" w:rsidP="00EC6240">
                                <w:pPr>
                                  <w:rPr>
                                    <w:i/>
                                    <w:iCs/>
                                    <w:sz w:val="16"/>
                                    <w:szCs w:val="16"/>
                                    <w:lang w:val="es-MX"/>
                                  </w:rPr>
                                </w:pPr>
                                <w:r w:rsidRPr="00F30C53">
                                  <w:rPr>
                                    <w:i/>
                                    <w:iCs/>
                                    <w:sz w:val="16"/>
                                    <w:szCs w:val="16"/>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5056410" name="Grupo 245056410"/>
                        <wpg:cNvGrpSpPr/>
                        <wpg:grpSpPr>
                          <a:xfrm>
                            <a:off x="-344282" y="2372264"/>
                            <a:ext cx="5692218" cy="5472139"/>
                            <a:chOff x="-344282" y="0"/>
                            <a:chExt cx="5692218" cy="5472139"/>
                          </a:xfrm>
                        </wpg:grpSpPr>
                        <wps:wsp>
                          <wps:cNvPr id="1635494255" name="Cuadro de texto 1635494255"/>
                          <wps:cNvSpPr txBox="1"/>
                          <wps:spPr>
                            <a:xfrm>
                              <a:off x="63817" y="4779793"/>
                              <a:ext cx="2772910" cy="692346"/>
                            </a:xfrm>
                            <a:prstGeom prst="rect">
                              <a:avLst/>
                            </a:prstGeom>
                            <a:noFill/>
                            <a:ln w="6350">
                              <a:noFill/>
                            </a:ln>
                          </wps:spPr>
                          <wps:txbx>
                            <w:txbxContent>
                              <w:p w14:paraId="698EE823" w14:textId="77777777" w:rsidR="007F6EE2" w:rsidRPr="00F30C53" w:rsidRDefault="007F6EE2" w:rsidP="00EC6240">
                                <w:pPr>
                                  <w:rPr>
                                    <w:sz w:val="16"/>
                                    <w:szCs w:val="16"/>
                                    <w:lang w:val="es-MX"/>
                                  </w:rPr>
                                </w:pPr>
                                <w:r w:rsidRPr="00F30C53">
                                  <w:rPr>
                                    <w:sz w:val="16"/>
                                    <w:szCs w:val="16"/>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6748348" name="Grupo 226748348"/>
                          <wpg:cNvGrpSpPr/>
                          <wpg:grpSpPr>
                            <a:xfrm>
                              <a:off x="-344282" y="0"/>
                              <a:ext cx="5692218" cy="5084445"/>
                              <a:chOff x="-344282" y="0"/>
                              <a:chExt cx="5692218" cy="5084445"/>
                            </a:xfrm>
                          </wpg:grpSpPr>
                          <wps:wsp>
                            <wps:cNvPr id="702849857" name="Cuadro de texto 702849857"/>
                            <wps:cNvSpPr txBox="1"/>
                            <wps:spPr>
                              <a:xfrm>
                                <a:off x="3432500" y="3049198"/>
                                <a:ext cx="1432407" cy="403126"/>
                              </a:xfrm>
                              <a:prstGeom prst="rect">
                                <a:avLst/>
                              </a:prstGeom>
                              <a:noFill/>
                              <a:ln w="6350">
                                <a:noFill/>
                              </a:ln>
                            </wps:spPr>
                            <wps:txbx>
                              <w:txbxContent>
                                <w:p w14:paraId="1EE5A98A" w14:textId="77777777" w:rsidR="007F6EE2" w:rsidRPr="00F30C53" w:rsidRDefault="007F6EE2" w:rsidP="00EC6240">
                                  <w:pPr>
                                    <w:jc w:val="right"/>
                                    <w:rPr>
                                      <w:sz w:val="16"/>
                                      <w:szCs w:val="16"/>
                                      <w:lang w:val="es-MX"/>
                                    </w:rPr>
                                  </w:pPr>
                                  <w:r w:rsidRPr="00F30C53">
                                    <w:rPr>
                                      <w:sz w:val="16"/>
                                      <w:szCs w:val="16"/>
                                      <w:lang w:val="es-MX"/>
                                    </w:rPr>
                                    <w:t xml:space="preserve">Zapata de </w:t>
                                  </w:r>
                                  <w:proofErr w:type="spellStart"/>
                                  <w:r w:rsidRPr="00F30C53">
                                    <w:rPr>
                                      <w:sz w:val="16"/>
                                      <w:szCs w:val="16"/>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2570351" name="Grupo 1002570351"/>
                            <wpg:cNvGrpSpPr/>
                            <wpg:grpSpPr>
                              <a:xfrm>
                                <a:off x="-344282" y="0"/>
                                <a:ext cx="5692218" cy="5084445"/>
                                <a:chOff x="-344282" y="0"/>
                                <a:chExt cx="5692218" cy="5084445"/>
                              </a:xfrm>
                            </wpg:grpSpPr>
                            <wps:wsp>
                              <wps:cNvPr id="990051029" name="Cuadro de texto 990051029"/>
                              <wps:cNvSpPr txBox="1"/>
                              <wps:spPr>
                                <a:xfrm>
                                  <a:off x="2711302" y="542260"/>
                                  <a:ext cx="2636634" cy="552824"/>
                                </a:xfrm>
                                <a:prstGeom prst="rect">
                                  <a:avLst/>
                                </a:prstGeom>
                                <a:noFill/>
                                <a:ln w="6350">
                                  <a:noFill/>
                                </a:ln>
                              </wps:spPr>
                              <wps:txbx>
                                <w:txbxContent>
                                  <w:p w14:paraId="53C3A932" w14:textId="77777777" w:rsidR="007F6EE2" w:rsidRPr="00F30C53" w:rsidRDefault="007F6EE2" w:rsidP="00EC6240">
                                    <w:pPr>
                                      <w:rPr>
                                        <w:sz w:val="16"/>
                                        <w:szCs w:val="16"/>
                                        <w:lang w:val="es-MX"/>
                                      </w:rPr>
                                    </w:pPr>
                                    <w:r w:rsidRPr="00F30C53">
                                      <w:rPr>
                                        <w:sz w:val="16"/>
                                        <w:szCs w:val="16"/>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50651361" name="Grupo 1950651361"/>
                              <wpg:cNvGrpSpPr/>
                              <wpg:grpSpPr>
                                <a:xfrm>
                                  <a:off x="-344282" y="0"/>
                                  <a:ext cx="5680816" cy="5084445"/>
                                  <a:chOff x="-344282" y="0"/>
                                  <a:chExt cx="5680816" cy="5084445"/>
                                </a:xfrm>
                              </wpg:grpSpPr>
                              <wpg:grpSp>
                                <wpg:cNvPr id="138843124" name="Grupo 138843124"/>
                                <wpg:cNvGrpSpPr/>
                                <wpg:grpSpPr>
                                  <a:xfrm>
                                    <a:off x="-344282" y="0"/>
                                    <a:ext cx="5622047" cy="5084445"/>
                                    <a:chOff x="-344282" y="0"/>
                                    <a:chExt cx="5622047" cy="5084445"/>
                                  </a:xfrm>
                                </wpg:grpSpPr>
                                <wpg:grpSp>
                                  <wpg:cNvPr id="1465761829" name="Grupo 1465761829"/>
                                  <wpg:cNvGrpSpPr/>
                                  <wpg:grpSpPr>
                                    <a:xfrm>
                                      <a:off x="-344282" y="0"/>
                                      <a:ext cx="5620570" cy="5084445"/>
                                      <a:chOff x="-239326" y="0"/>
                                      <a:chExt cx="5620917" cy="5085021"/>
                                    </a:xfrm>
                                  </wpg:grpSpPr>
                                  <wpg:grpSp>
                                    <wpg:cNvPr id="1856124724" name="Grupo 1856124724"/>
                                    <wpg:cNvGrpSpPr>
                                      <a:grpSpLocks/>
                                    </wpg:cNvGrpSpPr>
                                    <wpg:grpSpPr bwMode="auto">
                                      <a:xfrm>
                                        <a:off x="233916" y="0"/>
                                        <a:ext cx="3817124" cy="5085021"/>
                                        <a:chOff x="605" y="6778"/>
                                        <a:chExt cx="5770" cy="8208"/>
                                      </a:xfrm>
                                    </wpg:grpSpPr>
                                    <wps:wsp>
                                      <wps:cNvPr id="2039641133"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4591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8307"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187074"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679143"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57692"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94582"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286360"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9098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914569"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479138"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546985"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33832"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195038"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166443"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389047"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467556"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474013"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101019"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782003"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863462"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809839"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451612"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853100"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700343"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35226"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038853"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465071"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96438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0639"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012884"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882593"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37513"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469107"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089882"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46203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646273"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43039"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425309"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622969"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148410"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402146"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892946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9079478" name="Picture 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195746" name="Picture 1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9389422" name="Picture 1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35420117"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862618"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147871"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930405"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10528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61860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072585"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66820"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211156"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57690"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7122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768848"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7303"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534865"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193657"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909930"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350479"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947059"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188550"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274396"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538563"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162797"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7517948" name="Cuadro de texto 1697517948"/>
                                    <wps:cNvSpPr txBox="1"/>
                                    <wps:spPr>
                                      <a:xfrm>
                                        <a:off x="2744958" y="160453"/>
                                        <a:ext cx="2636633" cy="358196"/>
                                      </a:xfrm>
                                      <a:prstGeom prst="rect">
                                        <a:avLst/>
                                      </a:prstGeom>
                                      <a:noFill/>
                                      <a:ln w="6350">
                                        <a:noFill/>
                                      </a:ln>
                                    </wps:spPr>
                                    <wps:txbx>
                                      <w:txbxContent>
                                        <w:p w14:paraId="4486F0D0" w14:textId="77777777" w:rsidR="007F6EE2" w:rsidRPr="00F30C53" w:rsidRDefault="007F6EE2" w:rsidP="00EC6240">
                                          <w:pPr>
                                            <w:rPr>
                                              <w:sz w:val="16"/>
                                              <w:szCs w:val="16"/>
                                              <w:lang w:val="es-MX"/>
                                            </w:rPr>
                                          </w:pPr>
                                          <w:r w:rsidRPr="00F30C53">
                                            <w:rPr>
                                              <w:sz w:val="16"/>
                                              <w:szCs w:val="16"/>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469200" name="Cuadro de texto 2131469200"/>
                                    <wps:cNvSpPr txBox="1"/>
                                    <wps:spPr>
                                      <a:xfrm>
                                        <a:off x="-239326" y="567412"/>
                                        <a:ext cx="1691801" cy="879612"/>
                                      </a:xfrm>
                                      <a:prstGeom prst="rect">
                                        <a:avLst/>
                                      </a:prstGeom>
                                      <a:noFill/>
                                      <a:ln w="6350">
                                        <a:noFill/>
                                      </a:ln>
                                    </wps:spPr>
                                    <wps:txbx>
                                      <w:txbxContent>
                                        <w:p w14:paraId="00847BE3" w14:textId="77777777" w:rsidR="007F6EE2" w:rsidRPr="00F30C53" w:rsidRDefault="007F6EE2" w:rsidP="00EC6240">
                                          <w:pPr>
                                            <w:jc w:val="right"/>
                                            <w:rPr>
                                              <w:sz w:val="16"/>
                                              <w:szCs w:val="16"/>
                                              <w:lang w:val="es-MX"/>
                                            </w:rPr>
                                          </w:pPr>
                                          <w:r w:rsidRPr="00F30C53">
                                            <w:rPr>
                                              <w:sz w:val="16"/>
                                              <w:szCs w:val="16"/>
                                              <w:lang w:val="es-MX"/>
                                            </w:rPr>
                                            <w:t xml:space="preserve">Columna de </w:t>
                                          </w:r>
                                          <w:proofErr w:type="spellStart"/>
                                          <w:r w:rsidRPr="00F30C53">
                                            <w:rPr>
                                              <w:sz w:val="16"/>
                                              <w:szCs w:val="16"/>
                                              <w:lang w:val="es-MX"/>
                                            </w:rPr>
                                            <w:t>H°A°</w:t>
                                          </w:r>
                                          <w:proofErr w:type="spellEnd"/>
                                          <w:r w:rsidRPr="00F30C53">
                                            <w:rPr>
                                              <w:sz w:val="16"/>
                                              <w:szCs w:val="16"/>
                                              <w:lang w:val="es-MX"/>
                                            </w:rPr>
                                            <w:t xml:space="preserve">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989937" name="Cuadro de texto 179989937"/>
                                  <wps:cNvSpPr txBox="1"/>
                                  <wps:spPr>
                                    <a:xfrm>
                                      <a:off x="3682090" y="3591953"/>
                                      <a:ext cx="1595675" cy="701385"/>
                                    </a:xfrm>
                                    <a:prstGeom prst="rect">
                                      <a:avLst/>
                                    </a:prstGeom>
                                    <a:noFill/>
                                    <a:ln w="6350">
                                      <a:noFill/>
                                    </a:ln>
                                  </wps:spPr>
                                  <wps:txbx>
                                    <w:txbxContent>
                                      <w:p w14:paraId="652FC858" w14:textId="77777777" w:rsidR="007F6EE2" w:rsidRPr="00F30C53" w:rsidRDefault="007F6EE2" w:rsidP="00EC6240">
                                        <w:pPr>
                                          <w:jc w:val="right"/>
                                          <w:rPr>
                                            <w:sz w:val="16"/>
                                            <w:szCs w:val="16"/>
                                            <w:lang w:val="es-MX"/>
                                          </w:rPr>
                                        </w:pPr>
                                        <w:r w:rsidRPr="00F30C53">
                                          <w:rPr>
                                            <w:sz w:val="16"/>
                                            <w:szCs w:val="16"/>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5251001" name="Cuadro de texto 445251001"/>
                                <wps:cNvSpPr txBox="1"/>
                                <wps:spPr>
                                  <a:xfrm>
                                    <a:off x="3680339" y="2501796"/>
                                    <a:ext cx="1656195" cy="634003"/>
                                  </a:xfrm>
                                  <a:prstGeom prst="rect">
                                    <a:avLst/>
                                  </a:prstGeom>
                                  <a:noFill/>
                                  <a:ln w="6350">
                                    <a:noFill/>
                                  </a:ln>
                                </wps:spPr>
                                <wps:txbx>
                                  <w:txbxContent>
                                    <w:p w14:paraId="452B40F4" w14:textId="77777777" w:rsidR="007F6EE2" w:rsidRPr="00F30C53" w:rsidRDefault="007F6EE2" w:rsidP="00EC6240">
                                      <w:pPr>
                                        <w:rPr>
                                          <w:sz w:val="16"/>
                                          <w:szCs w:val="16"/>
                                          <w:lang w:val="es-MX"/>
                                        </w:rPr>
                                      </w:pPr>
                                      <w:r w:rsidRPr="00F30C53">
                                        <w:rPr>
                                          <w:sz w:val="16"/>
                                          <w:szCs w:val="16"/>
                                          <w:lang w:val="es-MX"/>
                                        </w:rPr>
                                        <w:t xml:space="preserve">Viga de arriostre de </w:t>
                                      </w:r>
                                      <w:proofErr w:type="spellStart"/>
                                      <w:r w:rsidRPr="00F30C53">
                                        <w:rPr>
                                          <w:sz w:val="16"/>
                                          <w:szCs w:val="16"/>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32C99E46" id="Grupo 2" o:spid="_x0000_s1033" style="position:absolute;left:0;text-align:left;margin-left:105.3pt;margin-top:2.75pt;width:212.45pt;height:167.25pt;z-index:251696128;mso-position-horizontal-relative:margin;mso-width-relative:margin;mso-height-relative:margin" coordorigin="-3442" coordsize="66643,78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93669061" o:spid="_x0000_s1034" type="#_x0000_t75" style="position:absolute;left:43735;width:17520;height:24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DNNjHAAAA4wAAAA8AAABkcnMvZG93bnJldi54bWxET19rwjAQfx/4HcIJvs1UB0U7o4g62aO6&#10;je3x1tyasuZSmrR2fnojCHu83/9brHpbiY4aXzpWMBknIIhzp0suFLy/vTzOQPiArLFyTAr+yMNq&#10;OXhYYKbdmY/UnUIhYgj7DBWYEOpMSp8bsujHriaO3I9rLIZ4NoXUDZ5juK3kNElSabHk2GCwpo2h&#10;/PfUWgXF9PB58dtgqN13VH/vvj7ao1NqNOzXzyAC9eFffHe/6jh/Nn9K03mSTuD2UwRAL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DNNjHAAAA4wAAAA8AAAAAAAAAAAAA&#10;AAAAnwIAAGRycy9kb3ducmV2LnhtbFBLBQYAAAAABAAEAPcAAACTAwAAAAA=&#10;">
                  <v:imagedata r:id="rId23" o:title=""/>
                  <v:path arrowok="t"/>
                </v:shape>
                <v:group id="Grupo 125535204" o:spid="_x0000_s1035" style="position:absolute;left:50723;top:36403;width:12478;height:38341" coordorigin="8352,9360" coordsize="1965,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4rsccAAADi&#10;AAAADwAAAAAAAAAAAAAAAACqAgAAZHJzL2Rvd25yZXYueG1sUEsFBgAAAAAEAAQA+gAAAJ4DAAAA&#10;AA==&#10;">
                  <v:shape id="Picture 137" o:spid="_x0000_s1036" type="#_x0000_t75" style="position:absolute;left:8438;top:9360;width:1565;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8orKAAAA4gAAAA8AAABkcnMvZG93bnJldi54bWxEj01Lw0AQhu9C/8MyBW92E9MWTbstUmyR&#10;UhSrHrwN2Wk2mJ0N2bGN/949CB5f3i+e5XrwrTpTH5vABvJJBoq4Crbh2sD72/bmDlQUZIttYDLw&#10;QxHWq9HVEksbLvxK56PUKo1wLNGAE+lKrWPlyGOchI44eafQe5Qk+1rbHi9p3Lf6Nsvm2mPD6cFh&#10;RxtH1dfx2xvYfVbbbPa4y8Oz+5DDVO838rI35no8PCxACQ3yH/5rP1kDxayY5sX9PEEkpIQDevU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1D8orKAAAA4gAAAA8AAAAAAAAA&#10;AAAAAAAAnwIAAGRycy9kb3ducmV2LnhtbFBLBQYAAAAABAAEAPcAAACWAwAAAAA=&#10;">
                    <v:imagedata r:id="rId24" o:title=""/>
                  </v:shape>
                  <v:shape id="Freeform 138" o:spid="_x0000_s1037" style="position:absolute;left:8416;top:14956;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xTMkA&#10;AADiAAAADwAAAGRycy9kb3ducmV2LnhtbESP0WrCQBRE3wv+w3KFvtWNijFGV5GAoLQviX7AJXtN&#10;gtm7Mbtq+vfdQqGPw8ycYTa7wbTiSb1rLCuYTiIQxKXVDVcKLufDRwLCeWSNrWVS8E0OdtvR2wZT&#10;bV+c07PwlQgQdikqqL3vUildWZNBN7EdcfCutjfog+wrqXt8Bbhp5SyKYmmw4bBQY0dZTeWteBgF&#10;n9lJJ4v76XhY3TMschN/cR4r9T4e9msQngb/H/5rH7WC2TKZJotVPIffS+EOy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ctxTMkAAADiAAAADwAAAAAAAAAAAAAAAACYAgAA&#10;ZHJzL2Rvd25yZXYueG1sUEsFBgAAAAAEAAQA9QAAAI4DA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edMYA&#10;AADjAAAADwAAAGRycy9kb3ducmV2LnhtbERPzYrCMBC+C/sOYRb2punaVddqFFlY8CTY9uBxaGab&#10;YjMpTdT69htB8Djf/6y3g23FlXrfOFbwOUlAEFdON1wrKIvf8TcIH5A1to5JwZ08bDdvozVm2t34&#10;SNc81CKGsM9QgQmhy6T0lSGLfuI64sj9ud5iiGdfS93jLYbbVk6TZC4tNhwbDHb0Y6g65xerYFcX&#10;h7I8ubC/u8PFL76KPDWFUh/vw24FItAQXuKne6/j/FmapsvFdDmDx08RAL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tedMYAAADjAAAADwAAAAAAAAAAAAAAAACYAgAAZHJz&#10;L2Rvd25yZXYueG1sUEsFBgAAAAAEAAQA9QAAAIsDA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Kt8UA&#10;AADiAAAADwAAAGRycy9kb3ducmV2LnhtbERPTWvCQBC9F/oflin0VjfRViV1FSkUPAlNcvA4ZKfZ&#10;0OxsyK4a/71zEHp8vO/NbvK9utAYu8AG8lkGirgJtuPWQF19v61BxYRssQ9MBm4UYbd9ftpgYcOV&#10;f+hSplZJCMcCDbiUhkLr2DjyGGdhIBbuN4wek8Cx1XbEq4T7Xs+zbKk9diwNDgf6ctT8lWdvYN9W&#10;x7o+hXS4heM5rt6rcuEqY15fpv0nqERT+hc/3Acr81eLeZ7lH3JCLgkGv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Yq3xQAAAOIAAAAPAAAAAAAAAAAAAAAAAJgCAABkcnMv&#10;ZG93bnJldi54bWxQSwUGAAAAAAQABAD1AAAAigM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hu8kA&#10;AADjAAAADwAAAGRycy9kb3ducmV2LnhtbESP0WrCQBRE34X+w3ILfdNNIoaYukoJCEr7kugHXLK3&#10;SWj2bsyumv59VxD6OMzMGWazm0wvbjS6zrKCeBGBIK6t7rhRcD7t5xkI55E19pZJwS852G1fZhvM&#10;tb1zSbfKNyJA2OWooPV+yKV0dUsG3cIOxMH7tqNBH+TYSD3iPcBNL5MoSqXBjsNCiwMVLdU/1dUo&#10;+CyOOltdjof9+lJgVZr0i8tUqbfX6eMdhKfJ/4ef7YNWkMRJulxl6ySGx6fwB+T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5hu8kAAADjAAAADwAAAAAAAAAAAAAAAACYAgAA&#10;ZHJzL2Rvd25yZXYueG1sUEsFBgAAAAAEAAQA9QAAAI4DA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CF8kA&#10;AADjAAAADwAAAGRycy9kb3ducmV2LnhtbESPzW7CQAyE75X6DitX6q1sgtSAUhZEW5ByQ/w8gJV1&#10;k4isN80uJLw9PiBxtD2emW+xGl2rrtSHxrOBdJKAIi69bbgycDpuP+agQkS22HomAzcKsFq+viww&#10;t37gPV0PsVJiwiFHA3WMXa51KGtyGCa+I5bbn+8dRhn7StseBzF3rZ4mSaYdNiwJNXb0U1N5Plyc&#10;Ae+OPg6n/13B+99xN79sim/eGPP+Nq6/QEUa41P8+C6s1E/Tz1k6zTKhECZZgF7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OCF8kAAADjAAAADwAAAAAAAAAAAAAAAACYAgAA&#10;ZHJzL2Rvd25yZXYueG1sUEsFBgAAAAAEAAQA9QAAAI4DAAAA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S8UA&#10;AADjAAAADwAAAGRycy9kb3ducmV2LnhtbERPzYrCMBC+L/gOYQRva6oV6XaNorsu9Cb+PMDQjG2x&#10;mdQm2vr2G0HwON//LFa9qcWdWldZVjAZRyCIc6srLhScjn+fCQjnkTXWlknBgxysloOPBabadryn&#10;+8EXIoSwS1FB6X2TSunykgy6sW2IA3e2rUEfzraQusUuhJtaTqNoLg1WHBpKbOinpPxyuBkF1hyt&#10;707XXcb7336X3LbZhrdKjYb9+huEp96/xS93psP8JI5nX9FsGsPzpwC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BLxQAAAOMAAAAPAAAAAAAAAAAAAAAAAJgCAABkcnMv&#10;ZG93bnJldi54bWxQSwUGAAAAAAQABAD1AAAAigM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2HckA&#10;AADiAAAADwAAAGRycy9kb3ducmV2LnhtbESPQWvCQBSE7wX/w/IEb3Wj0sSmrhIFsZciaqHXR/aZ&#10;hGTfhuwa47/vFgoeh5n5hlltBtOInjpXWVYwm0YgiHOrKy4UfF/2r0sQziNrbCyTggc52KxHLytM&#10;tb3zifqzL0SAsEtRQel9m0rp8pIMuqltiYN3tZ1BH2RXSN3hPcBNI+dRFEuDFYeFElvalZTX55tR&#10;kP1klySO2v6QJVp+Pbb10exrpSbjIfsA4Wnwz/B/+1MriOdJnLwvF2/wdync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H2HckAAADiAAAADwAAAAAAAAAAAAAAAACYAgAA&#10;ZHJzL2Rvd25yZXYueG1sUEsFBgAAAAAEAAQA9QAAAI4DAAAA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SOccA&#10;AADjAAAADwAAAGRycy9kb3ducmV2LnhtbERPS0vDQBC+C/6HZYRexG4eakPabRGhUAQPrYX2OGQn&#10;2WB2NmTXJv33XUHwON97VpvJduJCg28dK0jnCQjiyumWGwXHr+1TAcIHZI2dY1JwJQ+b9f3dCkvt&#10;Rt7T5RAaEUPYl6jAhNCXUvrKkEU/dz1x5Go3WAzxHBqpBxxjuO1kliSv0mLLscFgT++Gqu/Dj1WQ&#10;n8fkM/+od8jykTJzZFc/n5SaPUxvSxCBpvAv/nPvdJyfLvK0eEmLDH5/igD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sEjnHAAAA4wAAAA8AAAAAAAAAAAAAAAAAmAIAAGRy&#10;cy9kb3ducmV2LnhtbFBLBQYAAAAABAAEAPUAAACMAw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HcsA&#10;AADiAAAADwAAAGRycy9kb3ducmV2LnhtbESPQUvDQBSE74L/YXmCN7uJrTHEbosI2hYCkiiit0f2&#10;mQSzb0N2bbf/vlsQPA4z8w2zXAcziD1NrresIJ0lIIgbq3tuFby/Pd/kIJxH1jhYJgVHcrBeXV4s&#10;sdD2wBXta9+KCGFXoILO+7GQ0jUdGXQzOxJH79tOBn2UUyv1hIcIN4O8TZJMGuw5LnQ40lNHzU/9&#10;axRUX2XdBBPK5MV/3IXPXblxr7lS11fh8QGEp+D/w3/trVawmKdpnt3PMzhfindArk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D5EdywAAAOIAAAAPAAAAAAAAAAAAAAAAAJgC&#10;AABkcnMvZG93bnJldi54bWxQSwUGAAAAAAQABAD1AAAAkAM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3cssA&#10;AADiAAAADwAAAGRycy9kb3ducmV2LnhtbESP3WrCQBSE7wu+w3KE3tWNYmuMriKF/kFATEupd4fs&#10;MQlmz4bsVte3dwsFL4eZ+YZZroNpxYl611hWMB4lIIhLqxuuFHx9vjykIJxH1thaJgUXcrBeDe6W&#10;mGl75h2dCl+JCGGXoYLa+y6T0pU1GXQj2xFH72B7gz7KvpK6x3OEm1ZOkuRJGmw4LtTY0XNN5bH4&#10;NQp2+7wogwl58uq/H8PPR/7mtqlS98OwWYDwFPwt/N9+1wrS+SydTyezKfxdindAr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q7dyywAAAOIAAAAPAAAAAAAAAAAAAAAAAJgC&#10;AABkcnMvZG93bnJldi54bWxQSwUGAAAAAAQABAD1AAAAkAMA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orMkA&#10;AADiAAAADwAAAGRycy9kb3ducmV2LnhtbESPwU7DMBBE70j9B2uRuKDWDhRE0rpVQSDRG7T5ABNv&#10;49B4HdlLG/4eIyFxHM3MG81yPfpenDCmLpCGYqZAIDXBdtRqqPcv0wcQiQ1Z0wdCDd+YYL2aXCxN&#10;ZcOZ3vG041ZkCKXKaHDMQyVlahx6k2ZhQMreIURvOMvYShvNOcN9L2+UupfedJQXnBnwyWFz3H15&#10;Dfa6dI9hW0v78Xn7VntWfIzPWl9djpsFCMaR/8N/7VeroVTzu2JeFgX8Xs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1KorMkAAADiAAAADwAAAAAAAAAAAAAAAACYAgAA&#10;ZHJzL2Rvd25yZXYueG1sUEsFBgAAAAAEAAQA9QAAAI4DA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ja8kA&#10;AADjAAAADwAAAGRycy9kb3ducmV2LnhtbERPX0vDMBB/F/wO4QRfxKUtSyfdsiEDZVM2cI7t9Whu&#10;bbW5lCZu9dsbQfDxfv9vthhsK87U+8axhnSUgCAunWm40rB/f7p/AOEDssHWMWn4Jg+L+fXVDAvj&#10;LvxG512oRAxhX6CGOoSukNKXNVn0I9cRR+7keoshnn0lTY+XGG5bmSVJLi02HBtq7GhZU/m5+7Ia&#10;nj8m43VYbs1dtdkf0syo4+vLWuvbm+FxCiLQEP7Ff+6VifNTlecqU2oCvz9FAOT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JRja8kAAADjAAAADwAAAAAAAAAAAAAAAACYAgAA&#10;ZHJzL2Rvd25yZXYueG1sUEsFBgAAAAAEAAQA9QAAAI4DA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ZQsoA&#10;AADiAAAADwAAAGRycy9kb3ducmV2LnhtbESPT2vCQBTE7wW/w/IEb3XXQKOmrmILgrSnqhdvj+zL&#10;H5p9G7LbJPrp3UKhx2FmfsNsdqNtRE+drx1rWMwVCOLcmZpLDZfz4XkFwgdkg41j0nAjD7vt5GmD&#10;mXEDf1F/CqWIEPYZaqhCaDMpfV6RRT93LXH0CtdZDFF2pTQdDhFuG5kolUqLNceFClt6ryj/Pv1Y&#10;DYf0fHfph/t8M6tiuBe9avfXi9az6bh/BRFoDP/hv/bRaHhJFsv1OlFL+L0U74DcP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MRWULKAAAA4gAAAA8AAAAAAAAAAAAAAAAAmAIA&#10;AGRycy9kb3ducmV2LnhtbFBLBQYAAAAABAAEAPUAAACPAw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PgscA&#10;AADiAAAADwAAAGRycy9kb3ducmV2LnhtbERPXWvCMBR9H/gfwhX2MmZiwSLVKCIKIuI2Jz5fmru2&#10;rLmpTVarv355GOzxcL7ny97WoqPWV441jEcKBHHuTMWFhvPn9nUKwgdkg7Vj0nAnD8vF4GmOmXE3&#10;/qDuFAoRQ9hnqKEMocmk9HlJFv3INcSR+3KtxRBhW0jT4i2G21omSqXSYsWxocSG1iXl36cfq8Ff&#10;k8Nx9bJv3q5m6i6P7rzp35XWz8N+NQMRqA//4j/3zmhIJ6lKUjWOm+OleAf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j4LHAAAA4gAAAA8AAAAAAAAAAAAAAAAAmAIAAGRy&#10;cy9kb3ducmV2LnhtbFBLBQYAAAAABAAEAPUAAACMAw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q7cgA&#10;AADjAAAADwAAAGRycy9kb3ducmV2LnhtbERPS2sCMRC+F/wPYYTeaqK2qaxG0YJQ2lPVS2/DZvaB&#10;m8mySXe3/vqmUOhxvvdsdqNrRE9dqD0bmM8UCOLc25pLA5fz8WEFIkRki41nMvBNAXbbyd0GM+sH&#10;/qD+FEuRQjhkaKCKsc2kDHlFDsPMt8SJK3znMKazK6XtcEjhrpELpbR0WHNqqLCll4ry6+nLGTjq&#10;883rN/9+sKtiuBW9avefF2Pup+N+DSLSGP/Ff+5Xm+ZrtdTPy8XjE/z+lAC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mrtyAAAAOMAAAAPAAAAAAAAAAAAAAAAAJgCAABk&#10;cnMvZG93bnJldi54bWxQSwUGAAAAAAQABAD1AAAAjQM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I8kA&#10;AADjAAAADwAAAGRycy9kb3ducmV2LnhtbERP3WvCMBB/H/g/hBP2MjRRmWg1ioiDMcY2P/D5aM62&#10;2Fxqk9XqX78MBnu83/fNl60tRUO1LxxrGPQVCOLUmYIzDYf9S28Cwgdkg6Vj0nAjD8tF52GOiXFX&#10;3lKzC5mIIewT1JCHUCVS+jQni77vKuLInVxtMcSzzqSp8RrDbSmHSo2lxYJjQ44VrXNKz7tvq8Ff&#10;hu8fq6e36vNiJu54bw6b9ktp/dhtVzMQgdrwL/5zv5o4X6lnNR2NpyP4/SkC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dI8kAAADjAAAADwAAAAAAAAAAAAAAAACYAgAA&#10;ZHJzL2Rvd25yZXYueG1sUEsFBgAAAAAEAAQA9QAAAI4DAAAAAA==&#10;" path="m,35l64,65,94,e" filled="f" strokeweight=".5pt">
                    <v:path arrowok="t" o:connecttype="custom" o:connectlocs="0,14459;64,14489;94,14424" o:connectangles="0,0,0"/>
                  </v:shape>
                </v:group>
                <v:group id="Grupo 919655730" o:spid="_x0000_s1053" style="position:absolute;left:-2894;width:51548;height:24955" coordorigin="-4447" coordsize="51549,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1fw7qcoA&#10;AADiAAAADwAAAAAAAAAAAAAAAACqAgAAZHJzL2Rvd25yZXYueG1sUEsFBgAAAAAEAAQA+gAAAKED&#10;AAAAAA==&#10;">
                  <v:group id="Grupo 1313772157" o:spid="_x0000_s1054" style="position:absolute;left:-4447;width:51549;height:22895" coordorigin="-4447" coordsize="51549,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ITjp7IAAAA&#10;4wAAAA8AAAAAAAAAAAAAAAAAqgIAAGRycy9kb3ducmV2LnhtbFBLBQYAAAAABAAEAPoAAACfAwAA&#10;AAA=&#10;">
                    <v:group id="Grupo 1837820452" o:spid="_x0000_s1055"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yH73byQAA&#10;AOMAAAAPAAAAAAAAAAAAAAAAAKoCAABkcnMvZG93bnJldi54bWxQSwUGAAAAAAQABAD6AAAAoAMA&#10;AAAA&#10;">
                      <v:shape id="Freeform 123" o:spid="_x0000_s1056"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OY8oA&#10;AADjAAAADwAAAGRycy9kb3ducmV2LnhtbERP0WrCQBB8F/yHY4W+6cWARVJPKQVFipWqBV/X3DYJ&#10;ze2luWs8/XpPKPgwD7uzM7MzWwRTi45aV1lWMB4lIIhzqysuFHwdlsMpCOeRNdaWScGFHCzm/d4M&#10;M23PvKNu7wsRTdhlqKD0vsmkdHlJBt3INsSR+7atQR/HtpC6xXM0N7VMk+RZGqw4JpTY0FtJ+c/+&#10;zyj42Jr30zp8sryasJoet5u0+90o9TQIry8gPAX/OP5Xr3V8Px1Pkoh0AvdOcQFyf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KDmPKAAAA4wAAAA8AAAAAAAAAAAAAAAAAmAIA&#10;AGRycy9kb3ducmV2LnhtbFBLBQYAAAAABAAEAPUAAACPAw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5rskA&#10;AADiAAAADwAAAGRycy9kb3ducmV2LnhtbESPTWvCQBCG70L/wzKF3nRjkJqmrlIEQUop+FF6HbLT&#10;JJidDdkxif767qHQ48v7xbPajK5RPXWh9mxgPktAERfe1lwaOJ920wxUEGSLjWcycKMAm/XDZIW5&#10;9QMfqD9KqeIIhxwNVCJtrnUoKnIYZr4ljt6P7xxKlF2pbYdDHHeNTpPkWTusOT5U2NK2ouJyvDoD&#10;Wga9+PL787i79id5v398Xr4LY54ex7dXUEKj/If/2ntrIFtmL/M0SSNERIo4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R5rskAAADiAAAADwAAAAAAAAAAAAAAAACYAgAA&#10;ZHJzL2Rvd25yZXYueG1sUEsFBgAAAAAEAAQA9QAAAI4DA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i48gA&#10;AADiAAAADwAAAGRycy9kb3ducmV2LnhtbESPQUsDMRSE74L/ITzBm012BVvXpqUVRE/apl68PTbP&#10;zeLmZUliu/57Iwg9DjPzDbNcT34QR4qpD6yhmikQxG2wPXca3g9PNwsQKSNbHAKThh9KsF5dXiyx&#10;seHEezqa3IkC4dSgBpfz2EiZWkce0yyMxMX7DNFjLjJ20kY8FbgfZK3UnfTYc1lwONKjo/bLfHsN&#10;Sc7jm9l/GGXuX+t6J137PG21vr6aNg8gMk35HP5vv1gNi7mq1K2qKvi7VO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CaLjyAAAAOIAAAAPAAAAAAAAAAAAAAAAAJgCAABk&#10;cnMvZG93bnJldi54bWxQSwUGAAAAAAQABAD1AAAAjQM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D+PckA&#10;AADjAAAADwAAAGRycy9kb3ducmV2LnhtbERPzU7CQBC+k/gOmzHxQmAXwQYqCzESEw9cQALXoTu0&#10;xe5s7a5tfXvXhMTjfP+zXPe2Ei01vnSsYTJWIIgzZ0rONRw+3kZzED4gG6wck4Yf8rBe3Q2WmBrX&#10;8Y7afchFDGGfooYihDqV0mcFWfRjVxNH7uIaiyGeTS5Ng10Mt5V8VCqRFkuODQXW9FpQ9rn/thpo&#10;W9rZcHfNhsnX5ny6brpze8y1frjvX55BBOrDv/jmfjdx/tNiulCTRE3h76cI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3D+PckAAADjAAAADwAAAAAAAAAAAAAAAACYAgAA&#10;ZHJzL2Rvd25yZXYueG1sUEsFBgAAAAAEAAQA9QAAAI4DAAAA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zJMkA&#10;AADgAAAADwAAAGRycy9kb3ducmV2LnhtbESPQWvCQBSE74L/YXmCN90oRGzqKkWwSLFibaHX1+xr&#10;Epp9m2bXuO2vdwXB4zAz3zCLVTC16Kh1lWUFk3ECgji3uuJCwcf7ZjQH4TyyxtoyKfgjB6tlv7fA&#10;TNszv1F39IWIEHYZKii9bzIpXV6SQTe2DXH0vm1r0EfZFlK3eI5wU8tpksykwYrjQokNrUvKf44n&#10;o+B1b16+tuHA8t+E5/nnfjftfndKDQfh6RGEp+Dv4Vt7qxU8zNJJmqZwPRTP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azJMkAAADgAAAADwAAAAAAAAAAAAAAAACYAgAA&#10;ZHJzL2Rvd25yZXYueG1sUEsFBgAAAAAEAAQA9QAAAI4DAAAA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HqsYA&#10;AADjAAAADwAAAGRycy9kb3ducmV2LnhtbERPS0vEMBC+C/6HMII3N2lxX3WziwqiJ3XjXrwNzdgU&#10;m0lJ4m7990YQPM73ns1u8oM4Ukx9YA3VTIEgboPtudNweHu4WoFIGdniEJg0fFOC3fb8bIONDSfe&#10;09HkTpQQTg1qcDmPjZSpdeQxzcJIXLiPED3mcsZO2oinEu4HWSu1kB57Lg0OR7p31H6aL68hyWV8&#10;Mft3o8z6ua5fpWsfpzutLy+m2xsQmab8L/5zP9kyfzFfVep6Wc3h96cC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sHqsYAAADjAAAADwAAAAAAAAAAAAAAAACYAgAAZHJz&#10;L2Rvd25yZXYueG1sUEsFBgAAAAAEAAQA9QAAAIsD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oe8gA&#10;AADiAAAADwAAAGRycy9kb3ducmV2LnhtbERPy2rCQBTdF/oPwy24kTrR1CCpo4giuOjGB+32mrlN&#10;YjN3YmZM0r93FoLLw3nPl72pREuNKy0rGI8iEMSZ1SXnCk7H7fsMhPPIGivLpOCfHCwXry9zTLXt&#10;eE/twecihLBLUUHhfZ1K6bKCDLqRrYkD92sbgz7AJpe6wS6Em0pOoiiRBksODQXWtC4o+zvcjAL6&#10;Ks3HcH/Jhsl1c/65bLpz+50rNXjrV58gPPX+KX64d1rBbDyN43iahM3hUrgD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Ch7yAAAAOIAAAAPAAAAAAAAAAAAAAAAAJgCAABk&#10;cnMvZG93bnJldi54bWxQSwUGAAAAAAQABAD1AAAAjQMAAAAA&#10;" path="m25,150l,,50,,25,150xe" filled="f" strokeweight=".5pt">
                        <v:path arrowok="t" o:connecttype="custom" o:connectlocs="25,3748;0,3598;50,3598;25,3748" o:connectangles="0,0,0,0"/>
                      </v:shape>
                    </v:group>
                    <v:group id="Grupo 95675126" o:spid="_x0000_s1063" style="position:absolute;left:-4447;width:51549;height:22895" coordorigin="-4447" coordsize="51549,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4MpcS8oA&#10;AADhAAAADwAAAAAAAAAAAAAAAACqAgAAZHJzL2Rvd25yZXYueG1sUEsFBgAAAAAEAAQA+gAAAKED&#10;AAAAAA==&#10;">
                      <v:group id="Grupo 328905156" o:spid="_x0000_s1064" style="position:absolute;left:-4447;width:51549;height:22895" coordorigin="-4447" coordsize="51549,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67PrucoA&#10;AADiAAAADwAAAAAAAAAAAAAAAACqAgAAZHJzL2Rvd25yZXYueG1sUEsFBgAAAAAEAAQA+gAAAKED&#10;AAAAAA==&#10;">
                        <v:shape id="Cuadro de texto 642083348" o:spid="_x0000_s1065" type="#_x0000_t202" style="position:absolute;left:20733;top:7228;width:26369;height:6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5UMgA&#10;AADiAAAADwAAAGRycy9kb3ducmV2LnhtbERPy2rCQBTdC/2H4Rbc6aTxQUgdRQJiKbrQuunuNnNN&#10;QjN3YmbU6Nc7C8Hl4bxni87U4kKtqywr+BhGIIhzqysuFBx+VoMEhPPIGmvLpOBGDhbzt94MU22v&#10;vKPL3hcihLBLUUHpfZNK6fKSDLqhbYgDd7StQR9gW0jd4jWEm1rGUTSVBisODSU2lJWU/+/PRsF3&#10;ttri7i82yb3O1pvjsjkdfidK9d+75ScIT51/iZ/uL61gOo6jZDQah83hUrgDc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3lQyAAAAOIAAAAPAAAAAAAAAAAAAAAAAJgCAABk&#10;cnMvZG93bnJldi54bWxQSwUGAAAAAAQABAD1AAAAjQMAAAAA&#10;" filled="f" stroked="f" strokeweight=".5pt">
                          <v:textbox>
                            <w:txbxContent>
                              <w:p w14:paraId="34196995" w14:textId="77777777" w:rsidR="007F6EE2" w:rsidRPr="00F30C53" w:rsidRDefault="007F6EE2" w:rsidP="00EC6240">
                                <w:pPr>
                                  <w:rPr>
                                    <w:sz w:val="16"/>
                                    <w:szCs w:val="16"/>
                                    <w:lang w:val="es-MX"/>
                                  </w:rPr>
                                </w:pPr>
                                <w:r w:rsidRPr="00F30C53">
                                  <w:rPr>
                                    <w:sz w:val="16"/>
                                    <w:szCs w:val="16"/>
                                    <w:lang w:val="es-MX"/>
                                  </w:rPr>
                                  <w:t>Armadura vertical Ø 1/2”</w:t>
                                </w:r>
                              </w:p>
                            </w:txbxContent>
                          </v:textbox>
                        </v:shape>
                        <v:group id="Grupo 1248747594" o:spid="_x0000_s1066" style="position:absolute;left:-4447;width:51230;height:22895" coordorigin="-4447" coordsize="51230,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pOHPWyQAA&#10;AOMAAAAPAAAAAAAAAAAAAAAAAKoCAABkcnMvZG93bnJldi54bWxQSwUGAAAAAAQABAD6AAAAoAMA&#10;AAAA&#10;">
                          <v:shape id="Cuadro de texto 1479497876" o:spid="_x0000_s1067"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88oA&#10;AADjAAAADwAAAGRycy9kb3ducmV2LnhtbERPS2vCQBC+F/oflin0VjcVa2J0FQmIpejBx8XbmB2T&#10;0Oxsml019de7QqHH+d4zmXWmFhdqXWVZwXsvAkGcW11xoWC/W7wlIJxH1lhbJgW/5GA2fX6aYKrt&#10;lTd02fpChBB2KSoovW9SKV1ekkHXsw1x4E62NejD2RZSt3gN4aaW/SgaSoMVh4YSG8pKyr+3Z6Pg&#10;K1uscXPsm+RWZ8vVad787A8fSr2+dPMxCE+d/xf/uT91mD+IR4NRnMRDePwUAJDT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2Z/PKAAAA4wAAAA8AAAAAAAAAAAAAAAAAmAIA&#10;AGRycy9kb3ducmV2LnhtbFBLBQYAAAAABAAEAPUAAACPAwAAAAA=&#10;" filled="f" stroked="f" strokeweight=".5pt">
                            <v:textbox>
                              <w:txbxContent>
                                <w:p w14:paraId="2CCD178F" w14:textId="77777777" w:rsidR="007F6EE2" w:rsidRPr="00F30C53" w:rsidRDefault="007F6EE2" w:rsidP="00EC6240">
                                  <w:pPr>
                                    <w:rPr>
                                      <w:sz w:val="16"/>
                                      <w:szCs w:val="16"/>
                                      <w:lang w:val="es-MX"/>
                                    </w:rPr>
                                  </w:pPr>
                                  <w:r w:rsidRPr="00F30C53">
                                    <w:rPr>
                                      <w:sz w:val="16"/>
                                      <w:szCs w:val="16"/>
                                      <w:lang w:val="es-MX"/>
                                    </w:rPr>
                                    <w:t>Gancho de estribo 5Ø 3cm</w:t>
                                  </w:r>
                                </w:p>
                              </w:txbxContent>
                            </v:textbox>
                          </v:shape>
                          <v:group id="Grupo 2114330746" o:spid="_x0000_s1068" style="position:absolute;left:-4447;width:43391;height:22895" coordorigin="-4447" coordsize="43391,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c6T5/&#10;zAAAAOMAAAAPAAAAAAAAAAAAAAAAAKoCAABkcnMvZG93bnJldi54bWxQSwUGAAAAAAQABAD6AAAA&#10;owMAAAAA&#10;">
                            <v:group id="Grupo 614599369" o:spid="_x0000_s1069" style="position:absolute;left:-4447;width:43391;height:15435" coordorigin="-4447" coordsize="43391,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5kaA7L&#10;AAAA4gAAAA8AAAAAAAAAAAAAAAAAqgIAAGRycy9kb3ducmV2LnhtbFBLBQYAAAAABAAEAPoAAACi&#10;AwAAAAA=&#10;">
                              <v:group id="Grupo 420497745" o:spid="_x0000_s1070" style="position:absolute;left:4285;width:34659;height:15435" coordorigin="" coordsize="34658,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rnd3rL&#10;AAAA4gAAAA8AAAAAAAAAAAAAAAAAqgIAAGRycy9kb3ducmV2LnhtbFBLBQYAAAAABAAEAPoAAACi&#10;AwAAAAA=&#10;">
                                <v:group id="Grupo 311556630" o:spid="_x0000_s1071"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sIpc2yQAA&#10;AOIAAAAPAAAAAAAAAAAAAAAAAKoCAABkcnMvZG93bnJldi54bWxQSwUGAAAAAAQABAD6AAAAoAMA&#10;AAAA&#10;">
                                  <v:shape id="Picture 3" o:spid="_x0000_s1072"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zRjHAAAA4wAAAA8AAABkcnMvZG93bnJldi54bWxET81KAzEQvgu+QxjBi9ikda1lbVq0IIiX&#10;4ipob0MybpZuJkuStuvbG0HwON//LNej78WRYuoCa5hOFAhiE2zHrYb3t6frBYiUkS32gUnDNyVY&#10;r87PlljbcOJXOja5FSWEU40aXM5DLWUyjjymSRiIC/cVosdczthKG/FUwn0vZ0rNpceOS4PDgTaO&#10;zL45eA3bXd9VH5vP5srlEB6raA4vymh9eTE+3IPINOZ/8Z/72Zb5t5Waq5vqbga/PxUA5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YzRjHAAAA4wAAAA8AAAAAAAAAAAAA&#10;AAAAnwIAAGRycy9kb3ducmV2LnhtbFBLBQYAAAAABAAEAPcAAACTAwAAAAA=&#10;">
                                    <v:imagedata r:id="rId25" o:title=""/>
                                  </v:shape>
                                  <v:shape id="Freeform 4" o:spid="_x0000_s1073"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ofsoA&#10;AADiAAAADwAAAGRycy9kb3ducmV2LnhtbESPQWvCQBSE7wX/w/IEb3VjsFqjq0hBW7xVJcXbI/tM&#10;gtm36e5W47/vFoQeh5n5hlmsOtOIKzlfW1YwGiYgiAuray4VHA+b51cQPiBrbCyTgjt5WC17TwvM&#10;tL3xJ133oRQRwj5DBVUIbSalLyoy6Ie2JY7e2TqDIUpXSu3wFuGmkWmSTKTBmuNChS29VVRc9j9G&#10;gStpdz7NXJjw1z3P3+tt/l1slRr0u/UcRKAu/Icf7Q+tYDqepelo/DKFv0vx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zqH7KAAAA4gAAAA8AAAAAAAAAAAAAAAAAmAIA&#10;AGRycy9kb3ducmV2LnhtbFBLBQYAAAAABAAEAPUAAACPAw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MXMoA&#10;AADhAAAADwAAAGRycy9kb3ducmV2LnhtbESP3UrDQBSE7wXfYTmCN2I38adJY7elCILGm7T2AQ7Z&#10;YzaYPRt3t218e1coeDnMzDfMcj3ZQRzJh96xgnyWgSBune65U7D/eLktQYSIrHFwTAp+KMB6dXmx&#10;xEq7E2/puIudSBAOFSowMY6VlKE1ZDHM3EicvE/nLcYkfSe1x1OC20HeZdlcWuw5LRgc6dlQ+7U7&#10;WAW+oHr73TSbobup3x4OzfzdPNZKXV9NmycQkab4Hz63X7WCssjL+7xYwN+j9Ab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CDFzKAAAA4QAAAA8AAAAAAAAAAAAAAAAAmAIA&#10;AGRycy9kb3ducmV2LnhtbFBLBQYAAAAABAAEAPUAAACPAwAA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RFssA&#10;AADiAAAADwAAAGRycy9kb3ducmV2LnhtbESPQWvCQBSE74X+h+UVequbxEVsdJVWEBQ9qCl4fWSf&#10;Sdrs25Ddavrvu4WCx2FmvmHmy8G24kq9bxxrSEcJCOLSmYYrDR/F+mUKwgdkg61j0vBDHpaLx4c5&#10;5sbd+EjXU6hEhLDPUUMdQpdL6cuaLPqR64ijd3G9xRBlX0nT4y3CbSuzJJlIiw3HhRo7WtVUfp2+&#10;rQa5PZzf958XVkW2Uod1sduXrzutn5+GtxmIQEO4h//bG6NhrLJ0rCapgr9L8Q7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8REWywAAAOIAAAAPAAAAAAAAAAAAAAAAAJgC&#10;AABkcnMvZG93bnJldi54bWxQSwUGAAAAAAQABAD1AAAAkAMA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ABMgA&#10;AADjAAAADwAAAGRycy9kb3ducmV2LnhtbERPS2vCQBC+C/0PyxR6090a8BFdpbUtpHhp1Yu3ITsm&#10;wexsyG6T+O+7hYLH+d6z3g62Fh21vnKs4XmiQBDnzlRcaDgdP8YLED4gG6wdk4YbedhuHkZrTI3r&#10;+Zu6QyhEDGGfooYyhCaV0uclWfQT1xBH7uJaiyGebSFNi30Mt7WcKjWTFiuODSU2tCspvx5+rIas&#10;r+z5dfeVJerTvHc5vZ32+6PWT4/DywpEoCHcxf/uzMT5i+l8vkzUMoG/ny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sAE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B+skA&#10;AADiAAAADwAAAGRycy9kb3ducmV2LnhtbESPQUsDMRSE70L/Q3gFbzZpVzSuTUspSEW9tOr9sXnu&#10;Lt28bJO0u/57Iwgeh5n5hlmuR9eJC4XYejYwnykQxJW3LdcGPt6fbjSImJAtdp7JwDdFWK8mV0ss&#10;rR94T5dDqkWGcCzRQJNSX0oZq4YcxpnvibP35YPDlGWopQ04ZLjr5EKpO+mw5bzQYE/bhqrj4ewM&#10;HHevw7AP3r2czu3nttjsVPFWGHM9HTePIBKN6T/81362BvSt0nOtH+7h91K+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ZB+skAAADiAAAADwAAAAAAAAAAAAAAAACYAgAA&#10;ZHJzL2Rvd25yZXYueG1sUEsFBgAAAAAEAAQA9QAAAI4DAAA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STsoA&#10;AADiAAAADwAAAGRycy9kb3ducmV2LnhtbESPUUvDMBSF3wX/Q7iCby5dLXbWZWMooqAgtsPnS3Nt&#10;szU3JYld/fdGEHw8nHO+w1lvZzuIiXwwjhUsFxkI4tZpw52CffN4tQIRIrLGwTEp+KYA28352Ror&#10;7U78TlMdO5EgHCpU0Mc4VlKGtieLYeFG4uR9Om8xJuk7qT2eEtwOMs+yG2nRcFrocaT7ntpj/WUV&#10;mJeneh9MOR38Q/1atG9NPn80Sl1ezLs7EJHm+B/+az9rBavrPC9uy7KA30vpDs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2OEk7KAAAA4gAAAA8AAAAAAAAAAAAAAAAAmAIA&#10;AGRycy9kb3ducmV2LnhtbFBLBQYAAAAABAAEAPUAAACPAw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LR8oA&#10;AADhAAAADwAAAGRycy9kb3ducmV2LnhtbESPzW7CMBCE75X6DtZW4lYcUgghxaAKRKl6qfh5gFW8&#10;xBHxOo0NhLevK1XqcTQz32jmy9424kqdrx0rGA0TEMSl0zVXCo6HzXMOwgdkjY1jUnAnD8vF48Mc&#10;C+1uvKPrPlQiQtgXqMCE0BZS+tKQRT90LXH0Tq6zGKLsKqk7vEW4bWSaJJm0WHNcMNjSylB53l+s&#10;gtm7TVfnbDINX2s3Nqdq+7n73io1eOrfXkEE6sN/+K/9oRXko3ySpfkL/D6Kb0A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FtS0fKAAAA4QAAAA8AAAAAAAAAAAAAAAAAmAIA&#10;AGRycy9kb3ducmV2LnhtbFBLBQYAAAAABAAEAPUAAACPAwAA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9fMsA&#10;AADhAAAADwAAAGRycy9kb3ducmV2LnhtbESP0UrDQBRE3wv+w3KFvtlNthg0dlukVSy0KDb9gEv2&#10;mkSzd2N2bdO/7xaEPg4zc4aZLQbbigP1vnGsIZ0kIIhLZxquNOyL17sHED4gG2wdk4YTeVjMb0Yz&#10;zI078icddqESEcI+Rw11CF0upS9rsugnriOO3pfrLYYo+0qaHo8RblupkiSTFhuOCzV2tKyp/Nn9&#10;WQ3fQ6VePt6KRu039vSufovVcrvSenw7PD+BCDSEa/i/vTYasvs0VY/TDC6P4huQ8z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NX18ywAAAOEAAAAPAAAAAAAAAAAAAAAAAJgC&#10;AABkcnMvZG93bnJldi54bWxQSwUGAAAAAAQABAD1AAAAkAMA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298gA&#10;AADjAAAADwAAAGRycy9kb3ducmV2LnhtbERPzU7CQBC+k/gOmzHxBru1EaWyEEVJargocPE26Y5t&#10;Y3e26a5teXuWhMTjfP+zXI+2ET11vnasIZkpEMSFMzWXGo6H7fQJhA/IBhvHpOFEHtarm8kSM+MG&#10;/qJ+H0oRQ9hnqKEKoc2k9EVFFv3MtcSR+3GdxRDPrpSmwyGG20beKzWXFmuODRW2tKmo+N3/WQ35&#10;UNvv181nnqoP894X9Hbc7Q5a392OL88gAo3hX3x15ybOT5I0fVioxwVcfooA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3b3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tZsoA&#10;AADiAAAADwAAAGRycy9kb3ducmV2LnhtbESPQUvDQBSE74L/YXmCt3bXpGqI3ZZSKBXtpVXvj+wz&#10;Cc2+TXe3Tfz3rlDwOMzMN8x8OdpOXMiH1rGGh6kCQVw503Kt4fNjMylAhIhssHNMGn4owHJxezPH&#10;0riB93Q5xFokCIcSNTQx9qWUoWrIYpi6njh5385bjEn6WhqPQ4LbTmZKPUmLLaeFBntaN1QdD2er&#10;4bh9H4a9d/btdG6/1vlqq/JdrvX93bh6ARFpjP/ha/vVaCgei9mzmmUZ/F1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8bWb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krMgA&#10;AADgAAAADwAAAGRycy9kb3ducmV2LnhtbESPUUvDQBCE3wX/w7GCb/bSiq3EXkuqCLYq0rQ/YMmt&#10;l9DcXsytbfz3nlDwcZiZb5j5cvCtOlIfm8AGxqMMFHEVbMPOwH73fHMPKgqyxTYwGfihCMvF5cUc&#10;cxtOvKVjKU4lCMccDdQiXa51rGryGEehI07eZ+g9SpK907bHU4L7Vk+ybKo9NpwWauzosabqUH57&#10;Ax/aFW+FW29W9PS6Jv0l5Vbejbm+GooHUEKD/IfP7RdrYDae3U1vJ/B3KJ0B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1+SsyAAAAOAAAAAPAAAAAAAAAAAAAAAAAJgCAABk&#10;cnMvZG93bnJldi54bWxQSwUGAAAAAAQABAD1AAAAjQM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MCsgA&#10;AADjAAAADwAAAGRycy9kb3ducmV2LnhtbERPS2vCQBC+F/oflin0VjepYNLUVcS2UKgXX/cxO02i&#10;2dmwu9H477uC0ON875nOB9OKMznfWFaQjhIQxKXVDVcKdtuvlxyED8gaW8uk4Eoe5rPHhykW2l54&#10;TedNqEQMYV+ggjqErpDSlzUZ9CPbEUfu1zqDIZ6uktrhJYabVr4myUQabDg21NjRsqbytOmNgp9t&#10;u15Z//Hpxvvr4djs+90h75V6fhoW7yACDeFffHd/6zh/nGeTNEvfMrj9FA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IwKyAAAAOMAAAAPAAAAAAAAAAAAAAAAAJgCAABk&#10;cnMvZG93bnJldi54bWxQSwUGAAAAAAQABAD1AAAAjQM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Dq8sA&#10;AADiAAAADwAAAGRycy9kb3ducmV2LnhtbESPwU7DMBBE75X4B2uRemsdaJuUULcCJAQcQLRw4bbE&#10;SxIRr63YNM7f10hIHEcz80az2UXTiSP1vrWs4GKegSCurG65VvD+dj9bg/ABWWNnmRSM5GG3PZts&#10;sNR24D0dD6EWCcK+RAVNCK6U0lcNGfRz64iT92V7gyHJvpa6xyHBTScvsyyXBltOCw06umuo+j78&#10;GAWr4XkM4/Kj+HxZxdenh1sX6copNT2PN9cgAsXwH/5rP2oFRZ4X2TJfLOD3UroDcns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twOrywAAAOIAAAAPAAAAAAAAAAAAAAAAAJgC&#10;AABkcnMvZG93bnJldi54bWxQSwUGAAAAAAQABAD1AAAAkAMA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IT8oA&#10;AADiAAAADwAAAGRycy9kb3ducmV2LnhtbESPzWrDMBCE74W8g9hAb43kmJbgRAlJ2oJLLs3PJbfF&#10;2tgm1spYqu2+fVUo9DjMzDfMajPaRvTU+dqxhmSmQBAXztRcaric358WIHxANtg4Jg3f5GGznjys&#10;MDNu4CP1p1CKCGGfoYYqhDaT0hcVWfQz1xJH7+Y6iyHKrpSmwyHCbSPnSr1IizXHhQpb2ldU3E9f&#10;VkM+1Pa623/mqfowb31Br5fD4az143TcLkEEGsN/+K+dGw1p+qwWSiUJ/F6Kd0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iyE/KAAAA4gAAAA8AAAAAAAAAAAAAAAAAmAIA&#10;AGRycy9kb3ducmV2LnhtbFBLBQYAAAAABAAEAPUAAACPAw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s8YA&#10;AADiAAAADwAAAGRycy9kb3ducmV2LnhtbERPW2vCMBR+H/gfwhn4NhPXsklnFBGG4vbiZe+H5qwt&#10;Nic1ibb++2Uw2OPHd58vB9uKG/nQONYwnSgQxKUzDVcaTsf3pxmIEJENto5Jw50CLBejhzkWxvW8&#10;p9shViKFcChQQx1jV0gZyposhonriBP37bzFmKCvpPHYp3DbymelXqTFhlNDjR2tayrPh6vVcN58&#10;9P3eO7u7XJuvdbbaqOwz03r8OKzeQEQa4r/4z701af4sz1+zXE3h91LC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8s8YAAADiAAAADwAAAAAAAAAAAAAAAACYAgAAZHJz&#10;L2Rvd25yZXYueG1sUEsFBgAAAAAEAAQA9QAAAIsDA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MHswA&#10;AADjAAAADwAAAGRycy9kb3ducmV2LnhtbESPQUvDQBCF74L/YZmCN7tJkKbGbktRpILVktpLb2N2&#10;moRmZ8Pu2sR/7wqCx5n33jdvFqvRdOJCzreWFaTTBARxZXXLtYLDx/PtHIQPyBo7y6TgmzysltdX&#10;Cyy0Hbikyz7UIkLYF6igCaEvpPRVQwb91PbEUTtZZzDE0dVSOxwi3HQyS5KZNNhyvNBgT48NVef9&#10;l4mUmp7e1tlmu9lt3fuQn8vP42up1M1kXD+ACDSGf/Nf+kXH+nezLM3yPL2H35/iAuTy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JgMHswAAADjAAAADwAAAAAAAAAAAAAAAACY&#10;AgAAZHJzL2Rvd25yZXYueG1sUEsFBgAAAAAEAAQA9QAAAJEDA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1DcsA&#10;AADiAAAADwAAAGRycy9kb3ducmV2LnhtbESPwU7DMBBE70j8g7VI3IgTCGkJcauChMSlhxZarqt4&#10;SULjdWq7afh7jITEcTQzbzTVcjK9GMn5zrKCLElBENdWd9woeH97uZmD8AFZY2+ZFHyTh+Xi8qLC&#10;Utszb2jchkZECPsSFbQhDKWUvm7JoE/sQBy9T+sMhihdI7XDc4SbXt6maSENdhwXWhzouaX6sD0Z&#10;BeNOfp1m/eHo6rUp8qdi/zFfG6Wur6bVI4hAU/gP/7VftYIiyx/u0/xuBr+X4h2Qi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06bUNywAAAOIAAAAPAAAAAAAAAAAAAAAAAJgC&#10;AABkcnMvZG93bnJldi54bWxQSwUGAAAAAAQABAD1AAAAkAM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72ccA&#10;AADiAAAADwAAAGRycy9kb3ducmV2LnhtbERPXWvCMBR9H+w/hDvwbaZWN6QzypgIIjiwc3u+S+6a&#10;0uama6LWf78MBns8nO/FanCtOFMfas8KJuMMBLH2puZKwfFtcz8HESKywdYzKbhSgNXy9maBhfEX&#10;PtC5jJVIIRwKVGBj7Aopg7bkMIx9R5y4L987jAn2lTQ9XlK4a2WeZY/SYc2pwWJHL5Z0U56cglmm&#10;v+1wfP9oPh8O62Zf7l61Q6VGd8PzE4hIQ/wX/7m3Js3Pp9P5LJ/k8HspY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Vu9nHAAAA4gAAAA8AAAAAAAAAAAAAAAAAmAIAAGRy&#10;cy9kb3ducmV2LnhtbFBLBQYAAAAABAAEAPUAAACMAw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FesoA&#10;AADjAAAADwAAAGRycy9kb3ducmV2LnhtbESPwWrCQBCG74W+wzKF3upulUobXUWthYgXq156G7Jj&#10;EpqdDdk1iW/vCoKXgWH+/xu+6by3lWip8aVjDe8DBYI4c6bkXMPx8PP2CcIHZIOVY9JwIQ/z2fPT&#10;FBPjOv6ldh9yESHsE9RQhFAnUvqsIIt+4GrieDu5xmKIa5NL02AX4baSQ6XG0mLJ8UOBNa0Kyv73&#10;Z6sh7Ur7t1zt0pHamHWb0fdxuz1o/frSLyYgAvXhEb63U6NhqD6+RrcRLaJT9AE5u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eRhXrKAAAA4wAAAA8AAAAAAAAAAAAAAAAAmAIA&#10;AGRycy9kb3ducmV2LnhtbFBLBQYAAAAABAAEAPUAAACPAw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FRccA&#10;AADjAAAADwAAAGRycy9kb3ducmV2LnhtbERPX2vCMBB/H/gdwgl7m8msbLUaRQRxbL7otvejubXF&#10;5lKTaLtvvwwGe7zf/1uuB9uKG/nQONbwOFEgiEtnGq40fLzvHnIQISIbbB2Thm8KsF6N7pZYGNfz&#10;kW6nWIkUwqFADXWMXSFlKGuyGCauI07cl/MWYzp9JY3HPoXbVk6VepIWG04NNXa0rak8n65Ww3n/&#10;1vdH7+zr5dp8brPNXmWHTOv78bBZgIg0xH/xn/vFpPnzWT5TefY8hd+fE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tBUXHAAAA4w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E6McA&#10;AADjAAAADwAAAGRycy9kb3ducmV2LnhtbERPS2vCQBC+F/wPywi9lLqJIVZTVxGhRXozfZzH7ORB&#10;s7Mhu43x37tCweN871lvR9OKgXrXWFYQzyIQxIXVDVcKvj7fnpcgnEfW2FomBRdysN1MHtaYaXvm&#10;Iw25r0QIYZehgtr7LpPSFTUZdDPbEQeutL1BH86+krrHcwg3rZxH0UIabDg01NjRvqbiN/8zCpIY&#10;22OZuic2fvhOP35OTfl+UupxOu5eQXga/V387z7oMH+exqvkZbVM4PZTAE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KhOjHAAAA4wAAAA8AAAAAAAAAAAAAAAAAmAIAAGRy&#10;cy9kb3ducmV2LnhtbFBLBQYAAAAABAAEAPUAAACMAw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LWcgA&#10;AADjAAAADwAAAGRycy9kb3ducmV2LnhtbERPX0vDMBB/F/wO4QTfXFKHs9RlYwwGAxHZVPTxSM62&#10;rLmUJN2qn94Igz3e7//Nl6PrxJFCbD1rKCYKBLHxtuVaw/vb5q4EEROyxc4zafihCMvF9dUcK+tP&#10;vKPjPtUih3CsUEOTUl9JGU1DDuPE98SZ+/bBYcpnqKUNeMrhrpP3Ss2kw5ZzQ4M9rRsyh/3gNIyH&#10;oXsNz5/m8VfFj2ETtsq8fGl9ezOunkAkGtNFfHZvbZ6vpuWsLIqHKfz/lAG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3stZyAAAAOMAAAAPAAAAAAAAAAAAAAAAAJgCAABk&#10;cnMvZG93bnJldi54bWxQSwUGAAAAAAQABAD1AAAAjQM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SEswA&#10;AADjAAAADwAAAGRycy9kb3ducmV2LnhtbESPT0vDQBDF74LfYRnBm900gm7SbosWBA9aaPxDj0N2&#10;TILZ2ZBd0/jtnYPQ48x7895v1tvZ92qiMXaBLSwXGSjiOriOGwvvb083BlRMyA77wGThlyJsN5cX&#10;ayxdOPGBpio1SkI4lmihTWkotY51Sx7jIgzEon2F0WOScWy0G/Ek4b7XeZbdaY8dS0OLA+1aqr+r&#10;H2/hc9gVRR2Pen97eHx5nfaVKT46a6+v5ocVqERzOpv/r5+d4Jv7ZZ6bwgi0/CQL0J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IgSEswAAADjAAAADwAAAAAAAAAAAAAAAACY&#10;AgAAZHJzL2Rvd25yZXYueG1sUEsFBgAAAAAEAAQA9QAAAJEDA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9IMcA&#10;AADjAAAADwAAAGRycy9kb3ducmV2LnhtbERPzWrCQBC+C32HZQq91V3TEkp0ldYqRLy06qW3ITsm&#10;odnZkF2T+PZdoeBxvv9ZrEbbiJ46XzvWMJsqEMSFMzWXGk7H7fMbCB+QDTaOScOVPKyWD5MFZsYN&#10;/E39IZQihrDPUEMVQptJ6YuKLPqpa4kjd3adxRDPrpSmwyGG20YmSqXSYs2xocKW1hUVv4eL1ZAP&#10;tf35WH/lL2pnNn1Bn6f9/qj10+P4PgcRaAx38b87N3F+ol7TRM3SBG4/RQD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PPSDHAAAA4wAAAA8AAAAAAAAAAAAAAAAAmAIAAGRy&#10;cy9kb3ducmV2LnhtbFBLBQYAAAAABAAEAPUAAACMAw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XN8oA&#10;AADjAAAADwAAAGRycy9kb3ducmV2LnhtbESPT2sCMRDF7wW/Qxiht5pooMrWKCIUi+3Ff/dhM91d&#10;3CTbJLrrt+8cCj3OzJv33m+5Hlwr7hRTE7yB6USBIF8G2/jKwPn0/rIAkTJ6i23wZOBBCdar0dMS&#10;Cxt6f6D7MVeCTXwq0ECdc1dImcqaHKZJ6Mjz7TtEh5nHWEkbsWdz18qZUq/SYeM5ocaOtjWV1+PN&#10;GbjuPvv+EIPb/9yay1Zvdkp/aWOex8PmDUSmIf+L/74/LNfXej6bLtScKZiJF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W/VzfKAAAA4wAAAA8AAAAAAAAAAAAAAAAAmAIA&#10;AGRycy9kb3ducmV2LnhtbFBLBQYAAAAABAAEAPUAAACPAw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WyscA&#10;AADjAAAADwAAAGRycy9kb3ducmV2LnhtbERPzYrCMBC+C75DmAUvsqa1KlqNIqKwghddH2BsxrZs&#10;MylNtPXtNwsLHuf7n9WmM5V4UuNKywriUQSCOLO65FzB9fvwOQfhPLLGyjIpeJGDzbrfW2Gqbctn&#10;el58LkIIuxQVFN7XqZQuK8igG9maOHB32xj04WxyqRtsQ7ip5DiKZtJgyaGhwJp2BWU/l4dRgPe5&#10;y2+7eFE+dHu8DZNTu184pQYf3XYJwlPn3+J/95cO8yez8TSeJskE/n4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FsrHAAAA4wAAAA8AAAAAAAAAAAAAAAAAmAIAAGRy&#10;cy9kb3ducmV2LnhtbFBLBQYAAAAABAAEAPUAAACMAw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ikMkA&#10;AADjAAAADwAAAGRycy9kb3ducmV2LnhtbERPzUrDQBC+C77DMgVvdpNU2xq7LSIIemlrLYXehuw0&#10;CWZnQ3ZMU5/eFQSP8/3PYjW4RvXUhdqzgXScgCIuvK25NLD/eLmdgwqCbLHxTAYuFGC1vL5aYG79&#10;md+p30mpYgiHHA1UIm2udSgqchjGviWO3Ml3DiWeXalth+cY7hqdJclUO6w5NlTY0nNFxefuyxnQ&#10;NDn2/Xq7/n4Ls8NwsbJNN2LMzWh4egQlNMi/+M/9auP8SXaXzu6zhyn8/hQB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IikMkAAADjAAAADwAAAAAAAAAAAAAAAACYAgAA&#10;ZHJzL2Rvd25yZXYueG1sUEsFBgAAAAAEAAQA9QAAAI4DA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psgA&#10;AADhAAAADwAAAGRycy9kb3ducmV2LnhtbERPy2rCQBTdC/2H4RbcmUmjVJtmlKBU7NIHlO5uMrdJ&#10;2sydkJlq7Nd3FoLLw3lnq8G04ky9aywreIpiEMSl1Q1XCk7Ht8kChPPIGlvLpOBKDlbLh1GGqbYX&#10;3tP54CsRQtilqKD2vkuldGVNBl1kO+LAfdneoA+wr6Tu8RLCTSuTOH6WBhsODTV2tK6p/Dn8GgVd&#10;QUWyPc1b+/HZHPfvm/x785crNX4c8lcQngZ/F9/cO63gZT6dTZNFmBwehT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1WmyAAAAOEAAAAPAAAAAAAAAAAAAAAAAJgCAABk&#10;cnMvZG93bnJldi54bWxQSwUGAAAAAAQABAD1AAAAjQM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BOsgA&#10;AADjAAAADwAAAGRycy9kb3ducmV2LnhtbERPS2vCQBC+F/oflin0Vjdpi4/oKta2EPHi6+JtyI5J&#10;MDsbstsk/feuIHic7z2zRW8q0VLjSssK4kEEgjizuuRcwfHw+zYG4TyyxsoyKfgnB4v589MME207&#10;3lG797kIIewSVFB4XydSuqwgg25ga+LAnW1j0IezyaVusAvhppLvUTSUBksODQXWtCoou+z/jIK0&#10;K83pa7VNP6K1/mkz+j5uNgelXl/65RSEp94/xHd3qsP8SRzHk8/xaAS3nwIA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FgE6yAAAAOMAAAAPAAAAAAAAAAAAAAAAAJgCAABk&#10;cnMvZG93bnJldi54bWxQSwUGAAAAAAQABAD1AAAAjQM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SrccA&#10;AADjAAAADwAAAGRycy9kb3ducmV2LnhtbERPX0vDMBB/F/wO4YS9uaRGNqnLxhjIxvRlU9+P5mzL&#10;mktNsrX79kYQfLzf/1usRteJC4XYejZQTBUI4srblmsDH+8v908gYkK22HkmA1eKsFre3iywtH7g&#10;A12OqRY5hGOJBpqU+lLKWDXkME59T5y5Lx8cpnyGWtqAQw53nXxQaiYdtpwbGuxp01B1Op6dgdP2&#10;dRgOwbv997n93Oj1Vuk3bczkblw/g0g0pn/xn3tn8/yZ0vNHXRRz+P0pA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Uq3HAAAA4wAAAA8AAAAAAAAAAAAAAAAAmAIAAGRy&#10;cy9kb3ducmV2LnhtbFBLBQYAAAAABAAEAPUAAACMAwAAAAA=&#10;" path="m60,30l52,51,33,60r-3,l10,52,,33,,30,8,10,27,r3,l51,8r9,19l60,30xe" filled="f" strokeweight=".5pt">
                                    <v:path arrowok="t" o:connecttype="custom" o:connectlocs="60,2631;52,2652;33,2661;30,2661;10,2653;0,2634;0,2631;8,2611;27,2601;30,2601;51,2609;60,2628;60,2631" o:connectangles="0,0,0,0,0,0,0,0,0,0,0,0,0"/>
                                  </v:shape>
                                </v:group>
                                <v:shape id="Cuadro de texto 503876889" o:spid="_x0000_s1103" type="#_x0000_t202" style="position:absolute;left:16157;width:18501;height:6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w7MwA&#10;AADiAAAADwAAAGRycy9kb3ducmV2LnhtbESPT2vCQBTE7wW/w/KE3upGi3aNriIBaSn14J+Lt2f2&#10;mQSzb2N2q2k/fbdQ6HGYmd8w82Vna3Gj1leONQwHCQji3JmKCw2H/fpJgfAB2WDtmDR8kYflovcw&#10;x9S4O2/ptguFiBD2KWooQ2hSKX1ekkU/cA1x9M6utRiibAtpWrxHuK3lKEkm0mLFcaHEhrKS8svu&#10;02p4z9Yb3J5GVn3X2evHedVcD8ex1o/9bjUDEagL/+G/9pvRME6e1ctEqSn8Xop3QC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uGw7MwAAADiAAAADwAAAAAAAAAAAAAAAACY&#10;AgAAZHJzL2Rvd25yZXYueG1sUEsFBgAAAAAEAAQA9QAAAJEDAAAAAA==&#10;" filled="f" stroked="f" strokeweight=".5pt">
                                  <v:textbox>
                                    <w:txbxContent>
                                      <w:p w14:paraId="4967FC61" w14:textId="77777777" w:rsidR="007F6EE2" w:rsidRPr="00F30C53" w:rsidRDefault="007F6EE2" w:rsidP="00EC6240">
                                        <w:pPr>
                                          <w:rPr>
                                            <w:sz w:val="16"/>
                                            <w:szCs w:val="16"/>
                                            <w:lang w:val="es-MX"/>
                                          </w:rPr>
                                        </w:pPr>
                                        <w:r w:rsidRPr="00F30C53">
                                          <w:rPr>
                                            <w:sz w:val="16"/>
                                            <w:szCs w:val="16"/>
                                            <w:lang w:val="es-MX"/>
                                          </w:rPr>
                                          <w:t>Estribo Ø1/4” c/18cm</w:t>
                                        </w:r>
                                      </w:p>
                                    </w:txbxContent>
                                  </v:textbox>
                                </v:shape>
                              </v:group>
                              <v:shape id="Cuadro de texto 943958132" o:spid="_x0000_s1104" type="#_x0000_t202" style="position:absolute;left:-4447;top:7351;width:7563;height:7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WA8wA&#10;AADiAAAADwAAAGRycy9kb3ducmV2LnhtbESPQWvCQBSE74X+h+UVvNWNsZYYXUUC0lL0YOqlt2f2&#10;mYRm36bZVdP+elcQehxm5htmvuxNI87UudqygtEwAkFcWF1zqWD/uX5OQDiPrLGxTAp+ycFy8fgw&#10;x1TbC+/onPtSBAi7FBVU3replK6oyKAb2pY4eEfbGfRBdqXUHV4C3DQyjqJXabDmsFBhS1lFxXd+&#10;Mgo+svUWd4fYJH9N9rY5rtqf/ddEqcFTv5qB8NT7//C9/a4VTF/G00kyGsdwuxTugFxc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8OWA8wAAADiAAAADwAAAAAAAAAAAAAAAACY&#10;AgAAZHJzL2Rvd25yZXYueG1sUEsFBgAAAAAEAAQA9QAAAJEDAAAAAA==&#10;" filled="f" stroked="f" strokeweight=".5pt">
                                <v:textbox>
                                  <w:txbxContent>
                                    <w:p w14:paraId="7040459E" w14:textId="77777777" w:rsidR="007F6EE2" w:rsidRPr="00F30C53" w:rsidRDefault="007F6EE2" w:rsidP="00EC6240">
                                      <w:pPr>
                                        <w:rPr>
                                          <w:sz w:val="16"/>
                                          <w:szCs w:val="16"/>
                                          <w:lang w:val="es-MX"/>
                                        </w:rPr>
                                      </w:pPr>
                                      <w:r w:rsidRPr="00F30C53">
                                        <w:rPr>
                                          <w:sz w:val="16"/>
                                          <w:szCs w:val="16"/>
                                          <w:lang w:val="es-MX"/>
                                        </w:rPr>
                                        <w:t>0.20m</w:t>
                                      </w:r>
                                    </w:p>
                                  </w:txbxContent>
                                </v:textbox>
                              </v:shape>
                            </v:group>
                            <v:shape id="Cuadro de texto 2068241900" o:spid="_x0000_s1105" type="#_x0000_t202" style="position:absolute;left:4435;top:16686;width:9917;height:6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hfcsA&#10;AADjAAAADwAAAGRycy9kb3ducmV2LnhtbESPy2rCQBSG9wXfYTiCuzpjaCWNjiIBaSntwsumu2Pm&#10;mAQzZ2Jm1LRP31kILn/+G9982dtGXKnztWMNk7ECQVw4U3OpYb9bP6cgfEA22DgmDb/kYbkYPM0x&#10;M+7GG7puQyniCPsMNVQhtJmUvqjIoh+7ljh6R9dZDFF2pTQd3uK4bWSi1FRarDk+VNhSXlFx2l6s&#10;hs98/Y2bQ2LTvyZ//zqu2vP+51Xr0bBfzUAE6sMjfG9/GA2JmqbJy+RNRYrIFHlALv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SuF9ywAAAOMAAAAPAAAAAAAAAAAAAAAAAJgC&#10;AABkcnMvZG93bnJldi54bWxQSwUGAAAAAAQABAD1AAAAkAMAAAAA&#10;" filled="f" stroked="f" strokeweight=".5pt">
                              <v:textbox>
                                <w:txbxContent>
                                  <w:p w14:paraId="7602745A" w14:textId="77777777" w:rsidR="007F6EE2" w:rsidRPr="00F30C53" w:rsidRDefault="007F6EE2" w:rsidP="00EC6240">
                                    <w:pPr>
                                      <w:rPr>
                                        <w:sz w:val="16"/>
                                        <w:szCs w:val="16"/>
                                        <w:lang w:val="es-MX"/>
                                      </w:rPr>
                                    </w:pPr>
                                    <w:r w:rsidRPr="00F30C53">
                                      <w:rPr>
                                        <w:sz w:val="16"/>
                                        <w:szCs w:val="16"/>
                                        <w:lang w:val="es-MX"/>
                                      </w:rPr>
                                      <w:t>0.20m</w:t>
                                    </w:r>
                                  </w:p>
                                </w:txbxContent>
                              </v:textbox>
                            </v:shape>
                          </v:group>
                        </v:group>
                      </v:group>
                      <v:group id="Grupo 220344353" o:spid="_x0000_s1106"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Kt327coA&#10;AADiAAAADwAAAAAAAAAAAAAAAACqAgAAZHJzL2Rvd25yZXYueG1sUEsFBgAAAAAEAAQA+gAAAKED&#10;AAAAAA==&#10;">
                        <v:shape id="Freeform 131" o:spid="_x0000_s1107"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oAs0A&#10;AADjAAAADwAAAGRycy9kb3ducmV2LnhtbESPT0/DMAzF70h8h8hIXBBLN2CFsmyqkPgjDkiMXbhZ&#10;jddWa5yShKV8e3xA4mj7+b33W20mN6gjhdh7NjCfFaCIG297bg3sPh4vb0HFhGxx8EwGfijCZn16&#10;ssLK+szvdNymVokJxwoNdCmNldax6chhnPmRWG57HxwmGUOrbcAs5m7Qi6JYaoc9S0KHIz101By2&#10;387Aa3NzcdjlsK+fvvrn+Fbm5WeujTk/m+p7UImm9C/++36xUv+uvC7mV+VCKIRJFqD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wvKALNAAAA4wAAAA8AAAAAAAAAAAAAAAAA&#10;mAIAAGRycy9kb3ducmV2LnhtbFBLBQYAAAAABAAEAPUAAACSAw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2P8gA&#10;AADjAAAADwAAAGRycy9kb3ducmV2LnhtbERPX0/CMBB/N+E7NEfCm3RsqDApZFkg0ScQ/QDneqyL&#10;63VZCww/vTUx8fF+/2+1GWwrLtT7xrGC2TQBQVw53XCt4ON9d78A4QOyxtYxKbiRh816dLfCXLsr&#10;v9HlGGoRQ9jnqMCE0OVS+sqQRT91HXHkTq63GOLZ11L3eI3htpVpkjxKiw3HBoMdlYaqr+PZKtj6&#10;72KfDQdzSsvlZ7gV3fm1fFBqMh6KZxCBhvAv/nO/6Dh/kS6z7Gk+S+H3pwi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3Y/yAAAAOMAAAAPAAAAAAAAAAAAAAAAAJgCAABk&#10;cnMvZG93bnJldi54bWxQSwUGAAAAAAQABAD1AAAAjQM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ebMoA&#10;AADiAAAADwAAAGRycy9kb3ducmV2LnhtbESPQWvCQBSE7wX/w/IK3uqm0VoTXUWEgiAUGivo7ZF9&#10;JtHs25BdTfrv3UKhx2FmvmEWq97U4k6tqywreB1FIIhzqysuFHzvP15mIJxH1lhbJgU/5GC1HDwt&#10;MNW24y+6Z74QAcIuRQWl900qpctLMuhGtiEO3tm2Bn2QbSF1i12Am1rGUTSVBisOCyU2tCkpv2Y3&#10;o6BIjr7POvtJ28P+gsTvk9Nsp9TwuV/PQXjq/X/4r73VCqZxMonHyfgNfi+FOyC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wNXmzKAAAA4gAAAA8AAAAAAAAAAAAAAAAAmAIA&#10;AGRycy9kb3ducmV2LnhtbFBLBQYAAAAABAAEAPUAAACPAwAA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UGsUA&#10;AADjAAAADwAAAGRycy9kb3ducmV2LnhtbERPzWrCQBC+F3yHZQRvdRO1GqOrWCHQY5sKXofsmASz&#10;syG7jfHt3YLgcb7/2e4H04ieOldbVhBPIxDEhdU1lwpOv9l7AsJ5ZI2NZVJwJwf73ehti6m2N/6h&#10;PvelCCHsUlRQed+mUrqiIoNualviwF1sZ9CHsyul7vAWwk0jZ1G0lAZrDg0VtnSsqLjmf0YBfsb3&#10;78ydzjEf1phhvuyHHJWajIfDBoSnwb/ET/eXDvMXH4tVEq+TOfz/FAC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ZQaxQAAAOMAAAAPAAAAAAAAAAAAAAAAAJgCAABkcnMv&#10;ZG93bnJldi54bWxQSwUGAAAAAAQABAD1AAAAigM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4NckA&#10;AADjAAAADwAAAGRycy9kb3ducmV2LnhtbERPX2vCMBB/H/gdwgl7GZq2Muc6o4gw5sNgWy34ejRn&#10;U2wupclq9+0XYbDH+/2/9Xa0rRio941jBek8AUFcOd1wraA8vs5WIHxA1tg6JgU/5GG7mdytMdfu&#10;yl80FKEWMYR9jgpMCF0upa8MWfRz1xFH7ux6iyGefS11j9cYbluZJclSWmw4NhjsaG+ouhTfVsFb&#10;M6b1w1DsLvvwnp39Z2lOH6VS99Nx9wIi0Bj+xX/ug47zk0X6vHx6XGRw+ykC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84NckAAADjAAAADwAAAAAAAAAAAAAAAACYAgAA&#10;ZHJzL2Rvd25yZXYueG1sUEsFBgAAAAAEAAQA9QAAAI4DAA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cDcsA&#10;AADiAAAADwAAAGRycy9kb3ducmV2LnhtbESPQUsDMRSE74L/ITzBi9hkpa6yNi1LQS0eBGsv3h6b&#10;192lm5dtEpv135uC4HGYmW+YxWqygziRD71jDcVMgSBunOm51bD7fL59BBEissHBMWn4oQCr5eXF&#10;AivjEn/QaRtbkSEcKtTQxThWUoamI4th5kbi7O2dtxiz9K00HlOG20HeKVVKiz3nhQ5HWnfUHLbf&#10;VsNbc39z2CW/r1+O/Wt4f0jlV6q1vr6a6icQkab4H/5rb4yGsiiUUvNyDudL+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2dwNywAAAOIAAAAPAAAAAAAAAAAAAAAAAJgC&#10;AABkcnMvZG93bnJldi54bWxQSwUGAAAAAAQABAD1AAAAkAMA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FckA&#10;AADiAAAADwAAAGRycy9kb3ducmV2LnhtbESPy2rDMBBF94X+g5hCd40ci5bEiRKMaaFdpXl8wMSa&#10;WKbWyFhK4vTro0Why8t9cZbr0XXiQkNoPWuYTjIQxLU3LTcaDvuPlxmIEJENdp5Jw40CrFePD0ss&#10;jL/yli672Ig0wqFADTbGvpAy1JYchonviZN38oPDmOTQSDPgNY27TuZZ9iYdtpweLPZUWap/dmen&#10;4T38lhs1fttTXs2P8Vb256/qVevnp7FcgIg0xv/wX/vTaFD5XM2UmiaIhJRwQK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C/8FckAAADiAAAADwAAAAAAAAAAAAAAAACYAgAA&#10;ZHJzL2Rvd25yZXYueG1sUEsFBgAAAAAEAAQA9QAAAI4DAAA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JFsIA&#10;AADiAAAADwAAAGRycy9kb3ducmV2LnhtbERPTYvCMBC9C/sfwix407RFi3aNokLB424VvA7N2JZt&#10;JqWJtf57Iyzs8fG+N7vRtGKg3jWWFcTzCARxaXXDlYLLOZ+tQDiPrLG1TAqe5GC3/ZhsMNP2wT80&#10;FL4SIYRdhgpq77tMSlfWZNDNbUccuJvtDfoA+0rqHh8h3LQyiaJUGmw4NNTY0bGm8re4GwV4iJ/f&#10;ubtcY96vMcciHcYClZp+jvsvEJ5G/y/+c590mJ8sk8VyFafwvhQw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QkWwgAAAOIAAAAPAAAAAAAAAAAAAAAAAJgCAABkcnMvZG93&#10;bnJldi54bWxQSwUGAAAAAAQABAD1AAAAhwM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VKcsA&#10;AADiAAAADwAAAGRycy9kb3ducmV2LnhtbESPQWvCQBSE74X+h+UVeil1V0uDRlcRQdpDoRoDvT6y&#10;z2ww+zZk15j++26h0OMwM98wq83oWjFQHxrPGqYTBYK48qbhWkN52j/PQYSIbLD1TBq+KcBmfX+3&#10;wtz4Gx9pKGItEoRDjhpsjF0uZagsOQwT3xEn7+x7hzHJvpamx1uCu1bOlMqkw4bTgsWOdpaqS3F1&#10;Gt6acVo/DcX2sosfs3M4lPbrs9T68WHcLkFEGuN/+K/9bjQsXpV6mWcqg9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Z9UpywAAAOIAAAAPAAAAAAAAAAAAAAAAAJgC&#10;AABkcnMvZG93bnJldi54bWxQSwUGAAAAAAQABAD1AAAAkAMAAAAA&#10;" path="m150,25l,,,50,150,25e" filled="f" strokeweight=".5pt">
                          <v:path arrowok="t" o:connecttype="custom" o:connectlocs="150,302;0,277;0,327;150,302" o:connectangles="0,0,0,0"/>
                        </v:shape>
                      </v:group>
                    </v:group>
                  </v:group>
                  <v:shape id="Cuadro de texto 697293918" o:spid="_x0000_s1116" type="#_x0000_t202" style="position:absolute;left:-2559;top:19219;width:25698;height:5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bkNskA&#10;AADiAAAADwAAAGRycy9kb3ducmV2LnhtbERPy2rCQBTdF/yH4Qrd1YkpVRMdRQLSUurCx8bdNXNN&#10;gpk7MTPV1K93FgWXh/OeLTpTiyu1rrKsYDiIQBDnVldcKNjvVm8TEM4ja6wtk4I/crCY915mmGp7&#10;4w1dt74QIYRdigpK75tUSpeXZNANbEMcuJNtDfoA20LqFm8h3NQyjqKRNFhxaCixoayk/Lz9NQq+&#10;s9UaN8fYTO519vlzWjaX/eFDqdd+t5yC8NT5p/jf/aUVjJJxnLwnw7A5XAp3QM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9bkNskAAADiAAAADwAAAAAAAAAAAAAAAACYAgAA&#10;ZHJzL2Rvd25yZXYueG1sUEsFBgAAAAAEAAQA9QAAAI4DAAAAAA==&#10;" filled="f" stroked="f" strokeweight=".5pt">
                    <v:textbox>
                      <w:txbxContent>
                        <w:p w14:paraId="64CA74AE" w14:textId="77777777" w:rsidR="007F6EE2" w:rsidRPr="00F30C53" w:rsidRDefault="007F6EE2" w:rsidP="00EC6240">
                          <w:pPr>
                            <w:rPr>
                              <w:i/>
                              <w:iCs/>
                              <w:sz w:val="16"/>
                              <w:szCs w:val="16"/>
                              <w:lang w:val="es-MX"/>
                            </w:rPr>
                          </w:pPr>
                          <w:r w:rsidRPr="00F30C53">
                            <w:rPr>
                              <w:i/>
                              <w:iCs/>
                              <w:sz w:val="16"/>
                              <w:szCs w:val="16"/>
                              <w:lang w:val="es-MX"/>
                            </w:rPr>
                            <w:t>Recubrimiento de 2.5 cm</w:t>
                          </w:r>
                        </w:p>
                      </w:txbxContent>
                    </v:textbox>
                  </v:shape>
                </v:group>
                <v:group id="Grupo 245056410" o:spid="_x0000_s1117" style="position:absolute;left:-3442;top:23722;width:56921;height:54722" coordorigin="-3442" coordsize="56922,54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zeThPIAAAA&#10;4gAAAA8AAAAAAAAAAAAAAAAAqgIAAGRycy9kb3ducmV2LnhtbFBLBQYAAAAABAAEAPoAAACfAwAA&#10;AAA=&#10;">
                  <v:shape id="Cuadro de texto 1635494255" o:spid="_x0000_s1118" type="#_x0000_t202" style="position:absolute;left:638;top:47797;width:27729;height:6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wGMkA&#10;AADjAAAADwAAAGRycy9kb3ducmV2LnhtbERPzWrCQBC+F3yHZQRvddNoRKOrSEBaSnvQevE2Zsck&#10;NDsbs6umPn1XKPQ43/8sVp2pxZVaV1lW8DKMQBDnVldcKNh/bZ6nIJxH1lhbJgU/5GC17D0tMNX2&#10;xlu67nwhQgi7FBWU3jeplC4vyaAb2oY4cCfbGvThbAupW7yFcFPLOIom0mDFoaHEhrKS8u/dxSh4&#10;zzafuD3GZnqvs9eP07o57w+JUoN+t56D8NT5f/Gf+02H+ZNRMp6N4ySBx08B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qOwGMkAAADjAAAADwAAAAAAAAAAAAAAAACYAgAA&#10;ZHJzL2Rvd25yZXYueG1sUEsFBgAAAAAEAAQA9QAAAI4DAAAAAA==&#10;" filled="f" stroked="f" strokeweight=".5pt">
                    <v:textbox>
                      <w:txbxContent>
                        <w:p w14:paraId="698EE823" w14:textId="77777777" w:rsidR="007F6EE2" w:rsidRPr="00F30C53" w:rsidRDefault="007F6EE2" w:rsidP="00EC6240">
                          <w:pPr>
                            <w:rPr>
                              <w:sz w:val="16"/>
                              <w:szCs w:val="16"/>
                              <w:lang w:val="es-MX"/>
                            </w:rPr>
                          </w:pPr>
                          <w:r w:rsidRPr="00F30C53">
                            <w:rPr>
                              <w:sz w:val="16"/>
                              <w:szCs w:val="16"/>
                              <w:lang w:val="es-MX"/>
                            </w:rPr>
                            <w:t>Altura de la zapata</w:t>
                          </w:r>
                        </w:p>
                      </w:txbxContent>
                    </v:textbox>
                  </v:shape>
                  <v:group id="Grupo 226748348" o:spid="_x0000_s1119" style="position:absolute;left:-3442;width:56921;height:50844" coordorigin="-3442" coordsize="56922,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Sc3nIAAAA&#10;4gAAAA8AAAAAAAAAAAAAAAAAqgIAAGRycy9kb3ducmV2LnhtbFBLBQYAAAAABAAEAPoAAACfAwAA&#10;AAA=&#10;">
                    <v:shape id="Cuadro de texto 702849857" o:spid="_x0000_s1120" type="#_x0000_t202" style="position:absolute;left:34325;top:30491;width:14324;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xGssA&#10;AADiAAAADwAAAGRycy9kb3ducmV2LnhtbESPQWvCQBSE7wX/w/KE3urGUDWNriIBaRE9aL309pp9&#10;JsHs25jdauqv7xYEj8PMfMPMFp2pxYVaV1lWMBxEIIhzqysuFBw+Vy8JCOeRNdaWScEvOVjMe08z&#10;TLW98o4ue1+IAGGXooLS+yaV0uUlGXQD2xAH72hbgz7ItpC6xWuAm1rGUTSWBisOCyU2lJWUn/Y/&#10;RsE6W21x9x2b5FZn75vjsjkfvkZKPfe75RSEp84/wvf2h1YwieLk9S0ZTeD/UrgDcv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5XEaywAAAOIAAAAPAAAAAAAAAAAAAAAAAJgC&#10;AABkcnMvZG93bnJldi54bWxQSwUGAAAAAAQABAD1AAAAkAMAAAAA&#10;" filled="f" stroked="f" strokeweight=".5pt">
                      <v:textbox>
                        <w:txbxContent>
                          <w:p w14:paraId="1EE5A98A" w14:textId="77777777" w:rsidR="007F6EE2" w:rsidRPr="00F30C53" w:rsidRDefault="007F6EE2" w:rsidP="00EC6240">
                            <w:pPr>
                              <w:jc w:val="right"/>
                              <w:rPr>
                                <w:sz w:val="16"/>
                                <w:szCs w:val="16"/>
                                <w:lang w:val="es-MX"/>
                              </w:rPr>
                            </w:pPr>
                            <w:r w:rsidRPr="00F30C53">
                              <w:rPr>
                                <w:sz w:val="16"/>
                                <w:szCs w:val="16"/>
                                <w:lang w:val="es-MX"/>
                              </w:rPr>
                              <w:t xml:space="preserve">Zapata de </w:t>
                            </w:r>
                            <w:proofErr w:type="spellStart"/>
                            <w:r w:rsidRPr="00F30C53">
                              <w:rPr>
                                <w:sz w:val="16"/>
                                <w:szCs w:val="16"/>
                                <w:lang w:val="es-MX"/>
                              </w:rPr>
                              <w:t>H°A°</w:t>
                            </w:r>
                            <w:proofErr w:type="spellEnd"/>
                          </w:p>
                        </w:txbxContent>
                      </v:textbox>
                    </v:shape>
                    <v:group id="Grupo 1002570351" o:spid="_x0000_s1121" style="position:absolute;left:-3442;width:56921;height:50844" coordorigin="-3442" coordsize="56922,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oofnvIAAAA&#10;4wAAAA8AAAAAAAAAAAAAAAAAqgIAAGRycy9kb3ducmV2LnhtbFBLBQYAAAAABAAEAPoAAACfAwAA&#10;AAA=&#10;">
                      <v:shape id="Cuadro de texto 990051029" o:spid="_x0000_s1122" type="#_x0000_t202" style="position:absolute;left:27113;top:5422;width:2636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0+MsA&#10;AADiAAAADwAAAGRycy9kb3ducmV2LnhtbESPQWvCQBSE74X+h+UVequ7BhQTXUUCUil60Hrp7TX7&#10;TILZt2l21eivdwuFHoeZ+YaZLXrbiAt1vnasYThQIIgLZ2ouNRw+V28TED4gG2wck4YbeVjMn59m&#10;mBl35R1d9qEUEcI+Qw1VCG0mpS8qsugHriWO3tF1FkOUXSlNh9cIt41MlBpLizXHhQpbyisqTvuz&#10;1fCRr7a4+07s5N7k75vjsv05fI20fn3pl1MQgfrwH/5rr42GNFVqNFRJCr+X4h2Q8w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gfT4ywAAAOIAAAAPAAAAAAAAAAAAAAAAAJgC&#10;AABkcnMvZG93bnJldi54bWxQSwUGAAAAAAQABAD1AAAAkAMAAAAA&#10;" filled="f" stroked="f" strokeweight=".5pt">
                        <v:textbox>
                          <w:txbxContent>
                            <w:p w14:paraId="53C3A932" w14:textId="77777777" w:rsidR="007F6EE2" w:rsidRPr="00F30C53" w:rsidRDefault="007F6EE2" w:rsidP="00EC6240">
                              <w:pPr>
                                <w:rPr>
                                  <w:sz w:val="16"/>
                                  <w:szCs w:val="16"/>
                                  <w:lang w:val="es-MX"/>
                                </w:rPr>
                              </w:pPr>
                              <w:r w:rsidRPr="00F30C53">
                                <w:rPr>
                                  <w:sz w:val="16"/>
                                  <w:szCs w:val="16"/>
                                  <w:lang w:val="es-MX"/>
                                </w:rPr>
                                <w:t>Estribo Ø1/4 “c/18 cm</w:t>
                              </w:r>
                            </w:p>
                          </w:txbxContent>
                        </v:textbox>
                      </v:shape>
                      <v:group id="Grupo 1950651361" o:spid="_x0000_s1123" style="position:absolute;left:-3442;width:56807;height:50844" coordorigin="-3442" coordsize="56808,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bql2jIAAAA&#10;4wAAAA8AAAAAAAAAAAAAAAAAqgIAAGRycy9kb3ducmV2LnhtbFBLBQYAAAAABAAEAPoAAACfAwAA&#10;AAA=&#10;">
                        <v:group id="Grupo 138843124" o:spid="_x0000_s1124" style="position:absolute;left:-3442;width:56219;height:50844" coordorigin="-3442" coordsize="56220,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o7iRMcAAADi&#10;AAAADwAAAAAAAAAAAAAAAACqAgAAZHJzL2Rvd25yZXYueG1sUEsFBgAAAAAEAAQA+gAAAJ4DAAAA&#10;AA==&#10;">
                          <v:group id="Grupo 1465761829" o:spid="_x0000_s1125" style="position:absolute;left:-3442;width:56204;height:50844" coordorigin="-2393" coordsize="56209,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hU4m+yQAA&#10;AOMAAAAPAAAAAAAAAAAAAAAAAKoCAABkcnMvZG93bnJldi54bWxQSwUGAAAAAAQABAD6AAAAoAMA&#10;AAAA&#10;">
                            <v:group id="Grupo 1856124724" o:spid="_x0000_s1126" style="position:absolute;left:2339;width:38171;height:50850" coordorigin="605,6778" coordsize="577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dxdasyQAA&#10;AOMAAAAPAAAAAAAAAAAAAAAAAKoCAABkcnMvZG93bnJldi54bWxQSwUGAAAAAAQABAD6AAAAoAMA&#10;AAAA&#10;">
                              <v:shape id="Freeform 68" o:spid="_x0000_s1127" style="position:absolute;left:4912;top:10969;width:1006;height:426;visibility:visible;mso-wrap-style:square;v-text-anchor:top" coordsize="10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X9csA&#10;AADjAAAADwAAAGRycy9kb3ducmV2LnhtbESP3UrDQBSE74W+w3IK3tnNTwmadlu0oAj+QKsPcJo9&#10;TVKzZ2N2zca3dwXBy2FmvmHW28l0YqTBtZYVpIsEBHFldcu1gve3+6trEM4ja+wsk4JvcrDdzC7W&#10;WGobeE/jwdciQtiVqKDxvi+ldFVDBt3C9sTRO9nBoI9yqKUeMES46WSWJIU02HJcaLCnXUPVx+HL&#10;KLjbf4Z++ZC9ZuPx+QWfduGMRVDqcj7drkB4mvx/+K/9qBVkSX5TLNM0z+H3U/wDcv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F5f1ywAAAOMAAAAPAAAAAAAAAAAAAAAAAJgC&#10;AABkcnMvZG93bnJldi54bWxQSwUGAAAAAAQABAD1AAAAkAM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xWckA&#10;AADiAAAADwAAAGRycy9kb3ducmV2LnhtbESPT0sDMRTE74LfITzBm026/tuuTYsKoqdq0168PTbP&#10;zeLmZUliu357Iwgeh5n5DbNcT34QB4qpD6xhPlMgiNtge+407HdPFzWIlJEtDoFJwzclWK9OT5bY&#10;2HDkLR1M7kSBcGpQg8t5bKRMrSOPaRZG4uJ9hOgxFxk7aSMeC9wPslLqRnrsuSw4HOnRUftpvryG&#10;JG/jq9m+G2UWm6p6k659nh60Pj+b7u9AZJryf/iv/WI11Kqurq4X80v4vVT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7xWckAAADiAAAADwAAAAAAAAAAAAAAAACYAgAA&#10;ZHJzL2Rvd25yZXYueG1sUEsFBgAAAAAEAAQA9QAAAI4DAAA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wFsoA&#10;AADgAAAADwAAAGRycy9kb3ducmV2LnhtbESPT2vCQBTE7wW/w/IEL1I31fovuopUCh560ZZ6fWaf&#10;STT7Ns1uk/jt3ULB4zAzv2GW69YUoqbK5ZYVvAwiEMSJ1TmnCr4+359nIJxH1lhYJgU3crBedZ6W&#10;GGvb8J7qg09FgLCLUUHmfRlL6ZKMDLqBLYmDd7aVQR9klUpdYRPgppDDKJpIgzmHhQxLessouR5+&#10;jQL6yM1rf39J+pOf7el42Tan+jtVqtdtNwsQnlr/CP+3d1rBeDSfjaIp/B0KZ0Cu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jsBbKAAAA4AAAAA8AAAAAAAAAAAAAAAAAmAIA&#10;AGRycy9kb3ducmV2LnhtbFBLBQYAAAAABAAEAPUAAACPAwAA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YrcgA&#10;AADjAAAADwAAAGRycy9kb3ducmV2LnhtbERPzWrCQBC+F/oOyxR6q7s2UiW6SmtbiHhp1Yu3ITsm&#10;wexsyG6T+PauUPA43/8sVoOtRUetrxxrGI8UCOLcmYoLDYf998sMhA/IBmvHpOFCHlbLx4cFpsb1&#10;/EvdLhQihrBPUUMZQpNK6fOSLPqRa4gjd3KtxRDPtpCmxT6G21q+KvUmLVYcG0psaF1Sft79WQ1Z&#10;X9njx/onS9TGfHU5fR62273Wz0/D+xxEoCHcxf/uzMT5ySQZz6ZqOoHbTxEA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Z5ityAAAAOMAAAAPAAAAAAAAAAAAAAAAAJgCAABk&#10;cnMvZG93bnJldi54bWxQSwUGAAAAAAQABAD1AAAAjQM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DoscA&#10;AADjAAAADwAAAGRycy9kb3ducmV2LnhtbERPX2vCMBB/H/gdwgm+zVQr1XVGEUGUbS/q9n40Z1ts&#10;LjWJtvv2y2Cwx/v9v+W6N414kPO1ZQWTcQKCuLC65lLB53n3vADhA7LGxjIp+CYP69XgaYm5th0f&#10;6XEKpYgh7HNUUIXQ5lL6oiKDfmxb4shdrDMY4ulKqR12Mdw0cpokmTRYc2yosKVtRcX1dDcKrvv3&#10;rjs6a95u9/prm272SfqRKjUa9ptXEIH68C/+cx90nD/N5tn8ZTJL4fenC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Dg6LHAAAA4wAAAA8AAAAAAAAAAAAAAAAAmAIAAGRy&#10;cy9kb3ducmV2LnhtbFBLBQYAAAAABAAEAPUAAACMAw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XzcsA&#10;AADiAAAADwAAAGRycy9kb3ducmV2LnhtbESPT2vCQBTE74V+h+UVvJS6qeKfRlepgqCIkKqX3h7Z&#10;ZxLMvg3ZjcZv7wqCx2FmfsNM560pxYVqV1hW8N2NQBCnVhecKTgeVl9jEM4jaywtk4IbOZjP3t+m&#10;GGt75T+67H0mAoRdjApy76tYSpfmZNB1bUUcvJOtDfog60zqGq8BbkrZi6KhNFhwWMixomVO6Xnf&#10;GAWf/6tzksimMTra7Gi0ThbbNFOq89H+TkB4av0r/GyvtYJ+fzwYjIY/PXhcCndAzu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59fNywAAAOIAAAAPAAAAAAAAAAAAAAAAAJgC&#10;AABkcnMvZG93bnJldi54bWxQSwUGAAAAAAQABAD1AAAAkAMA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UsgA&#10;AADiAAAADwAAAGRycy9kb3ducmV2LnhtbERPTWsCMRC9C/0PYQpeSs2qterWKKJItQehau/DZrrZ&#10;upksm1TX/nojFDw+3vdk1thSnKj2hWMF3U4CgjhzuuBcwWG/eh6B8AFZY+mYFFzIw2z60Jpgqt2Z&#10;P+m0C7mIIexTVGBCqFIpfWbIou+4ijhy3662GCKsc6lrPMdwW8pekrxKiwXHBoMVLQxlx92vVRC6&#10;Gxxm26V7+ppvjubw8f63/ekr1X5s5m8gAjXhLv53r3Wc3x+Mxy+DUQ9ulyIG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9JSyAAAAOIAAAAPAAAAAAAAAAAAAAAAAJgCAABk&#10;cnMvZG93bnJldi54bWxQSwUGAAAAAAQABAD1AAAAjQM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ylsgA&#10;AADiAAAADwAAAGRycy9kb3ducmV2LnhtbESPy2oCMRSG9wXfIZyCu5pRMYxTo0hBcGEXXh7gODnN&#10;TJ2cDJNUR5++WQguf/4b32LVu0ZcqQu1Zw3jUQaCuPSmZqvhdNx85CBCRDbYeCYNdwqwWg7eFlgY&#10;f+M9XQ/RijTCoUANVYxtIWUoK3IYRr4lTt6P7xzGJDsrTYe3NO4aOckyJR3WnB4qbOmrovJy+HMa&#10;tufvmbHjqT39NvOHDe0O75dc6+F7v/4EEamPr/CzvTUalMonuZqqBJGQEg7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PKWyAAAAOIAAAAPAAAAAAAAAAAAAAAAAJgCAABk&#10;cnMvZG93bnJldi54bWxQSwUGAAAAAAQABAD1AAAAjQM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0EfMsA&#10;AADiAAAADwAAAGRycy9kb3ducmV2LnhtbESPzU7DMBCE70i8g7VIvVGbFGgb6lbQghTUS/8uva3i&#10;JYmI11HsJuHtcSUkjqOZ+UazWA22Fh21vnKs4WGsQBDnzlRcaDgdP+5nIHxANlg7Jg0/5GG1vL1Z&#10;YGpcz3vqDqEQEcI+RQ1lCE0qpc9LsujHriGO3pdrLYYo20KaFvsIt7VMlHqWFiuOCyU2tC4p/z5c&#10;rIasr+z5bb3LJurTvHc5bU7b7VHr0d3w+gIi0BD+w3/tzGhIpo/JXM1nT3C9FO+AX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bQR8ywAAAOIAAAAPAAAAAAAAAAAAAAAAAJgC&#10;AABkcnMvZG93bnJldi54bWxQSwUGAAAAAAQABAD1AAAAkAM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wyccA&#10;AADjAAAADwAAAGRycy9kb3ducmV2LnhtbERPX2vCMBB/F/Ydwg32pqlWRatRRBiK80U334/m1hab&#10;S5dE2337RRj4eL//t1x3phZ3cr6yrGA4SEAQ51ZXXCj4+nzvz0D4gKyxtkwKfsnDevXSW2Kmbcsn&#10;up9DIWII+wwVlCE0mZQ+L8mgH9iGOHLf1hkM8XSF1A7bGG5qOUqSqTRYcWwosaFtSfn1fDMKrruP&#10;tj05aw4/t+qyTTe7JD2mSr29dpsFiEBdeIr/3Xsd549mk/lwPJnO4fFTBE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8MnHAAAA4wAAAA8AAAAAAAAAAAAAAAAAmAIAAGRy&#10;cy9kb3ducmV2LnhtbFBLBQYAAAAABAAEAPUAAACMAw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0rMsA&#10;AADjAAAADwAAAGRycy9kb3ducmV2LnhtbESPQU/DMAyF70j8h8hI3Fg6YGyUZRNMqgQXBAMhjlZi&#10;2orGqZKsC/8eH5A42u/5vc/rbfGDmiimPrCB+awCRWyD67k18P7WXKxApYzscAhMBn4owXZzerLG&#10;2oUjv9K0z62SEE41GuhyHmutk+3IY5qFkVi0rxA9Zhljq13Eo4T7QV9W1Y322LM0dDjSriP7vT94&#10;A409jE35jHYXPrybnp4fli9DMeb8rNzfgcpU8r/57/rRCf5isbpe3s6vBFp+kgXo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mHSsywAAAOMAAAAPAAAAAAAAAAAAAAAAAJgC&#10;AABkcnMvZG93bnJldi54bWxQSwUGAAAAAAQABAD1AAAAkAM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bbMoA&#10;AADiAAAADwAAAGRycy9kb3ducmV2LnhtbESPQWvCQBSE74X+h+UVeqsbS6MxukopRAJequbi7ZF9&#10;ZkOzb0N2G9N/3y0IPQ4z8w2z2U22EyMNvnWsYD5LQBDXTrfcKKjOxUsGwgdkjZ1jUvBDHnbbx4cN&#10;5trd+EjjKTQiQtjnqMCE0OdS+tqQRT9zPXH0rm6wGKIcGqkHvEW47eRrkiykxZbjgsGePgzVX6dv&#10;qwA/rxlWZWGqS3bwttzPq/1YKPX8NL2vQQSawn/43i61gmW6TN8WqyyFv0vxDsjt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AG2zKAAAA4gAAAA8AAAAAAAAAAAAAAAAAmAIA&#10;AGRycy9kb3ducmV2LnhtbFBLBQYAAAAABAAEAPUAAACPAw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NrsYA&#10;AADiAAAADwAAAGRycy9kb3ducmV2LnhtbERPTWvCQBC9C/6HZYTedBMDGlJXEUFpL4pW9Dpkp0na&#10;7GzIbjX6611B6PHxvmeLztTiQq2rLCuIRxEI4tzqigsFx6/1MAXhPLLG2jIpuJGDxbzfm2Gm7ZX3&#10;dDn4QoQQdhkqKL1vMildXpJBN7INceC+bWvQB9gWUrd4DeGmluMomkiDFYeGEhtalZT/Hv6MgrM8&#10;7YvY7ii92+1uM/1pYnf8VOpt0C3fQXjq/L/45f7QYX46mSZJmozheSlg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5NrsYAAADiAAAADwAAAAAAAAAAAAAAAACYAgAAZHJz&#10;L2Rvd25yZXYueG1sUEsFBgAAAAAEAAQA9QAAAIsDA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kMsA&#10;AADjAAAADwAAAGRycy9kb3ducmV2LnhtbESPQU/DMAyF70j8h8hI3FiyTkzQLZtggFS0C2y77GY1&#10;pq1onKoJbfn3+IC0o/2e3/u83k6+VQP1sQlsYT4zoIjL4BquLJyOb3cPoGJCdtgGJgu/FGG7ub5a&#10;Y+7CyJ80HFKlJIRjjhbqlLpc61jW5DHOQkcs2lfoPSYZ+0q7HkcJ963OjFlqjw1LQ40d7Woqvw8/&#10;3kIxNv78vPsoFubdvQ4lvZz2+6O1tzfT0wpUoildzP/XhRP8bJnNH+/NQqDlJ1mA3v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60SQywAAAOMAAAAPAAAAAAAAAAAAAAAAAJgC&#10;AABkcnMvZG93bnJldi54bWxQSwUGAAAAAAQABAD1AAAAkAMA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hcscA&#10;AADjAAAADwAAAGRycy9kb3ducmV2LnhtbERPS2vCQBC+F/wPywi91U2MBJu6ighFaXvx0fuQnSbB&#10;7GzcXU38991CweN871msBtOKGznfWFaQThIQxKXVDVcKTsf3lzkIH5A1tpZJwZ08rJajpwUW2va8&#10;p9shVCKGsC9QQR1CV0jpy5oM+ontiCP3Y53BEE9XSe2wj+GmldMkyaXBhmNDjR1tairPh6tRcN5+&#10;9v3eWfNxuTbfm2y9TbKvTKnn8bB+AxFoCA/xv3un4/zXdJ7m+WyWwd9PE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3YXLHAAAA4wAAAA8AAAAAAAAAAAAAAAAAmAIAAGRy&#10;cy9kb3ducmV2LnhtbFBLBQYAAAAABAAEAPUAAACMAw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iZ8cA&#10;AADjAAAADwAAAGRycy9kb3ducmV2LnhtbERPzUoDMRC+C75DGMGbTVaLbdempYiCqCBWaa/DZtwN&#10;biYxie3u2xtB8Djf/yzXg+vFgWKynjVUEwWCuPHGcqvh/e3+Yg4iZWSDvWfSMFKC9er0ZIm18Ud+&#10;pcM2t6KEcKpRQ5dzqKVMTUcO08QH4sJ9+OgwlzO20kQ8lnDXy0ulrqVDy6Whw0C3HTWf22+nwY7N&#10;NOzu4j68qM3X0+N+dM/Wan1+NmxuQGQa8r/4z/1gyvxqVl3NF2o6g9+fC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44mfHAAAA4wAAAA8AAAAAAAAAAAAAAAAAmAIAAGRy&#10;cy9kb3ducmV2LnhtbFBLBQYAAAAABAAEAPUAAACMAw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g9MkA&#10;AADjAAAADwAAAGRycy9kb3ducmV2LnhtbERPX0vDMBB/H/gdwgm+bam6da5bNkQQHYhiHXu+Nbe2&#10;2FxCkm3dPr0RBB/v9/8Wq9504kg+tJYV3I4yEMSV1S3XCjZfz8MHECEia+wsk4IzBVgtrwYLLLQ9&#10;8Scdy1iLFMKhQAVNjK6QMlQNGQwj64gTt7feYEynr6X2eErhppN3WZZLgy2nhgYdPTVUfZcHo+Aw&#10;vt9uyl09C/7jvXs7v6wvrndK3Vz3j3MQkfr4L/5zv+o0P5/Oxvl0Msn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Dg9MkAAADjAAAADwAAAAAAAAAAAAAAAACYAgAA&#10;ZHJzL2Rvd25yZXYueG1sUEsFBgAAAAAEAAQA9QAAAI4DAAA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DwMYA&#10;AADjAAAADwAAAGRycy9kb3ducmV2LnhtbERPX0vDMBB/F/wO4YS9uTRa1NWmQwZOX2S4yZ6P5mxL&#10;m0tJsrX79kYQfLzf/yvXsx3EmXzoHGtQywwEce1Mx42Gr8Pr7ROIEJENDo5Jw4UCrKvrqxIL4yb+&#10;pPM+NiKFcChQQxvjWEgZ6pYshqUbiRP37bzFmE7fSONxSuF2kHdZ9iAtdpwaWhxp01Ld709WgzvI&#10;3ly2H3yMx95Pqzeppnyn9eJmfnkGEWmO/+I/97tJ85Va5Y95pu7h96cE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4DwMYAAADjAAAADwAAAAAAAAAAAAAAAACYAgAAZHJz&#10;L2Rvd25yZXYueG1sUEsFBgAAAAAEAAQA9QAAAIsDA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dc8cA&#10;AADiAAAADwAAAGRycy9kb3ducmV2LnhtbERPy2rDMBC8F/IPYgO5NVKSUhw3SsijBZdc8rr0tlhb&#10;29RaGUu13b+vCoUwp2FezGoz2Fp01PrKsYbZVIEgzp2puNBwu749JiB8QDZYOyYNP+Rhsx49rDA1&#10;ruczdZdQiFjCPkUNZQhNKqXPS7Lop64hjtqnay2GSNtCmhb7WG5rOVfqWVqsOC6U2NC+pPzr8m01&#10;ZH1lP3b7U7ZQ7+a1y+lwOx6vWk/Gw/YFRKAh3M3/6cxoSJKnmYpYwt+leAf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tXXPHAAAA4gAAAA8AAAAAAAAAAAAAAAAAmAIAAGRy&#10;cy9kb3ducmV2LnhtbFBLBQYAAAAABAAEAPUAAACMAw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i9cgA&#10;AADiAAAADwAAAGRycy9kb3ducmV2LnhtbESPT4vCMBTE7wt+h/CEva2plt2VahQRFmXdi//uj+bZ&#10;FpuXmkRbv70RhD0OM/MbZjrvTC1u5HxlWcFwkIAgzq2uuFBw2P98jEH4gKyxtkwK7uRhPuu9TTHT&#10;tuUt3XahEBHCPkMFZQhNJqXPSzLoB7Yhjt7JOoMhSldI7bCNcFPLUZJ8SYMVx4USG1qWlJ93V6Pg&#10;vNq07dZZ83u5Vsdlulgl6V+q1Hu/W0xABOrCf/jVXmsFn6Ph9zhiU3heind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kqL1yAAAAOIAAAAPAAAAAAAAAAAAAAAAAJgCAABk&#10;cnMvZG93bnJldi54bWxQSwUGAAAAAAQABAD1AAAAjQM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EIsoA&#10;AADiAAAADwAAAGRycy9kb3ducmV2LnhtbESPQWvCQBSE74X+h+UVvNVN0zRIdBVpqXhRqhXB2yP7&#10;zIZm34bsatJ/3xUKHoeZ+YaZLQbbiCt1vnas4GWcgCAuna65UnD4/nyegPABWWPjmBT8kofF/PFh&#10;hoV2Pe/oug+ViBD2BSowIbSFlL40ZNGPXUscvbPrLIYou0rqDvsIt41MkySXFmuOCwZbejdU/uwv&#10;VsH69PG12lzMzjvdnzO33B6TdKvU6GlYTkEEGsI9/N9eawVZ9jbJX7M8hduleAf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HRCLKAAAA4gAAAA8AAAAAAAAAAAAAAAAAmAIA&#10;AGRycy9kb3ducmV2LnhtbFBLBQYAAAAABAAEAPUAAACPAw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Kt8cA&#10;AADjAAAADwAAAGRycy9kb3ducmV2LnhtbERPX2vCMBB/H/gdwgl7m6lubGk1imwMOvYgc/P9aK5N&#10;sbmUJmr99stg4OP9/t9qM7pOnGkIrWcN81kGgrjypuVGw8/3+4MCESKywc4zabhSgM16crfCwvgL&#10;f9F5HxuRQjgUqMHG2BdShsqSwzDzPXHiaj84jOkcGmkGvKRw18lFlj1Lhy2nBos9vVqqjvuT01D7&#10;9uU0fyo/DzbIQ/lW7+T1Y6f1/XTcLkFEGuNN/O8uTZqvcqWyXD3m8PdTAk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SrfHAAAA4wAAAA8AAAAAAAAAAAAAAAAAmAIAAGRy&#10;cy9kb3ducmV2LnhtbFBLBQYAAAAABAAEAPUAAACMAw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T8sgA&#10;AADjAAAADwAAAGRycy9kb3ducmV2LnhtbERP3UvDMBB/F/wfwgm+iEtbujHrslEFwfm0D9nz0dya&#10;YnMJTbbV/94MhD3e7/sWq9H24kxD6BwryCcZCOLG6Y5bBd/7j+c5iBCRNfaOScEvBVgt7+8WWGl3&#10;4S2dd7EVKYRDhQpMjL6SMjSGLIaJ88SJO7rBYkzn0Eo94CWF214WWTaTFjtODQY9vRtqfnYnqyCW&#10;xXFz2L65k1/70Ry+6pcnrJV6fBjrVxCRxngT/7s/dZo/nZflNJ/lBVx/SgD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PyyAAAAOMAAAAPAAAAAAAAAAAAAAAAAJgCAABk&#10;cnMvZG93bnJldi54bWxQSwUGAAAAAAQABAD1AAAAjQM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pdskA&#10;AADjAAAADwAAAGRycy9kb3ducmV2LnhtbESPy2rCQBSG94LvMBzBnc54K5I6SusFUtxYddPdIXOa&#10;hGbOhMyYpG/fWRRc/vw3vs2ut5VoqfGlYw2zqQJBnDlTcq7hfjtN1iB8QDZYOSYNv+Rhtx0ONpgY&#10;1/EntdeQizjCPkENRQh1IqXPCrLop64mjt63ayyGKJtcmga7OG4rOVfqRVosOT4UWNO+oOzn+rAa&#10;0q60X+/7S7pQH+bYZnS4n883rcej/u0VRKA+PMP/7dRomKvlar1azFSkiEyRB+T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GupdskAAADjAAAADwAAAAAAAAAAAAAAAACYAgAA&#10;ZHJzL2Rvd25yZXYueG1sUEsFBgAAAAAEAAQA9QAAAI4DAAAA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ghsYA&#10;AADjAAAADwAAAGRycy9kb3ducmV2LnhtbERPzWoCMRC+F/oOYQq91aRGalmNIoJY2l7Ueh82093F&#10;zWRNort9+6ZQ8Djf/8yXg2vFlUJsPBt4HikQxKW3DVcGvg6bp1cQMSFbbD2TgR+KsFzc382xsL7n&#10;HV33qRI5hGOBBuqUukLKWNbkMI58R5y5bx8cpnyGStqAfQ53rRwr9SIdNpwbauxoXVN52l+cgdP2&#10;o+93wbv386U5rvVqq/SnNubxYVjNQCQa0k38736zeb4aT6ZK6YmGv58yA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XghsYAAADjAAAADwAAAAAAAAAAAAAAAACYAgAAZHJz&#10;L2Rvd25yZXYueG1sUEsFBgAAAAAEAAQA9QAAAIsDA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59fcoA&#10;AADiAAAADwAAAGRycy9kb3ducmV2LnhtbESPUUvDQBCE3wX/w7GCb/ZiUovEXosURRGEWkXwbc1t&#10;k5DcXrhbk/jvPUHwcZiZb5j1dna9GinE1rOBy0UGirjytuXawNvr/cU1qCjIFnvPZOCbImw3pydr&#10;LK2f+IXGg9QqQTiWaKARGUqtY9WQw7jwA3Hyjj44lCRDrW3AKcFdr/MsW2mHLaeFBgfaNVR1hy9n&#10;YDcfP+7CZyEPVTe9j3ufPT1LZ8z52Xx7A0polv/wX/vRGlgWxbK4yvMV/F5Kd0Bv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O+fX3KAAAA4gAAAA8AAAAAAAAAAAAAAAAAmAIA&#10;AGRycy9kb3ducmV2LnhtbFBLBQYAAAAABAAEAPUAAACPAwAA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w8oA&#10;AADjAAAADwAAAGRycy9kb3ducmV2LnhtbERPzU4CMRC+k/gOzZh4MdIqostKIYSExIPEuHDxNmzH&#10;3Y3b6dIWWH16a0LCcb7/mc5724oj+dA41nA/VCCIS2carjRsN6u7DESIyAZbx6ThhwLMZ1eDKebG&#10;nfiDjkWsRArhkKOGOsYulzKUNVkMQ9cRJ+7LeYsxnb6SxuMphdtWPij1JC02nBpq7GhZU/ldHKyG&#10;t4n9/H3s5XpXuPFtttz7xr/vtL657hcvICL18SI+u19Nmq+eJ2qUZeMR/P+UAJ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k/5cPKAAAA4wAAAA8AAAAAAAAAAAAAAAAAmAIA&#10;AGRycy9kb3ducmV2LnhtbFBLBQYAAAAABAAEAPUAAACPAw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xys0A&#10;AADiAAAADwAAAGRycy9kb3ducmV2LnhtbESPT2vCQBTE7wW/w/IKvUjdKE0qqasUIaU9VPAf2Nsj&#10;+5qNzb4N2VXTb98tCB6HmfkNM1v0thFn6nztWMF4lIAgLp2uuVKw2xaPUxA+IGtsHJOCX/KwmA/u&#10;Zphrd+E1nTehEhHCPkcFJoQ2l9KXhiz6kWuJo/ftOoshyq6SusNLhNtGTpIkkxZrjgsGW1oaKn82&#10;J6ugOG2Hq2PztTfrz31avA0/Dstdq9TDff/6AiJQH27ha/tdK0izyVOWJs9j+L8U74Cc/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ZRccrNAAAA4gAAAA8AAAAAAAAAAAAAAAAA&#10;mAIAAGRycy9kb3ducmV2LnhtbFBLBQYAAAAABAAEAPUAAACSAw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sfssA&#10;AADjAAAADwAAAGRycy9kb3ducmV2LnhtbESPzU7DQAyE70h9h5WRuNFNKYpK2m1VCkhBvfTvws3K&#10;uklE1htllyS8PT4g9WjPeObzajO6RvXUhdqzgdk0AUVceFtzaeBy/nhcgAoR2WLjmQz8UoDNenK3&#10;wsz6gY/Un2KpJIRDhgaqGNtM61BU5DBMfUss2tV3DqOMXalth4OEu0Y/JUmqHdYsDRW2tKuo+D79&#10;OAP5ULuv190hnyef9r0v6O2y35+Nebgft0tQkcZ4M/9f51bwZ2n6kj7PFwItP8kC9P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GOx+ywAAAOMAAAAPAAAAAAAAAAAAAAAAAJgC&#10;AABkcnMvZG93bnJldi54bWxQSwUGAAAAAAQABAD1AAAAkAM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XNcgA&#10;AADhAAAADwAAAGRycy9kb3ducmV2LnhtbESPQWsCMRSE70L/Q3iF3jTprki7NYoIxVK9aNv7Y/O6&#10;u7h52SbR3f57Iwgeh5n5hpkvB9uKM/nQONbwPFEgiEtnGq40fH+9j19AhIhssHVMGv4pwHLxMJpj&#10;YVzPezofYiUShEOBGuoYu0LKUNZkMUxcR5y8X+ctxiR9JY3HPsFtKzOlZtJiw2mhxo7WNZXHw8lq&#10;OG62fb/3zn7+nZqfdb7aqHyXa/30OKzeQEQa4j18a38YDVk2zdQsf4Xro/QG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1c1yAAAAOEAAAAPAAAAAAAAAAAAAAAAAJgCAABk&#10;cnMvZG93bnJldi54bWxQSwUGAAAAAAQABAD1AAAAjQM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tvckA&#10;AADjAAAADwAAAGRycy9kb3ducmV2LnhtbERPS0/CQBC+m/gfNmPiTba8ZK0shDQQ5KbAQW5jd2wb&#10;u7NNd6XVX8+akHic7z3zZW9rcabWV441DAcJCOLcmYoLDcfD5kGB8AHZYO2YNPyQh+Xi9maOqXEd&#10;v9F5HwoRQ9inqKEMoUml9HlJFv3ANcSR+3StxRDPtpCmxS6G21qOkuRRWqw4NpTYUFZS/rX/thqa&#10;8PHard1ufdjOTqcsM+/qVzmt7+/61TOIQH34F1/dLybOn46fkuFIqQn8/RQB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0XtvckAAADjAAAADwAAAAAAAAAAAAAAAACYAgAA&#10;ZHJzL2Rvd25yZXYueG1sUEsFBgAAAAAEAAQA9QAAAI4DAA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4MkA&#10;AADiAAAADwAAAGRycy9kb3ducmV2LnhtbESPwWrDMBBE74X+g9hCbo2chBTFiRJKwcHQS5v4ktti&#10;bSxTa2Us1XH+vioUehxm5g2zO0yuEyMNofWsYTHPQBDX3rTcaKjOxbMCESKywc4zabhTgMP+8WGH&#10;ufE3/qTxFBuRIBxy1GBj7HMpQ23JYZj7njh5Vz84jEkOjTQD3hLcdXKZZS/SYctpwWJPb5bqr9O3&#10;04AfV4VVWdjqot6DK4+L6jgWWs+eptctiEhT/A//tUujYbVZK7Vcb1bweynd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V4MkAAADiAAAADwAAAAAAAAAAAAAAAACYAgAA&#10;ZHJzL2Rvd25yZXYueG1sUEsFBgAAAAAEAAQA9QAAAI4DAAAA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yMkA&#10;AADhAAAADwAAAGRycy9kb3ducmV2LnhtbESPQWvCQBSE7wX/w/KE3uomhqpEN0GElvZS0YpeH9ln&#10;Es2+Ddmtpv76riD0OMzMN8wi700jLtS52rKCeBSBIC6srrlUsPt+e5mBcB5ZY2OZFPySgzwbPC0w&#10;1fbKG7psfSkChF2KCirv21RKV1Rk0I1sSxy8o+0M+iC7UuoOrwFuGjmOook0WHNYqLClVUXFeftj&#10;FBzkflPGdk2zm/1av09Pbex2n0o9D/vlHISn3v+HH+0PrSCZjJPpa5zA/VF4Az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z/yMkAAADhAAAADwAAAAAAAAAAAAAAAACYAgAA&#10;ZHJzL2Rvd25yZXYueG1sUEsFBgAAAAAEAAQA9QAAAI4DA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QnMgA&#10;AADjAAAADwAAAGRycy9kb3ducmV2LnhtbERPS0/CQBC+m/gfNmPCTXYLBrSyEHklJVwUuHibdMe2&#10;sTvbdJe2/nuXxMTjfO9ZrAZbi45aXznWkIwVCOLcmYoLDZfz/vEZhA/IBmvHpOGHPKyW93cLTI3r&#10;+YO6UyhEDGGfooYyhCaV0uclWfRj1xBH7su1FkM820KaFvsYbms5UWomLVYcG0psaFNS/n26Wg1Z&#10;X9nP9eY9m6qD2XU5bS/H41nr0cPw9goi0BD+xX/uzMT582TyNHtJ1BxuP0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BCc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S1MoA&#10;AADjAAAADwAAAGRycy9kb3ducmV2LnhtbESPQWvCQBSE7wX/w/IEb3XXBEqauooIxWJ7Udv7I/tM&#10;gtm3cXc16b/vFgo9DjPzDbNcj7YTd/KhdaxhMVcgiCtnWq41fJ5eHwsQISIb7ByThm8KsF5NHpZY&#10;Gjfwge7HWIsE4VCihibGvpQyVA1ZDHPXEyfv7LzFmKSvpfE4JLjtZKbUk7TYclposKdtQ9XleLMa&#10;Lrv3YTh4Z/fXW/u1zTc7lX/kWs+m4+YFRKQx/of/2m9GQ6YWuSqeiyKD30/pD8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xUtTKAAAA4wAAAA8AAAAAAAAAAAAAAAAAmAIA&#10;AGRycy9kb3ducmV2LnhtbFBLBQYAAAAABAAEAPUAAACPAw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od8gA&#10;AADjAAAADwAAAGRycy9kb3ducmV2LnhtbERPX2vCMBB/H/gdwgl7GTNtp0U6o4hjMGEgs+79bG5t&#10;sbmUJrXdtzcDYY/3+3+rzWgacaXO1ZYVxLMIBHFhdc2lglP+/rwE4TyyxsYyKfglB5v15GGFmbYD&#10;f9H16EsRQthlqKDyvs2kdEVFBt3MtsSB+7GdQR/OrpS6wyGEm0YmUZRKgzWHhgpb2lVUXI69UfB0&#10;9qfctMl5HA77z8Nbsf3u60Gpx+m4fQXhafT/4rv7Q4f5y3gxT5PoZQF/PwUA5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qh3yAAAAOMAAAAPAAAAAAAAAAAAAAAAAJgCAABk&#10;cnMvZG93bnJldi54bWxQSwUGAAAAAAQABAD1AAAAjQM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3GcgA&#10;AADjAAAADwAAAGRycy9kb3ducmV2LnhtbESPQWvCQBSE70L/w/IKvekmqWxrdBVbCPSoqdDrI/tM&#10;QrNvQ3Yb47/vCoLHYWa+YTa7yXZipMG3jjWkiwQEceVMy7WG03cxfwfhA7LBzjFpuJKH3fZptsHc&#10;uAsfaSxDLSKEfY4amhD6XEpfNWTRL1xPHL2zGyyGKIdamgEvEW47mSWJkhZbjgsN9vTZUPVb/lkN&#10;+JFeD4U//aS8X2GBpRqnErV+eZ72axCBpvAI39tfRkOWrJRaquztFW6f4h+Q2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8rcZyAAAAOMAAAAPAAAAAAAAAAAAAAAAAJgCAABk&#10;cnMvZG93bnJldi54bWxQSwUGAAAAAAQABAD1AAAAjQM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AgMkA&#10;AADiAAAADwAAAGRycy9kb3ducmV2LnhtbESPT2sCMRTE7wW/Q3hCbzXxD9pujSIFwWPdVnt9bp67&#10;i5uXNYnu9ts3hUKPw8z8hlmue9uIO/lQO9YwHikQxIUzNZcaPj+2T88gQkQ22DgmDd8UYL0aPCwx&#10;M67jPd3zWIoE4ZChhirGNpMyFBVZDCPXEifv7LzFmKQvpfHYJbht5ESpubRYc1qosKW3iopLfrMa&#10;8HSYeXva+v1t0bwfr7nrvi47rR+H/eYVRKQ+/of/2jujYTJfqNlUTV/g91K6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VAgMkAAADiAAAADwAAAAAAAAAAAAAAAACYAgAA&#10;ZHJzL2Rvd25yZXYueG1sUEsFBgAAAAAEAAQA9QAAAI4DAAA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m68gA&#10;AADjAAAADwAAAGRycy9kb3ducmV2LnhtbERPS0/CQBC+m/AfNkPiTXYpSqCwEEVNarjwunCbdIe2&#10;sTvbdNe2/nvXxMTjfO9Zbwdbi45aXznWMJ0oEMS5MxUXGi7n94cFCB+QDdaOScM3edhuRndrTI3r&#10;+UjdKRQihrBPUUMZQpNK6fOSLPqJa4gjd3OtxRDPtpCmxT6G21omSs2lxYpjQ4kN7UrKP09fVkPW&#10;V/b6sjtkM/Vh3rqcXi/7/Vnr+/HwvAIRaAj/4j93ZuL8RC0ek6eZWsLvTxE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52br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sRckA&#10;AADiAAAADwAAAGRycy9kb3ducmV2LnhtbESPQWvCQBSE74X+h+UVvNWNiYQaXUWEothetO39kX0m&#10;wezbdHc18d+7hYLHYWa+YRarwbTiSs43lhVMxgkI4tLqhisF31/vr28gfEDW2FomBTfysFo+Py2w&#10;0LbnA12PoRIRwr5ABXUIXSGlL2sy6Me2I47eyTqDIUpXSe2wj3DTyjRJcmmw4bhQY0ebmsrz8WIU&#10;nLcffX9w1ux/L83PJltvk+wzU2r0MqznIAIN4RH+b++0gukkz9N0ls/g71K8A3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5wsRckAAADiAAAADwAAAAAAAAAAAAAAAACYAgAA&#10;ZHJzL2Rvd25yZXYueG1sUEsFBgAAAAAEAAQA9QAAAI4DAAAA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RccA&#10;AADiAAAADwAAAGRycy9kb3ducmV2LnhtbESPTUvDQBCG74L/YRnBm90kXbTEbotYhOLNtiDeptlp&#10;EpqdXbJrG/+9cxA8vrxfPMv15Ad1oTH1gS2UswIUcRNcz62Fw/7tYQEqZWSHQ2Cy8EMJ1qvbmyXW&#10;Llz5gy673CoZ4VSjhS7nWGudmo48plmIxOKdwugxixxb7Ua8yrgfdFUUj9pjz/LQYaTXjprz7ttb&#10;mEdz/PrkzX6zfY9Hg1V8mh+itfd308szqExT/g//tbdOepUpzcKUAiFIggN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P0EXHAAAA4gAAAA8AAAAAAAAAAAAAAAAAmAIAAGRy&#10;cy9kb3ducmV2LnhtbFBLBQYAAAAABAAEAPUAAACMAw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P27IAAAA4gAAAA8AAABkcnMvZG93bnJldi54bWxEj1FrwjAUhd8H+w/hDnybiV1RqUYpjoEg&#10;DHTT50tz14Y1N6XJbPfvl4Hg4+Gc8x3Oeju6VlypD9azhtlUgSCuvLFca/j8eHtegggR2WDrmTT8&#10;UoDt5vFhjYXxAx/peoq1SBAOBWpoYuwKKUPVkMMw9R1x8r587zAm2dfS9DgkuGtlptRcOrScFhrs&#10;aNdQ9X36cRr4vbxIOi+czctXZ4fdQcnjQevJ01iuQEQa4z18a++Nhpdskatsls/h/1K6A3Lz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5Yz9uyAAAAOIAAAAPAAAAAAAAAAAA&#10;AAAAAJ8CAABkcnMvZG93bnJldi54bWxQSwUGAAAAAAQABAD3AAAAlAMAAAAA&#10;">
                                <v:imagedata r:id="rId26" o:title=""/>
                              </v:shape>
                              <v:shape id="Picture 110" o:spid="_x0000_s1169" type="#_x0000_t75" style="position:absolute;left:2083;top:9014;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GCLKAAAA4wAAAA8AAABkcnMvZG93bnJldi54bWxEj81uwkAMhO+V+g4rV+JWNgVKk5QFVUhI&#10;RcqFnwewsiZJm/VG2SWEt68PSD3aHs/Mt9qMrlUD9aHxbOBtmoAiLr1tuDJwPu1eU1AhIltsPZOB&#10;OwXYrJ+fVphbf+MDDcdYKTHhkKOBOsYu1zqUNTkMU98Ry+3ie4dRxr7StsebmLtWz5JkqR02LAk1&#10;drStqfw9Xp0Bl+6HnzYhd9kWJ199zNNFsSuMmbyMX5+gIo3xX/z4/rZS/z1Ls1m2WAqFMMkC9PoP&#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TqGCLKAAAA4wAAAA8AAAAAAAAA&#10;AAAAAAAAnwIAAGRycy9kb3ducmV2LnhtbFBLBQYAAAAABAAEAPcAAACWAwAAAAA=&#10;">
                                <v:imagedata r:id="rId27" o:title=""/>
                              </v:shape>
                              <v:shape id="Picture 111" o:spid="_x0000_s1170" type="#_x0000_t75" style="position:absolute;left:1766;top:9322;width:35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oQdzKAAAA4wAAAA8AAABkcnMvZG93bnJldi54bWxEj81qwzAQhO+FvIPYQG+N5GLy40YJISWQ&#10;HpsE0uNibS1Ta2Uk1XH69NWh0OPuzM58u96OrhMDhdh61lDMFAji2puWGw2X8+FpCSImZIOdZ9Jw&#10;pwjbzeRhjZXxN36n4ZQakUM4VqjBptRXUsbaksM48z1x1j59cJjyGBppAt5yuOvks1Jz6bDl3GCx&#10;p72l+uv07TRclR3C4ad4+zjey+WZlHotmovWj9Nx9wIi0Zj+zX/XR5Px5+VKLVblIkPnn/IC5OYX&#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roQdzKAAAA4wAAAA8AAAAAAAAA&#10;AAAAAAAAnwIAAGRycy9kb3ducmV2LnhtbFBLBQYAAAAABAAEAPcAAACWAwAAAAA=&#10;">
                                <v:imagedata r:id="rId28" o:title=""/>
                              </v:shape>
                              <v:shape id="Picture 112" o:spid="_x0000_s1171" type="#_x0000_t75" style="position:absolute;left:1757;top:9782;width:417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7oHLAAAA4gAAAA8AAABkcnMvZG93bnJldi54bWxEj0trwzAQhO+F/gexhV5KIrvN04kSSqCl&#10;h1DI+7pYG9uttTKWGtv99VUhkOMwM98w82VrSnGh2hWWFcT9CARxanXBmYL97q03AeE8ssbSMino&#10;yMFycX83x0Tbhjd02fpMBAi7BBXk3leJlC7NyaDr24o4eGdbG/RB1pnUNTYBbkr5HEUjabDgsJBj&#10;Rauc0u/tj1FAv+tjk8kTy+5Mh/d09VR1X59KPT60rzMQnlp/C1/bH1rByzCOp8PxYAT/l8IdkIs/&#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YGe6BywAAAOIAAAAPAAAAAAAA&#10;AAAAAAAAAJ8CAABkcnMvZG93bnJldi54bWxQSwUGAAAAAAQABAD3AAAAlwMAAAAA&#10;">
                                <v:imagedata r:id="rId29" o:title=""/>
                              </v:shape>
                              <v:shape id="Picture 113" o:spid="_x0000_s1172" type="#_x0000_t75" style="position:absolute;left:605;top:10685;width:5770;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Li//JAAAA4wAAAA8AAABkcnMvZG93bnJldi54bWxET91rwjAQfx/sfwgn7G2mdiK1M8oY7AML&#10;DnXg6625pcXmUpKo3X+/CIM93u/7FqvBduJMPrSOFUzGGQji2umWjYLP/ct9ASJEZI2dY1LwQwFW&#10;y9ubBZbaXXhL5100IoVwKFFBE2NfShnqhiyGseuJE/ftvMWYTm+k9nhJ4baTeZbNpMWWU0ODPT03&#10;VB93J6vg9XR4m1Vrc/jwblMdzdZX++mXUnej4ekRRKQh/ov/3O86zS+K+UMxn+Y5XH9KAMjl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AuL/8kAAADjAAAADwAAAAAAAAAA&#10;AAAAAACfAgAAZHJzL2Rvd25yZXYueG1sUEsFBgAAAAAEAAQA9wAAAJUDAAAAAA==&#10;">
                                <v:imagedata r:id="rId30" o:title=""/>
                              </v:shape>
                              <v:shape id="Freeform 114" o:spid="_x0000_s1173" style="position:absolute;left:4126;top:12625;width:1975;height:92;visibility:visible;mso-wrap-style:square;v-text-anchor:top" coordsize="19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SjcsA&#10;AADhAAAADwAAAGRycy9kb3ducmV2LnhtbESPQUsDMRSE74L/ITyhF7HZrdrWtWlpSwsiCLYuen1s&#10;npulm5clSdvtvzeC4HGYmW+Y2aK3rTiRD41jBfkwA0FcOd1wraD82N5NQYSIrLF1TAouFGAxv76a&#10;YaHdmXd02sdaJAiHAhWYGLtCylAZshiGriNO3rfzFmOSvpba4znBbStHWTaWFhtOCwY7WhuqDvuj&#10;VWDL8fTLv95unt4n5eebaXfNtlwpNbjpl88gIvXxP/zXftEK7h8fRlmeT+D3UXoDcv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SdKNywAAAOEAAAAPAAAAAAAAAAAAAAAAAJgC&#10;AABkcnMvZG93bnJldi54bWxQSwUGAAAAAAQABAD1AAAAkAM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8KccA&#10;AADiAAAADwAAAGRycy9kb3ducmV2LnhtbERPz0vDMBS+C/4P4QleZEsXsXR12RhVYTexepi3R/Js&#10;q81LSeJW/3tzEDx+fL83u9mN4kQhDp41rJYFCGLj7cCdhrfXp0UFIiZki6Nn0vBDEXbby4sN1taf&#10;+YVObepEDuFYo4Y+pamWMpqeHMaln4gz9+GDw5Rh6KQNeM7hbpSqKErpcODc0ONETU/mq/12Gh7W&#10;5ri/fW+b9GkeD+r5ZrhTodH6+mre34NINKd/8Z/7YDVUa1WVqlzlzflSvgN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fCnHAAAA4gAAAA8AAAAAAAAAAAAAAAAAmAIAAGRy&#10;cy9kb3ducmV2LnhtbFBLBQYAAAAABAAEAPUAAACMAw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ka8kA&#10;AADjAAAADwAAAGRycy9kb3ducmV2LnhtbERPO0/DMBDekfgP1iGxoNZJeKQNdasqgNQNkTLAdrKP&#10;JBCfI9u04d/jSkiM971vtZnsIA7kQ+9YQT7PQBBrZ3puFbzun2YLECEiGxwck4IfCrBZn5+tsDLu&#10;yC90aGIrUgiHChV0MY6VlEF3ZDHM3UicuA/nLcZ0+lYaj8cUbgdZZNmdtNhzauhwpLoj/dV8WwUP&#10;S/22vX5v6vipH3fF81V/W/haqcuLaXsPItIU/8V/7p1J88tlkd+UizKH008JAL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Pika8kAAADjAAAADwAAAAAAAAAAAAAAAACYAgAA&#10;ZHJzL2Rvd25yZXYueG1sUEsFBgAAAAAEAAQA9QAAAI4DAA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8sA&#10;AADjAAAADwAAAGRycy9kb3ducmV2LnhtbESPQWsCMRCF70L/Q5hCL1KT2iq6NUoRhIXiwa3iddhM&#10;N6ubybJJddtf3xQKHmfe+968Wax614gLdaH2rOFppEAQl97UXGnYf2weZyBCRDbYeCYN3xRgtbwb&#10;LDAz/so7uhSxEimEQ4YabIxtJmUoLTkMI98SJ+3Tdw5jGrtKmg6vKdw1cqzUVDqsOV2w2NLaUnku&#10;vlyqcbL1O2/jceMPxXCb7zH/OUy1frjv315BROrjzfxP5yZxaq7mz+pFTeDvp7QA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2v4nywAAAOMAAAAPAAAAAAAAAAAAAAAAAJgC&#10;AABkcnMvZG93bnJldi54bWxQSwUGAAAAAAQABAD1AAAAkAMA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u8oA&#10;AADjAAAADwAAAGRycy9kb3ducmV2LnhtbERPS2vCQBC+F/oflil4Ed0kpZqmrlIUobSn+gC9TbNj&#10;kjY7G7KrSf+9Wyh4nO89s0VvanGh1lWWFcTjCARxbnXFhYLddj1KQTiPrLG2TAp+ycFifn83w0zb&#10;jj/psvGFCCHsMlRQet9kUrq8JINubBviwJ1sa9CHsy2kbrEL4aaWSRRNpMGKQ0OJDS1Lyn82Z6Mg&#10;+fiS/fv3qXukVVz57X54PDRDpQYP/esLCE+9v4n/3W86zI/TaRw9Jekz/P0UAJ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v72rvKAAAA4wAAAA8AAAAAAAAAAAAAAAAAmAIA&#10;AGRycy9kb3ducmV2LnhtbFBLBQYAAAAABAAEAPUAAACPAwA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51ssA&#10;AADiAAAADwAAAGRycy9kb3ducmV2LnhtbESPQWvCQBSE7wX/w/IKvdWNxUZNXcUqBUEQNCp4e2Sf&#10;STD7NmS3JvbXdwsFj8PMfMNM552pxI0aV1pWMOhHIIgzq0vOFRzSr9cxCOeRNVaWScGdHMxnvacp&#10;Jtq2vKPb3uciQNglqKDwvk6kdFlBBl3f1sTBu9jGoA+yyaVusA1wU8m3KIqlwZLDQoE1LQvKrvtv&#10;o+C0Wazej5/bNl5eUjyl5+xntXFKvTx3iw8Qnjr/CP+311rBaDiMB+M4msDfpXAH5O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gfnWywAAAOIAAAAPAAAAAAAAAAAAAAAAAJgC&#10;AABkcnMvZG93bnJldi54bWxQSwUGAAAAAAQABAD1AAAAkAM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bEsoA&#10;AADjAAAADwAAAGRycy9kb3ducmV2LnhtbESP0WrCQBRE3wv+w3ILvpS6ayAaUlexBaEvik38gEv2&#10;NgnN3g3Z1aR/7xYKPg4zc4bZ7CbbiRsNvnWsYblQIIgrZ1quNVzKw2sGwgdkg51j0vBLHnbb2dMG&#10;c+NG/qJbEWoRIexz1NCE0OdS+qohi37heuLofbvBYohyqKUZcIxw28lEqZW02HJcaLCnj4aqn+Jq&#10;NZzT9Hi6vquXy7I9ZWVY12XhRq3nz9P+DUSgKTzC/+1PoyFR2UqtkzRL4e9T/ANyew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hmxLKAAAA4wAAAA8AAAAAAAAAAAAAAAAAmAIA&#10;AGRycy9kb3ducmV2LnhtbFBLBQYAAAAABAAEAPUAAACPAw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uK8gA&#10;AADiAAAADwAAAGRycy9kb3ducmV2LnhtbESPzWrCQBSF94LvMFyhO50kpSFER5G2QrsQjJauL5lr&#10;EszcSWemmr59ZyG4PJw/vtVmNL24kvOdZQXpIgFBXFvdcaPg67SbFyB8QNbYWyYFf+Rhs55OVlhq&#10;e+OKrsfQiDjCvkQFbQhDKaWvWzLoF3Ygjt7ZOoMhStdI7fAWx00vsyTJpcGO40OLA722VF+Ov0YB&#10;Vy/Z7s3tv/vDHmv9fhiq9OdTqafZuF2CCDSGR/je/tAKnosszfMiixARKeK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e4ryAAAAOIAAAAPAAAAAAAAAAAAAAAAAJgCAABk&#10;cnMvZG93bnJldi54bWxQSwUGAAAAAAQABAD1AAAAjQM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1h8gA&#10;AADiAAAADwAAAGRycy9kb3ducmV2LnhtbESPQWsCMRSE74X+h/AK3mo2C4qsRimtgh4E1xbPj81z&#10;d3Hzsk2irv++KRR6HGbmG2axGmwnbuRD61iDGmcgiCtnWq41fH1uXmcgQkQ22DkmDQ8KsFo+Py2w&#10;MO7OJd2OsRYJwqFADU2MfSFlqBqyGMauJ07e2XmLMUlfS+PxnuC2k3mWTaXFltNCgz29N1Rdjler&#10;gctJvvnw+1N32GNl1oe+VN87rUcvw9scRKQh/of/2lujYZarXCk1mcLvpXQH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wHWHyAAAAOIAAAAPAAAAAAAAAAAAAAAAAJgCAABk&#10;cnMvZG93bnJldi54bWxQSwUGAAAAAAQABAD1AAAAjQM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hlsgA&#10;AADiAAAADwAAAGRycy9kb3ducmV2LnhtbERPTU/CQBC9m/gfNkPiTbYQrFpYiNGYqOECGA23oTt0&#10;G7qzTXel5d87BxOPL+97sRp8o87UxTqwgck4A0VcBltzZeBz93r7AComZItNYDJwoQir5fXVAgsb&#10;et7QeZsqJSEcCzTgUmoLrWPpyGMch5ZYuGPoPCaBXaVth72E+0ZPsyzXHmuWBoctPTsqT9sfb6D/&#10;/jrG9eX95eQ2h2q/49nH2s2MuRkNT3NQiYb0L/5zv1mZn08nd/f5o5yQS4J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gaGWyAAAAOIAAAAPAAAAAAAAAAAAAAAAAJgCAABk&#10;cnMvZG93bnJldi54bWxQSwUGAAAAAAQABAD1AAAAjQM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MQscA&#10;AADiAAAADwAAAGRycy9kb3ducmV2LnhtbERPW2vCMBR+F/YfwhnsTdNWNqUaRQVhCKN4gb2eNce2&#10;2pyUJtPOX2+EgY8f330670wtLtS6yrKCeBCBIM6trrhQcNiv+2MQziNrrC2Tgj9yMJ+99KaYanvl&#10;LV12vhAhhF2KCkrvm1RKl5dk0A1sQxy4o20N+gDbQuoWryHc1DKJog9psOLQUGJDq5Ly8+7XKPi+&#10;rdCdsx88HYbL2+b4lW14nyn19totJiA8df4p/nd/6jA/fh+N4iSJ4XEpY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jELHAAAA4gAAAA8AAAAAAAAAAAAAAAAAmAIAAGRy&#10;cy9kb3ducmV2LnhtbFBLBQYAAAAABAAEAPUAAACMAw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0MtcsA&#10;AADjAAAADwAAAGRycy9kb3ducmV2LnhtbESPT0/DMAzF70h8h8hI3FjKNNquWzZNSEggTvtz2NFq&#10;vLbQOCUJa/n2+IDE0X7P7/283k6uV1cKsfNs4HGWgSKuve24MXA6vjyUoGJCtth7JgM/FGG7ub1Z&#10;Y2X9yHu6HlKjJIRjhQbalIZK61i35DDO/EAs2sUHh0nG0GgbcJRw1+t5luXaYcfS0OJAzy3Vn4dv&#10;Z2Afjh+XxdvXuZl289M5UVGMy3dj7u+m3QpUoin9m/+uX63gL/OnIi/LhUDLT7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3vQy1ywAAAOMAAAAPAAAAAAAAAAAAAAAAAJgC&#10;AABkcnMvZG93bnJldi54bWxQSwUGAAAAAAQABAD1AAAAkAMA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r4MUA&#10;AADhAAAADwAAAGRycy9kb3ducmV2LnhtbERPW0vDMBR+F/wP4Qh7c4l27lKXDRkIexLsCr4em2Nb&#10;lpyUJq51v94MBnv8+O7r7eisOFEfWs8anqYKBHHlTcu1hvLw/rgEESKyQeuZNPxRgO3m/m6NufED&#10;f9KpiLVIIRxy1NDE2OVShqohh2HqO+LE/fjeYUywr6XpcUjhzspnpebSYcupocGOdg1Vx+LXpRnZ&#10;wpbfx6+u/FC+GubF2bazs9aTh/HtFUSkMd7EV/feJN/LSi0ylcHlUYI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6vgxQAAAOEAAAAPAAAAAAAAAAAAAAAAAJgCAABkcnMv&#10;ZG93bnJldi54bWxQSwUGAAAAAAQABAD1AAAAigM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p+cwA&#10;AADiAAAADwAAAGRycy9kb3ducmV2LnhtbESPW2vCQBSE3wv+h+UIfasbk0ZtdBUplV5eivHS10P2&#10;mASzZ0N2q+m/dwuFPg4z8w2zWPWmERfqXG1ZwXgUgSAurK65VLDfbR5mIJxH1thYJgU/5GC1HNwt&#10;MNP2ylu65L4UAcIuQwWV920mpSsqMuhGtiUO3sl2Bn2QXSl1h9cAN42Mo2giDdYcFips6bmi4px/&#10;GwX1i9ylrT0f35PPQ5pHX/HrR3JU6n7Yr+cgPPX+P/zXftMKpvFTmjzOJin8Xgp3QC5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U2p+cwAAADiAAAADwAAAAAAAAAAAAAAAACY&#10;AgAAZHJzL2Rvd25yZXYueG1sUEsFBgAAAAAEAAQA9QAAAJEDA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4y8gA&#10;AADjAAAADwAAAGRycy9kb3ducmV2LnhtbERPS2vCQBC+C/6HZYTedJM+Uk1dpVSEHtpDrIjHITsm&#10;abOzYXdN0n/fLRR6nO896+1oWtGT841lBekiAUFcWt1wpeD4sZ8vQfiArLG1TAq+ycN2M52sMdd2&#10;4IL6Q6hEDGGfo4I6hC6X0pc1GfQL2xFH7mKdwRBPV0ntcIjhppW3SZJJgw3Hhho7eqmp/DpcjQK0&#10;vj9fi7emKob2/eT0Z3qPO6VuZuPzE4hAY/gX/7lfdZyfJlm6usseHuH3pwi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fjLyAAAAOMAAAAPAAAAAAAAAAAAAAAAAJgCAABk&#10;cnMvZG93bnJldi54bWxQSwUGAAAAAAQABAD1AAAAjQM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c5ckA&#10;AADiAAAADwAAAGRycy9kb3ducmV2LnhtbESPzWrCQBSF9wXfYbhCd3WSasWkjiKVgot2ES2ly0vm&#10;mkQzd8LMmKRv31kUXB7OH996O5pW9OR8Y1lBOktAEJdWN1wp+Dq9P61A+ICssbVMCn7Jw3YzeVhj&#10;ru3ABfXHUIk4wj5HBXUIXS6lL2sy6Ge2I47e2TqDIUpXSe1wiOOmlc9JspQGG44PNXb0VlN5Pd6M&#10;ArS+/7kVH01VDO3nt9OXdIF7pR6n4+4VRKAx3MP/7YNW8JKusiTL5hEiIkUckJ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DZc5ckAAADiAAAADwAAAAAAAAAAAAAAAACYAgAA&#10;ZHJzL2Rvd25yZXYueG1sUEsFBgAAAAAEAAQA9QAAAI4DAAA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AuckA&#10;AADjAAAADwAAAGRycy9kb3ducmV2LnhtbERPzU4CMRC+k/gOzZhwg1ZBkZVCCIkJHDzACsbbZDvu&#10;rmynm7bCytNTExOP8/3PbNHZRpzIh9qxhruhAkFcOFNzqeEtfxk8gQgR2WDjmDT8UIDF/KY3w8y4&#10;M2/ptIulSCEcMtRQxdhmUoaiIoth6FrixH06bzGm05fSeDyncNvIe6UepcWaU0OFLa0qKo67b6sh&#10;v3wc5Ff3+h42e+VVHhWuLket+7fd8hlEpC7+i//ca5PmjybT0YMaT6bw+1MC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BUAuckAAADjAAAADwAAAAAAAAAAAAAAAACYAgAA&#10;ZHJzL2Rvd25yZXYueG1sUEsFBgAAAAAEAAQA9QAAAI4DAAA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BdskA&#10;AADjAAAADwAAAGRycy9kb3ducmV2LnhtbERPS2vCQBC+F/oflin0IrpJ0/hIXaUUioJQaPTS25Cd&#10;ZkOzsyG71fjvXUHwON97luvBtuJIvW8cK0gnCQjiyumGawWH/ed4DsIHZI2tY1JwJg/r1ePDEgvt&#10;TvxNxzLUIoawL1CBCaErpPSVIYt+4jriyP263mKIZ19L3eMphttWviTJVFpsODYY7OjDUPVX/lsF&#10;pUSTbnejTA9h85Xtuvw8H/0o9fw0vL+BCDSEu/jm3uo4P0uni9dZki/g+lME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3BdskAAADjAAAADwAAAAAAAAAAAAAAAACYAgAA&#10;ZHJzL2Rvd25yZXYueG1sUEsFBgAAAAAEAAQA9QAAAI4DAA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O8oA&#10;AADiAAAADwAAAGRycy9kb3ducmV2LnhtbESPy2rCQBSG94W+w3AKbopOYkmNqaNIpbR2IXjbHzKn&#10;mdTMmZAZNe3TO4tClz//jW+26G0jLtT52rGCdJSAIC6drrlScNi/DXMQPiBrbByTgh/ysJjf382w&#10;0O7KW7rsQiXiCPsCFZgQ2kJKXxqy6EeuJY7el+sshii7SuoOr3HcNnKcJM/SYs3xwWBLr4bK0+5s&#10;FYR0jZNys3KPx+X6ZA6f77+b7yelBg/98gVEoD78h//aH1pBlk3TPM+yCBGRIg7I+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gDvKAAAA4gAAAA8AAAAAAAAAAAAAAAAAmAIA&#10;AGRycy9kb3ducmV2LnhtbFBLBQYAAAAABAAEAPUAAACPAwAA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T58oA&#10;AADiAAAADwAAAGRycy9kb3ducmV2LnhtbESPwW7CMBBE75X6D9Yi9VYcAqUhYFBVqRKH9gDkA7bx&#10;4gTidRS7IfD1daVKHEcz80az2gy2ET11vnasYDJOQBCXTtdsFBSHj+cMhA/IGhvHpOBKHjbrx4cV&#10;5tpdeEf9PhgRIexzVFCF0OZS+rIii37sWuLoHV1nMUTZGak7vES4bWSaJHNpsea4UGFL7xWV5/2P&#10;VbD9/nrRZjI1xalZ3IxvP/F6zpR6Gg1vSxCBhnAP/7e3WkGWpenrbLqYw9+le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KC0+fKAAAA4gAAAA8AAAAAAAAAAAAAAAAAmAIA&#10;AGRycy9kb3ducmV2LnhtbFBLBQYAAAAABAAEAPUAAACPAwAA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TQ8gA&#10;AADjAAAADwAAAGRycy9kb3ducmV2LnhtbERPzWrCQBC+C77DMkJvumuDYqOrWGshxUurXrwN2WkS&#10;mp0N2TVJ375bKPQ43/9sdoOtRUetrxxrmM8UCOLcmYoLDdfL63QFwgdkg7Vj0vBNHnbb8WiDqXE9&#10;f1B3DoWIIexT1FCG0KRS+rwki37mGuLIfbrWYohnW0jTYh/DbS0flVpKixXHhhIbOpSUf53vVkPW&#10;V/b2fHjPEvVmjl1OL9fT6aL1w2TYr0EEGsK/+M+dmTj/SSWLZLVYJvD7UwR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NDyAAAAOMAAAAPAAAAAAAAAAAAAAAAAJgCAABk&#10;cnMvZG93bnJldi54bWxQSwUGAAAAAAQABAD1AAAAjQM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e7McA&#10;AADjAAAADwAAAGRycy9kb3ducmV2LnhtbERPS2sCMRC+C/0PYYTeNPsAbVejiFCUthdtvQ+bcXdx&#10;M9km0V3/fVMoeJzvPcv1YFpxI+cbywrSaQKCuLS64UrB99fb5AWED8gaW8uk4E4e1qun0RILbXs+&#10;0O0YKhFD2BeooA6hK6T0ZU0G/dR2xJE7W2cwxNNVUjvsY7hpZZYkM2mw4dhQY0fbmsrL8WoUXHYf&#10;fX9w1rz/XJvTNt/skvwzV+p5PGwWIAIN4SH+d+91nJ9mWTrL5q9z+PspA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5XuzHAAAA4wAAAA8AAAAAAAAAAAAAAAAAmAIAAGRy&#10;cy9kb3ducmV2LnhtbFBLBQYAAAAABAAEAPUAAACMAw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1697517948" o:spid="_x0000_s1195" type="#_x0000_t202" style="position:absolute;left:27449;top:1604;width:26366;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4ic0A&#10;AADjAAAADwAAAGRycy9kb3ducmV2LnhtbESPzW7CQAyE75X6DitX6q1sQOUvsCAUCbVC5QDlws1k&#10;TRKR9abZLYQ+fX2o1KM945nP82XnanWlNlSeDfR7CSji3NuKCwOHz/XLBFSIyBZrz2TgTgGWi8eH&#10;OabW33hH130slIRwSNFAGWOTah3ykhyGnm+IRTv71mGUsS20bfEm4a7WgyQZaYcVS0OJDWUl5Zf9&#10;tzOwydZb3J0GbvJTZ28f51XzdTgOjXl+6lYzUJG6+G/+u363gj+ajof98fRVoOUnWYBe/A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IOuInNAAAA4wAAAA8AAAAAAAAAAAAAAAAA&#10;mAIAAGRycy9kb3ducmV2LnhtbFBLBQYAAAAABAAEAPUAAACSAwAAAAA=&#10;" filled="f" stroked="f" strokeweight=".5pt">
                              <v:textbox>
                                <w:txbxContent>
                                  <w:p w14:paraId="4486F0D0" w14:textId="77777777" w:rsidR="007F6EE2" w:rsidRPr="00F30C53" w:rsidRDefault="007F6EE2" w:rsidP="00EC6240">
                                    <w:pPr>
                                      <w:rPr>
                                        <w:sz w:val="16"/>
                                        <w:szCs w:val="16"/>
                                        <w:lang w:val="es-MX"/>
                                      </w:rPr>
                                    </w:pPr>
                                    <w:r w:rsidRPr="00F30C53">
                                      <w:rPr>
                                        <w:sz w:val="16"/>
                                        <w:szCs w:val="16"/>
                                        <w:lang w:val="es-MX"/>
                                      </w:rPr>
                                      <w:t>Armadura Vertical Ø 1/2"</w:t>
                                    </w:r>
                                  </w:p>
                                </w:txbxContent>
                              </v:textbox>
                            </v:shape>
                            <v:shape id="Cuadro de texto 2131469200" o:spid="_x0000_s1196" type="#_x0000_t202" style="position:absolute;left:-2393;top:5674;width:16917;height:8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qfswA&#10;AADjAAAADwAAAGRycy9kb3ducmV2LnhtbESPT2vCQBTE70K/w/IKvekmsRVNXUUC0iL14J+Lt2f2&#10;mYRm38bsVlM/fbcgeBxm5jfMdN6ZWlyodZVlBfEgAkGcW11xoWC/W/bHIJxH1lhbJgW/5GA+e+pN&#10;MdX2yhu6bH0hAoRdigpK75tUSpeXZNANbEMcvJNtDfog20LqFq8BbmqZRNFIGqw4LJTYUFZS/r39&#10;MQpW2XKNm2Nixrc6+/g6LZrz/vCm1Mtzt3gH4anzj/C9/akVJPEwfh1NAhj+P4U/IG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YEqfswAAADjAAAADwAAAAAAAAAAAAAAAACY&#10;AgAAZHJzL2Rvd25yZXYueG1sUEsFBgAAAAAEAAQA9QAAAJEDAAAAAA==&#10;" filled="f" stroked="f" strokeweight=".5pt">
                              <v:textbox>
                                <w:txbxContent>
                                  <w:p w14:paraId="00847BE3" w14:textId="77777777" w:rsidR="007F6EE2" w:rsidRPr="00F30C53" w:rsidRDefault="007F6EE2" w:rsidP="00EC6240">
                                    <w:pPr>
                                      <w:jc w:val="right"/>
                                      <w:rPr>
                                        <w:sz w:val="16"/>
                                        <w:szCs w:val="16"/>
                                        <w:lang w:val="es-MX"/>
                                      </w:rPr>
                                    </w:pPr>
                                    <w:r w:rsidRPr="00F30C53">
                                      <w:rPr>
                                        <w:sz w:val="16"/>
                                        <w:szCs w:val="16"/>
                                        <w:lang w:val="es-MX"/>
                                      </w:rPr>
                                      <w:t xml:space="preserve">Columna de </w:t>
                                    </w:r>
                                    <w:proofErr w:type="spellStart"/>
                                    <w:r w:rsidRPr="00F30C53">
                                      <w:rPr>
                                        <w:sz w:val="16"/>
                                        <w:szCs w:val="16"/>
                                        <w:lang w:val="es-MX"/>
                                      </w:rPr>
                                      <w:t>H°A°</w:t>
                                    </w:r>
                                    <w:proofErr w:type="spellEnd"/>
                                    <w:r w:rsidRPr="00F30C53">
                                      <w:rPr>
                                        <w:sz w:val="16"/>
                                        <w:szCs w:val="16"/>
                                        <w:lang w:val="es-MX"/>
                                      </w:rPr>
                                      <w:t xml:space="preserve"> 0.20m x 0.20m</w:t>
                                    </w:r>
                                  </w:p>
                                </w:txbxContent>
                              </v:textbox>
                            </v:shape>
                          </v:group>
                          <v:shape id="Cuadro de texto 179989937" o:spid="_x0000_s1197" type="#_x0000_t202" style="position:absolute;left:36820;top:35919;width:15957;height:7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VNMgA&#10;AADiAAAADwAAAGRycy9kb3ducmV2LnhtbERPTWvCQBC9C/6HZYTedKPSmqSuIgFpkXrQeultmh2T&#10;YHY2Zrea+uu7BcHj433Pl52pxYVaV1lWMB5FIIhzqysuFBw+18MYhPPIGmvLpOCXHCwX/d4cU22v&#10;vKPL3hcihLBLUUHpfZNK6fKSDLqRbYgDd7StQR9gW0jd4jWEm1pOouhFGqw4NJTYUFZSftr/GAWb&#10;bL3F3ffExLc6e/s4rprz4etZqadBt3oF4anzD/Hd/a7D/FmSxEkyncH/pYBB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tU0yAAAAOIAAAAPAAAAAAAAAAAAAAAAAJgCAABk&#10;cnMvZG93bnJldi54bWxQSwUGAAAAAAQABAD1AAAAjQMAAAAA&#10;" filled="f" stroked="f" strokeweight=".5pt">
                            <v:textbox>
                              <w:txbxContent>
                                <w:p w14:paraId="652FC858" w14:textId="77777777" w:rsidR="007F6EE2" w:rsidRPr="00F30C53" w:rsidRDefault="007F6EE2" w:rsidP="00EC6240">
                                  <w:pPr>
                                    <w:jc w:val="right"/>
                                    <w:rPr>
                                      <w:sz w:val="16"/>
                                      <w:szCs w:val="16"/>
                                      <w:lang w:val="es-MX"/>
                                    </w:rPr>
                                  </w:pPr>
                                  <w:r w:rsidRPr="00F30C53">
                                    <w:rPr>
                                      <w:sz w:val="16"/>
                                      <w:szCs w:val="16"/>
                                      <w:lang w:val="es-MX"/>
                                    </w:rPr>
                                    <w:t>Altura de la zapata menos recubrimiento</w:t>
                                  </w:r>
                                </w:p>
                              </w:txbxContent>
                            </v:textbox>
                          </v:shape>
                        </v:group>
                        <v:shape id="Cuadro de texto 445251001" o:spid="_x0000_s1198" type="#_x0000_t202" style="position:absolute;left:36803;top:25017;width:16562;height:6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YL8sA&#10;AADiAAAADwAAAGRycy9kb3ducmV2LnhtbESPQWvCQBSE70L/w/IK3nQ3wRSJriIBaZH2oPXS22v2&#10;mQSzb9PsVlN/vVso9DjMzDfMcj3YVlyo941jDclUgSAunWm40nB8307mIHxANtg6Jg0/5GG9ehgt&#10;MTfuynu6HEIlIoR9jhrqELpcSl/WZNFPXUccvZPrLYYo+0qaHq8RbluZKvUkLTYcF2rsqKipPB++&#10;rYZdsX3D/Wdq57e2eH49bbqv40em9fhx2CxABBrCf/iv/WI0zGZZmiVKJfB7Kd4Bub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JRgvywAAAOIAAAAPAAAAAAAAAAAAAAAAAJgC&#10;AABkcnMvZG93bnJldi54bWxQSwUGAAAAAAQABAD1AAAAkAMAAAAA&#10;" filled="f" stroked="f" strokeweight=".5pt">
                          <v:textbox>
                            <w:txbxContent>
                              <w:p w14:paraId="452B40F4" w14:textId="77777777" w:rsidR="007F6EE2" w:rsidRPr="00F30C53" w:rsidRDefault="007F6EE2" w:rsidP="00EC6240">
                                <w:pPr>
                                  <w:rPr>
                                    <w:sz w:val="16"/>
                                    <w:szCs w:val="16"/>
                                    <w:lang w:val="es-MX"/>
                                  </w:rPr>
                                </w:pPr>
                                <w:r w:rsidRPr="00F30C53">
                                  <w:rPr>
                                    <w:sz w:val="16"/>
                                    <w:szCs w:val="16"/>
                                    <w:lang w:val="es-MX"/>
                                  </w:rPr>
                                  <w:t xml:space="preserve">Viga de arriostre de </w:t>
                                </w:r>
                                <w:proofErr w:type="spellStart"/>
                                <w:r w:rsidRPr="00F30C53">
                                  <w:rPr>
                                    <w:sz w:val="16"/>
                                    <w:szCs w:val="16"/>
                                    <w:lang w:val="es-MX"/>
                                  </w:rPr>
                                  <w:t>H°A°</w:t>
                                </w:r>
                                <w:proofErr w:type="spellEnd"/>
                              </w:p>
                            </w:txbxContent>
                          </v:textbox>
                        </v:shape>
                      </v:group>
                    </v:group>
                  </v:group>
                </v:group>
                <w10:wrap anchorx="margin"/>
              </v:group>
            </w:pict>
          </mc:Fallback>
        </mc:AlternateContent>
      </w:r>
    </w:p>
    <w:p w14:paraId="194F2EEA" w14:textId="77777777" w:rsidR="00EC6240" w:rsidRPr="00042E38" w:rsidRDefault="00EC6240" w:rsidP="00EC6240">
      <w:pPr>
        <w:spacing w:line="276" w:lineRule="auto"/>
        <w:jc w:val="both"/>
        <w:rPr>
          <w:rFonts w:ascii="Verdana" w:hAnsi="Verdana" w:cs="Tahoma"/>
          <w:sz w:val="18"/>
          <w:szCs w:val="18"/>
          <w:lang w:val="es-ES_tradnl"/>
        </w:rPr>
      </w:pPr>
    </w:p>
    <w:p w14:paraId="0DC78FC4" w14:textId="77777777" w:rsidR="00EC6240" w:rsidRPr="00042E38" w:rsidRDefault="00EC6240" w:rsidP="00EC6240">
      <w:pPr>
        <w:spacing w:line="276" w:lineRule="auto"/>
        <w:jc w:val="both"/>
        <w:rPr>
          <w:rFonts w:ascii="Verdana" w:hAnsi="Verdana" w:cs="Tahoma"/>
          <w:sz w:val="18"/>
          <w:szCs w:val="18"/>
          <w:lang w:val="es-ES_tradnl"/>
        </w:rPr>
      </w:pPr>
    </w:p>
    <w:p w14:paraId="3BE313FE" w14:textId="77777777" w:rsidR="00EC6240" w:rsidRPr="00042E38" w:rsidRDefault="00EC6240" w:rsidP="00EC6240">
      <w:pPr>
        <w:spacing w:line="276" w:lineRule="auto"/>
        <w:jc w:val="both"/>
        <w:rPr>
          <w:rFonts w:ascii="Verdana" w:hAnsi="Verdana" w:cs="Tahoma"/>
          <w:sz w:val="18"/>
          <w:szCs w:val="18"/>
          <w:lang w:val="es-ES_tradnl"/>
        </w:rPr>
      </w:pPr>
    </w:p>
    <w:p w14:paraId="1182BD2F" w14:textId="77777777" w:rsidR="00EC6240" w:rsidRPr="00042E38" w:rsidRDefault="00EC6240" w:rsidP="00EC6240">
      <w:pPr>
        <w:spacing w:line="276" w:lineRule="auto"/>
        <w:jc w:val="both"/>
        <w:rPr>
          <w:rFonts w:ascii="Verdana" w:hAnsi="Verdana" w:cs="Tahoma"/>
          <w:sz w:val="18"/>
          <w:szCs w:val="18"/>
          <w:lang w:val="es-ES_tradnl"/>
        </w:rPr>
      </w:pPr>
    </w:p>
    <w:p w14:paraId="5FA0799B" w14:textId="77777777" w:rsidR="00EC6240" w:rsidRPr="00042E38" w:rsidRDefault="00EC6240" w:rsidP="00EC6240">
      <w:pPr>
        <w:spacing w:line="276" w:lineRule="auto"/>
        <w:jc w:val="both"/>
        <w:rPr>
          <w:rFonts w:ascii="Verdana" w:hAnsi="Verdana" w:cs="Tahoma"/>
          <w:sz w:val="18"/>
          <w:szCs w:val="18"/>
          <w:lang w:val="es-ES_tradnl"/>
        </w:rPr>
      </w:pPr>
    </w:p>
    <w:p w14:paraId="2A661EBB" w14:textId="77777777" w:rsidR="00EC6240" w:rsidRPr="00042E38" w:rsidRDefault="00EC6240" w:rsidP="00EC6240">
      <w:pPr>
        <w:spacing w:line="276" w:lineRule="auto"/>
        <w:jc w:val="both"/>
        <w:rPr>
          <w:rFonts w:ascii="Verdana" w:hAnsi="Verdana" w:cs="Tahoma"/>
          <w:sz w:val="18"/>
          <w:szCs w:val="18"/>
          <w:lang w:val="es-ES_tradnl"/>
        </w:rPr>
      </w:pPr>
    </w:p>
    <w:p w14:paraId="2AB5A33B" w14:textId="77777777" w:rsidR="00EC6240" w:rsidRPr="00042E38" w:rsidRDefault="00EC6240" w:rsidP="00EC6240">
      <w:pPr>
        <w:spacing w:line="276" w:lineRule="auto"/>
        <w:jc w:val="both"/>
        <w:rPr>
          <w:rFonts w:ascii="Verdana" w:hAnsi="Verdana" w:cs="Tahoma"/>
          <w:sz w:val="18"/>
          <w:szCs w:val="18"/>
          <w:lang w:val="es-ES_tradnl"/>
        </w:rPr>
      </w:pPr>
    </w:p>
    <w:p w14:paraId="1543EA39" w14:textId="77777777" w:rsidR="00EC6240" w:rsidRPr="00042E38" w:rsidRDefault="00EC6240" w:rsidP="00EC6240">
      <w:pPr>
        <w:spacing w:line="276" w:lineRule="auto"/>
        <w:jc w:val="both"/>
        <w:rPr>
          <w:rFonts w:ascii="Verdana" w:hAnsi="Verdana" w:cs="Tahoma"/>
          <w:sz w:val="18"/>
          <w:szCs w:val="18"/>
          <w:lang w:val="es-ES_tradnl"/>
        </w:rPr>
      </w:pPr>
    </w:p>
    <w:p w14:paraId="697D53BD" w14:textId="77777777" w:rsidR="00EC6240" w:rsidRPr="00042E38" w:rsidRDefault="00EC6240" w:rsidP="00EC6240">
      <w:pPr>
        <w:spacing w:line="276" w:lineRule="auto"/>
        <w:jc w:val="both"/>
        <w:rPr>
          <w:rFonts w:ascii="Verdana" w:hAnsi="Verdana" w:cs="Tahoma"/>
          <w:sz w:val="18"/>
          <w:szCs w:val="18"/>
          <w:lang w:val="es-ES_tradnl"/>
        </w:rPr>
      </w:pPr>
    </w:p>
    <w:p w14:paraId="08025AFF" w14:textId="77777777" w:rsidR="00EC6240" w:rsidRPr="00042E38" w:rsidRDefault="00EC6240" w:rsidP="00EC6240">
      <w:pPr>
        <w:spacing w:line="276" w:lineRule="auto"/>
        <w:jc w:val="both"/>
        <w:rPr>
          <w:rFonts w:ascii="Verdana" w:hAnsi="Verdana" w:cs="Tahoma"/>
          <w:sz w:val="18"/>
          <w:szCs w:val="18"/>
          <w:lang w:val="es-ES_tradnl"/>
        </w:rPr>
      </w:pPr>
    </w:p>
    <w:p w14:paraId="5D699A3D" w14:textId="77777777" w:rsidR="00EC6240" w:rsidRPr="00042E38" w:rsidRDefault="00EC6240" w:rsidP="00EC6240">
      <w:pPr>
        <w:spacing w:line="276" w:lineRule="auto"/>
        <w:jc w:val="both"/>
        <w:rPr>
          <w:rFonts w:ascii="Verdana" w:hAnsi="Verdana" w:cs="Tahoma"/>
          <w:sz w:val="18"/>
          <w:szCs w:val="18"/>
          <w:lang w:val="es-ES_tradnl"/>
        </w:rPr>
      </w:pPr>
    </w:p>
    <w:p w14:paraId="374EF971" w14:textId="77777777" w:rsidR="00EC6240" w:rsidRPr="00042E38" w:rsidRDefault="00EC6240" w:rsidP="00EC6240">
      <w:pPr>
        <w:spacing w:line="276" w:lineRule="auto"/>
        <w:jc w:val="both"/>
        <w:rPr>
          <w:rFonts w:ascii="Verdana" w:hAnsi="Verdana" w:cs="Tahoma"/>
          <w:sz w:val="18"/>
          <w:szCs w:val="18"/>
          <w:lang w:val="es-ES_tradnl"/>
        </w:rPr>
      </w:pPr>
    </w:p>
    <w:p w14:paraId="6BC43160" w14:textId="77777777" w:rsidR="00EC6240" w:rsidRPr="00042E38" w:rsidRDefault="00EC6240" w:rsidP="00EC6240">
      <w:pPr>
        <w:spacing w:line="276" w:lineRule="auto"/>
        <w:jc w:val="both"/>
        <w:rPr>
          <w:rFonts w:ascii="Verdana" w:hAnsi="Verdana" w:cs="Tahoma"/>
          <w:sz w:val="18"/>
          <w:szCs w:val="18"/>
          <w:lang w:val="es-ES_tradnl"/>
        </w:rPr>
      </w:pPr>
    </w:p>
    <w:p w14:paraId="60A71B19" w14:textId="77777777" w:rsidR="00EC6240" w:rsidRPr="00042E38" w:rsidRDefault="00EC6240" w:rsidP="00EC6240">
      <w:pPr>
        <w:spacing w:line="276" w:lineRule="auto"/>
        <w:jc w:val="both"/>
        <w:rPr>
          <w:rFonts w:ascii="Verdana" w:hAnsi="Verdana" w:cs="Tahoma"/>
          <w:sz w:val="18"/>
          <w:szCs w:val="18"/>
          <w:lang w:val="es-ES_tradnl"/>
        </w:rPr>
      </w:pPr>
    </w:p>
    <w:p w14:paraId="05C7653A" w14:textId="77777777" w:rsidR="00EC6240" w:rsidRPr="00042E38" w:rsidRDefault="00EC6240" w:rsidP="00EC6240">
      <w:pPr>
        <w:spacing w:line="276" w:lineRule="auto"/>
        <w:jc w:val="both"/>
        <w:rPr>
          <w:rFonts w:ascii="Verdana" w:hAnsi="Verdana" w:cs="Tahoma"/>
          <w:sz w:val="18"/>
          <w:szCs w:val="18"/>
          <w:lang w:val="es-ES_tradnl"/>
        </w:rPr>
      </w:pPr>
    </w:p>
    <w:tbl>
      <w:tblPr>
        <w:tblStyle w:val="Tablaconcuadrcula1"/>
        <w:tblW w:w="9214" w:type="dxa"/>
        <w:tblInd w:w="-5" w:type="dxa"/>
        <w:tblLook w:val="04A0" w:firstRow="1" w:lastRow="0" w:firstColumn="1" w:lastColumn="0" w:noHBand="0" w:noVBand="1"/>
      </w:tblPr>
      <w:tblGrid>
        <w:gridCol w:w="702"/>
        <w:gridCol w:w="2385"/>
        <w:gridCol w:w="1145"/>
        <w:gridCol w:w="4982"/>
      </w:tblGrid>
      <w:tr w:rsidR="00EC6240" w:rsidRPr="00042E38" w14:paraId="074F11F0" w14:textId="77777777" w:rsidTr="007F6EE2">
        <w:trPr>
          <w:trHeight w:val="272"/>
        </w:trPr>
        <w:tc>
          <w:tcPr>
            <w:tcW w:w="702" w:type="dxa"/>
            <w:shd w:val="clear" w:color="auto" w:fill="1F3864"/>
          </w:tcPr>
          <w:p w14:paraId="4D831F1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cPr>
          <w:p w14:paraId="3A4B7D1C"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cPr>
          <w:p w14:paraId="7D0B5BE8"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4982" w:type="dxa"/>
            <w:shd w:val="clear" w:color="auto" w:fill="1F3864"/>
          </w:tcPr>
          <w:p w14:paraId="37D1D116"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1EA8F715" w14:textId="77777777" w:rsidTr="007F6EE2">
        <w:trPr>
          <w:trHeight w:val="336"/>
        </w:trPr>
        <w:tc>
          <w:tcPr>
            <w:tcW w:w="702" w:type="dxa"/>
            <w:shd w:val="clear" w:color="auto" w:fill="BDD6EE"/>
          </w:tcPr>
          <w:p w14:paraId="7F6FC899"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11</w:t>
            </w:r>
          </w:p>
        </w:tc>
        <w:tc>
          <w:tcPr>
            <w:tcW w:w="2385" w:type="dxa"/>
            <w:shd w:val="clear" w:color="auto" w:fill="BDD6EE"/>
          </w:tcPr>
          <w:p w14:paraId="7E6FA06C"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 - OG - COL - 1</w:t>
            </w:r>
          </w:p>
        </w:tc>
        <w:tc>
          <w:tcPr>
            <w:tcW w:w="1145" w:type="dxa"/>
            <w:shd w:val="clear" w:color="auto" w:fill="BDD6EE"/>
          </w:tcPr>
          <w:p w14:paraId="1B6A3F68"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M3</w:t>
            </w:r>
          </w:p>
        </w:tc>
        <w:tc>
          <w:tcPr>
            <w:tcW w:w="4982" w:type="dxa"/>
            <w:shd w:val="clear" w:color="auto" w:fill="BDD6EE"/>
          </w:tcPr>
          <w:p w14:paraId="560F291C" w14:textId="77777777" w:rsidR="00EC6240" w:rsidRPr="00042E38" w:rsidRDefault="00EC6240" w:rsidP="007F6EE2">
            <w:pPr>
              <w:spacing w:line="276" w:lineRule="auto"/>
              <w:jc w:val="center"/>
              <w:rPr>
                <w:rFonts w:ascii="Verdana" w:hAnsi="Verdana" w:cs="Tahoma"/>
                <w:b/>
                <w:color w:val="000000" w:themeColor="text1"/>
                <w:sz w:val="18"/>
                <w:szCs w:val="18"/>
              </w:rPr>
            </w:pPr>
            <w:r w:rsidRPr="00042E38">
              <w:rPr>
                <w:rFonts w:ascii="Verdana" w:hAnsi="Verdana" w:cs="Tahoma"/>
                <w:b/>
                <w:color w:val="000000" w:themeColor="text1"/>
                <w:sz w:val="18"/>
                <w:szCs w:val="18"/>
              </w:rPr>
              <w:t>COLUMNA DE HORMIGÓN ARMADO (0,20X0,12) (NO ESTRUCTURAL)</w:t>
            </w:r>
          </w:p>
        </w:tc>
      </w:tr>
    </w:tbl>
    <w:p w14:paraId="531BA749"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66ED805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Inspector de Obra.</w:t>
      </w:r>
    </w:p>
    <w:p w14:paraId="4062A915"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23FD6C0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9"/>
        <w:gridCol w:w="1419"/>
      </w:tblGrid>
      <w:tr w:rsidR="00EC6240" w:rsidRPr="00042E38" w14:paraId="3CA1966D" w14:textId="77777777" w:rsidTr="007F6EE2">
        <w:trPr>
          <w:trHeight w:hRule="exact" w:val="284"/>
        </w:trPr>
        <w:tc>
          <w:tcPr>
            <w:tcW w:w="4249" w:type="dxa"/>
            <w:shd w:val="clear" w:color="auto" w:fill="1F4E79" w:themeFill="accent1" w:themeFillShade="80"/>
          </w:tcPr>
          <w:p w14:paraId="4C267434" w14:textId="77777777" w:rsidR="00EC6240" w:rsidRPr="00042E38" w:rsidRDefault="00EC6240" w:rsidP="007F6EE2">
            <w:pPr>
              <w:spacing w:line="276" w:lineRule="auto"/>
              <w:jc w:val="both"/>
              <w:rPr>
                <w:rFonts w:ascii="Verdana" w:hAnsi="Verdana" w:cs="Tahoma"/>
                <w:b/>
                <w:color w:val="FFFFFF" w:themeColor="background1"/>
                <w:sz w:val="18"/>
                <w:szCs w:val="18"/>
              </w:rPr>
            </w:pPr>
            <w:r w:rsidRPr="00042E38">
              <w:rPr>
                <w:rFonts w:ascii="Verdana" w:hAnsi="Verdana" w:cs="Tahoma"/>
                <w:b/>
                <w:color w:val="FFFFFF" w:themeColor="background1"/>
                <w:sz w:val="18"/>
                <w:szCs w:val="18"/>
              </w:rPr>
              <w:t>INSUMO</w:t>
            </w:r>
          </w:p>
        </w:tc>
        <w:tc>
          <w:tcPr>
            <w:tcW w:w="1419" w:type="dxa"/>
            <w:shd w:val="clear" w:color="auto" w:fill="1F4E79" w:themeFill="accent1" w:themeFillShade="80"/>
          </w:tcPr>
          <w:p w14:paraId="7A44CE0C" w14:textId="77777777" w:rsidR="00EC6240" w:rsidRPr="00042E38" w:rsidRDefault="00EC6240" w:rsidP="007F6EE2">
            <w:pPr>
              <w:spacing w:line="276" w:lineRule="auto"/>
              <w:jc w:val="both"/>
              <w:rPr>
                <w:rFonts w:ascii="Verdana" w:hAnsi="Verdana" w:cs="Tahoma"/>
                <w:b/>
                <w:color w:val="FFFFFF" w:themeColor="background1"/>
                <w:sz w:val="18"/>
                <w:szCs w:val="18"/>
              </w:rPr>
            </w:pPr>
            <w:r w:rsidRPr="00042E38">
              <w:rPr>
                <w:rFonts w:ascii="Verdana" w:hAnsi="Verdana" w:cs="Tahoma"/>
                <w:b/>
                <w:color w:val="FFFFFF" w:themeColor="background1"/>
                <w:sz w:val="18"/>
                <w:szCs w:val="18"/>
              </w:rPr>
              <w:t>UNIDAD</w:t>
            </w:r>
          </w:p>
        </w:tc>
      </w:tr>
      <w:tr w:rsidR="00EC6240" w:rsidRPr="00042E38" w14:paraId="61019174" w14:textId="77777777" w:rsidTr="007F6EE2">
        <w:trPr>
          <w:trHeight w:hRule="exact" w:val="227"/>
        </w:trPr>
        <w:tc>
          <w:tcPr>
            <w:tcW w:w="4249" w:type="dxa"/>
          </w:tcPr>
          <w:p w14:paraId="1E149503"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MADERA DE CONSTRUCCION (3 USOS)</w:t>
            </w:r>
          </w:p>
        </w:tc>
        <w:tc>
          <w:tcPr>
            <w:tcW w:w="1419" w:type="dxa"/>
          </w:tcPr>
          <w:p w14:paraId="16A55D86"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P2</w:t>
            </w:r>
          </w:p>
        </w:tc>
      </w:tr>
      <w:tr w:rsidR="00EC6240" w:rsidRPr="00042E38" w14:paraId="05C59232" w14:textId="77777777" w:rsidTr="007F6EE2">
        <w:trPr>
          <w:trHeight w:hRule="exact" w:val="227"/>
        </w:trPr>
        <w:tc>
          <w:tcPr>
            <w:tcW w:w="4249" w:type="dxa"/>
          </w:tcPr>
          <w:p w14:paraId="1435FCB0"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GRAVA</w:t>
            </w:r>
          </w:p>
        </w:tc>
        <w:tc>
          <w:tcPr>
            <w:tcW w:w="1419" w:type="dxa"/>
          </w:tcPr>
          <w:p w14:paraId="762BB4D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M3</w:t>
            </w:r>
          </w:p>
        </w:tc>
      </w:tr>
      <w:tr w:rsidR="00EC6240" w:rsidRPr="00042E38" w14:paraId="2105B5C6" w14:textId="77777777" w:rsidTr="007F6EE2">
        <w:trPr>
          <w:trHeight w:hRule="exact" w:val="227"/>
        </w:trPr>
        <w:tc>
          <w:tcPr>
            <w:tcW w:w="4249" w:type="dxa"/>
          </w:tcPr>
          <w:p w14:paraId="078645D5"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FIERRO CORRUGADO 1/4”</w:t>
            </w:r>
          </w:p>
        </w:tc>
        <w:tc>
          <w:tcPr>
            <w:tcW w:w="1419" w:type="dxa"/>
          </w:tcPr>
          <w:p w14:paraId="4531C2A9"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KG</w:t>
            </w:r>
          </w:p>
        </w:tc>
      </w:tr>
      <w:tr w:rsidR="00EC6240" w:rsidRPr="00042E38" w14:paraId="0C392730" w14:textId="77777777" w:rsidTr="007F6EE2">
        <w:trPr>
          <w:trHeight w:hRule="exact" w:val="227"/>
        </w:trPr>
        <w:tc>
          <w:tcPr>
            <w:tcW w:w="4249" w:type="dxa"/>
          </w:tcPr>
          <w:p w14:paraId="731B2160"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FIERRO CORRUGADO 3/8”</w:t>
            </w:r>
          </w:p>
        </w:tc>
        <w:tc>
          <w:tcPr>
            <w:tcW w:w="1419" w:type="dxa"/>
          </w:tcPr>
          <w:p w14:paraId="72DC65C5"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KG</w:t>
            </w:r>
          </w:p>
        </w:tc>
      </w:tr>
      <w:tr w:rsidR="00EC6240" w:rsidRPr="00042E38" w14:paraId="66B97529" w14:textId="77777777" w:rsidTr="007F6EE2">
        <w:trPr>
          <w:trHeight w:hRule="exact" w:val="227"/>
        </w:trPr>
        <w:tc>
          <w:tcPr>
            <w:tcW w:w="4249" w:type="dxa"/>
          </w:tcPr>
          <w:p w14:paraId="07A1103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CLAVOS</w:t>
            </w:r>
          </w:p>
        </w:tc>
        <w:tc>
          <w:tcPr>
            <w:tcW w:w="1419" w:type="dxa"/>
          </w:tcPr>
          <w:p w14:paraId="48F7D52A"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KG</w:t>
            </w:r>
          </w:p>
        </w:tc>
      </w:tr>
      <w:tr w:rsidR="00EC6240" w:rsidRPr="00042E38" w14:paraId="11CC9457" w14:textId="77777777" w:rsidTr="007F6EE2">
        <w:trPr>
          <w:trHeight w:hRule="exact" w:val="227"/>
        </w:trPr>
        <w:tc>
          <w:tcPr>
            <w:tcW w:w="4249" w:type="dxa"/>
          </w:tcPr>
          <w:p w14:paraId="73D09BFB"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CEMENTO PORTLAND</w:t>
            </w:r>
          </w:p>
        </w:tc>
        <w:tc>
          <w:tcPr>
            <w:tcW w:w="1419" w:type="dxa"/>
          </w:tcPr>
          <w:p w14:paraId="24FCD03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KG</w:t>
            </w:r>
          </w:p>
        </w:tc>
      </w:tr>
      <w:tr w:rsidR="00EC6240" w:rsidRPr="00042E38" w14:paraId="62DD1E0E" w14:textId="77777777" w:rsidTr="007F6EE2">
        <w:trPr>
          <w:trHeight w:hRule="exact" w:val="227"/>
        </w:trPr>
        <w:tc>
          <w:tcPr>
            <w:tcW w:w="4249" w:type="dxa"/>
          </w:tcPr>
          <w:p w14:paraId="70639695"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ARENA</w:t>
            </w:r>
          </w:p>
        </w:tc>
        <w:tc>
          <w:tcPr>
            <w:tcW w:w="1419" w:type="dxa"/>
          </w:tcPr>
          <w:p w14:paraId="3794CF2F"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M3</w:t>
            </w:r>
          </w:p>
        </w:tc>
      </w:tr>
      <w:tr w:rsidR="00EC6240" w:rsidRPr="00042E38" w14:paraId="3B7D33CC" w14:textId="77777777" w:rsidTr="007F6EE2">
        <w:trPr>
          <w:trHeight w:hRule="exact" w:val="227"/>
        </w:trPr>
        <w:tc>
          <w:tcPr>
            <w:tcW w:w="4249" w:type="dxa"/>
          </w:tcPr>
          <w:p w14:paraId="57D6F313"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ALAMBRE DE AMARRE</w:t>
            </w:r>
          </w:p>
        </w:tc>
        <w:tc>
          <w:tcPr>
            <w:tcW w:w="1419" w:type="dxa"/>
          </w:tcPr>
          <w:p w14:paraId="6C3800A2"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KG</w:t>
            </w:r>
          </w:p>
        </w:tc>
      </w:tr>
    </w:tbl>
    <w:p w14:paraId="4D38F725"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Todos los materiales, herramientas y equipo a emplearse en la preparación y vaciado del hormigón serán proporcionados por el Contratista y utilizados por éste, previa aprobación del Inspector de Obra y deberán cumplir con los requisitos establecidos en “Las Especificaciones Técnicas Generales de Materiales de Construcción de Obra Gruesa" y requisitos establecidos en la Norma Boliviana del Hormigón Armado CBH-87.</w:t>
      </w:r>
    </w:p>
    <w:p w14:paraId="1D6E1EB6"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Madera de Construcción (3 Usos)</w:t>
      </w:r>
    </w:p>
    <w:p w14:paraId="249CDE8C" w14:textId="77777777" w:rsidR="00EC6240" w:rsidRPr="00042E38" w:rsidRDefault="00EC6240" w:rsidP="00EC6240">
      <w:pPr>
        <w:spacing w:line="276" w:lineRule="auto"/>
        <w:ind w:right="217"/>
        <w:jc w:val="both"/>
        <w:rPr>
          <w:rFonts w:ascii="Verdana" w:eastAsia="Century Gothic" w:hAnsi="Verdana" w:cs="Tahoma"/>
          <w:w w:val="104"/>
          <w:sz w:val="18"/>
          <w:szCs w:val="18"/>
        </w:rPr>
      </w:pPr>
      <w:r w:rsidRPr="00042E38">
        <w:rPr>
          <w:rFonts w:ascii="Verdana" w:eastAsia="Century Gothic" w:hAnsi="Verdana" w:cs="Tahoma"/>
          <w:sz w:val="18"/>
          <w:szCs w:val="18"/>
        </w:rPr>
        <w:t>La</w:t>
      </w:r>
      <w:r w:rsidRPr="00042E38">
        <w:rPr>
          <w:rFonts w:ascii="Verdana" w:eastAsia="Century Gothic" w:hAnsi="Verdana" w:cs="Tahoma"/>
          <w:spacing w:val="20"/>
          <w:sz w:val="18"/>
          <w:szCs w:val="18"/>
        </w:rPr>
        <w:t xml:space="preserve"> </w:t>
      </w:r>
      <w:r w:rsidRPr="00042E38">
        <w:rPr>
          <w:rFonts w:ascii="Verdana" w:eastAsia="Century Gothic" w:hAnsi="Verdana" w:cs="Tahoma"/>
          <w:spacing w:val="-1"/>
          <w:sz w:val="18"/>
          <w:szCs w:val="18"/>
        </w:rPr>
        <w:t>m</w:t>
      </w:r>
      <w:r w:rsidRPr="00042E38">
        <w:rPr>
          <w:rFonts w:ascii="Verdana" w:eastAsia="Century Gothic" w:hAnsi="Verdana" w:cs="Tahoma"/>
          <w:spacing w:val="1"/>
          <w:sz w:val="18"/>
          <w:szCs w:val="18"/>
        </w:rPr>
        <w:t>ad</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a</w:t>
      </w:r>
      <w:r w:rsidRPr="00042E38">
        <w:rPr>
          <w:rFonts w:ascii="Verdana" w:eastAsia="Century Gothic" w:hAnsi="Verdana" w:cs="Tahoma"/>
          <w:spacing w:val="34"/>
          <w:sz w:val="18"/>
          <w:szCs w:val="18"/>
        </w:rPr>
        <w:t xml:space="preserve"> </w:t>
      </w:r>
      <w:r w:rsidRPr="00042E38">
        <w:rPr>
          <w:rFonts w:ascii="Verdana" w:eastAsia="Century Gothic" w:hAnsi="Verdana" w:cs="Tahoma"/>
          <w:sz w:val="18"/>
          <w:szCs w:val="18"/>
        </w:rPr>
        <w:t>a</w:t>
      </w:r>
      <w:r w:rsidRPr="00042E38">
        <w:rPr>
          <w:rFonts w:ascii="Verdana" w:eastAsia="Century Gothic" w:hAnsi="Verdana" w:cs="Tahoma"/>
          <w:spacing w:val="18"/>
          <w:sz w:val="18"/>
          <w:szCs w:val="18"/>
        </w:rPr>
        <w:t xml:space="preserve"> </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mp</w:t>
      </w:r>
      <w:r w:rsidRPr="00042E38">
        <w:rPr>
          <w:rFonts w:ascii="Verdana" w:eastAsia="Century Gothic" w:hAnsi="Verdana" w:cs="Tahoma"/>
          <w:spacing w:val="3"/>
          <w:sz w:val="18"/>
          <w:szCs w:val="18"/>
        </w:rPr>
        <w:t>l</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r</w:t>
      </w:r>
      <w:r w:rsidRPr="00042E38">
        <w:rPr>
          <w:rFonts w:ascii="Verdana" w:eastAsia="Century Gothic" w:hAnsi="Verdana" w:cs="Tahoma"/>
          <w:spacing w:val="3"/>
          <w:sz w:val="18"/>
          <w:szCs w:val="18"/>
        </w:rPr>
        <w:t>s</w:t>
      </w:r>
      <w:r w:rsidRPr="00042E38">
        <w:rPr>
          <w:rFonts w:ascii="Verdana" w:eastAsia="Century Gothic" w:hAnsi="Verdana" w:cs="Tahoma"/>
          <w:sz w:val="18"/>
          <w:szCs w:val="18"/>
        </w:rPr>
        <w:t xml:space="preserve">e </w:t>
      </w:r>
      <w:r w:rsidRPr="00042E38">
        <w:rPr>
          <w:rFonts w:ascii="Verdana" w:eastAsia="Century Gothic" w:hAnsi="Verdana" w:cs="Tahoma"/>
          <w:spacing w:val="1"/>
          <w:sz w:val="18"/>
          <w:szCs w:val="18"/>
        </w:rPr>
        <w:t>deb</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á</w:t>
      </w:r>
      <w:r w:rsidRPr="00042E38">
        <w:rPr>
          <w:rFonts w:ascii="Verdana" w:eastAsia="Century Gothic" w:hAnsi="Verdana" w:cs="Tahoma"/>
          <w:spacing w:val="31"/>
          <w:sz w:val="18"/>
          <w:szCs w:val="18"/>
        </w:rPr>
        <w:t xml:space="preserve"> </w:t>
      </w:r>
      <w:r w:rsidRPr="00042E38">
        <w:rPr>
          <w:rFonts w:ascii="Verdana" w:eastAsia="Century Gothic" w:hAnsi="Verdana" w:cs="Tahoma"/>
          <w:spacing w:val="3"/>
          <w:sz w:val="18"/>
          <w:szCs w:val="18"/>
        </w:rPr>
        <w:t>s</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r,</w:t>
      </w:r>
      <w:r w:rsidRPr="00042E38">
        <w:rPr>
          <w:rFonts w:ascii="Verdana" w:eastAsia="Century Gothic" w:hAnsi="Verdana" w:cs="Tahoma"/>
          <w:spacing w:val="26"/>
          <w:sz w:val="18"/>
          <w:szCs w:val="18"/>
        </w:rPr>
        <w:t xml:space="preserve"> </w:t>
      </w:r>
      <w:r w:rsidRPr="00042E38">
        <w:rPr>
          <w:rFonts w:ascii="Verdana" w:eastAsia="Century Gothic" w:hAnsi="Verdana" w:cs="Tahoma"/>
          <w:spacing w:val="1"/>
          <w:sz w:val="18"/>
          <w:szCs w:val="18"/>
        </w:rPr>
        <w:t>d</w:t>
      </w:r>
      <w:r w:rsidRPr="00042E38">
        <w:rPr>
          <w:rFonts w:ascii="Verdana" w:eastAsia="Century Gothic" w:hAnsi="Verdana" w:cs="Tahoma"/>
          <w:sz w:val="18"/>
          <w:szCs w:val="18"/>
        </w:rPr>
        <w:t>e</w:t>
      </w:r>
      <w:r w:rsidRPr="00042E38">
        <w:rPr>
          <w:rFonts w:ascii="Verdana" w:eastAsia="Century Gothic" w:hAnsi="Verdana" w:cs="Tahoma"/>
          <w:spacing w:val="19"/>
          <w:sz w:val="18"/>
          <w:szCs w:val="18"/>
        </w:rPr>
        <w:t xml:space="preserve"> </w:t>
      </w:r>
      <w:r w:rsidRPr="00042E38">
        <w:rPr>
          <w:rFonts w:ascii="Verdana" w:eastAsia="Century Gothic" w:hAnsi="Verdana" w:cs="Tahoma"/>
          <w:spacing w:val="1"/>
          <w:sz w:val="18"/>
          <w:szCs w:val="18"/>
        </w:rPr>
        <w:t>b</w:t>
      </w:r>
      <w:r w:rsidRPr="00042E38">
        <w:rPr>
          <w:rFonts w:ascii="Verdana" w:eastAsia="Century Gothic" w:hAnsi="Verdana" w:cs="Tahoma"/>
          <w:spacing w:val="2"/>
          <w:sz w:val="18"/>
          <w:szCs w:val="18"/>
        </w:rPr>
        <w:t>u</w:t>
      </w:r>
      <w:r w:rsidRPr="00042E38">
        <w:rPr>
          <w:rFonts w:ascii="Verdana" w:eastAsia="Century Gothic" w:hAnsi="Verdana" w:cs="Tahoma"/>
          <w:spacing w:val="-1"/>
          <w:sz w:val="18"/>
          <w:szCs w:val="18"/>
        </w:rPr>
        <w:t>e</w:t>
      </w:r>
      <w:r w:rsidRPr="00042E38">
        <w:rPr>
          <w:rFonts w:ascii="Verdana" w:eastAsia="Century Gothic" w:hAnsi="Verdana" w:cs="Tahoma"/>
          <w:spacing w:val="1"/>
          <w:sz w:val="18"/>
          <w:szCs w:val="18"/>
        </w:rPr>
        <w:t>n</w:t>
      </w:r>
      <w:r w:rsidRPr="00042E38">
        <w:rPr>
          <w:rFonts w:ascii="Verdana" w:eastAsia="Century Gothic" w:hAnsi="Verdana" w:cs="Tahoma"/>
          <w:sz w:val="18"/>
          <w:szCs w:val="18"/>
        </w:rPr>
        <w:t>a</w:t>
      </w:r>
      <w:r w:rsidRPr="00042E38">
        <w:rPr>
          <w:rFonts w:ascii="Verdana" w:eastAsia="Century Gothic" w:hAnsi="Verdana" w:cs="Tahoma"/>
          <w:spacing w:val="31"/>
          <w:sz w:val="18"/>
          <w:szCs w:val="18"/>
        </w:rPr>
        <w:t xml:space="preserve"> </w:t>
      </w:r>
      <w:r w:rsidRPr="00042E38">
        <w:rPr>
          <w:rFonts w:ascii="Verdana" w:eastAsia="Century Gothic" w:hAnsi="Verdana" w:cs="Tahoma"/>
          <w:spacing w:val="-1"/>
          <w:sz w:val="18"/>
          <w:szCs w:val="18"/>
        </w:rPr>
        <w:t>ca</w:t>
      </w:r>
      <w:r w:rsidRPr="00042E38">
        <w:rPr>
          <w:rFonts w:ascii="Verdana" w:eastAsia="Century Gothic" w:hAnsi="Verdana" w:cs="Tahoma"/>
          <w:spacing w:val="3"/>
          <w:sz w:val="18"/>
          <w:szCs w:val="18"/>
        </w:rPr>
        <w:t>l</w:t>
      </w:r>
      <w:r w:rsidRPr="00042E38">
        <w:rPr>
          <w:rFonts w:ascii="Verdana" w:eastAsia="Century Gothic" w:hAnsi="Verdana" w:cs="Tahoma"/>
          <w:spacing w:val="1"/>
          <w:sz w:val="18"/>
          <w:szCs w:val="18"/>
        </w:rPr>
        <w:t>idad</w:t>
      </w:r>
      <w:r w:rsidRPr="00042E38">
        <w:rPr>
          <w:rFonts w:ascii="Verdana" w:eastAsia="Century Gothic" w:hAnsi="Verdana" w:cs="Tahoma"/>
          <w:sz w:val="18"/>
          <w:szCs w:val="18"/>
        </w:rPr>
        <w:t>,</w:t>
      </w:r>
      <w:r w:rsidRPr="00042E38">
        <w:rPr>
          <w:rFonts w:ascii="Verdana" w:eastAsia="Century Gothic" w:hAnsi="Verdana" w:cs="Tahoma"/>
          <w:spacing w:val="32"/>
          <w:sz w:val="18"/>
          <w:szCs w:val="18"/>
        </w:rPr>
        <w:t xml:space="preserve"> </w:t>
      </w:r>
      <w:r w:rsidRPr="00042E38">
        <w:rPr>
          <w:rFonts w:ascii="Verdana" w:eastAsia="Century Gothic" w:hAnsi="Verdana" w:cs="Tahoma"/>
          <w:spacing w:val="1"/>
          <w:sz w:val="18"/>
          <w:szCs w:val="18"/>
        </w:rPr>
        <w:t>s</w:t>
      </w:r>
      <w:r w:rsidRPr="00042E38">
        <w:rPr>
          <w:rFonts w:ascii="Verdana" w:eastAsia="Century Gothic" w:hAnsi="Verdana" w:cs="Tahoma"/>
          <w:spacing w:val="-1"/>
          <w:sz w:val="18"/>
          <w:szCs w:val="18"/>
        </w:rPr>
        <w:t>i</w:t>
      </w:r>
      <w:r w:rsidRPr="00042E38">
        <w:rPr>
          <w:rFonts w:ascii="Verdana" w:eastAsia="Century Gothic" w:hAnsi="Verdana" w:cs="Tahoma"/>
          <w:sz w:val="18"/>
          <w:szCs w:val="18"/>
        </w:rPr>
        <w:t>n</w:t>
      </w:r>
      <w:r w:rsidRPr="00042E38">
        <w:rPr>
          <w:rFonts w:ascii="Verdana" w:eastAsia="Century Gothic" w:hAnsi="Verdana" w:cs="Tahoma"/>
          <w:spacing w:val="18"/>
          <w:sz w:val="18"/>
          <w:szCs w:val="18"/>
        </w:rPr>
        <w:t xml:space="preserve"> </w:t>
      </w:r>
      <w:r w:rsidRPr="00042E38">
        <w:rPr>
          <w:rFonts w:ascii="Verdana" w:eastAsia="Century Gothic" w:hAnsi="Verdana" w:cs="Tahoma"/>
          <w:spacing w:val="2"/>
          <w:sz w:val="18"/>
          <w:szCs w:val="18"/>
        </w:rPr>
        <w:t>o</w:t>
      </w:r>
      <w:r w:rsidRPr="00042E38">
        <w:rPr>
          <w:rFonts w:ascii="Verdana" w:eastAsia="Century Gothic" w:hAnsi="Verdana" w:cs="Tahoma"/>
          <w:spacing w:val="-2"/>
          <w:sz w:val="18"/>
          <w:szCs w:val="18"/>
        </w:rPr>
        <w:t>j</w:t>
      </w:r>
      <w:r w:rsidRPr="00042E38">
        <w:rPr>
          <w:rFonts w:ascii="Verdana" w:eastAsia="Century Gothic" w:hAnsi="Verdana" w:cs="Tahoma"/>
          <w:sz w:val="18"/>
          <w:szCs w:val="18"/>
        </w:rPr>
        <w:t>os</w:t>
      </w:r>
      <w:r w:rsidRPr="00042E38">
        <w:rPr>
          <w:rFonts w:ascii="Verdana" w:eastAsia="Century Gothic" w:hAnsi="Verdana" w:cs="Tahoma"/>
          <w:spacing w:val="26"/>
          <w:sz w:val="18"/>
          <w:szCs w:val="18"/>
        </w:rPr>
        <w:t xml:space="preserve"> </w:t>
      </w:r>
      <w:r w:rsidRPr="00042E38">
        <w:rPr>
          <w:rFonts w:ascii="Verdana" w:eastAsia="Century Gothic" w:hAnsi="Verdana" w:cs="Tahoma"/>
          <w:spacing w:val="-1"/>
          <w:sz w:val="18"/>
          <w:szCs w:val="18"/>
        </w:rPr>
        <w:t>n</w:t>
      </w:r>
      <w:r w:rsidRPr="00042E38">
        <w:rPr>
          <w:rFonts w:ascii="Verdana" w:eastAsia="Century Gothic" w:hAnsi="Verdana" w:cs="Tahoma"/>
          <w:sz w:val="18"/>
          <w:szCs w:val="18"/>
        </w:rPr>
        <w:t>i</w:t>
      </w:r>
      <w:r w:rsidRPr="00042E38">
        <w:rPr>
          <w:rFonts w:ascii="Verdana" w:eastAsia="Century Gothic" w:hAnsi="Verdana" w:cs="Tahoma"/>
          <w:spacing w:val="18"/>
          <w:sz w:val="18"/>
          <w:szCs w:val="18"/>
        </w:rPr>
        <w:t xml:space="preserve"> </w:t>
      </w:r>
      <w:r w:rsidRPr="00042E38">
        <w:rPr>
          <w:rFonts w:ascii="Verdana" w:eastAsia="Century Gothic" w:hAnsi="Verdana" w:cs="Tahoma"/>
          <w:spacing w:val="-1"/>
          <w:sz w:val="18"/>
          <w:szCs w:val="18"/>
        </w:rPr>
        <w:t>a</w:t>
      </w:r>
      <w:r w:rsidRPr="00042E38">
        <w:rPr>
          <w:rFonts w:ascii="Verdana" w:eastAsia="Century Gothic" w:hAnsi="Verdana" w:cs="Tahoma"/>
          <w:spacing w:val="3"/>
          <w:sz w:val="18"/>
          <w:szCs w:val="18"/>
        </w:rPr>
        <w:t>s</w:t>
      </w:r>
      <w:r w:rsidRPr="00042E38">
        <w:rPr>
          <w:rFonts w:ascii="Verdana" w:eastAsia="Century Gothic" w:hAnsi="Verdana" w:cs="Tahoma"/>
          <w:spacing w:val="-1"/>
          <w:sz w:val="18"/>
          <w:szCs w:val="18"/>
        </w:rPr>
        <w:t>ti</w:t>
      </w:r>
      <w:r w:rsidRPr="00042E38">
        <w:rPr>
          <w:rFonts w:ascii="Verdana" w:eastAsia="Century Gothic" w:hAnsi="Verdana" w:cs="Tahoma"/>
          <w:spacing w:val="1"/>
          <w:sz w:val="18"/>
          <w:szCs w:val="18"/>
        </w:rPr>
        <w:t>ll</w:t>
      </w:r>
      <w:r w:rsidRPr="00042E38">
        <w:rPr>
          <w:rFonts w:ascii="Verdana" w:eastAsia="Century Gothic" w:hAnsi="Verdana" w:cs="Tahoma"/>
          <w:sz w:val="18"/>
          <w:szCs w:val="18"/>
        </w:rPr>
        <w:t>a</w:t>
      </w:r>
      <w:r w:rsidRPr="00042E38">
        <w:rPr>
          <w:rFonts w:ascii="Verdana" w:eastAsia="Century Gothic" w:hAnsi="Verdana" w:cs="Tahoma"/>
          <w:spacing w:val="28"/>
          <w:sz w:val="18"/>
          <w:szCs w:val="18"/>
        </w:rPr>
        <w:t xml:space="preserve"> </w:t>
      </w:r>
      <w:r w:rsidRPr="00042E38">
        <w:rPr>
          <w:rFonts w:ascii="Verdana" w:eastAsia="Century Gothic" w:hAnsi="Verdana" w:cs="Tahoma"/>
          <w:spacing w:val="-2"/>
          <w:sz w:val="18"/>
          <w:szCs w:val="18"/>
        </w:rPr>
        <w:t>d</w:t>
      </w:r>
      <w:r w:rsidRPr="00042E38">
        <w:rPr>
          <w:rFonts w:ascii="Verdana" w:eastAsia="Century Gothic" w:hAnsi="Verdana" w:cs="Tahoma"/>
          <w:spacing w:val="2"/>
          <w:sz w:val="18"/>
          <w:szCs w:val="18"/>
        </w:rPr>
        <w:t>u</w:t>
      </w:r>
      <w:r w:rsidRPr="00042E38">
        <w:rPr>
          <w:rFonts w:ascii="Verdana" w:eastAsia="Century Gothic" w:hAnsi="Verdana" w:cs="Tahoma"/>
          <w:spacing w:val="1"/>
          <w:sz w:val="18"/>
          <w:szCs w:val="18"/>
        </w:rPr>
        <w:t>r</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s</w:t>
      </w:r>
      <w:r w:rsidRPr="00042E38">
        <w:rPr>
          <w:rFonts w:ascii="Verdana" w:eastAsia="Century Gothic" w:hAnsi="Verdana" w:cs="Tahoma"/>
          <w:sz w:val="18"/>
          <w:szCs w:val="18"/>
        </w:rPr>
        <w:t>,</w:t>
      </w:r>
      <w:r w:rsidRPr="00042E38">
        <w:rPr>
          <w:rFonts w:ascii="Verdana" w:eastAsia="Century Gothic" w:hAnsi="Verdana" w:cs="Tahoma"/>
          <w:spacing w:val="28"/>
          <w:sz w:val="18"/>
          <w:szCs w:val="18"/>
        </w:rPr>
        <w:t xml:space="preserve"> </w:t>
      </w:r>
      <w:r w:rsidRPr="00042E38">
        <w:rPr>
          <w:rFonts w:ascii="Verdana" w:eastAsia="Century Gothic" w:hAnsi="Verdana" w:cs="Tahoma"/>
          <w:spacing w:val="1"/>
          <w:sz w:val="18"/>
          <w:szCs w:val="18"/>
        </w:rPr>
        <w:t>bi</w:t>
      </w:r>
      <w:r w:rsidRPr="00042E38">
        <w:rPr>
          <w:rFonts w:ascii="Verdana" w:eastAsia="Century Gothic" w:hAnsi="Verdana" w:cs="Tahoma"/>
          <w:spacing w:val="-1"/>
          <w:sz w:val="18"/>
          <w:szCs w:val="18"/>
        </w:rPr>
        <w:t>e</w:t>
      </w:r>
      <w:r w:rsidRPr="00042E38">
        <w:rPr>
          <w:rFonts w:ascii="Verdana" w:eastAsia="Century Gothic" w:hAnsi="Verdana" w:cs="Tahoma"/>
          <w:sz w:val="18"/>
          <w:szCs w:val="18"/>
        </w:rPr>
        <w:t>n</w:t>
      </w:r>
      <w:r w:rsidRPr="00042E38">
        <w:rPr>
          <w:rFonts w:ascii="Verdana" w:eastAsia="Century Gothic" w:hAnsi="Verdana" w:cs="Tahoma"/>
          <w:spacing w:val="26"/>
          <w:sz w:val="18"/>
          <w:szCs w:val="18"/>
        </w:rPr>
        <w:t xml:space="preserve"> </w:t>
      </w:r>
      <w:r w:rsidRPr="00042E38">
        <w:rPr>
          <w:rFonts w:ascii="Verdana" w:eastAsia="Century Gothic" w:hAnsi="Verdana" w:cs="Tahoma"/>
          <w:spacing w:val="-1"/>
          <w:sz w:val="18"/>
          <w:szCs w:val="18"/>
        </w:rPr>
        <w:t>e</w:t>
      </w:r>
      <w:r w:rsidRPr="00042E38">
        <w:rPr>
          <w:rFonts w:ascii="Verdana" w:eastAsia="Century Gothic" w:hAnsi="Verdana" w:cs="Tahoma"/>
          <w:spacing w:val="3"/>
          <w:sz w:val="18"/>
          <w:szCs w:val="18"/>
        </w:rPr>
        <w:t>s</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a</w:t>
      </w:r>
      <w:r w:rsidRPr="00042E38">
        <w:rPr>
          <w:rFonts w:ascii="Verdana" w:eastAsia="Century Gothic" w:hAnsi="Verdana" w:cs="Tahoma"/>
          <w:spacing w:val="-1"/>
          <w:sz w:val="18"/>
          <w:szCs w:val="18"/>
        </w:rPr>
        <w:t>c</w:t>
      </w:r>
      <w:r w:rsidRPr="00042E38">
        <w:rPr>
          <w:rFonts w:ascii="Verdana" w:eastAsia="Century Gothic" w:hAnsi="Verdana" w:cs="Tahoma"/>
          <w:spacing w:val="1"/>
          <w:sz w:val="18"/>
          <w:szCs w:val="18"/>
        </w:rPr>
        <w:t>i</w:t>
      </w:r>
      <w:r w:rsidRPr="00042E38">
        <w:rPr>
          <w:rFonts w:ascii="Verdana" w:eastAsia="Century Gothic" w:hAnsi="Verdana" w:cs="Tahoma"/>
          <w:sz w:val="18"/>
          <w:szCs w:val="18"/>
        </w:rPr>
        <w:t>o</w:t>
      </w:r>
      <w:r w:rsidRPr="00042E38">
        <w:rPr>
          <w:rFonts w:ascii="Verdana" w:eastAsia="Century Gothic" w:hAnsi="Verdana" w:cs="Tahoma"/>
          <w:spacing w:val="1"/>
          <w:sz w:val="18"/>
          <w:szCs w:val="18"/>
        </w:rPr>
        <w:t>nada</w:t>
      </w:r>
      <w:r w:rsidRPr="00042E38">
        <w:rPr>
          <w:rFonts w:ascii="Verdana" w:eastAsia="Century Gothic" w:hAnsi="Verdana" w:cs="Tahoma"/>
          <w:sz w:val="18"/>
          <w:szCs w:val="18"/>
        </w:rPr>
        <w:t xml:space="preserve">, </w:t>
      </w:r>
      <w:r w:rsidRPr="00042E38">
        <w:rPr>
          <w:rFonts w:ascii="Verdana" w:eastAsia="Century Gothic" w:hAnsi="Verdana" w:cs="Tahoma"/>
          <w:spacing w:val="11"/>
          <w:sz w:val="18"/>
          <w:szCs w:val="18"/>
        </w:rPr>
        <w:t>pudiendo</w:t>
      </w:r>
      <w:r w:rsidRPr="00042E38">
        <w:rPr>
          <w:rFonts w:ascii="Verdana" w:eastAsia="Century Gothic" w:hAnsi="Verdana" w:cs="Tahoma"/>
          <w:sz w:val="18"/>
          <w:szCs w:val="18"/>
        </w:rPr>
        <w:t xml:space="preserve"> </w:t>
      </w:r>
      <w:r w:rsidRPr="00042E38">
        <w:rPr>
          <w:rFonts w:ascii="Verdana" w:eastAsia="Century Gothic" w:hAnsi="Verdana" w:cs="Tahoma"/>
          <w:spacing w:val="2"/>
          <w:sz w:val="18"/>
          <w:szCs w:val="18"/>
        </w:rPr>
        <w:t>ser</w:t>
      </w:r>
      <w:r w:rsidRPr="00042E38">
        <w:rPr>
          <w:rFonts w:ascii="Verdana" w:eastAsia="Century Gothic" w:hAnsi="Verdana" w:cs="Tahoma"/>
          <w:spacing w:val="21"/>
          <w:sz w:val="18"/>
          <w:szCs w:val="18"/>
        </w:rPr>
        <w:t xml:space="preserve"> </w:t>
      </w:r>
      <w:r w:rsidRPr="00042E38">
        <w:rPr>
          <w:rFonts w:ascii="Verdana" w:eastAsia="Century Gothic" w:hAnsi="Verdana" w:cs="Tahoma"/>
          <w:spacing w:val="-1"/>
          <w:sz w:val="18"/>
          <w:szCs w:val="18"/>
        </w:rPr>
        <w:t>e</w:t>
      </w:r>
      <w:r w:rsidRPr="00042E38">
        <w:rPr>
          <w:rFonts w:ascii="Verdana" w:eastAsia="Century Gothic" w:hAnsi="Verdana" w:cs="Tahoma"/>
          <w:spacing w:val="3"/>
          <w:sz w:val="18"/>
          <w:szCs w:val="18"/>
        </w:rPr>
        <w:t>s</w:t>
      </w:r>
      <w:r w:rsidRPr="00042E38">
        <w:rPr>
          <w:rFonts w:ascii="Verdana" w:eastAsia="Century Gothic" w:hAnsi="Verdana" w:cs="Tahoma"/>
          <w:spacing w:val="-1"/>
          <w:sz w:val="18"/>
          <w:szCs w:val="18"/>
        </w:rPr>
        <w:t>t</w:t>
      </w:r>
      <w:r w:rsidRPr="00042E38">
        <w:rPr>
          <w:rFonts w:ascii="Verdana" w:eastAsia="Century Gothic" w:hAnsi="Verdana" w:cs="Tahoma"/>
          <w:sz w:val="18"/>
          <w:szCs w:val="18"/>
        </w:rPr>
        <w:t>a</w:t>
      </w:r>
      <w:r w:rsidRPr="00042E38">
        <w:rPr>
          <w:rFonts w:ascii="Verdana" w:eastAsia="Century Gothic" w:hAnsi="Verdana" w:cs="Tahoma"/>
          <w:spacing w:val="25"/>
          <w:sz w:val="18"/>
          <w:szCs w:val="18"/>
        </w:rPr>
        <w:t xml:space="preserve"> </w:t>
      </w:r>
      <w:r w:rsidRPr="00042E38">
        <w:rPr>
          <w:rFonts w:ascii="Verdana" w:eastAsia="Century Gothic" w:hAnsi="Verdana" w:cs="Tahoma"/>
          <w:spacing w:val="1"/>
          <w:sz w:val="18"/>
          <w:szCs w:val="18"/>
        </w:rPr>
        <w:t>d</w:t>
      </w:r>
      <w:r w:rsidRPr="00042E38">
        <w:rPr>
          <w:rFonts w:ascii="Verdana" w:eastAsia="Century Gothic" w:hAnsi="Verdana" w:cs="Tahoma"/>
          <w:sz w:val="18"/>
          <w:szCs w:val="18"/>
        </w:rPr>
        <w:t>e</w:t>
      </w:r>
      <w:r w:rsidRPr="00042E38">
        <w:rPr>
          <w:rFonts w:ascii="Verdana" w:eastAsia="Century Gothic" w:hAnsi="Verdana" w:cs="Tahoma"/>
          <w:spacing w:val="19"/>
          <w:sz w:val="18"/>
          <w:szCs w:val="18"/>
        </w:rPr>
        <w:t xml:space="preserve"> </w:t>
      </w:r>
      <w:r w:rsidRPr="00042E38">
        <w:rPr>
          <w:rFonts w:ascii="Verdana" w:eastAsia="Century Gothic" w:hAnsi="Verdana" w:cs="Tahoma"/>
          <w:sz w:val="18"/>
          <w:szCs w:val="18"/>
        </w:rPr>
        <w:t xml:space="preserve">pino Oregón, </w:t>
      </w:r>
      <w:r w:rsidRPr="00042E38">
        <w:rPr>
          <w:rFonts w:ascii="Verdana" w:eastAsia="Century Gothic" w:hAnsi="Verdana" w:cs="Tahoma"/>
          <w:sz w:val="18"/>
          <w:szCs w:val="18"/>
          <w:shd w:val="clear" w:color="auto" w:fill="F2F2F2" w:themeFill="background1" w:themeFillShade="F2"/>
        </w:rPr>
        <w:t>a</w:t>
      </w:r>
      <w:r w:rsidRPr="00042E38">
        <w:rPr>
          <w:rFonts w:ascii="Verdana" w:hAnsi="Verdana" w:cs="Tahoma"/>
          <w:sz w:val="18"/>
          <w:szCs w:val="18"/>
          <w:shd w:val="clear" w:color="auto" w:fill="F2F2F2" w:themeFill="background1" w:themeFillShade="F2"/>
        </w:rPr>
        <w:t>bedul, eucalipto, chopo o abeto</w:t>
      </w:r>
      <w:r w:rsidRPr="00042E38">
        <w:rPr>
          <w:rFonts w:ascii="Verdana" w:eastAsia="Century Gothic" w:hAnsi="Verdana" w:cs="Tahoma"/>
          <w:spacing w:val="29"/>
          <w:sz w:val="18"/>
          <w:szCs w:val="18"/>
        </w:rPr>
        <w:t xml:space="preserve"> </w:t>
      </w:r>
      <w:r w:rsidRPr="00042E38">
        <w:rPr>
          <w:rFonts w:ascii="Verdana" w:eastAsia="Century Gothic" w:hAnsi="Verdana" w:cs="Tahoma"/>
          <w:sz w:val="18"/>
          <w:szCs w:val="18"/>
        </w:rPr>
        <w:t>u</w:t>
      </w:r>
      <w:r w:rsidRPr="00042E38">
        <w:rPr>
          <w:rFonts w:ascii="Verdana" w:eastAsia="Century Gothic" w:hAnsi="Verdana" w:cs="Tahoma"/>
          <w:spacing w:val="6"/>
          <w:sz w:val="18"/>
          <w:szCs w:val="18"/>
        </w:rPr>
        <w:t xml:space="preserve"> </w:t>
      </w:r>
      <w:r w:rsidRPr="00042E38">
        <w:rPr>
          <w:rFonts w:ascii="Verdana" w:eastAsia="Century Gothic" w:hAnsi="Verdana" w:cs="Tahoma"/>
          <w:spacing w:val="2"/>
          <w:sz w:val="18"/>
          <w:szCs w:val="18"/>
        </w:rPr>
        <w:t>o</w:t>
      </w:r>
      <w:r w:rsidRPr="00042E38">
        <w:rPr>
          <w:rFonts w:ascii="Verdana" w:eastAsia="Century Gothic" w:hAnsi="Verdana" w:cs="Tahoma"/>
          <w:spacing w:val="-1"/>
          <w:sz w:val="18"/>
          <w:szCs w:val="18"/>
        </w:rPr>
        <w:t>t</w:t>
      </w:r>
      <w:r w:rsidRPr="00042E38">
        <w:rPr>
          <w:rFonts w:ascii="Verdana" w:eastAsia="Century Gothic" w:hAnsi="Verdana" w:cs="Tahoma"/>
          <w:spacing w:val="1"/>
          <w:sz w:val="18"/>
          <w:szCs w:val="18"/>
        </w:rPr>
        <w:t>r</w:t>
      </w:r>
      <w:r w:rsidRPr="00042E38">
        <w:rPr>
          <w:rFonts w:ascii="Verdana" w:eastAsia="Century Gothic" w:hAnsi="Verdana" w:cs="Tahoma"/>
          <w:sz w:val="18"/>
          <w:szCs w:val="18"/>
        </w:rPr>
        <w:t>a</w:t>
      </w:r>
      <w:r w:rsidRPr="00042E38">
        <w:rPr>
          <w:rFonts w:ascii="Verdana" w:eastAsia="Century Gothic" w:hAnsi="Verdana" w:cs="Tahoma"/>
          <w:spacing w:val="10"/>
          <w:sz w:val="18"/>
          <w:szCs w:val="18"/>
        </w:rPr>
        <w:t xml:space="preserve"> </w:t>
      </w:r>
      <w:r w:rsidRPr="00042E38">
        <w:rPr>
          <w:rFonts w:ascii="Verdana" w:eastAsia="Century Gothic" w:hAnsi="Verdana" w:cs="Tahoma"/>
          <w:spacing w:val="1"/>
          <w:w w:val="104"/>
          <w:sz w:val="18"/>
          <w:szCs w:val="18"/>
        </w:rPr>
        <w:t>si</w:t>
      </w:r>
      <w:r w:rsidRPr="00042E38">
        <w:rPr>
          <w:rFonts w:ascii="Verdana" w:eastAsia="Century Gothic" w:hAnsi="Verdana" w:cs="Tahoma"/>
          <w:spacing w:val="-1"/>
          <w:w w:val="104"/>
          <w:sz w:val="18"/>
          <w:szCs w:val="18"/>
        </w:rPr>
        <w:t>mi</w:t>
      </w:r>
      <w:r w:rsidRPr="00042E38">
        <w:rPr>
          <w:rFonts w:ascii="Verdana" w:eastAsia="Century Gothic" w:hAnsi="Verdana" w:cs="Tahoma"/>
          <w:spacing w:val="3"/>
          <w:w w:val="104"/>
          <w:sz w:val="18"/>
          <w:szCs w:val="18"/>
        </w:rPr>
        <w:t>l</w:t>
      </w:r>
      <w:r w:rsidRPr="00042E38">
        <w:rPr>
          <w:rFonts w:ascii="Verdana" w:eastAsia="Century Gothic" w:hAnsi="Verdana" w:cs="Tahoma"/>
          <w:spacing w:val="1"/>
          <w:w w:val="104"/>
          <w:sz w:val="18"/>
          <w:szCs w:val="18"/>
        </w:rPr>
        <w:t>ar</w:t>
      </w:r>
      <w:r w:rsidRPr="00042E38">
        <w:rPr>
          <w:rFonts w:ascii="Verdana" w:eastAsia="Century Gothic" w:hAnsi="Verdana" w:cs="Tahoma"/>
          <w:w w:val="104"/>
          <w:sz w:val="18"/>
          <w:szCs w:val="18"/>
        </w:rPr>
        <w:t>.</w:t>
      </w:r>
    </w:p>
    <w:p w14:paraId="31125DB4" w14:textId="77777777" w:rsidR="00EC6240" w:rsidRPr="00042E38" w:rsidRDefault="00EC6240" w:rsidP="00EC6240">
      <w:pPr>
        <w:spacing w:line="276" w:lineRule="auto"/>
        <w:ind w:right="217"/>
        <w:jc w:val="both"/>
        <w:rPr>
          <w:rFonts w:ascii="Verdana" w:hAnsi="Verdana" w:cs="Tahoma"/>
          <w:sz w:val="18"/>
          <w:szCs w:val="18"/>
        </w:rPr>
      </w:pPr>
      <w:r w:rsidRPr="00042E38">
        <w:rPr>
          <w:rFonts w:ascii="Verdana" w:hAnsi="Verdana" w:cs="Tahom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28A188C0"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lastRenderedPageBreak/>
        <w:t>La madera muy dura y con gran contracción se utilizará para puntales</w:t>
      </w:r>
    </w:p>
    <w:p w14:paraId="5807F6BB"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Áridos</w:t>
      </w:r>
    </w:p>
    <w:p w14:paraId="44913AA0"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042E38">
        <w:rPr>
          <w:rFonts w:ascii="Verdana" w:hAnsi="Verdana" w:cs="Tahoma"/>
          <w:sz w:val="18"/>
          <w:szCs w:val="18"/>
        </w:rPr>
        <w:t>deberán cumplir todos los requerimientos indicados en la norma CBH-87 y normas IBNORCA</w:t>
      </w:r>
      <w:r w:rsidRPr="00042E38">
        <w:rPr>
          <w:rFonts w:ascii="Verdana" w:hAnsi="Verdana" w:cs="Tahoma"/>
          <w:color w:val="000000"/>
          <w:sz w:val="18"/>
          <w:szCs w:val="18"/>
        </w:rPr>
        <w:t>.</w:t>
      </w:r>
    </w:p>
    <w:p w14:paraId="1282EC09"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43A5DBED"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De ser necesario, el Inspector de Obra instruirá la realización de ensayos de manera previa al uso del material en la obra, para ello se basará en la norma CBH-87 complementada con las normas técnicas IBNORCA.</w:t>
      </w:r>
    </w:p>
    <w:p w14:paraId="4CF2F7F3"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Fierro Corrugado</w:t>
      </w:r>
    </w:p>
    <w:p w14:paraId="201F11D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62FC933D"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Las barras no presentarán defectos superficiales, grietas ni sopladuras; la sección equivalente no será inferior al 95% de la sección nominal.</w:t>
      </w:r>
    </w:p>
    <w:p w14:paraId="0EA96A19"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1457F9E1"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Se prohíbe el uso de barras lisas trefiladas como armaduras para el hormigón armado, excepto en componentes de mallas electro soldadas.</w:t>
      </w:r>
    </w:p>
    <w:p w14:paraId="0E19FA71"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caso de que el Inspector de Obra así lo requiera, el Contratista deberá presentar certificados de calidad proporcionados por el fabricante o por un laboratorio certificado, de las partidas de acero que ingresen a la obra.</w:t>
      </w:r>
    </w:p>
    <w:p w14:paraId="15A98264"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Clavos</w:t>
      </w:r>
    </w:p>
    <w:p w14:paraId="22FBF8CB" w14:textId="77777777" w:rsidR="00EC6240" w:rsidRPr="00042E38" w:rsidRDefault="00EC6240" w:rsidP="00EC6240">
      <w:pPr>
        <w:tabs>
          <w:tab w:val="left" w:pos="360"/>
        </w:tabs>
        <w:adjustRightInd w:val="0"/>
        <w:spacing w:line="276" w:lineRule="auto"/>
        <w:jc w:val="both"/>
        <w:rPr>
          <w:rFonts w:ascii="Verdana" w:hAnsi="Verdana" w:cs="Tahoma"/>
          <w:sz w:val="18"/>
          <w:szCs w:val="18"/>
        </w:rPr>
      </w:pPr>
      <w:bookmarkStart w:id="161" w:name="_Hlk122015199"/>
      <w:r w:rsidRPr="00042E38">
        <w:rPr>
          <w:rFonts w:ascii="Verdana" w:hAnsi="Verdana" w:cs="Tahom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37843BA5" w14:textId="77777777" w:rsidR="00EC6240" w:rsidRPr="00042E38" w:rsidRDefault="00EC6240" w:rsidP="00EC6240">
      <w:pPr>
        <w:tabs>
          <w:tab w:val="left" w:pos="360"/>
        </w:tabs>
        <w:adjustRightInd w:val="0"/>
        <w:spacing w:line="276" w:lineRule="auto"/>
        <w:jc w:val="both"/>
        <w:rPr>
          <w:rFonts w:ascii="Verdana" w:hAnsi="Verdana" w:cs="Tahoma"/>
          <w:sz w:val="18"/>
          <w:szCs w:val="18"/>
        </w:rPr>
      </w:pPr>
      <w:r w:rsidRPr="00042E38">
        <w:rPr>
          <w:rFonts w:ascii="Verdana" w:hAnsi="Verdana" w:cs="Tahom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66F0EFBF" w14:textId="77777777" w:rsidR="00EC6240" w:rsidRPr="00042E38" w:rsidRDefault="00EC6240" w:rsidP="00EC6240">
      <w:pPr>
        <w:tabs>
          <w:tab w:val="left" w:pos="360"/>
        </w:tabs>
        <w:adjustRightInd w:val="0"/>
        <w:spacing w:line="276" w:lineRule="auto"/>
        <w:jc w:val="both"/>
        <w:rPr>
          <w:rFonts w:ascii="Verdana" w:hAnsi="Verdana" w:cs="Tahoma"/>
          <w:sz w:val="18"/>
          <w:szCs w:val="18"/>
        </w:rPr>
      </w:pPr>
      <w:r w:rsidRPr="00042E38">
        <w:rPr>
          <w:rFonts w:ascii="Verdana" w:hAnsi="Verdana" w:cs="Tahoma"/>
          <w:sz w:val="18"/>
          <w:szCs w:val="18"/>
        </w:rPr>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442A652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Cualquier alteración o daño del producto antes, durante y después del transporte, sin que exista la firma de recepción de conformidad, queda bajo la responsabilidad de la Empresa contratista.</w:t>
      </w:r>
      <w:bookmarkEnd w:id="161"/>
    </w:p>
    <w:p w14:paraId="297853AE" w14:textId="77777777" w:rsidR="00EC6240" w:rsidRPr="00042E38" w:rsidRDefault="00EC6240" w:rsidP="00EC6240">
      <w:pPr>
        <w:tabs>
          <w:tab w:val="left" w:pos="560"/>
        </w:tabs>
        <w:spacing w:line="276" w:lineRule="auto"/>
        <w:jc w:val="both"/>
        <w:rPr>
          <w:rFonts w:ascii="Verdana" w:hAnsi="Verdana" w:cs="Tahoma"/>
          <w:b/>
          <w:bCs/>
          <w:sz w:val="18"/>
          <w:szCs w:val="18"/>
        </w:rPr>
      </w:pPr>
      <w:r w:rsidRPr="00042E38">
        <w:rPr>
          <w:rFonts w:ascii="Verdana" w:hAnsi="Verdana" w:cs="Tahoma"/>
          <w:b/>
          <w:bCs/>
          <w:sz w:val="18"/>
          <w:szCs w:val="18"/>
        </w:rPr>
        <w:t>Cemento Portland</w:t>
      </w:r>
    </w:p>
    <w:p w14:paraId="082EF60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042E38">
        <w:rPr>
          <w:rFonts w:ascii="Verdana" w:hAnsi="Verdana" w:cs="Tahoma"/>
          <w:b/>
          <w:sz w:val="18"/>
          <w:szCs w:val="18"/>
        </w:rPr>
        <w:t>mínima de 30 MPa a los 28 días</w:t>
      </w:r>
      <w:r w:rsidRPr="00042E38">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CA05C42" w14:textId="77777777" w:rsidR="00EC6240" w:rsidRPr="00042E38" w:rsidRDefault="00EC6240" w:rsidP="00EC6240">
      <w:pPr>
        <w:tabs>
          <w:tab w:val="left" w:pos="8711"/>
        </w:tabs>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El cemento deberá ser almacenado en condiciones que la mantengan fuera de la intemperie y la humedad, </w:t>
      </w:r>
      <w:r w:rsidRPr="00042E38">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7F0005EC" w14:textId="77777777" w:rsidR="00EC6240" w:rsidRPr="00042E38" w:rsidRDefault="00EC6240" w:rsidP="00EC6240">
      <w:pPr>
        <w:tabs>
          <w:tab w:val="left" w:pos="8711"/>
        </w:tabs>
        <w:spacing w:line="276" w:lineRule="auto"/>
        <w:jc w:val="both"/>
        <w:rPr>
          <w:rFonts w:ascii="Verdana" w:hAnsi="Verdana" w:cs="Tahoma"/>
          <w:color w:val="000000"/>
          <w:sz w:val="18"/>
          <w:szCs w:val="18"/>
        </w:rPr>
      </w:pPr>
      <w:r w:rsidRPr="00042E38">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3EF0268C"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lastRenderedPageBreak/>
        <w:t>Alambre de Amarre</w:t>
      </w:r>
    </w:p>
    <w:p w14:paraId="1E038D6C" w14:textId="77777777" w:rsidR="00EC6240" w:rsidRPr="00634E30" w:rsidRDefault="00EC6240" w:rsidP="00EC6240">
      <w:pPr>
        <w:pStyle w:val="NormalWeb"/>
        <w:shd w:val="clear" w:color="auto" w:fill="FFFFFF"/>
        <w:spacing w:before="0" w:after="0" w:line="276" w:lineRule="auto"/>
        <w:jc w:val="both"/>
        <w:rPr>
          <w:rFonts w:ascii="Verdana" w:hAnsi="Verdana" w:cs="Tahoma"/>
          <w:sz w:val="18"/>
          <w:szCs w:val="18"/>
          <w:lang w:val="es-ES"/>
        </w:rPr>
      </w:pPr>
      <w:r w:rsidRPr="00634E30">
        <w:rPr>
          <w:rFonts w:ascii="Verdana" w:hAnsi="Verdana" w:cs="Tahoma"/>
          <w:sz w:val="18"/>
          <w:szCs w:val="18"/>
          <w:lang w:val="es-ES"/>
        </w:rPr>
        <w:t xml:space="preserve">El alambre de amarre requerido será producido con acero de bajo contenido de carbono obtenido por </w:t>
      </w:r>
      <w:proofErr w:type="spellStart"/>
      <w:r w:rsidRPr="00634E30">
        <w:rPr>
          <w:rFonts w:ascii="Verdana" w:hAnsi="Verdana" w:cs="Tahoma"/>
          <w:sz w:val="18"/>
          <w:szCs w:val="18"/>
          <w:lang w:val="es-ES"/>
        </w:rPr>
        <w:t>trefilación</w:t>
      </w:r>
      <w:proofErr w:type="spellEnd"/>
      <w:r w:rsidRPr="00634E30">
        <w:rPr>
          <w:rFonts w:ascii="Verdana" w:hAnsi="Verdana" w:cs="Tahoma"/>
          <w:sz w:val="18"/>
          <w:szCs w:val="18"/>
          <w:lang w:val="es-ES"/>
        </w:rPr>
        <w:t xml:space="preserve"> sometido a un proceso recosido de normalización, de forma que pueda resultar un alambre muy flexible (alambre negro recocido) para su posterior aplicación en el amarre y sujeción de armaduras, armados de losas, zapatas, cerramientos, vigas, entre otros.</w:t>
      </w:r>
    </w:p>
    <w:p w14:paraId="0955236E" w14:textId="77777777" w:rsidR="00EC6240" w:rsidRPr="00634E30" w:rsidRDefault="00EC6240" w:rsidP="00EC6240">
      <w:pPr>
        <w:pStyle w:val="NormalWeb"/>
        <w:shd w:val="clear" w:color="auto" w:fill="FFFFFF"/>
        <w:spacing w:before="0" w:after="0" w:line="276" w:lineRule="auto"/>
        <w:jc w:val="both"/>
        <w:rPr>
          <w:rFonts w:ascii="Verdana" w:hAnsi="Verdana" w:cs="Tahoma"/>
          <w:sz w:val="18"/>
          <w:szCs w:val="18"/>
          <w:lang w:val="es-ES"/>
        </w:rPr>
      </w:pPr>
      <w:r w:rsidRPr="00634E30">
        <w:rPr>
          <w:rFonts w:ascii="Verdana" w:hAnsi="Verdana" w:cs="Tahoma"/>
          <w:sz w:val="18"/>
          <w:szCs w:val="18"/>
          <w:lang w:val="es-ES"/>
        </w:rPr>
        <w:t>El diámetro debe ser uniforme y homogéneo, siendo estas propiedades las que permiten que sean más simples las labores de manipulación en el amarre, doblez y enrollado del alambre, con un diámetro nominal de 1,65 mm y alta resistencia.</w:t>
      </w:r>
    </w:p>
    <w:p w14:paraId="223CF97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183B478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material   deberá   ser   de   buena   calidad   y   de   marca reconocida.</w:t>
      </w:r>
    </w:p>
    <w:p w14:paraId="35333B0A"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Agua</w:t>
      </w:r>
    </w:p>
    <w:p w14:paraId="096CCF4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2E592FD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No se permitirá el empleo de aguas estancadas procedentes de pequeñas lagunas o aquéllas que provengan de alcantarillados, pantanos o ciénagas.</w:t>
      </w:r>
    </w:p>
    <w:p w14:paraId="2E8DECE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Toda agua de calidad dudosa deberá ser sometido al análisis respectivo y autorizado por el Inspector de obra antes de su empleo.</w:t>
      </w:r>
    </w:p>
    <w:p w14:paraId="15C7306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temperatura del agua para la preparación del mortero deberá ser superior a 5ºC.</w:t>
      </w:r>
    </w:p>
    <w:p w14:paraId="15993711"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FORMA DE EJECUCION. -</w:t>
      </w:r>
    </w:p>
    <w:p w14:paraId="31E2318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Preparación, colocación, compactación y curado</w:t>
      </w:r>
    </w:p>
    <w:p w14:paraId="4D923A1E"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MEZCLADO</w:t>
      </w:r>
    </w:p>
    <w:p w14:paraId="7DCC6E55"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Hormigón premezclado en seco a base de cemento gris, árido calizo y aditivos químicos, que mejoran su plasticidad, compacidad y durabilidad.</w:t>
      </w:r>
    </w:p>
    <w:p w14:paraId="26B1A020"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No se permitirá un mezclado excesivo que haga necesario agregar agua para mantener la consistencia adecuada.</w:t>
      </w:r>
    </w:p>
    <w:p w14:paraId="0758BF2D"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TRANSPORTE</w:t>
      </w:r>
    </w:p>
    <w:p w14:paraId="72AAC2C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1BFEB37F"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COLOCACIÓN</w:t>
      </w:r>
    </w:p>
    <w:p w14:paraId="1538BDF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Antes del vaciado del hormigón en cualquier sección, el contratista deberá requerir la correspondiente autorización escrita del Inspector de Obra.</w:t>
      </w:r>
    </w:p>
    <w:p w14:paraId="3CDC9AB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espesor máximo de la capa de hormigón no deberá exceder de 50 cm.</w:t>
      </w:r>
    </w:p>
    <w:p w14:paraId="76289DE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velocidad de colocación será la necesaria para que el hormigón en todo momento se mantenga plástico y ocupe rápidamente los espacios comprendidos entre las armaduras.</w:t>
      </w:r>
    </w:p>
    <w:p w14:paraId="0F3F4419"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No se permitirá verter libremente hormigón desde alturas mayores a 1.50 metros. Durante la colocación y compactación del hormigón se deberá evitar el desplazamiento de las armaduras.</w:t>
      </w:r>
    </w:p>
    <w:p w14:paraId="09243326"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VIBRADO</w:t>
      </w:r>
    </w:p>
    <w:p w14:paraId="4CCAF7E5"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2194E3C9"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PROTECCIÓN Y CURADO</w:t>
      </w:r>
    </w:p>
    <w:p w14:paraId="67F35675"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Tan pronto el hormigón haya sido colocado de efectos perjudiciales. El tiempo de curado será de 7 días mínimos consecutivos, a partir del momento en que se inició el endurecimiento</w:t>
      </w:r>
    </w:p>
    <w:p w14:paraId="7D48A86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curado se realizará por humedecimiento con agua, mediante riego aplicado directamente sobre las superficies de las estructuras las veces necesarias que se vea opaca la superficie.</w:t>
      </w:r>
    </w:p>
    <w:p w14:paraId="677293AC"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ENSAYOS DE RESISTENCIA</w:t>
      </w:r>
    </w:p>
    <w:p w14:paraId="3198164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lastRenderedPageBreak/>
        <w:t>Al iniciar la obra y durante los primeros días se tomarán cuatro probetas diarias, dos para ser ensayadas a los 7 días y dos a los 28 días. Los ensayos a los 7 días permitirán corregir la dosificación en caso necesario.</w:t>
      </w:r>
    </w:p>
    <w:p w14:paraId="329CB2F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Durante el transcurso de la obra se tomarán por lo menos dos probetas en cada vaciado y cada vez que así lo exija el Inspector de Obra, pero en ningún caso el número de probetas deberá ser menor a tres por cada 25 m3 de concreto.</w:t>
      </w:r>
    </w:p>
    <w:p w14:paraId="408A4E2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Queda establecido que es obligación del Contratista realizar ajustes y correcciones en la dosificación, hasta obtener los resultados que correspondan. En caso de incumplimiento</w:t>
      </w:r>
    </w:p>
    <w:p w14:paraId="14E5E0C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 el Inspector de Obra dispondrá la paralización inmediata de los trabajos</w:t>
      </w:r>
    </w:p>
    <w:p w14:paraId="51ECF042"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ENCOFRADOS Y CIMBRAS</w:t>
      </w:r>
    </w:p>
    <w:p w14:paraId="09C9F62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Podrán ser de metal, madera o de cualquier material suficientemente rígido. Deberán tener la resistencia y estabilidad necesaria, para lo cual serán convenientemente arriostrados.</w:t>
      </w:r>
    </w:p>
    <w:p w14:paraId="23F44E3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Previamente a la colocación del hormigón se procederá a la limpieza y humedecimiento de los encofrados.</w:t>
      </w:r>
    </w:p>
    <w:p w14:paraId="6E6A7CD5"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Si se desea pasar con aceite en las caras interiores de los encofrados deberá realizarse previa a la colocación de las armaduras y evitando todo contacto con la misma.</w:t>
      </w:r>
    </w:p>
    <w:p w14:paraId="0643EF31"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REMOCIÓN DE ENCOFRADOS Y CIMBRAS</w:t>
      </w:r>
    </w:p>
    <w:p w14:paraId="773BEF5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encofrados se retirarán progresivamente, sin golpes, sacudidas ni vibraciones.</w:t>
      </w:r>
    </w:p>
    <w:p w14:paraId="515A7DF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Durante el periodo de construcción, sobre las estructuras no apuntaladas, queda prohibido aplicar cargas, acumular materiales o maquinarias en cantidades que pongan en peligro su estabilidad.</w:t>
      </w:r>
    </w:p>
    <w:p w14:paraId="179FCCD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plazos mínimos para el desencofrado serán los siguientes:</w:t>
      </w:r>
    </w:p>
    <w:p w14:paraId="688238F5"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Encofrados laterales de vigas</w:t>
      </w:r>
      <w:r w:rsidRPr="00042E38">
        <w:rPr>
          <w:rFonts w:ascii="Verdana" w:hAnsi="Verdana" w:cs="Tahoma"/>
          <w:sz w:val="18"/>
          <w:szCs w:val="18"/>
        </w:rPr>
        <w:tab/>
        <w:t>2 a 3 días</w:t>
      </w:r>
    </w:p>
    <w:p w14:paraId="66CFFB9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Encofrados de columnas y muros</w:t>
      </w:r>
      <w:r w:rsidRPr="00042E38">
        <w:rPr>
          <w:rFonts w:ascii="Verdana" w:hAnsi="Verdana" w:cs="Tahoma"/>
          <w:sz w:val="18"/>
          <w:szCs w:val="18"/>
        </w:rPr>
        <w:tab/>
        <w:t>3 a 7 días Encofrados debajo de losas dejando puntales de seguridad</w:t>
      </w:r>
      <w:r w:rsidRPr="00042E38">
        <w:rPr>
          <w:rFonts w:ascii="Verdana" w:hAnsi="Verdana" w:cs="Tahoma"/>
          <w:sz w:val="18"/>
          <w:szCs w:val="18"/>
        </w:rPr>
        <w:tab/>
        <w:t>7 a 14 días Fondos de vigas dejando puntales de seguridad</w:t>
      </w:r>
      <w:r w:rsidRPr="00042E38">
        <w:rPr>
          <w:rFonts w:ascii="Verdana" w:hAnsi="Verdana" w:cs="Tahoma"/>
          <w:sz w:val="18"/>
          <w:szCs w:val="18"/>
        </w:rPr>
        <w:tab/>
        <w:t>14 días</w:t>
      </w:r>
    </w:p>
    <w:p w14:paraId="53F317C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Retiro de puntales de seguridad</w:t>
      </w:r>
      <w:r w:rsidRPr="00042E38">
        <w:rPr>
          <w:rFonts w:ascii="Verdana" w:hAnsi="Verdana" w:cs="Tahoma"/>
          <w:sz w:val="18"/>
          <w:szCs w:val="18"/>
        </w:rPr>
        <w:tab/>
        <w:t>21 días</w:t>
      </w:r>
    </w:p>
    <w:p w14:paraId="2FE53F22"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JUNTAS DE DILATACIÓN</w:t>
      </w:r>
    </w:p>
    <w:p w14:paraId="08B3DA84"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Se evitará la interrupción del vaciado de un elemento estructural.</w:t>
      </w:r>
    </w:p>
    <w:p w14:paraId="76D2A14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juntas se situarán en dirección normal a los planos de tensiones de compresión o allá donde su efecto sea menos perjudicial.</w:t>
      </w:r>
    </w:p>
    <w:p w14:paraId="09827B9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Si una viga transversal intercepta en este punto, se deberá recorrer la junta en una distancia igual a dos veces el ancho de la viga.</w:t>
      </w:r>
    </w:p>
    <w:p w14:paraId="6DCBEBF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No se ejecutarán las juntas sin previa aprobación del Inspector de Obra.</w:t>
      </w:r>
    </w:p>
    <w:p w14:paraId="4327CDE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Antes de iniciarse el vaciado de un elemento estructural, debe definirse el volumen correspondiente a cada fase del hormigonado, con el fin de preverse de forma racional la posición de las juntas.</w:t>
      </w:r>
    </w:p>
    <w:p w14:paraId="6912DDD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13D6B4BE"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superficie se limpiará con agua y se echará una lechada de cemento y un mortero de arena de la misma dosificación y relación A/C del hormigón.</w:t>
      </w:r>
    </w:p>
    <w:p w14:paraId="2EE092C0"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86A8C4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vigas, ménsulas y capiteles deberán vaciarse monolíticamente a las losas. El acero estructural deberá continuar a través de las juntas.</w:t>
      </w:r>
    </w:p>
    <w:p w14:paraId="2A94EA18"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ELEMENTOS EMBEBIDOS</w:t>
      </w:r>
    </w:p>
    <w:p w14:paraId="2DE57442"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Se deberá prever la colocación de los elementos antes del hormigonado.</w:t>
      </w:r>
    </w:p>
    <w:p w14:paraId="56A9E42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Se evitará la ruptura del hormigón para dar paso a conductos o cañerías de descarga de aguas servidas.</w:t>
      </w:r>
    </w:p>
    <w:p w14:paraId="4EA1FC9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Sólo podrán embeberse elementos autorizados por el Inspector de Obra.</w:t>
      </w:r>
    </w:p>
    <w:p w14:paraId="3763F995"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tuberías eléctricas tendrán dimensiones y serán colocadas de tal forma, que no reduzcan la resistencia del hormigón.</w:t>
      </w:r>
    </w:p>
    <w:p w14:paraId="116AA2F9"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lastRenderedPageBreak/>
        <w:t>En ningún caso el diámetro del tubo será mayor a 1/3 del espesor del elemento y la separación entre tubos será mayor a 3 diámetros.</w:t>
      </w:r>
    </w:p>
    <w:p w14:paraId="42FAD5C4"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REPARACIÓN DEL HORMIGÓN ARMADO</w:t>
      </w:r>
    </w:p>
    <w:p w14:paraId="2BE7999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Inspector de Obra podrá aceptar ciertas zonas defectuosas siempre que su importancia y magnitud no afecten la resistencia y estabilidad de la obra.</w:t>
      </w:r>
    </w:p>
    <w:p w14:paraId="6EFC2A71"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defectos superficiales, tales como cangrejeras, etc., serán reparados en forma inmediata al desencofrado previa autorización del Inspector de Obra.</w:t>
      </w:r>
    </w:p>
    <w:p w14:paraId="5AF5232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hormigón defectuoso será eliminado en la profundidad necesaria sin afectar la estabilidad de la estructura.</w:t>
      </w:r>
    </w:p>
    <w:p w14:paraId="0952F4A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Cuando las armaduras resulten afectadas por la cavidad, el hormigón se eliminará hasta que quede un espesor mínimo de 2.5 cm alrededor de la barra.</w:t>
      </w:r>
    </w:p>
    <w:p w14:paraId="4E81525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reparación se realizará con hormigón cuando se afecten las armaduras, en todos los demás casos se utilizará mortero.</w:t>
      </w:r>
    </w:p>
    <w:p w14:paraId="52407DA4"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rebabas y protuberancias serán totalmente eliminadas y las superficies desgastadas hasta condicionarlas con las zonas vecinas.</w:t>
      </w:r>
    </w:p>
    <w:p w14:paraId="0F20D299"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793BFF2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área reparada deberá ser mantenida húmeda por siete días.</w:t>
      </w:r>
    </w:p>
    <w:p w14:paraId="0DB7CD77"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MEDICIÓN. -</w:t>
      </w:r>
    </w:p>
    <w:p w14:paraId="5F52097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Los cimientos de Columna de Hormigón Armado de (0.20X0.12) y las cantidades de hormigón armado que componen la estructura una vez terminada serán medidas en </w:t>
      </w:r>
      <w:r w:rsidRPr="00042E38">
        <w:rPr>
          <w:rFonts w:ascii="Verdana" w:hAnsi="Verdana" w:cs="Tahoma"/>
          <w:b/>
          <w:bCs/>
          <w:sz w:val="18"/>
          <w:szCs w:val="18"/>
        </w:rPr>
        <w:t xml:space="preserve">metro cúbico, </w:t>
      </w:r>
      <w:r w:rsidRPr="00042E38">
        <w:rPr>
          <w:rFonts w:ascii="Verdana" w:hAnsi="Verdana" w:cs="Tahoma"/>
          <w:sz w:val="18"/>
          <w:szCs w:val="18"/>
        </w:rPr>
        <w:t>tomando en cuenta únicamente aquel trabajo aprobado y aceptado por el Inspector de Obra.</w:t>
      </w:r>
    </w:p>
    <w:p w14:paraId="694340F9"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FORMA DE PAGO. –</w:t>
      </w:r>
    </w:p>
    <w:p w14:paraId="5420899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F4C413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Dicho precio será en compensación por los materiales, mano de obra, herramientas, equipo señalado en el análisis de precios unitarios para la adecuada y correcta ejecución de los trabajos.</w:t>
      </w:r>
    </w:p>
    <w:p w14:paraId="2B6F04D8" w14:textId="77777777" w:rsidR="00EC6240" w:rsidRPr="00042E38" w:rsidRDefault="00EC6240" w:rsidP="00EC6240">
      <w:pPr>
        <w:spacing w:line="276" w:lineRule="auto"/>
        <w:jc w:val="both"/>
        <w:rPr>
          <w:rFonts w:ascii="Verdana" w:hAnsi="Verdana" w:cs="Tahoma"/>
          <w:b/>
          <w:bCs/>
          <w:sz w:val="18"/>
          <w:szCs w:val="18"/>
        </w:rPr>
      </w:pPr>
      <w:r w:rsidRPr="00042E38">
        <w:rPr>
          <w:rFonts w:ascii="Verdana" w:hAnsi="Verdana" w:cs="Tahoma"/>
          <w:b/>
          <w:bCs/>
          <w:sz w:val="18"/>
          <w:szCs w:val="18"/>
        </w:rPr>
        <w:t>APORTE PROPIO. -</w:t>
      </w:r>
    </w:p>
    <w:p w14:paraId="5D19A3E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3BB232D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caso de material de aporte propio será aprobado por el Inspector de obra, para garantizar su calidad.</w:t>
      </w:r>
    </w:p>
    <w:p w14:paraId="3E55D62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Este aporte propio estará sujeto al cronograma de ejecución de obra del contratista.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C6240" w:rsidRPr="00042E38" w14:paraId="4F227364" w14:textId="77777777" w:rsidTr="007F6EE2">
        <w:tc>
          <w:tcPr>
            <w:tcW w:w="584" w:type="dxa"/>
            <w:shd w:val="clear" w:color="auto" w:fill="1F3864" w:themeFill="accent5" w:themeFillShade="80"/>
          </w:tcPr>
          <w:p w14:paraId="7E053A6E"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299F8ADE"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689F38B1"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242" w:type="dxa"/>
            <w:shd w:val="clear" w:color="auto" w:fill="1F3864" w:themeFill="accent5" w:themeFillShade="80"/>
          </w:tcPr>
          <w:p w14:paraId="3F4EDA88"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4752146B" w14:textId="77777777" w:rsidTr="007F6EE2">
        <w:tc>
          <w:tcPr>
            <w:tcW w:w="584" w:type="dxa"/>
            <w:shd w:val="clear" w:color="auto" w:fill="BDD6EE" w:themeFill="accent1" w:themeFillTint="66"/>
          </w:tcPr>
          <w:p w14:paraId="77B190F3" w14:textId="301DAD52" w:rsidR="00EC6240" w:rsidRPr="00042E38" w:rsidRDefault="00E93C1B" w:rsidP="007F6EE2">
            <w:pPr>
              <w:jc w:val="both"/>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7212C15F" w14:textId="77777777" w:rsidR="00EC6240" w:rsidRPr="00042E38" w:rsidRDefault="00EC6240" w:rsidP="007F6EE2">
            <w:pPr>
              <w:jc w:val="center"/>
              <w:rPr>
                <w:rFonts w:ascii="Verdana" w:hAnsi="Verdana"/>
                <w:b/>
                <w:sz w:val="18"/>
                <w:szCs w:val="18"/>
              </w:rPr>
            </w:pPr>
            <w:r w:rsidRPr="00042E38">
              <w:rPr>
                <w:rFonts w:ascii="Verdana" w:hAnsi="Verdana" w:cs="Tahoma"/>
                <w:b/>
                <w:bCs/>
                <w:sz w:val="18"/>
                <w:szCs w:val="18"/>
              </w:rPr>
              <w:t>VAC-OG-VIG-1</w:t>
            </w:r>
          </w:p>
        </w:tc>
        <w:tc>
          <w:tcPr>
            <w:tcW w:w="1145" w:type="dxa"/>
            <w:shd w:val="clear" w:color="auto" w:fill="BDD6EE" w:themeFill="accent1" w:themeFillTint="66"/>
            <w:vAlign w:val="center"/>
          </w:tcPr>
          <w:p w14:paraId="54914688"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M3</w:t>
            </w:r>
          </w:p>
        </w:tc>
        <w:tc>
          <w:tcPr>
            <w:tcW w:w="5242" w:type="dxa"/>
            <w:shd w:val="clear" w:color="auto" w:fill="BDD6EE" w:themeFill="accent1" w:themeFillTint="66"/>
            <w:vAlign w:val="center"/>
          </w:tcPr>
          <w:p w14:paraId="644BB455" w14:textId="77777777" w:rsidR="00EC6240" w:rsidRPr="00042E38" w:rsidRDefault="00EC6240" w:rsidP="007F6EE2">
            <w:pPr>
              <w:spacing w:line="276" w:lineRule="auto"/>
              <w:jc w:val="center"/>
              <w:rPr>
                <w:rFonts w:ascii="Verdana" w:hAnsi="Verdana"/>
                <w:b/>
                <w:sz w:val="18"/>
                <w:szCs w:val="18"/>
              </w:rPr>
            </w:pPr>
            <w:r w:rsidRPr="00042E38">
              <w:rPr>
                <w:rFonts w:ascii="Verdana" w:hAnsi="Verdana" w:cs="Tahoma"/>
                <w:b/>
                <w:bCs/>
                <w:sz w:val="18"/>
                <w:szCs w:val="18"/>
              </w:rPr>
              <w:t>VIGA CADENA DE HORMIGÓN ARMADO</w:t>
            </w:r>
          </w:p>
        </w:tc>
      </w:tr>
    </w:tbl>
    <w:p w14:paraId="32E62A28" w14:textId="77777777" w:rsidR="00EC6240" w:rsidRPr="00042E38" w:rsidRDefault="00EC6240" w:rsidP="00EC6240">
      <w:pPr>
        <w:jc w:val="both"/>
        <w:rPr>
          <w:rFonts w:ascii="Verdana" w:hAnsi="Verdana"/>
          <w:b/>
          <w:sz w:val="18"/>
          <w:szCs w:val="18"/>
        </w:rPr>
      </w:pPr>
    </w:p>
    <w:p w14:paraId="42EC1FD7" w14:textId="77777777" w:rsidR="00EC6240" w:rsidRPr="00042E38" w:rsidRDefault="00EC6240" w:rsidP="00EC6240">
      <w:pPr>
        <w:jc w:val="both"/>
        <w:rPr>
          <w:rFonts w:ascii="Verdana" w:hAnsi="Verdana"/>
          <w:b/>
          <w:sz w:val="18"/>
          <w:szCs w:val="18"/>
        </w:rPr>
      </w:pPr>
      <w:r w:rsidRPr="00042E38">
        <w:rPr>
          <w:rFonts w:ascii="Verdana" w:hAnsi="Verdana"/>
          <w:b/>
          <w:sz w:val="18"/>
          <w:szCs w:val="18"/>
        </w:rPr>
        <w:t>DESCRIPCIÓN. –</w:t>
      </w:r>
    </w:p>
    <w:p w14:paraId="778E56BD"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AA2967C"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MATERIALES, HERRAMIENTAS Y EQUIPO. –</w:t>
      </w:r>
    </w:p>
    <w:p w14:paraId="3A73D668"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F538F0"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La Entidad Ejecutora deberá cumplir con los requisitos establecidos en la Norma Boliviana del Hormigón Armado CBH-87 para los materiales que cubre esta norma.</w:t>
      </w:r>
    </w:p>
    <w:p w14:paraId="42960AE8"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2D3735" w14:textId="77777777" w:rsidR="00EC6240" w:rsidRPr="00042E38" w:rsidRDefault="00EC6240" w:rsidP="00EC6240">
      <w:pPr>
        <w:jc w:val="both"/>
        <w:rPr>
          <w:rFonts w:ascii="Verdana" w:hAnsi="Verdana"/>
          <w:b/>
          <w:sz w:val="18"/>
          <w:szCs w:val="18"/>
        </w:rPr>
      </w:pPr>
      <w:r w:rsidRPr="00042E38">
        <w:rPr>
          <w:rFonts w:ascii="Verdana" w:hAnsi="Verdana"/>
          <w:b/>
          <w:sz w:val="18"/>
          <w:szCs w:val="18"/>
        </w:rPr>
        <w:lastRenderedPageBreak/>
        <w:t>FORMA DE EJECUCIÓN. –</w:t>
      </w:r>
    </w:p>
    <w:p w14:paraId="0EABA654"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A188F3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general, se deberán cumplir con las siguientes directrices referidas a la ejecución.</w:t>
      </w:r>
    </w:p>
    <w:p w14:paraId="4B3B6C13"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Encofrados</w:t>
      </w:r>
    </w:p>
    <w:p w14:paraId="41AE041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Los encofrados podrán ser de madera, metálicos u otro material lo suficientemente rígido, estanco y estable.</w:t>
      </w:r>
    </w:p>
    <w:p w14:paraId="4BDFFBD6"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6ACD28E4"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Su arreglo y escuadrías usadas serán los necesarios para resistir el peso del hormigón fresco, equipo de construcción y los obreros durante la operación del vaciado.</w:t>
      </w:r>
    </w:p>
    <w:p w14:paraId="5BA69F19" w14:textId="77777777" w:rsidR="00EC6240" w:rsidRPr="00042E38" w:rsidRDefault="00EC6240" w:rsidP="00EC6240">
      <w:pPr>
        <w:jc w:val="both"/>
        <w:rPr>
          <w:rFonts w:ascii="Verdana" w:hAnsi="Verdana"/>
          <w:kern w:val="28"/>
          <w:sz w:val="18"/>
          <w:szCs w:val="18"/>
        </w:rPr>
      </w:pPr>
    </w:p>
    <w:p w14:paraId="22326E0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Los encofrados deberán ser estancos a fin de evitar el empobrecimiento del hormigón por escurrimiento del agua.</w:t>
      </w:r>
    </w:p>
    <w:p w14:paraId="03B4DF1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CE00EB6"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casos que el Inspector de proyecto vea conveniente, solicitara a la Entidad Ejecutora las respectivas verificaciones estructurales del encofrado de manera previa.</w:t>
      </w:r>
    </w:p>
    <w:p w14:paraId="4AA13847"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5F8E5AB"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88F9DD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el caso de fundaciones y muros, no se deberán utilizar superficies de tierra que hagan las veces de encofrado a menos que así se especifique en planos.</w:t>
      </w:r>
    </w:p>
    <w:p w14:paraId="18A767AC"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Apuntalamiento</w:t>
      </w:r>
    </w:p>
    <w:p w14:paraId="69410327"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el caso de elementos elevados, se colocarán puntales y listones máximos cada 1,50m o según lo indicado en los planos constructivos y/o memoria de cálculo.</w:t>
      </w:r>
    </w:p>
    <w:p w14:paraId="7E22EEEB"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1D34A1F6"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des-apuntalamiento se efectuará según lo indicado en los planos constructivos y/o memoria de cálculo, pero en ningún caso será antes de los 14 días.</w:t>
      </w:r>
    </w:p>
    <w:p w14:paraId="07362620"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43613F3D"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Armado de Fierros</w:t>
      </w:r>
    </w:p>
    <w:p w14:paraId="04C3E80C"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AA9C283"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Se dispondrá un sitio específico en la obra para el doblado y preparación de armaduras con las herramientas adecuadas.</w:t>
      </w:r>
    </w:p>
    <w:p w14:paraId="0D98179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CE13AA"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62D51462"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Las barras de fierro que fueron dobladas no podrán ser enderezadas, ni podrán ser utilizadas nuevamente sin antes eliminar la zona doblada.</w:t>
      </w:r>
    </w:p>
    <w:p w14:paraId="237BD336"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radio mínimo de doblado, así como las longitudes de patillas y ganchos, deberá respetar lo indicado en planos constructivos y la normativa CBH-87.</w:t>
      </w:r>
    </w:p>
    <w:p w14:paraId="60628FC3"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4032212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Todas las herramientas a emplearse para el cortado, amarre y doblado de fierro, serán proporcionados por la Entidad Ejecutora en condiciones adecuadas y de manera oportuna.</w:t>
      </w:r>
    </w:p>
    <w:p w14:paraId="5E2FA66B"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 xml:space="preserve">Limpieza y Colocación </w:t>
      </w:r>
    </w:p>
    <w:p w14:paraId="6510465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3C68426A"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lastRenderedPageBreak/>
        <w:t>Si a momento de colocar el hormigón existieran barras con mortero u hormigón endurecido, éstos se deberán eliminar completamente.</w:t>
      </w:r>
    </w:p>
    <w:p w14:paraId="06C8B42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5CB4E9C1"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786EE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caso de no especificarse los recubrimientos en los planos, se aplicarán los siguientes:</w:t>
      </w:r>
    </w:p>
    <w:p w14:paraId="5E443D75" w14:textId="77777777" w:rsidR="00EC6240" w:rsidRPr="00042E38" w:rsidRDefault="00EC6240" w:rsidP="00502A4A">
      <w:pPr>
        <w:widowControl w:val="0"/>
        <w:numPr>
          <w:ilvl w:val="0"/>
          <w:numId w:val="92"/>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 xml:space="preserve">Ambientes interiores protegidos:                            </w:t>
      </w:r>
      <w:r w:rsidRPr="00042E38">
        <w:rPr>
          <w:rFonts w:ascii="Verdana" w:hAnsi="Verdana"/>
          <w:kern w:val="28"/>
          <w:sz w:val="18"/>
          <w:szCs w:val="18"/>
        </w:rPr>
        <w:tab/>
      </w:r>
      <w:r w:rsidRPr="00042E38">
        <w:rPr>
          <w:rFonts w:ascii="Verdana" w:hAnsi="Verdana"/>
          <w:kern w:val="28"/>
          <w:sz w:val="18"/>
          <w:szCs w:val="18"/>
        </w:rPr>
        <w:tab/>
        <w:t>1,0 a 1,5   cm.</w:t>
      </w:r>
    </w:p>
    <w:p w14:paraId="7AF696A7" w14:textId="77777777" w:rsidR="00EC6240" w:rsidRPr="00042E38" w:rsidRDefault="00EC6240" w:rsidP="00502A4A">
      <w:pPr>
        <w:widowControl w:val="0"/>
        <w:numPr>
          <w:ilvl w:val="0"/>
          <w:numId w:val="92"/>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 xml:space="preserve">Elementos expuestos a la atmósfera normal:        </w:t>
      </w:r>
      <w:r w:rsidRPr="00042E38">
        <w:rPr>
          <w:rFonts w:ascii="Verdana" w:hAnsi="Verdana"/>
          <w:kern w:val="28"/>
          <w:sz w:val="18"/>
          <w:szCs w:val="18"/>
        </w:rPr>
        <w:tab/>
      </w:r>
      <w:r w:rsidRPr="00042E38">
        <w:rPr>
          <w:rFonts w:ascii="Verdana" w:hAnsi="Verdana"/>
          <w:kern w:val="28"/>
          <w:sz w:val="18"/>
          <w:szCs w:val="18"/>
        </w:rPr>
        <w:tab/>
        <w:t xml:space="preserve"> 1,5 a 2,0   cm.</w:t>
      </w:r>
    </w:p>
    <w:p w14:paraId="60FE8D1C" w14:textId="77777777" w:rsidR="00EC6240" w:rsidRPr="00042E38" w:rsidRDefault="00EC6240" w:rsidP="00502A4A">
      <w:pPr>
        <w:widowControl w:val="0"/>
        <w:numPr>
          <w:ilvl w:val="0"/>
          <w:numId w:val="92"/>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 xml:space="preserve">Elementos expuestos a la atmósfera húmeda:       </w:t>
      </w:r>
      <w:r w:rsidRPr="00042E38">
        <w:rPr>
          <w:rFonts w:ascii="Verdana" w:hAnsi="Verdana"/>
          <w:kern w:val="28"/>
          <w:sz w:val="18"/>
          <w:szCs w:val="18"/>
        </w:rPr>
        <w:tab/>
      </w:r>
      <w:r w:rsidRPr="00042E38">
        <w:rPr>
          <w:rFonts w:ascii="Verdana" w:hAnsi="Verdana"/>
          <w:kern w:val="28"/>
          <w:sz w:val="18"/>
          <w:szCs w:val="18"/>
        </w:rPr>
        <w:tab/>
        <w:t>2,0 a 2,5   cm.</w:t>
      </w:r>
    </w:p>
    <w:p w14:paraId="20786289" w14:textId="77777777" w:rsidR="00EC6240" w:rsidRPr="00042E38" w:rsidRDefault="00EC6240" w:rsidP="00502A4A">
      <w:pPr>
        <w:widowControl w:val="0"/>
        <w:numPr>
          <w:ilvl w:val="0"/>
          <w:numId w:val="92"/>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 xml:space="preserve">Elementos expuestos a la atmósfera corrosiva:      </w:t>
      </w:r>
      <w:r w:rsidRPr="00042E38">
        <w:rPr>
          <w:rFonts w:ascii="Verdana" w:hAnsi="Verdana"/>
          <w:kern w:val="28"/>
          <w:sz w:val="18"/>
          <w:szCs w:val="18"/>
        </w:rPr>
        <w:tab/>
      </w:r>
      <w:r w:rsidRPr="00042E38">
        <w:rPr>
          <w:rFonts w:ascii="Verdana" w:hAnsi="Verdana"/>
          <w:kern w:val="28"/>
          <w:sz w:val="18"/>
          <w:szCs w:val="18"/>
        </w:rPr>
        <w:tab/>
        <w:t>3,0 a 3,5   cm.</w:t>
      </w:r>
    </w:p>
    <w:p w14:paraId="4568E2C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 xml:space="preserve">Se cuidará especialmente que todas las armaduras queden protegidas mediante los recubrimientos mínimos especificados en los planos. </w:t>
      </w:r>
    </w:p>
    <w:p w14:paraId="63D1EC26"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Todos los cruces de barras deberán atarse en forma adecuada con alambre de amarre o accesorios previamente aprobados.</w:t>
      </w:r>
    </w:p>
    <w:p w14:paraId="075D5C8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3B45289"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Empalmes en las barras</w:t>
      </w:r>
    </w:p>
    <w:p w14:paraId="57CF05EB"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Se ejecutarán los empalmes en los sectores donde estén expresamente indicado en planos constructivos o instruido por el Inspector de proyecto.</w:t>
      </w:r>
    </w:p>
    <w:p w14:paraId="3C22F265"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B9E75B"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Se realizarán empalmes por superposición de acuerdo al siguiente detalle:</w:t>
      </w:r>
    </w:p>
    <w:p w14:paraId="2DED5FA8"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67B8275"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b) En toda la longitud del empalme se colocarán armaduras transversales suplementarias para mejorar las condiciones del empalme, cuando sea necesario.</w:t>
      </w:r>
    </w:p>
    <w:p w14:paraId="4B486E7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C37CCA"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Mezclado</w:t>
      </w:r>
    </w:p>
    <w:p w14:paraId="4A9720E2"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hormigón deberá ser mezclado mecánicamente dosificando por volumen y deseablemente por peso. Para esta tarea:</w:t>
      </w:r>
    </w:p>
    <w:p w14:paraId="22D54D3A" w14:textId="77777777" w:rsidR="00EC6240" w:rsidRPr="00042E38" w:rsidRDefault="00EC6240" w:rsidP="00502A4A">
      <w:pPr>
        <w:widowControl w:val="0"/>
        <w:numPr>
          <w:ilvl w:val="0"/>
          <w:numId w:val="100"/>
        </w:numPr>
        <w:autoSpaceDE w:val="0"/>
        <w:autoSpaceDN w:val="0"/>
        <w:spacing w:line="259" w:lineRule="auto"/>
        <w:jc w:val="both"/>
        <w:rPr>
          <w:rFonts w:ascii="Verdana" w:eastAsia="Arial" w:hAnsi="Verdana" w:cs="Arial"/>
          <w:kern w:val="28"/>
          <w:sz w:val="18"/>
          <w:szCs w:val="18"/>
        </w:rPr>
      </w:pPr>
      <w:r w:rsidRPr="00042E38">
        <w:rPr>
          <w:rFonts w:ascii="Verdana" w:eastAsia="Arial" w:hAnsi="Verdana" w:cs="Arial"/>
          <w:kern w:val="28"/>
          <w:sz w:val="18"/>
          <w:szCs w:val="18"/>
        </w:rPr>
        <w:t>Sé utilizarán una o más hormigoneras de capacidad adecuada y se empleará personal especializado para su manejo.</w:t>
      </w:r>
    </w:p>
    <w:p w14:paraId="6C007CB7" w14:textId="77777777" w:rsidR="00EC6240" w:rsidRPr="00042E38" w:rsidRDefault="00EC6240" w:rsidP="00502A4A">
      <w:pPr>
        <w:widowControl w:val="0"/>
        <w:numPr>
          <w:ilvl w:val="0"/>
          <w:numId w:val="100"/>
        </w:numPr>
        <w:autoSpaceDE w:val="0"/>
        <w:autoSpaceDN w:val="0"/>
        <w:spacing w:line="259" w:lineRule="auto"/>
        <w:jc w:val="both"/>
        <w:rPr>
          <w:rFonts w:ascii="Verdana" w:eastAsia="Arial" w:hAnsi="Verdana" w:cs="Arial"/>
          <w:kern w:val="28"/>
          <w:sz w:val="18"/>
          <w:szCs w:val="18"/>
        </w:rPr>
      </w:pPr>
      <w:r w:rsidRPr="00042E38">
        <w:rPr>
          <w:rFonts w:ascii="Verdana" w:eastAsia="Arial" w:hAnsi="Verdana" w:cs="Arial"/>
          <w:kern w:val="28"/>
          <w:sz w:val="18"/>
          <w:szCs w:val="18"/>
        </w:rPr>
        <w:t>Periódicamente se verificará la uniformidad del mezclado.</w:t>
      </w:r>
    </w:p>
    <w:p w14:paraId="69BD5FBB" w14:textId="77777777" w:rsidR="00EC6240" w:rsidRPr="00042E38" w:rsidRDefault="00EC6240" w:rsidP="00502A4A">
      <w:pPr>
        <w:widowControl w:val="0"/>
        <w:numPr>
          <w:ilvl w:val="0"/>
          <w:numId w:val="100"/>
        </w:numPr>
        <w:autoSpaceDE w:val="0"/>
        <w:autoSpaceDN w:val="0"/>
        <w:spacing w:line="259" w:lineRule="auto"/>
        <w:jc w:val="both"/>
        <w:rPr>
          <w:rFonts w:ascii="Verdana" w:eastAsia="Arial" w:hAnsi="Verdana" w:cs="Arial"/>
          <w:kern w:val="28"/>
          <w:sz w:val="18"/>
          <w:szCs w:val="18"/>
        </w:rPr>
      </w:pPr>
      <w:r w:rsidRPr="00042E38">
        <w:rPr>
          <w:rFonts w:ascii="Verdana" w:eastAsia="Arial" w:hAnsi="Verdana" w:cs="Arial"/>
          <w:kern w:val="28"/>
          <w:sz w:val="18"/>
          <w:szCs w:val="18"/>
        </w:rPr>
        <w:t>Los materiales componentes serán introducidos en el orden siguiente:</w:t>
      </w:r>
    </w:p>
    <w:p w14:paraId="210E6E77" w14:textId="77777777" w:rsidR="00EC6240" w:rsidRPr="00042E38" w:rsidRDefault="00EC6240" w:rsidP="00502A4A">
      <w:pPr>
        <w:widowControl w:val="0"/>
        <w:numPr>
          <w:ilvl w:val="0"/>
          <w:numId w:val="101"/>
        </w:numPr>
        <w:autoSpaceDE w:val="0"/>
        <w:autoSpaceDN w:val="0"/>
        <w:spacing w:line="259" w:lineRule="auto"/>
        <w:jc w:val="both"/>
        <w:rPr>
          <w:rFonts w:ascii="Verdana" w:eastAsia="Arial" w:hAnsi="Verdana" w:cs="Arial"/>
          <w:kern w:val="28"/>
          <w:sz w:val="18"/>
          <w:szCs w:val="18"/>
        </w:rPr>
      </w:pPr>
      <w:r w:rsidRPr="00042E38">
        <w:rPr>
          <w:rFonts w:ascii="Verdana" w:eastAsia="Arial" w:hAnsi="Verdana" w:cs="Arial"/>
          <w:kern w:val="28"/>
          <w:sz w:val="18"/>
          <w:szCs w:val="18"/>
        </w:rPr>
        <w:t>Una parte del agua del mezclado (aproximadamente la mitad)</w:t>
      </w:r>
    </w:p>
    <w:p w14:paraId="41B0836D" w14:textId="77777777" w:rsidR="00EC6240" w:rsidRPr="00042E38" w:rsidRDefault="00EC6240" w:rsidP="00502A4A">
      <w:pPr>
        <w:widowControl w:val="0"/>
        <w:numPr>
          <w:ilvl w:val="0"/>
          <w:numId w:val="101"/>
        </w:numPr>
        <w:autoSpaceDE w:val="0"/>
        <w:autoSpaceDN w:val="0"/>
        <w:spacing w:line="259" w:lineRule="auto"/>
        <w:jc w:val="both"/>
        <w:rPr>
          <w:rFonts w:ascii="Verdana" w:eastAsia="Arial" w:hAnsi="Verdana" w:cs="Arial"/>
          <w:kern w:val="28"/>
          <w:sz w:val="18"/>
          <w:szCs w:val="18"/>
        </w:rPr>
      </w:pPr>
      <w:r w:rsidRPr="00042E38">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BAECF48" w14:textId="77777777" w:rsidR="00EC6240" w:rsidRPr="00042E38" w:rsidRDefault="00EC6240" w:rsidP="00502A4A">
      <w:pPr>
        <w:widowControl w:val="0"/>
        <w:numPr>
          <w:ilvl w:val="0"/>
          <w:numId w:val="101"/>
        </w:numPr>
        <w:autoSpaceDE w:val="0"/>
        <w:autoSpaceDN w:val="0"/>
        <w:spacing w:line="259" w:lineRule="auto"/>
        <w:jc w:val="both"/>
        <w:rPr>
          <w:rFonts w:ascii="Verdana" w:eastAsia="Arial" w:hAnsi="Verdana" w:cs="Arial"/>
          <w:kern w:val="28"/>
          <w:sz w:val="18"/>
          <w:szCs w:val="18"/>
        </w:rPr>
      </w:pPr>
      <w:r w:rsidRPr="00042E38">
        <w:rPr>
          <w:rFonts w:ascii="Verdana" w:eastAsia="Arial" w:hAnsi="Verdana" w:cs="Arial"/>
          <w:kern w:val="28"/>
          <w:sz w:val="18"/>
          <w:szCs w:val="18"/>
        </w:rPr>
        <w:t>La grava.</w:t>
      </w:r>
    </w:p>
    <w:p w14:paraId="6C52B919" w14:textId="77777777" w:rsidR="00EC6240" w:rsidRPr="00042E38" w:rsidRDefault="00EC6240" w:rsidP="00502A4A">
      <w:pPr>
        <w:widowControl w:val="0"/>
        <w:numPr>
          <w:ilvl w:val="0"/>
          <w:numId w:val="101"/>
        </w:numPr>
        <w:autoSpaceDE w:val="0"/>
        <w:autoSpaceDN w:val="0"/>
        <w:spacing w:line="259" w:lineRule="auto"/>
        <w:jc w:val="both"/>
        <w:rPr>
          <w:rFonts w:ascii="Verdana" w:eastAsia="Arial" w:hAnsi="Verdana" w:cs="Arial"/>
          <w:kern w:val="28"/>
          <w:sz w:val="18"/>
          <w:szCs w:val="18"/>
        </w:rPr>
      </w:pPr>
      <w:r w:rsidRPr="00042E38">
        <w:rPr>
          <w:rFonts w:ascii="Verdana" w:eastAsia="Arial" w:hAnsi="Verdana" w:cs="Arial"/>
          <w:kern w:val="28"/>
          <w:sz w:val="18"/>
          <w:szCs w:val="18"/>
        </w:rPr>
        <w:t>El resto del agua de amasado.</w:t>
      </w:r>
    </w:p>
    <w:p w14:paraId="3C93D9E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1B93CB"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 xml:space="preserve">No se permitirá cargar la hormigonera antes de haberse procedido a descargarla totalmente de la batida anterior. </w:t>
      </w:r>
    </w:p>
    <w:p w14:paraId="3001858C"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mezclado manual queda expresamente prohibido.</w:t>
      </w:r>
    </w:p>
    <w:p w14:paraId="456D2B8B"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lastRenderedPageBreak/>
        <w:t>Transporte</w:t>
      </w:r>
    </w:p>
    <w:p w14:paraId="082C4B9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5D90E4"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E8C3FE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57CB99E"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Hormigonado</w:t>
      </w:r>
    </w:p>
    <w:p w14:paraId="6CE9B27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hormigonado deberá cumplir con las exigencias y requisitos establecidos en la Norma CBH-87 para hormigones.</w:t>
      </w:r>
    </w:p>
    <w:p w14:paraId="5C7192A5"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No se procederá al vaciado de los elementos estructurales sin antes contar con la autorización del Inspector de proyecto.</w:t>
      </w:r>
    </w:p>
    <w:p w14:paraId="0C139BFC"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vaciado del hormigón se realizará de acuerdo a un plan de trabajo previamente autorizado por el Inspector de Obra.</w:t>
      </w:r>
    </w:p>
    <w:p w14:paraId="6753D66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6562988"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Las siguientes prohibiciones para el hormigonado deben tenerse en cuenta:</w:t>
      </w:r>
    </w:p>
    <w:p w14:paraId="02840BA5" w14:textId="77777777" w:rsidR="00EC6240" w:rsidRPr="00042E38" w:rsidRDefault="00EC6240" w:rsidP="00502A4A">
      <w:pPr>
        <w:widowControl w:val="0"/>
        <w:numPr>
          <w:ilvl w:val="0"/>
          <w:numId w:val="98"/>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La temperatura de vaciado no será menor a 5°C.</w:t>
      </w:r>
    </w:p>
    <w:p w14:paraId="1EBF6620" w14:textId="77777777" w:rsidR="00EC6240" w:rsidRPr="00042E38" w:rsidRDefault="00EC6240" w:rsidP="00502A4A">
      <w:pPr>
        <w:widowControl w:val="0"/>
        <w:numPr>
          <w:ilvl w:val="0"/>
          <w:numId w:val="98"/>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No podrá efectuarse el vaciado durante la lluvia.</w:t>
      </w:r>
    </w:p>
    <w:p w14:paraId="2FBDA169" w14:textId="77777777" w:rsidR="00EC6240" w:rsidRPr="00042E38" w:rsidRDefault="00EC6240" w:rsidP="00502A4A">
      <w:pPr>
        <w:widowControl w:val="0"/>
        <w:numPr>
          <w:ilvl w:val="0"/>
          <w:numId w:val="98"/>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No será permitido disponer de grandes cantidades de hormigón en un solo lugar para esparcirlo posteriormente.</w:t>
      </w:r>
    </w:p>
    <w:p w14:paraId="18E60413" w14:textId="77777777" w:rsidR="00EC6240" w:rsidRPr="00042E38" w:rsidRDefault="00EC6240" w:rsidP="00502A4A">
      <w:pPr>
        <w:widowControl w:val="0"/>
        <w:numPr>
          <w:ilvl w:val="0"/>
          <w:numId w:val="98"/>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Por ningún motivo se podrá agregar agua en el momento de hormigonar.</w:t>
      </w:r>
    </w:p>
    <w:p w14:paraId="4B3718F4"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espesor máximo de la capa de hormigón no deberá exceder a 20 cm. para permitir una compactación eficaz.</w:t>
      </w:r>
    </w:p>
    <w:p w14:paraId="1BC5307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 velocidad del vaciado será la suficiente para garantizar que el hormigón se mantenga plástico en todo momento.</w:t>
      </w:r>
    </w:p>
    <w:p w14:paraId="76E2222B"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No se podrá verter el hormigón en caída libre desde alturas superiores a 1,50 m, debiendo en este caso utilizar canalones, embudos o ductos.</w:t>
      </w:r>
    </w:p>
    <w:p w14:paraId="5C45C800"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vaciado en losas deberá efectuarse por franjas de ancho tal que, al vaciar la capa siguiente, en la primera no se haya iniciado el fraguado.</w:t>
      </w:r>
    </w:p>
    <w:p w14:paraId="7C1695EB"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Compactación</w:t>
      </w:r>
    </w:p>
    <w:p w14:paraId="0982441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57C1487"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vibrado será realizado mediante vibradoras de inmersión y alta frecuencia que deberán ser manejadas por obreros con experiencia en la actividad.</w:t>
      </w:r>
    </w:p>
    <w:p w14:paraId="642C72E1"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De ninguna manera se permitirá el uso de las vibradoras para el transporte de la mezcla o la distribución dentro del encofrado.</w:t>
      </w:r>
    </w:p>
    <w:p w14:paraId="18401AE6"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ningún caso se iniciará el vaciado si no se cuenta por lo menos con dos vibradoras en perfecto estado y con el diámetro de la aguja adecuado para el elemento.</w:t>
      </w:r>
    </w:p>
    <w:p w14:paraId="6E54B860"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Las vibradoras serán introducidas en puntos equidistantes a 45 cm. entre sí y durante 5 a 15 segundos para evitar la disgregación.</w:t>
      </w:r>
    </w:p>
    <w:p w14:paraId="43323E60"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98FBA52"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compactado del hormigón se completará con un apisonado manual del hormigón y un golpeteo de los encofrados.</w:t>
      </w:r>
    </w:p>
    <w:p w14:paraId="19EBC6A4"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 compactación manual del hormigón mediante varillas de hierro será usado solo bajo autorización de Inspector de proyecto.</w:t>
      </w:r>
    </w:p>
    <w:p w14:paraId="053035F5"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Desencofrado</w:t>
      </w:r>
    </w:p>
    <w:p w14:paraId="2592AA35"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698818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lastRenderedPageBreak/>
        <w:t>Los encofrados se retirarán progresivamente y sin golpes, sacudidas ni vibraciones en la estructura, evitando el desprendimiento de partes de hormigón que provoque perdida de recubrimiento o de sección de elemento.</w:t>
      </w:r>
    </w:p>
    <w:p w14:paraId="23AEF74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A52598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Los encofrados superiores en superficies inclinadas deberán ser removidos tan pronto como el hormigón tenga suficiente resistencia para no escurrir.</w:t>
      </w:r>
    </w:p>
    <w:p w14:paraId="14427DD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Los tiempos de desencofrado serán los indicados en el proyecto (planos y/o memoria de cálculo) y lo indicado en la norma CBH-87.</w:t>
      </w:r>
    </w:p>
    <w:p w14:paraId="55E29877"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Protección y Curado</w:t>
      </w:r>
    </w:p>
    <w:p w14:paraId="70FFF4A1"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Una vez vaciado el hormigón fresco, deberá protegerse contra la lluvia, el viento, sol y en general contra toda acción que lo perjudique.</w:t>
      </w:r>
    </w:p>
    <w:p w14:paraId="2658B7C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hormigón será protegido manteniéndose a una temperatura superior a 5°C por lo menos durante 96 horas.</w:t>
      </w:r>
    </w:p>
    <w:p w14:paraId="3490224B"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8806387"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Durante la construcción, queda prohibido aplicar cargas, acumular materiales o maquinarias que signifiquen un peligro en la estabilidad de la estructura.</w:t>
      </w:r>
    </w:p>
    <w:p w14:paraId="1076E213"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Control de Calidad</w:t>
      </w:r>
    </w:p>
    <w:p w14:paraId="3BCBB6F0"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135EC55"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CB835D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1F7804F" w14:textId="77777777" w:rsidR="00EC6240" w:rsidRPr="00042E38" w:rsidRDefault="00EC6240" w:rsidP="00502A4A">
      <w:pPr>
        <w:widowControl w:val="0"/>
        <w:numPr>
          <w:ilvl w:val="0"/>
          <w:numId w:val="97"/>
        </w:numPr>
        <w:autoSpaceDE w:val="0"/>
        <w:autoSpaceDN w:val="0"/>
        <w:spacing w:line="259" w:lineRule="auto"/>
        <w:jc w:val="both"/>
        <w:rPr>
          <w:rFonts w:ascii="Verdana" w:hAnsi="Verdana"/>
          <w:b/>
          <w:kern w:val="28"/>
          <w:sz w:val="18"/>
          <w:szCs w:val="18"/>
        </w:rPr>
      </w:pPr>
      <w:r w:rsidRPr="00042E38">
        <w:rPr>
          <w:rFonts w:ascii="Verdana" w:hAnsi="Verdana"/>
          <w:b/>
          <w:kern w:val="28"/>
          <w:sz w:val="18"/>
          <w:szCs w:val="18"/>
        </w:rPr>
        <w:t>Ensayos a Realizar</w:t>
      </w:r>
    </w:p>
    <w:p w14:paraId="2F021770" w14:textId="77777777" w:rsidR="00EC6240" w:rsidRPr="00042E38" w:rsidRDefault="00EC6240" w:rsidP="00EC6240">
      <w:pPr>
        <w:ind w:left="720"/>
        <w:jc w:val="both"/>
        <w:rPr>
          <w:rFonts w:ascii="Verdana" w:hAnsi="Verdana"/>
          <w:b/>
          <w:kern w:val="28"/>
          <w:sz w:val="18"/>
          <w:szCs w:val="18"/>
        </w:rPr>
      </w:pPr>
    </w:p>
    <w:p w14:paraId="7E49FB20"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el caso del presente ítem mínimamente se realizarán los siguientes ensayos de calidad:</w:t>
      </w:r>
    </w:p>
    <w:p w14:paraId="7733F9DA" w14:textId="77777777" w:rsidR="00EC6240" w:rsidRPr="00042E38" w:rsidRDefault="00EC6240" w:rsidP="00502A4A">
      <w:pPr>
        <w:widowControl w:val="0"/>
        <w:numPr>
          <w:ilvl w:val="0"/>
          <w:numId w:val="86"/>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Granulometría de los Áridos.</w:t>
      </w:r>
    </w:p>
    <w:p w14:paraId="20050A85" w14:textId="77777777" w:rsidR="00EC6240" w:rsidRPr="00042E38" w:rsidRDefault="00EC6240" w:rsidP="00502A4A">
      <w:pPr>
        <w:widowControl w:val="0"/>
        <w:numPr>
          <w:ilvl w:val="0"/>
          <w:numId w:val="86"/>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Ensayos de Control de la Resistencia del Hormigón – Probetas Cilíndricas.</w:t>
      </w:r>
    </w:p>
    <w:p w14:paraId="7C716090" w14:textId="77777777" w:rsidR="00EC6240" w:rsidRPr="00042E38" w:rsidRDefault="00EC6240" w:rsidP="00502A4A">
      <w:pPr>
        <w:widowControl w:val="0"/>
        <w:numPr>
          <w:ilvl w:val="0"/>
          <w:numId w:val="86"/>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Ensayos de Control de la Consistencia del Hormigón - Cono de Abraham.</w:t>
      </w:r>
    </w:p>
    <w:p w14:paraId="249262C2" w14:textId="77777777" w:rsidR="00EC6240" w:rsidRPr="00042E38" w:rsidRDefault="00EC6240" w:rsidP="00502A4A">
      <w:pPr>
        <w:widowControl w:val="0"/>
        <w:numPr>
          <w:ilvl w:val="0"/>
          <w:numId w:val="86"/>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Ensayo de la Máquina de los Ángeles.</w:t>
      </w:r>
    </w:p>
    <w:p w14:paraId="1EE37C6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Adicionalmente, el Inspector de proyecto indicará la realización de los siguientes ensayos de calidad cuando las condiciones de la obra así lo requieran:</w:t>
      </w:r>
    </w:p>
    <w:p w14:paraId="1829342C" w14:textId="77777777" w:rsidR="00EC6240" w:rsidRPr="00042E38" w:rsidRDefault="00EC6240" w:rsidP="00502A4A">
      <w:pPr>
        <w:widowControl w:val="0"/>
        <w:numPr>
          <w:ilvl w:val="0"/>
          <w:numId w:val="87"/>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Ensayos de calidad sobre el cemento.</w:t>
      </w:r>
    </w:p>
    <w:p w14:paraId="7FC335E6" w14:textId="77777777" w:rsidR="00EC6240" w:rsidRPr="00042E38" w:rsidRDefault="00EC6240" w:rsidP="00502A4A">
      <w:pPr>
        <w:widowControl w:val="0"/>
        <w:numPr>
          <w:ilvl w:val="0"/>
          <w:numId w:val="87"/>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Ensayos de calidad de los aceros de refuerzo.</w:t>
      </w:r>
    </w:p>
    <w:p w14:paraId="7EF7C86A" w14:textId="77777777" w:rsidR="00EC6240" w:rsidRPr="00042E38" w:rsidRDefault="00EC6240" w:rsidP="00502A4A">
      <w:pPr>
        <w:widowControl w:val="0"/>
        <w:numPr>
          <w:ilvl w:val="0"/>
          <w:numId w:val="87"/>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Ensayo de la Máquina de los Ángeles.</w:t>
      </w:r>
    </w:p>
    <w:p w14:paraId="02D08120" w14:textId="77777777" w:rsidR="00EC6240" w:rsidRPr="00042E38" w:rsidRDefault="00EC6240" w:rsidP="00502A4A">
      <w:pPr>
        <w:widowControl w:val="0"/>
        <w:numPr>
          <w:ilvl w:val="0"/>
          <w:numId w:val="87"/>
        </w:numPr>
        <w:autoSpaceDE w:val="0"/>
        <w:autoSpaceDN w:val="0"/>
        <w:spacing w:line="259" w:lineRule="auto"/>
        <w:jc w:val="both"/>
        <w:rPr>
          <w:rFonts w:ascii="Verdana" w:hAnsi="Verdana"/>
          <w:kern w:val="28"/>
          <w:sz w:val="18"/>
          <w:szCs w:val="18"/>
        </w:rPr>
      </w:pPr>
      <w:r w:rsidRPr="00042E38">
        <w:rPr>
          <w:rFonts w:ascii="Verdana" w:hAnsi="Verdana"/>
          <w:kern w:val="28"/>
          <w:sz w:val="18"/>
          <w:szCs w:val="18"/>
        </w:rPr>
        <w:t xml:space="preserve">Otros que el proponente oferte en su propuesta. </w:t>
      </w:r>
    </w:p>
    <w:p w14:paraId="13F64A6C" w14:textId="77777777" w:rsidR="00EC6240" w:rsidRPr="00042E38" w:rsidRDefault="00EC6240" w:rsidP="00EC6240">
      <w:pPr>
        <w:ind w:left="720"/>
        <w:jc w:val="both"/>
        <w:rPr>
          <w:rFonts w:ascii="Verdana" w:hAnsi="Verdana"/>
          <w:kern w:val="28"/>
          <w:sz w:val="18"/>
          <w:szCs w:val="18"/>
        </w:rPr>
      </w:pPr>
    </w:p>
    <w:p w14:paraId="6A91C1A3" w14:textId="77777777" w:rsidR="00EC6240" w:rsidRPr="00042E38" w:rsidRDefault="00EC6240" w:rsidP="00502A4A">
      <w:pPr>
        <w:widowControl w:val="0"/>
        <w:numPr>
          <w:ilvl w:val="0"/>
          <w:numId w:val="97"/>
        </w:numPr>
        <w:autoSpaceDE w:val="0"/>
        <w:autoSpaceDN w:val="0"/>
        <w:spacing w:line="259" w:lineRule="auto"/>
        <w:jc w:val="both"/>
        <w:rPr>
          <w:rFonts w:ascii="Verdana" w:hAnsi="Verdana"/>
          <w:b/>
          <w:kern w:val="28"/>
          <w:sz w:val="18"/>
          <w:szCs w:val="18"/>
        </w:rPr>
      </w:pPr>
      <w:r w:rsidRPr="00042E38">
        <w:rPr>
          <w:rFonts w:ascii="Verdana" w:hAnsi="Verdana"/>
          <w:b/>
          <w:kern w:val="28"/>
          <w:sz w:val="18"/>
          <w:szCs w:val="18"/>
        </w:rPr>
        <w:t>Laboratorio</w:t>
      </w:r>
    </w:p>
    <w:p w14:paraId="74BE8817" w14:textId="77777777" w:rsidR="00EC6240" w:rsidRPr="00042E38" w:rsidRDefault="00EC6240" w:rsidP="00EC6240">
      <w:pPr>
        <w:jc w:val="both"/>
        <w:rPr>
          <w:rFonts w:ascii="Verdana" w:hAnsi="Verdana"/>
          <w:kern w:val="28"/>
          <w:sz w:val="18"/>
          <w:szCs w:val="18"/>
        </w:rPr>
      </w:pPr>
    </w:p>
    <w:p w14:paraId="4C77E08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DEE675A" w14:textId="77777777" w:rsidR="00EC6240" w:rsidRPr="00042E38" w:rsidRDefault="00EC6240" w:rsidP="00502A4A">
      <w:pPr>
        <w:widowControl w:val="0"/>
        <w:numPr>
          <w:ilvl w:val="0"/>
          <w:numId w:val="99"/>
        </w:numPr>
        <w:autoSpaceDE w:val="0"/>
        <w:autoSpaceDN w:val="0"/>
        <w:spacing w:line="259" w:lineRule="auto"/>
        <w:jc w:val="both"/>
        <w:rPr>
          <w:rFonts w:ascii="Verdana" w:hAnsi="Verdana"/>
          <w:b/>
          <w:kern w:val="28"/>
          <w:sz w:val="18"/>
          <w:szCs w:val="18"/>
        </w:rPr>
      </w:pPr>
      <w:r w:rsidRPr="00042E38">
        <w:rPr>
          <w:rFonts w:ascii="Verdana" w:hAnsi="Verdana"/>
          <w:b/>
          <w:kern w:val="28"/>
          <w:sz w:val="18"/>
          <w:szCs w:val="18"/>
        </w:rPr>
        <w:t>Frecuencia de los Ensayos</w:t>
      </w:r>
    </w:p>
    <w:p w14:paraId="2DFFB147" w14:textId="77777777" w:rsidR="00EC6240" w:rsidRPr="00042E38" w:rsidRDefault="00EC6240" w:rsidP="00EC6240">
      <w:pPr>
        <w:jc w:val="both"/>
        <w:rPr>
          <w:rFonts w:ascii="Verdana" w:hAnsi="Verdana"/>
          <w:kern w:val="28"/>
          <w:sz w:val="18"/>
          <w:szCs w:val="18"/>
        </w:rPr>
      </w:pPr>
    </w:p>
    <w:p w14:paraId="4540B281"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E0CE42A"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F9A0F47"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48DF7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AB20624"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AA25D1B"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DAC055"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p w14:paraId="60114974" w14:textId="77777777" w:rsidR="00EC6240" w:rsidRPr="00042E38" w:rsidRDefault="00EC6240" w:rsidP="00EC6240">
      <w:pPr>
        <w:jc w:val="both"/>
        <w:rPr>
          <w:rFonts w:ascii="Verdana" w:hAnsi="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C6240" w:rsidRPr="00042E38" w14:paraId="0FDAABEE" w14:textId="77777777" w:rsidTr="007F6EE2">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3BD969" w14:textId="77777777" w:rsidR="00EC6240" w:rsidRPr="00042E38" w:rsidRDefault="00EC6240" w:rsidP="007F6EE2">
            <w:pPr>
              <w:jc w:val="both"/>
              <w:rPr>
                <w:rFonts w:ascii="Verdana" w:hAnsi="Verdana"/>
                <w:b/>
                <w:kern w:val="28"/>
                <w:sz w:val="18"/>
                <w:szCs w:val="18"/>
              </w:rPr>
            </w:pPr>
            <w:r w:rsidRPr="00042E38">
              <w:rPr>
                <w:rFonts w:ascii="Verdana" w:hAnsi="Verdana"/>
                <w:b/>
                <w:kern w:val="28"/>
                <w:sz w:val="18"/>
                <w:szCs w:val="18"/>
              </w:rPr>
              <w:t xml:space="preserve">TIPO DEL </w:t>
            </w:r>
            <w:proofErr w:type="spellStart"/>
            <w:r w:rsidRPr="00042E38">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1044B3" w14:textId="77777777" w:rsidR="00EC6240" w:rsidRPr="00042E38" w:rsidRDefault="00EC6240" w:rsidP="007F6EE2">
            <w:pPr>
              <w:jc w:val="both"/>
              <w:rPr>
                <w:rFonts w:ascii="Verdana" w:hAnsi="Verdana"/>
                <w:b/>
                <w:kern w:val="28"/>
                <w:sz w:val="18"/>
                <w:szCs w:val="18"/>
              </w:rPr>
            </w:pPr>
            <w:r w:rsidRPr="00042E38">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28394F" w14:textId="77777777" w:rsidR="00EC6240" w:rsidRPr="00042E38" w:rsidRDefault="00EC6240" w:rsidP="007F6EE2">
            <w:pPr>
              <w:jc w:val="both"/>
              <w:rPr>
                <w:rFonts w:ascii="Verdana" w:hAnsi="Verdana"/>
                <w:b/>
                <w:kern w:val="28"/>
                <w:sz w:val="18"/>
                <w:szCs w:val="18"/>
              </w:rPr>
            </w:pPr>
            <w:r w:rsidRPr="00042E38">
              <w:rPr>
                <w:rFonts w:ascii="Verdana" w:hAnsi="Verdana"/>
                <w:b/>
                <w:kern w:val="28"/>
                <w:sz w:val="18"/>
                <w:szCs w:val="18"/>
              </w:rPr>
              <w:t>RES. Kg./cm2</w:t>
            </w:r>
          </w:p>
          <w:p w14:paraId="662B3A9A" w14:textId="77777777" w:rsidR="00EC6240" w:rsidRPr="00042E38" w:rsidRDefault="00EC6240" w:rsidP="007F6EE2">
            <w:pPr>
              <w:jc w:val="both"/>
              <w:rPr>
                <w:rFonts w:ascii="Verdana" w:hAnsi="Verdana"/>
                <w:b/>
                <w:kern w:val="28"/>
                <w:sz w:val="18"/>
                <w:szCs w:val="18"/>
              </w:rPr>
            </w:pPr>
            <w:r w:rsidRPr="00042E38">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741AE9" w14:textId="77777777" w:rsidR="00EC6240" w:rsidRPr="00042E38" w:rsidRDefault="00EC6240" w:rsidP="007F6EE2">
            <w:pPr>
              <w:jc w:val="both"/>
              <w:rPr>
                <w:rFonts w:ascii="Verdana" w:hAnsi="Verdana"/>
                <w:b/>
                <w:kern w:val="28"/>
                <w:sz w:val="18"/>
                <w:szCs w:val="18"/>
                <w:lang w:val="pt-BR"/>
              </w:rPr>
            </w:pPr>
            <w:r w:rsidRPr="00042E38">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3924E0" w14:textId="77777777" w:rsidR="00EC6240" w:rsidRPr="00042E38" w:rsidRDefault="00EC6240" w:rsidP="007F6EE2">
            <w:pPr>
              <w:jc w:val="both"/>
              <w:rPr>
                <w:rFonts w:ascii="Verdana" w:hAnsi="Verdana"/>
                <w:b/>
                <w:kern w:val="28"/>
                <w:sz w:val="18"/>
                <w:szCs w:val="18"/>
              </w:rPr>
            </w:pPr>
            <w:r w:rsidRPr="00042E38">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48831D" w14:textId="77777777" w:rsidR="00EC6240" w:rsidRPr="00042E38" w:rsidRDefault="00EC6240" w:rsidP="007F6EE2">
            <w:pPr>
              <w:jc w:val="both"/>
              <w:rPr>
                <w:rFonts w:ascii="Verdana" w:hAnsi="Verdana"/>
                <w:b/>
                <w:kern w:val="28"/>
                <w:sz w:val="18"/>
                <w:szCs w:val="18"/>
              </w:rPr>
            </w:pPr>
            <w:r w:rsidRPr="00042E38">
              <w:rPr>
                <w:rFonts w:ascii="Verdana" w:hAnsi="Verdana"/>
                <w:b/>
                <w:kern w:val="28"/>
                <w:sz w:val="18"/>
                <w:szCs w:val="18"/>
              </w:rPr>
              <w:t>Rev. (</w:t>
            </w:r>
            <w:proofErr w:type="spellStart"/>
            <w:r w:rsidRPr="00042E38">
              <w:rPr>
                <w:rFonts w:ascii="Verdana" w:hAnsi="Verdana"/>
                <w:b/>
                <w:kern w:val="28"/>
                <w:sz w:val="18"/>
                <w:szCs w:val="18"/>
              </w:rPr>
              <w:t>Pulg</w:t>
            </w:r>
            <w:proofErr w:type="spellEnd"/>
            <w:r w:rsidRPr="00042E38">
              <w:rPr>
                <w:rFonts w:ascii="Verdana" w:hAnsi="Verdana"/>
                <w:b/>
                <w:kern w:val="28"/>
                <w:sz w:val="18"/>
                <w:szCs w:val="18"/>
              </w:rPr>
              <w:t>.)</w:t>
            </w:r>
          </w:p>
        </w:tc>
      </w:tr>
      <w:tr w:rsidR="00EC6240" w:rsidRPr="00042E38" w14:paraId="54C07501" w14:textId="77777777" w:rsidTr="007F6EE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028C60"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D01139"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318317"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7EB27F"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925AE6"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B60A93"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1 – 3</w:t>
            </w:r>
          </w:p>
        </w:tc>
      </w:tr>
      <w:tr w:rsidR="00EC6240" w:rsidRPr="00042E38" w14:paraId="14399379" w14:textId="77777777" w:rsidTr="007F6EE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6558BC4"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DFC754"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EEB55D"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B06E14"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7BBF12"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5DEC29"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1 – 3</w:t>
            </w:r>
          </w:p>
        </w:tc>
      </w:tr>
      <w:tr w:rsidR="00EC6240" w:rsidRPr="00042E38" w14:paraId="2FD7667E" w14:textId="77777777" w:rsidTr="007F6EE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FDB53BB" w14:textId="77777777" w:rsidR="00EC6240" w:rsidRPr="00042E38" w:rsidRDefault="00EC6240" w:rsidP="007F6EE2">
            <w:pPr>
              <w:jc w:val="both"/>
              <w:rPr>
                <w:rFonts w:ascii="Verdana" w:hAnsi="Verdana"/>
                <w:b/>
                <w:kern w:val="28"/>
                <w:sz w:val="18"/>
                <w:szCs w:val="18"/>
              </w:rPr>
            </w:pPr>
            <w:r w:rsidRPr="00042E38">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2837C7" w14:textId="77777777" w:rsidR="00EC6240" w:rsidRPr="00042E38" w:rsidRDefault="00EC6240" w:rsidP="007F6EE2">
            <w:pPr>
              <w:jc w:val="both"/>
              <w:rPr>
                <w:rFonts w:ascii="Verdana" w:hAnsi="Verdana"/>
                <w:b/>
                <w:kern w:val="28"/>
                <w:sz w:val="18"/>
                <w:szCs w:val="18"/>
              </w:rPr>
            </w:pPr>
            <w:r w:rsidRPr="00042E38">
              <w:rPr>
                <w:rFonts w:ascii="Verdana" w:hAnsi="Verdana"/>
                <w:b/>
                <w:kern w:val="28"/>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F09719" w14:textId="77777777" w:rsidR="00EC6240" w:rsidRPr="00042E38" w:rsidRDefault="00EC6240" w:rsidP="007F6EE2">
            <w:pPr>
              <w:jc w:val="both"/>
              <w:rPr>
                <w:rFonts w:ascii="Verdana" w:hAnsi="Verdana"/>
                <w:b/>
                <w:kern w:val="28"/>
                <w:sz w:val="18"/>
                <w:szCs w:val="18"/>
              </w:rPr>
            </w:pPr>
            <w:r w:rsidRPr="00042E38">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E170B4" w14:textId="77777777" w:rsidR="00EC6240" w:rsidRPr="00042E38" w:rsidRDefault="00EC6240" w:rsidP="007F6EE2">
            <w:pPr>
              <w:jc w:val="both"/>
              <w:rPr>
                <w:rFonts w:ascii="Verdana" w:hAnsi="Verdana"/>
                <w:b/>
                <w:kern w:val="28"/>
                <w:sz w:val="18"/>
                <w:szCs w:val="18"/>
              </w:rPr>
            </w:pPr>
            <w:r w:rsidRPr="00042E38">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AD5BF7" w14:textId="77777777" w:rsidR="00EC6240" w:rsidRPr="00042E38" w:rsidRDefault="00EC6240" w:rsidP="007F6EE2">
            <w:pPr>
              <w:jc w:val="both"/>
              <w:rPr>
                <w:rFonts w:ascii="Verdana" w:hAnsi="Verdana"/>
                <w:b/>
                <w:kern w:val="28"/>
                <w:sz w:val="18"/>
                <w:szCs w:val="18"/>
              </w:rPr>
            </w:pPr>
            <w:r w:rsidRPr="00042E38">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AE03DF" w14:textId="77777777" w:rsidR="00EC6240" w:rsidRPr="00042E38" w:rsidRDefault="00EC6240" w:rsidP="007F6EE2">
            <w:pPr>
              <w:jc w:val="both"/>
              <w:rPr>
                <w:rFonts w:ascii="Verdana" w:hAnsi="Verdana"/>
                <w:b/>
                <w:kern w:val="28"/>
                <w:sz w:val="18"/>
                <w:szCs w:val="18"/>
              </w:rPr>
            </w:pPr>
            <w:r w:rsidRPr="00042E38">
              <w:rPr>
                <w:rFonts w:ascii="Verdana" w:hAnsi="Verdana"/>
                <w:b/>
                <w:kern w:val="28"/>
                <w:sz w:val="18"/>
                <w:szCs w:val="18"/>
              </w:rPr>
              <w:t>2 – 4</w:t>
            </w:r>
          </w:p>
        </w:tc>
      </w:tr>
      <w:tr w:rsidR="00EC6240" w:rsidRPr="00042E38" w14:paraId="30B9A786" w14:textId="77777777" w:rsidTr="007F6EE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583B993"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733962"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6D3D8B"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DEC846"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B609E9"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A6F960"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2 – 4</w:t>
            </w:r>
          </w:p>
        </w:tc>
      </w:tr>
      <w:tr w:rsidR="00EC6240" w:rsidRPr="00042E38" w14:paraId="712F5CDF" w14:textId="77777777" w:rsidTr="007F6EE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5C9CBD"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F5EF6D"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EF109A"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5C9BEA"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D65426"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66FE1D"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2 – 3</w:t>
            </w:r>
          </w:p>
        </w:tc>
      </w:tr>
      <w:tr w:rsidR="00EC6240" w:rsidRPr="00042E38" w14:paraId="05E8097D" w14:textId="77777777" w:rsidTr="007F6EE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10ADC02"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A72273"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E17AEF"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35DE8B"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A74B6B"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05284D"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2 – 3</w:t>
            </w:r>
          </w:p>
        </w:tc>
      </w:tr>
      <w:tr w:rsidR="00EC6240" w:rsidRPr="00042E38" w14:paraId="3BFB3305" w14:textId="77777777" w:rsidTr="007F6EE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1C0A906"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210FE4"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6B66F5"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59A9A1"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CD8385"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3B4CB9" w14:textId="77777777" w:rsidR="00EC6240" w:rsidRPr="00042E38" w:rsidRDefault="00EC6240" w:rsidP="007F6EE2">
            <w:pPr>
              <w:jc w:val="both"/>
              <w:rPr>
                <w:rFonts w:ascii="Verdana" w:hAnsi="Verdana"/>
                <w:kern w:val="28"/>
                <w:sz w:val="18"/>
                <w:szCs w:val="18"/>
              </w:rPr>
            </w:pPr>
            <w:r w:rsidRPr="00042E38">
              <w:rPr>
                <w:rFonts w:ascii="Verdana" w:hAnsi="Verdana"/>
                <w:kern w:val="28"/>
                <w:sz w:val="18"/>
                <w:szCs w:val="18"/>
              </w:rPr>
              <w:t>2 – 3</w:t>
            </w:r>
          </w:p>
        </w:tc>
      </w:tr>
    </w:tbl>
    <w:p w14:paraId="2EE10A2E" w14:textId="77777777" w:rsidR="00EC6240" w:rsidRPr="00042E38" w:rsidRDefault="00EC6240" w:rsidP="00EC6240">
      <w:pPr>
        <w:jc w:val="both"/>
        <w:rPr>
          <w:rFonts w:ascii="Verdana" w:hAnsi="Verdana"/>
          <w:b/>
          <w:kern w:val="28"/>
          <w:sz w:val="18"/>
          <w:szCs w:val="18"/>
        </w:rPr>
      </w:pPr>
    </w:p>
    <w:p w14:paraId="0A504581" w14:textId="77777777" w:rsidR="00EC6240" w:rsidRPr="00042E38" w:rsidRDefault="00EC6240" w:rsidP="00EC6240">
      <w:pPr>
        <w:jc w:val="both"/>
        <w:rPr>
          <w:rFonts w:ascii="Verdana" w:hAnsi="Verdana"/>
          <w:b/>
          <w:kern w:val="28"/>
          <w:sz w:val="18"/>
          <w:szCs w:val="18"/>
        </w:rPr>
      </w:pPr>
      <w:r w:rsidRPr="00042E38">
        <w:rPr>
          <w:rFonts w:ascii="Verdana" w:hAnsi="Verdana"/>
          <w:b/>
          <w:kern w:val="28"/>
          <w:sz w:val="18"/>
          <w:szCs w:val="18"/>
        </w:rPr>
        <w:t>Criterios de Aceptación y Rechazo</w:t>
      </w:r>
    </w:p>
    <w:p w14:paraId="44872195"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F20220E"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EC72D27"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A1C289B"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Todos los ensayos, pruebas, demoliciones, curados y reemplazos necesarios serán cancelados por la Entidad Ejecutora.</w:t>
      </w:r>
    </w:p>
    <w:p w14:paraId="454E8A51"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MEDICIÓN. –</w:t>
      </w:r>
    </w:p>
    <w:p w14:paraId="711D0E41"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 xml:space="preserve">La Viga Cadena de Hormigón Armado, será medida en </w:t>
      </w:r>
      <w:r w:rsidRPr="00042E38">
        <w:rPr>
          <w:rFonts w:ascii="Verdana" w:hAnsi="Verdana"/>
          <w:b/>
          <w:kern w:val="28"/>
          <w:sz w:val="18"/>
          <w:szCs w:val="18"/>
        </w:rPr>
        <w:t>metros cúbicos.</w:t>
      </w:r>
      <w:r w:rsidRPr="00042E38">
        <w:rPr>
          <w:rFonts w:ascii="Verdana" w:hAnsi="Verdana"/>
          <w:kern w:val="28"/>
          <w:sz w:val="18"/>
          <w:szCs w:val="18"/>
        </w:rPr>
        <w:t xml:space="preserve"> Tomando en cuenta únicamente el volumen neto del trabajo ejecutado indicado en los planos y/o instrucciones escritas del Inspector de proyecto.</w:t>
      </w:r>
    </w:p>
    <w:p w14:paraId="02B8C2BC" w14:textId="77777777" w:rsidR="00EC6240" w:rsidRPr="00042E38" w:rsidRDefault="00EC6240" w:rsidP="00EC6240">
      <w:pPr>
        <w:tabs>
          <w:tab w:val="left" w:pos="560"/>
        </w:tabs>
        <w:jc w:val="both"/>
        <w:rPr>
          <w:rFonts w:ascii="Verdana" w:hAnsi="Verdana" w:cs="Tahoma"/>
          <w:b/>
          <w:color w:val="000000"/>
          <w:sz w:val="18"/>
          <w:szCs w:val="18"/>
        </w:rPr>
      </w:pPr>
      <w:r w:rsidRPr="00042E38">
        <w:rPr>
          <w:rFonts w:ascii="Verdana" w:hAnsi="Verdana" w:cs="Tahoma"/>
          <w:b/>
          <w:color w:val="000000"/>
          <w:sz w:val="18"/>
          <w:szCs w:val="18"/>
        </w:rPr>
        <w:t>APORTE PROPIO. -</w:t>
      </w:r>
    </w:p>
    <w:p w14:paraId="0513682A" w14:textId="77777777" w:rsidR="00EC6240" w:rsidRPr="00042E38" w:rsidRDefault="00EC6240" w:rsidP="00EC6240">
      <w:pPr>
        <w:jc w:val="both"/>
        <w:rPr>
          <w:rFonts w:ascii="Verdana" w:hAnsi="Verdana" w:cs="Tahoma"/>
          <w:color w:val="000000"/>
          <w:sz w:val="18"/>
          <w:szCs w:val="18"/>
        </w:rPr>
      </w:pPr>
      <w:r w:rsidRPr="00042E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042E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48FB9C6"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28D6B956" w14:textId="77777777" w:rsidR="00EC6240" w:rsidRPr="00042E38" w:rsidRDefault="00EC6240" w:rsidP="00EC6240">
      <w:pPr>
        <w:jc w:val="both"/>
        <w:rPr>
          <w:rFonts w:ascii="Verdana" w:hAnsi="Verdana"/>
          <w:b/>
          <w:sz w:val="18"/>
          <w:szCs w:val="18"/>
        </w:rPr>
      </w:pPr>
      <w:r w:rsidRPr="00042E38">
        <w:rPr>
          <w:rFonts w:ascii="Verdana" w:hAnsi="Verdana"/>
          <w:b/>
          <w:sz w:val="18"/>
          <w:szCs w:val="18"/>
        </w:rPr>
        <w:t>DETALLE CONSTRUCTIVO. –</w:t>
      </w:r>
    </w:p>
    <w:p w14:paraId="5090EFAF" w14:textId="77777777" w:rsidR="00EC6240" w:rsidRPr="00042E38" w:rsidRDefault="00EC6240" w:rsidP="00EC6240">
      <w:pPr>
        <w:jc w:val="both"/>
        <w:rPr>
          <w:rFonts w:ascii="Verdana" w:hAnsi="Verdana"/>
          <w:b/>
          <w:sz w:val="18"/>
          <w:szCs w:val="18"/>
        </w:rPr>
      </w:pPr>
    </w:p>
    <w:p w14:paraId="6347E570" w14:textId="77777777" w:rsidR="00EC6240" w:rsidRPr="00042E38" w:rsidRDefault="00EC6240" w:rsidP="00EC6240">
      <w:pPr>
        <w:jc w:val="center"/>
        <w:rPr>
          <w:rFonts w:ascii="Verdana" w:hAnsi="Verdana"/>
          <w:sz w:val="18"/>
          <w:szCs w:val="18"/>
        </w:rPr>
      </w:pPr>
      <w:r w:rsidRPr="00042E38">
        <w:rPr>
          <w:rFonts w:ascii="Verdana" w:hAnsi="Verdana" w:cs="Tahoma"/>
          <w:noProof/>
          <w:sz w:val="18"/>
          <w:szCs w:val="18"/>
          <w:lang w:val="es-BO" w:eastAsia="es-BO"/>
        </w:rPr>
        <w:lastRenderedPageBreak/>
        <w:drawing>
          <wp:inline distT="0" distB="0" distL="0" distR="0" wp14:anchorId="0D533E7E" wp14:editId="4D912909">
            <wp:extent cx="2969023" cy="4598533"/>
            <wp:effectExtent l="4445" t="0" r="762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1">
                      <a:extLst>
                        <a:ext uri="{28A0092B-C50C-407E-A947-70E740481C1C}">
                          <a14:useLocalDpi xmlns:a14="http://schemas.microsoft.com/office/drawing/2010/main" val="0"/>
                        </a:ext>
                      </a:extLst>
                    </a:blip>
                    <a:srcRect l="21677" r="26720"/>
                    <a:stretch>
                      <a:fillRect/>
                    </a:stretch>
                  </pic:blipFill>
                  <pic:spPr bwMode="auto">
                    <a:xfrm rot="-5400000">
                      <a:off x="0" y="0"/>
                      <a:ext cx="2985297" cy="4623739"/>
                    </a:xfrm>
                    <a:prstGeom prst="rect">
                      <a:avLst/>
                    </a:prstGeom>
                    <a:noFill/>
                    <a:ln>
                      <a:noFill/>
                    </a:ln>
                  </pic:spPr>
                </pic:pic>
              </a:graphicData>
            </a:graphic>
          </wp:inline>
        </w:drawing>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C6240" w:rsidRPr="00042E38" w14:paraId="6CFCB75A" w14:textId="77777777" w:rsidTr="00E93C1B">
        <w:tc>
          <w:tcPr>
            <w:tcW w:w="584" w:type="dxa"/>
            <w:shd w:val="clear" w:color="auto" w:fill="1F4E79" w:themeFill="accent1" w:themeFillShade="80"/>
          </w:tcPr>
          <w:p w14:paraId="5839E3DC" w14:textId="77777777" w:rsidR="00EC6240" w:rsidRPr="00042E38" w:rsidRDefault="00EC6240" w:rsidP="007F6EE2">
            <w:pPr>
              <w:jc w:val="center"/>
              <w:rPr>
                <w:rFonts w:ascii="Verdana" w:hAnsi="Verdana"/>
                <w:b/>
                <w:color w:val="FFFFFF" w:themeColor="background1"/>
                <w:sz w:val="18"/>
                <w:szCs w:val="18"/>
              </w:rPr>
            </w:pPr>
            <w:bookmarkStart w:id="162" w:name="_Hlk161697100"/>
            <w:r w:rsidRPr="00042E38">
              <w:rPr>
                <w:rFonts w:ascii="Verdana" w:hAnsi="Verdana"/>
                <w:b/>
                <w:color w:val="FFFFFF" w:themeColor="background1"/>
                <w:sz w:val="18"/>
                <w:szCs w:val="18"/>
              </w:rPr>
              <w:t>N°</w:t>
            </w:r>
          </w:p>
        </w:tc>
        <w:tc>
          <w:tcPr>
            <w:tcW w:w="2385" w:type="dxa"/>
            <w:shd w:val="clear" w:color="auto" w:fill="1F4E79" w:themeFill="accent1" w:themeFillShade="80"/>
          </w:tcPr>
          <w:p w14:paraId="3FE75786" w14:textId="77777777" w:rsidR="00EC6240" w:rsidRPr="00042E38" w:rsidRDefault="00EC6240" w:rsidP="007F6EE2">
            <w:pPr>
              <w:spacing w:line="360" w:lineRule="auto"/>
              <w:jc w:val="center"/>
              <w:rPr>
                <w:rFonts w:ascii="Verdana" w:hAnsi="Verdana"/>
                <w:b/>
                <w:color w:val="FFFFFF" w:themeColor="background1"/>
                <w:sz w:val="18"/>
                <w:szCs w:val="18"/>
              </w:rPr>
            </w:pPr>
            <w:r w:rsidRPr="00042E38">
              <w:rPr>
                <w:rFonts w:ascii="Verdana" w:hAnsi="Verdana"/>
                <w:b/>
                <w:color w:val="FFFFFF" w:themeColor="background1"/>
                <w:sz w:val="18"/>
                <w:szCs w:val="18"/>
              </w:rPr>
              <w:t>CODIGO</w:t>
            </w:r>
          </w:p>
        </w:tc>
        <w:tc>
          <w:tcPr>
            <w:tcW w:w="1145" w:type="dxa"/>
            <w:shd w:val="clear" w:color="auto" w:fill="1F4E79" w:themeFill="accent1" w:themeFillShade="80"/>
          </w:tcPr>
          <w:p w14:paraId="29157909" w14:textId="77777777" w:rsidR="00EC6240" w:rsidRPr="00042E38" w:rsidRDefault="00EC6240" w:rsidP="007F6EE2">
            <w:pPr>
              <w:jc w:val="center"/>
              <w:rPr>
                <w:rFonts w:ascii="Verdana" w:hAnsi="Verdana"/>
                <w:b/>
                <w:color w:val="FFFFFF" w:themeColor="background1"/>
                <w:sz w:val="18"/>
                <w:szCs w:val="18"/>
              </w:rPr>
            </w:pPr>
            <w:r w:rsidRPr="00042E38">
              <w:rPr>
                <w:rFonts w:ascii="Verdana" w:hAnsi="Verdana"/>
                <w:b/>
                <w:color w:val="FFFFFF" w:themeColor="background1"/>
                <w:sz w:val="18"/>
                <w:szCs w:val="18"/>
              </w:rPr>
              <w:t>UNIDAD</w:t>
            </w:r>
          </w:p>
        </w:tc>
        <w:tc>
          <w:tcPr>
            <w:tcW w:w="5095" w:type="dxa"/>
            <w:shd w:val="clear" w:color="auto" w:fill="1F4E79" w:themeFill="accent1" w:themeFillShade="80"/>
          </w:tcPr>
          <w:p w14:paraId="37D12171" w14:textId="77777777" w:rsidR="00EC6240" w:rsidRPr="00042E38" w:rsidRDefault="00EC6240" w:rsidP="007F6EE2">
            <w:pPr>
              <w:jc w:val="center"/>
              <w:rPr>
                <w:rFonts w:ascii="Verdana" w:hAnsi="Verdana"/>
                <w:b/>
                <w:color w:val="FFFFFF" w:themeColor="background1"/>
                <w:sz w:val="18"/>
                <w:szCs w:val="18"/>
              </w:rPr>
            </w:pPr>
            <w:r w:rsidRPr="00042E38">
              <w:rPr>
                <w:rFonts w:ascii="Verdana" w:hAnsi="Verdana"/>
                <w:b/>
                <w:color w:val="FFFFFF" w:themeColor="background1"/>
                <w:sz w:val="18"/>
                <w:szCs w:val="18"/>
              </w:rPr>
              <w:t>ITEM</w:t>
            </w:r>
          </w:p>
        </w:tc>
      </w:tr>
      <w:tr w:rsidR="00EC6240" w:rsidRPr="00042E38" w14:paraId="6C2BE53B" w14:textId="77777777" w:rsidTr="00E93C1B">
        <w:tc>
          <w:tcPr>
            <w:tcW w:w="584" w:type="dxa"/>
            <w:shd w:val="clear" w:color="auto" w:fill="B4C6E7" w:themeFill="accent5" w:themeFillTint="66"/>
          </w:tcPr>
          <w:p w14:paraId="3612E697"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13</w:t>
            </w:r>
          </w:p>
        </w:tc>
        <w:tc>
          <w:tcPr>
            <w:tcW w:w="2385" w:type="dxa"/>
            <w:shd w:val="clear" w:color="auto" w:fill="B4C6E7" w:themeFill="accent5" w:themeFillTint="66"/>
          </w:tcPr>
          <w:p w14:paraId="0E25021B" w14:textId="77777777" w:rsidR="00EC6240" w:rsidRPr="00042E38" w:rsidRDefault="00EC6240" w:rsidP="007F6EE2">
            <w:pPr>
              <w:jc w:val="center"/>
              <w:rPr>
                <w:rFonts w:ascii="Verdana" w:hAnsi="Verdana"/>
                <w:b/>
                <w:sz w:val="18"/>
                <w:szCs w:val="18"/>
              </w:rPr>
            </w:pPr>
            <w:r w:rsidRPr="00042E38">
              <w:rPr>
                <w:rFonts w:ascii="Verdana" w:hAnsi="Verdana" w:cs="Tahoma"/>
                <w:b/>
                <w:bCs/>
                <w:sz w:val="18"/>
                <w:szCs w:val="18"/>
              </w:rPr>
              <w:t>VAC-OG-CUB-8</w:t>
            </w:r>
          </w:p>
        </w:tc>
        <w:tc>
          <w:tcPr>
            <w:tcW w:w="1145" w:type="dxa"/>
            <w:shd w:val="clear" w:color="auto" w:fill="B4C6E7" w:themeFill="accent5" w:themeFillTint="66"/>
          </w:tcPr>
          <w:p w14:paraId="3CCE71B8"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M2</w:t>
            </w:r>
          </w:p>
        </w:tc>
        <w:tc>
          <w:tcPr>
            <w:tcW w:w="5095" w:type="dxa"/>
            <w:shd w:val="clear" w:color="auto" w:fill="B4C6E7" w:themeFill="accent5" w:themeFillTint="66"/>
          </w:tcPr>
          <w:p w14:paraId="56ED6441" w14:textId="77777777" w:rsidR="00EC6240" w:rsidRPr="00042E38" w:rsidRDefault="00EC6240" w:rsidP="007F6EE2">
            <w:pPr>
              <w:jc w:val="center"/>
              <w:rPr>
                <w:rFonts w:ascii="Verdana" w:hAnsi="Verdana"/>
                <w:b/>
                <w:bCs/>
                <w:sz w:val="18"/>
                <w:szCs w:val="18"/>
              </w:rPr>
            </w:pPr>
            <w:r w:rsidRPr="00042E38">
              <w:rPr>
                <w:rFonts w:ascii="Verdana" w:hAnsi="Verdana"/>
                <w:b/>
                <w:bCs/>
                <w:sz w:val="18"/>
                <w:szCs w:val="18"/>
              </w:rPr>
              <w:t>CUBIERTA DE PLACA ONDULADA DE FIBROCEMENTO PREPINTADA C/ESTRUCTURA METÁLICA</w:t>
            </w:r>
          </w:p>
        </w:tc>
      </w:tr>
      <w:bookmarkEnd w:id="162"/>
    </w:tbl>
    <w:p w14:paraId="6B05FD8B" w14:textId="77777777" w:rsidR="00EC6240" w:rsidRPr="00042E38" w:rsidRDefault="00EC6240" w:rsidP="00EC6240">
      <w:pPr>
        <w:tabs>
          <w:tab w:val="left" w:pos="560"/>
        </w:tabs>
        <w:jc w:val="both"/>
        <w:rPr>
          <w:rFonts w:ascii="Verdana" w:eastAsia="Calibri" w:hAnsi="Verdana"/>
          <w:b/>
          <w:color w:val="000000"/>
          <w:sz w:val="18"/>
          <w:szCs w:val="18"/>
        </w:rPr>
      </w:pPr>
    </w:p>
    <w:p w14:paraId="5FDCBA1A" w14:textId="77777777" w:rsidR="00EC6240" w:rsidRPr="00042E38" w:rsidRDefault="00EC6240" w:rsidP="00EC6240">
      <w:pPr>
        <w:tabs>
          <w:tab w:val="left" w:pos="560"/>
        </w:tabs>
        <w:jc w:val="both"/>
        <w:rPr>
          <w:rFonts w:ascii="Verdana" w:eastAsia="Calibri" w:hAnsi="Verdana"/>
          <w:b/>
          <w:color w:val="000000"/>
          <w:sz w:val="18"/>
          <w:szCs w:val="18"/>
        </w:rPr>
      </w:pPr>
      <w:r w:rsidRPr="00042E38">
        <w:rPr>
          <w:rFonts w:ascii="Verdana" w:eastAsia="Calibri" w:hAnsi="Verdana"/>
          <w:b/>
          <w:color w:val="000000"/>
          <w:sz w:val="18"/>
          <w:szCs w:val="18"/>
        </w:rPr>
        <w:t>DESCRIPCI</w:t>
      </w:r>
      <w:r w:rsidRPr="00042E38">
        <w:rPr>
          <w:rFonts w:ascii="Verdana" w:hAnsi="Verdana"/>
          <w:b/>
          <w:sz w:val="18"/>
          <w:szCs w:val="18"/>
        </w:rPr>
        <w:t>Ó</w:t>
      </w:r>
      <w:r w:rsidRPr="00042E38">
        <w:rPr>
          <w:rFonts w:ascii="Verdana" w:eastAsia="Calibri" w:hAnsi="Verdana"/>
          <w:b/>
          <w:color w:val="000000"/>
          <w:sz w:val="18"/>
          <w:szCs w:val="18"/>
        </w:rPr>
        <w:t>N</w:t>
      </w:r>
    </w:p>
    <w:p w14:paraId="31DC53FC" w14:textId="77777777" w:rsidR="00EC6240" w:rsidRPr="00042E38" w:rsidRDefault="00EC6240" w:rsidP="00EC6240">
      <w:pPr>
        <w:tabs>
          <w:tab w:val="left" w:pos="560"/>
        </w:tabs>
        <w:jc w:val="both"/>
        <w:rPr>
          <w:rFonts w:ascii="Verdana" w:hAnsi="Verdana"/>
          <w:sz w:val="18"/>
          <w:szCs w:val="18"/>
        </w:rPr>
      </w:pPr>
      <w:r w:rsidRPr="00042E38">
        <w:rPr>
          <w:rFonts w:ascii="Verdana" w:hAnsi="Verdana"/>
          <w:sz w:val="18"/>
          <w:szCs w:val="18"/>
        </w:rPr>
        <w:t xml:space="preserve">Este ítem se refiere a la provisión y colocación de </w:t>
      </w:r>
      <w:r w:rsidRPr="00042E38">
        <w:rPr>
          <w:rFonts w:ascii="Verdana" w:hAnsi="Verdana"/>
          <w:bCs/>
          <w:sz w:val="18"/>
          <w:szCs w:val="18"/>
        </w:rPr>
        <w:t xml:space="preserve">cubierta de placa ondulada de fibrocemento </w:t>
      </w:r>
      <w:proofErr w:type="spellStart"/>
      <w:r w:rsidRPr="00042E38">
        <w:rPr>
          <w:rFonts w:ascii="Verdana" w:hAnsi="Verdana"/>
          <w:bCs/>
          <w:sz w:val="18"/>
          <w:szCs w:val="18"/>
        </w:rPr>
        <w:t>prepintada</w:t>
      </w:r>
      <w:proofErr w:type="spellEnd"/>
      <w:r w:rsidRPr="00042E38">
        <w:rPr>
          <w:rFonts w:ascii="Verdana" w:hAnsi="Verdana"/>
          <w:bCs/>
          <w:sz w:val="18"/>
          <w:szCs w:val="18"/>
        </w:rPr>
        <w:t xml:space="preserve"> c/estructura metálica</w:t>
      </w:r>
      <w:r w:rsidRPr="00042E38">
        <w:rPr>
          <w:rFonts w:ascii="Verdana" w:hAnsi="Verdana"/>
          <w:sz w:val="18"/>
          <w:szCs w:val="18"/>
        </w:rPr>
        <w:t xml:space="preserve"> </w:t>
      </w:r>
      <w:r w:rsidRPr="00042E38">
        <w:rPr>
          <w:rFonts w:ascii="Verdana" w:hAnsi="Verdana" w:cs="Tahoma"/>
          <w:sz w:val="18"/>
          <w:szCs w:val="18"/>
        </w:rPr>
        <w:t xml:space="preserve">de acuerdo a lo establecido en los planos de construcción </w:t>
      </w:r>
      <w:r w:rsidRPr="00042E38">
        <w:rPr>
          <w:rFonts w:ascii="Verdana" w:hAnsi="Verdana" w:cs="Tahoma"/>
          <w:color w:val="000000"/>
          <w:sz w:val="18"/>
          <w:szCs w:val="18"/>
        </w:rPr>
        <w:t xml:space="preserve">con dimensiones señaladas </w:t>
      </w:r>
      <w:r w:rsidRPr="00042E38">
        <w:rPr>
          <w:rFonts w:ascii="Verdana" w:hAnsi="Verdana" w:cs="Tahoma"/>
          <w:sz w:val="18"/>
          <w:szCs w:val="18"/>
        </w:rPr>
        <w:t>y/o instrucciones del Inspector de proyecto</w:t>
      </w:r>
      <w:r w:rsidRPr="00042E38">
        <w:rPr>
          <w:rFonts w:ascii="Verdana" w:hAnsi="Verdana"/>
          <w:sz w:val="18"/>
          <w:szCs w:val="18"/>
        </w:rPr>
        <w:t>.</w:t>
      </w:r>
    </w:p>
    <w:p w14:paraId="6C8EAA89" w14:textId="77777777" w:rsidR="00EC6240" w:rsidRPr="00042E38" w:rsidRDefault="00EC6240" w:rsidP="00EC6240">
      <w:pPr>
        <w:tabs>
          <w:tab w:val="left" w:pos="560"/>
        </w:tabs>
        <w:jc w:val="both"/>
        <w:rPr>
          <w:rFonts w:ascii="Verdana" w:eastAsia="Calibri" w:hAnsi="Verdana"/>
          <w:b/>
          <w:color w:val="000000"/>
          <w:sz w:val="18"/>
          <w:szCs w:val="18"/>
        </w:rPr>
      </w:pPr>
      <w:r w:rsidRPr="00042E38">
        <w:rPr>
          <w:rFonts w:ascii="Verdana" w:eastAsia="Calibri" w:hAnsi="Verdana"/>
          <w:b/>
          <w:color w:val="000000"/>
          <w:sz w:val="18"/>
          <w:szCs w:val="18"/>
        </w:rPr>
        <w:t>MATERIALES, HERRAMIENTAS Y EQUIPO</w:t>
      </w:r>
    </w:p>
    <w:p w14:paraId="38312841"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0E22166"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Deberá cumplirse con las normas técnicas que IBNORCA prescriba para los materiales usados en el presente ítem.</w:t>
      </w:r>
    </w:p>
    <w:p w14:paraId="0E283374"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Para los elementos de la estructura metálica deberá cumplirse con lo indicado en la norma AISC o AISI, según corresponda.</w:t>
      </w:r>
    </w:p>
    <w:p w14:paraId="374AA41C" w14:textId="77777777" w:rsidR="00EC6240" w:rsidRPr="00042E38" w:rsidRDefault="00EC6240" w:rsidP="00EC6240">
      <w:pPr>
        <w:jc w:val="both"/>
        <w:rPr>
          <w:rFonts w:ascii="Verdana" w:eastAsia="Calibri" w:hAnsi="Verdana"/>
          <w:b/>
          <w:color w:val="000000"/>
          <w:sz w:val="18"/>
          <w:szCs w:val="18"/>
        </w:rPr>
      </w:pPr>
      <w:r w:rsidRPr="00042E38">
        <w:rPr>
          <w:rFonts w:ascii="Verdana" w:eastAsia="Calibri" w:hAnsi="Verdana"/>
          <w:b/>
          <w:color w:val="000000"/>
          <w:sz w:val="18"/>
          <w:szCs w:val="18"/>
        </w:rPr>
        <w:t>FORMA DE EJECUCIÓN</w:t>
      </w:r>
    </w:p>
    <w:p w14:paraId="45869E23" w14:textId="77777777" w:rsidR="00EC6240" w:rsidRPr="00042E38" w:rsidRDefault="00EC6240" w:rsidP="00EC6240">
      <w:pPr>
        <w:jc w:val="both"/>
        <w:rPr>
          <w:rFonts w:ascii="Verdana" w:hAnsi="Verdana"/>
          <w:sz w:val="18"/>
          <w:szCs w:val="18"/>
        </w:rPr>
      </w:pPr>
      <w:r w:rsidRPr="00042E38">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586D87FE"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7D070EF6"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2D5DE98"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1C91E00" w14:textId="77777777" w:rsidR="00EC6240" w:rsidRPr="00042E38" w:rsidRDefault="00EC6240" w:rsidP="00EC6240">
      <w:pPr>
        <w:jc w:val="both"/>
        <w:rPr>
          <w:rFonts w:ascii="Verdana" w:hAnsi="Verdana"/>
          <w:sz w:val="18"/>
          <w:szCs w:val="18"/>
        </w:rPr>
      </w:pPr>
      <w:r w:rsidRPr="00042E38">
        <w:rPr>
          <w:rFonts w:ascii="Verdana" w:hAnsi="Verdana"/>
          <w:sz w:val="18"/>
          <w:szCs w:val="18"/>
        </w:rPr>
        <w:lastRenderedPageBreak/>
        <w:t xml:space="preserve">Antes de la ejecución de cualquier trabajo de taller u obra, la Entidad Ejecutora notificará al Inspector de proyecto para la aprobación respectiva. </w:t>
      </w:r>
    </w:p>
    <w:p w14:paraId="0B90A2FF"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6C9BE91" w14:textId="77777777" w:rsidR="00EC6240" w:rsidRPr="00042E38" w:rsidRDefault="00EC6240" w:rsidP="00EC6240">
      <w:pPr>
        <w:jc w:val="both"/>
        <w:rPr>
          <w:rFonts w:ascii="Verdana" w:hAnsi="Verdana"/>
          <w:sz w:val="18"/>
          <w:szCs w:val="18"/>
        </w:rPr>
      </w:pPr>
      <w:r w:rsidRPr="00042E38">
        <w:rPr>
          <w:rFonts w:ascii="Verdana" w:hAnsi="Verdana"/>
          <w:sz w:val="18"/>
          <w:szCs w:val="18"/>
        </w:rPr>
        <w:t>El traslape entre hojas no podrá ser inferior a 20 cm en el sentido longitudinal y a 1,5 canales o 7 cm en el sentido lateral.</w:t>
      </w:r>
    </w:p>
    <w:p w14:paraId="44A0A7C7" w14:textId="77777777" w:rsidR="00EC6240" w:rsidRPr="00042E38" w:rsidRDefault="00EC6240" w:rsidP="00EC6240">
      <w:pPr>
        <w:jc w:val="both"/>
        <w:rPr>
          <w:rFonts w:ascii="Verdana" w:hAnsi="Verdana"/>
          <w:sz w:val="18"/>
          <w:szCs w:val="18"/>
        </w:rPr>
      </w:pPr>
      <w:r w:rsidRPr="00042E38">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625154BC" w14:textId="77777777" w:rsidR="00EC6240" w:rsidRPr="00042E38" w:rsidRDefault="00EC6240" w:rsidP="00EC6240">
      <w:pPr>
        <w:jc w:val="both"/>
        <w:rPr>
          <w:rFonts w:ascii="Verdana" w:hAnsi="Verdana"/>
          <w:sz w:val="18"/>
          <w:szCs w:val="18"/>
        </w:rPr>
      </w:pPr>
      <w:r w:rsidRPr="00042E38">
        <w:rPr>
          <w:rFonts w:ascii="Verdana" w:hAnsi="Verdana"/>
          <w:sz w:val="18"/>
          <w:szCs w:val="18"/>
        </w:rPr>
        <w:t>No se permitirá el uso de hojas deformadas por golpes o por haber sido mal almacenadas o utilizadas anteriormente.</w:t>
      </w:r>
    </w:p>
    <w:p w14:paraId="652C8929"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7896D411"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4D5278C6"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6FF033A5"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CFA3A79"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56A225C6" w14:textId="77777777" w:rsidR="00EC6240" w:rsidRPr="00042E38" w:rsidRDefault="00EC6240" w:rsidP="00EC6240">
      <w:pPr>
        <w:jc w:val="both"/>
        <w:rPr>
          <w:rFonts w:ascii="Verdana" w:hAnsi="Verdana"/>
          <w:sz w:val="18"/>
          <w:szCs w:val="18"/>
        </w:rPr>
      </w:pPr>
      <w:r w:rsidRPr="00042E38">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258FF379"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E7C3AEE"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1EED8B5D" w14:textId="77777777" w:rsidR="00EC6240" w:rsidRPr="00042E38" w:rsidRDefault="00EC6240" w:rsidP="00EC6240">
      <w:pPr>
        <w:jc w:val="both"/>
        <w:rPr>
          <w:rFonts w:ascii="Verdana" w:hAnsi="Verdana"/>
          <w:sz w:val="18"/>
          <w:szCs w:val="18"/>
        </w:rPr>
      </w:pPr>
      <w:r w:rsidRPr="00042E38">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1A082C87" w14:textId="77777777" w:rsidR="00EC6240" w:rsidRPr="00042E38" w:rsidRDefault="00EC6240" w:rsidP="00EC6240">
      <w:pPr>
        <w:jc w:val="both"/>
        <w:rPr>
          <w:rFonts w:ascii="Verdana" w:hAnsi="Verdana" w:cs="Tahoma"/>
          <w:b/>
          <w:sz w:val="18"/>
          <w:szCs w:val="18"/>
        </w:rPr>
      </w:pPr>
      <w:r w:rsidRPr="00042E38">
        <w:rPr>
          <w:rFonts w:ascii="Verdana" w:hAnsi="Verdana" w:cs="Tahoma"/>
          <w:b/>
          <w:sz w:val="18"/>
          <w:szCs w:val="18"/>
        </w:rPr>
        <w:t>Criterios de Control, Aceptación y Rechazo</w:t>
      </w:r>
    </w:p>
    <w:p w14:paraId="46A1044B"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Para acceder a la cubierta, la Entidad Ejecutora debe tener tablones que cubran la distancia de no menos de 3 listones.</w:t>
      </w:r>
    </w:p>
    <w:p w14:paraId="2A2E9580"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lastRenderedPageBreak/>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042E38">
        <w:rPr>
          <w:rFonts w:ascii="Verdana" w:hAnsi="Verdana" w:cs="Helvetica"/>
          <w:sz w:val="18"/>
          <w:szCs w:val="18"/>
          <w:lang w:eastAsia="es-BO"/>
        </w:rPr>
        <w:t>ganchos J de 2,5"</w:t>
      </w:r>
      <w:r w:rsidRPr="00042E38">
        <w:rPr>
          <w:rFonts w:ascii="Verdana" w:hAnsi="Verdana" w:cs="Tahoma"/>
          <w:sz w:val="18"/>
          <w:szCs w:val="18"/>
        </w:rPr>
        <w:t>. Posterior a ello, si la prueba resulta satisfactoria, el Inspector de proyecto dará la aprobación.</w:t>
      </w:r>
    </w:p>
    <w:p w14:paraId="582A2AB0"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64B47DF3" w14:textId="77777777" w:rsidR="00EC6240" w:rsidRPr="00042E38" w:rsidRDefault="00EC6240" w:rsidP="00EC6240">
      <w:pPr>
        <w:jc w:val="both"/>
        <w:rPr>
          <w:rFonts w:ascii="Verdana" w:eastAsia="Calibri" w:hAnsi="Verdana"/>
          <w:b/>
          <w:color w:val="000000"/>
          <w:sz w:val="18"/>
          <w:szCs w:val="18"/>
        </w:rPr>
      </w:pPr>
      <w:r w:rsidRPr="00042E38">
        <w:rPr>
          <w:rFonts w:ascii="Verdana" w:eastAsia="Calibri" w:hAnsi="Verdana"/>
          <w:b/>
          <w:color w:val="000000"/>
          <w:sz w:val="18"/>
          <w:szCs w:val="18"/>
        </w:rPr>
        <w:t>MEDICIÓN</w:t>
      </w:r>
    </w:p>
    <w:p w14:paraId="7B50AF36"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La </w:t>
      </w:r>
      <w:r w:rsidRPr="00042E38">
        <w:rPr>
          <w:rFonts w:ascii="Verdana" w:hAnsi="Verdana" w:cs="Tahoma"/>
          <w:bCs/>
          <w:sz w:val="18"/>
          <w:szCs w:val="18"/>
        </w:rPr>
        <w:t xml:space="preserve">cubierta de placa ondulada de fibrocemento </w:t>
      </w:r>
      <w:proofErr w:type="spellStart"/>
      <w:r w:rsidRPr="00042E38">
        <w:rPr>
          <w:rFonts w:ascii="Verdana" w:hAnsi="Verdana" w:cs="Tahoma"/>
          <w:bCs/>
          <w:sz w:val="18"/>
          <w:szCs w:val="18"/>
        </w:rPr>
        <w:t>prepintada</w:t>
      </w:r>
      <w:proofErr w:type="spellEnd"/>
      <w:r w:rsidRPr="00042E38">
        <w:rPr>
          <w:rFonts w:ascii="Verdana" w:hAnsi="Verdana" w:cs="Tahoma"/>
          <w:b/>
          <w:bCs/>
          <w:sz w:val="18"/>
          <w:szCs w:val="18"/>
        </w:rPr>
        <w:t xml:space="preserve"> </w:t>
      </w:r>
      <w:r w:rsidRPr="00042E38">
        <w:rPr>
          <w:rFonts w:ascii="Verdana" w:hAnsi="Verdana" w:cs="Tahoma"/>
          <w:bCs/>
          <w:sz w:val="18"/>
          <w:szCs w:val="18"/>
        </w:rPr>
        <w:t>incluida la estructura metálica</w:t>
      </w:r>
      <w:r w:rsidRPr="00042E38">
        <w:rPr>
          <w:rFonts w:ascii="Verdana" w:hAnsi="Verdana"/>
          <w:sz w:val="18"/>
          <w:szCs w:val="18"/>
        </w:rPr>
        <w:t xml:space="preserve"> se medirá en </w:t>
      </w:r>
      <w:r w:rsidRPr="00042E38">
        <w:rPr>
          <w:rFonts w:ascii="Verdana" w:hAnsi="Verdana"/>
          <w:b/>
          <w:sz w:val="18"/>
          <w:szCs w:val="18"/>
        </w:rPr>
        <w:t>metros cuadrados</w:t>
      </w:r>
      <w:r w:rsidRPr="00042E38">
        <w:rPr>
          <w:rFonts w:ascii="Verdana" w:hAnsi="Verdana"/>
          <w:sz w:val="18"/>
          <w:szCs w:val="18"/>
        </w:rPr>
        <w:t xml:space="preserve"> tomando en cuenta únicamente el área neta del trabajo ejecutado indicado en los planos y/o instrucciones escritas del Inspector de proyecto. </w:t>
      </w:r>
    </w:p>
    <w:p w14:paraId="615EA5F3" w14:textId="77777777" w:rsidR="00EC6240" w:rsidRPr="00042E38" w:rsidRDefault="00EC6240" w:rsidP="00EC6240">
      <w:pPr>
        <w:jc w:val="both"/>
        <w:rPr>
          <w:rFonts w:ascii="Verdana" w:hAnsi="Verdana" w:cs="Tahoma"/>
          <w:sz w:val="18"/>
          <w:szCs w:val="18"/>
        </w:rPr>
      </w:pPr>
      <w:r w:rsidRPr="00042E38">
        <w:rPr>
          <w:rFonts w:ascii="Verdana" w:hAnsi="Verdana" w:cs="Tahoma"/>
          <w:b/>
          <w:sz w:val="18"/>
          <w:szCs w:val="18"/>
        </w:rPr>
        <w:t>APORTE PROPIO. -</w:t>
      </w:r>
    </w:p>
    <w:p w14:paraId="07113485"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A18929B"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C6240" w:rsidRPr="00042E38" w14:paraId="7F99A553" w14:textId="77777777" w:rsidTr="00E93C1B">
        <w:tc>
          <w:tcPr>
            <w:tcW w:w="584" w:type="dxa"/>
            <w:shd w:val="clear" w:color="auto" w:fill="1F3864" w:themeFill="accent5" w:themeFillShade="80"/>
          </w:tcPr>
          <w:p w14:paraId="5BBD184D"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tcPr>
          <w:p w14:paraId="005A3391"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hemeFill="accent5" w:themeFillShade="80"/>
          </w:tcPr>
          <w:p w14:paraId="1F79033E"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095" w:type="dxa"/>
            <w:shd w:val="clear" w:color="auto" w:fill="1F3864" w:themeFill="accent5" w:themeFillShade="80"/>
          </w:tcPr>
          <w:p w14:paraId="007E1288"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7D20BD69" w14:textId="77777777" w:rsidTr="00E93C1B">
        <w:tc>
          <w:tcPr>
            <w:tcW w:w="584" w:type="dxa"/>
            <w:shd w:val="clear" w:color="auto" w:fill="BDD6EE" w:themeFill="accent1" w:themeFillTint="66"/>
          </w:tcPr>
          <w:p w14:paraId="44684AA7"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14</w:t>
            </w:r>
          </w:p>
        </w:tc>
        <w:tc>
          <w:tcPr>
            <w:tcW w:w="2385" w:type="dxa"/>
            <w:shd w:val="clear" w:color="auto" w:fill="BDD6EE" w:themeFill="accent1" w:themeFillTint="66"/>
            <w:vAlign w:val="center"/>
          </w:tcPr>
          <w:p w14:paraId="7004C474" w14:textId="77777777" w:rsidR="00EC6240" w:rsidRPr="00042E38" w:rsidRDefault="00EC6240" w:rsidP="007F6EE2">
            <w:pPr>
              <w:spacing w:line="276" w:lineRule="auto"/>
              <w:jc w:val="center"/>
              <w:rPr>
                <w:rFonts w:ascii="Verdana" w:hAnsi="Verdana" w:cs="Tahoma"/>
                <w:b/>
                <w:sz w:val="18"/>
                <w:szCs w:val="18"/>
              </w:rPr>
            </w:pPr>
            <w:r w:rsidRPr="00042E38">
              <w:rPr>
                <w:rFonts w:ascii="Verdana" w:eastAsia="Verdana" w:hAnsi="Verdana" w:cs="Tahoma"/>
                <w:b/>
                <w:sz w:val="18"/>
                <w:szCs w:val="18"/>
              </w:rPr>
              <w:t>VAC-OG-CUM-4</w:t>
            </w:r>
          </w:p>
        </w:tc>
        <w:tc>
          <w:tcPr>
            <w:tcW w:w="1145" w:type="dxa"/>
            <w:shd w:val="clear" w:color="auto" w:fill="BDD6EE" w:themeFill="accent1" w:themeFillTint="66"/>
            <w:vAlign w:val="center"/>
          </w:tcPr>
          <w:p w14:paraId="01F1838A"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M</w:t>
            </w:r>
          </w:p>
        </w:tc>
        <w:tc>
          <w:tcPr>
            <w:tcW w:w="5095" w:type="dxa"/>
            <w:shd w:val="clear" w:color="auto" w:fill="BDD6EE" w:themeFill="accent1" w:themeFillTint="66"/>
          </w:tcPr>
          <w:p w14:paraId="2950001A"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CUMBRERA DE PLACA DE FIBROCEMENTO ONDULADA PREPINTADA</w:t>
            </w:r>
          </w:p>
        </w:tc>
      </w:tr>
    </w:tbl>
    <w:p w14:paraId="6C0F5F6D"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24CCC339" w14:textId="77777777" w:rsidR="00EC6240" w:rsidRPr="00042E38" w:rsidRDefault="00EC6240" w:rsidP="00EC6240">
      <w:pPr>
        <w:spacing w:line="276" w:lineRule="auto"/>
        <w:jc w:val="both"/>
        <w:rPr>
          <w:rFonts w:ascii="Verdana" w:hAnsi="Verdana" w:cs="Tahoma"/>
          <w:color w:val="000000" w:themeColor="text1"/>
          <w:sz w:val="18"/>
          <w:szCs w:val="18"/>
        </w:rPr>
      </w:pPr>
      <w:r w:rsidRPr="00042E38">
        <w:rPr>
          <w:rFonts w:ascii="Verdana" w:hAnsi="Verdana" w:cs="Tahoma"/>
          <w:color w:val="000000" w:themeColor="text1"/>
          <w:sz w:val="18"/>
          <w:szCs w:val="18"/>
        </w:rPr>
        <w:t xml:space="preserve">Este ítem se refiere a la provisión y colocación de cumbrera de placa de fibrocemento ondulada </w:t>
      </w:r>
      <w:proofErr w:type="spellStart"/>
      <w:r w:rsidRPr="00042E38">
        <w:rPr>
          <w:rFonts w:ascii="Verdana" w:hAnsi="Verdana" w:cs="Tahoma"/>
          <w:color w:val="000000" w:themeColor="text1"/>
          <w:sz w:val="18"/>
          <w:szCs w:val="18"/>
        </w:rPr>
        <w:t>prepintada</w:t>
      </w:r>
      <w:proofErr w:type="spellEnd"/>
      <w:r w:rsidRPr="00042E38">
        <w:rPr>
          <w:rFonts w:ascii="Verdana" w:hAnsi="Verdana" w:cs="Tahoma"/>
          <w:color w:val="000000" w:themeColor="text1"/>
          <w:sz w:val="18"/>
          <w:szCs w:val="18"/>
        </w:rPr>
        <w:t xml:space="preserve"> de acuerdo a los planos de construcción, detalles respectivos, e instrucciones del Inspector de proyecto.</w:t>
      </w:r>
    </w:p>
    <w:p w14:paraId="5E6A2777"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2978DE31" w14:textId="77777777" w:rsidR="00EC6240" w:rsidRPr="00042E38" w:rsidRDefault="00EC6240" w:rsidP="00EC6240">
      <w:pPr>
        <w:spacing w:line="276" w:lineRule="auto"/>
        <w:jc w:val="both"/>
        <w:rPr>
          <w:rFonts w:ascii="Verdana" w:hAnsi="Verdana" w:cs="Tahoma"/>
          <w:color w:val="000000" w:themeColor="text1"/>
          <w:sz w:val="18"/>
          <w:szCs w:val="18"/>
        </w:rPr>
      </w:pPr>
      <w:r w:rsidRPr="00042E38">
        <w:rPr>
          <w:rFonts w:ascii="Verdana" w:hAnsi="Verdan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1CF0CF1A" w14:textId="77777777" w:rsidR="00EC6240" w:rsidRPr="00042E38" w:rsidRDefault="00EC6240" w:rsidP="00EC6240">
      <w:pPr>
        <w:spacing w:line="276" w:lineRule="auto"/>
        <w:jc w:val="both"/>
        <w:rPr>
          <w:rFonts w:ascii="Verdana" w:hAnsi="Verdana" w:cs="Tahoma"/>
          <w:color w:val="000000" w:themeColor="text1"/>
          <w:sz w:val="18"/>
          <w:szCs w:val="18"/>
        </w:rPr>
      </w:pPr>
      <w:r w:rsidRPr="00042E38">
        <w:rPr>
          <w:rFonts w:ascii="Verdana" w:hAnsi="Verdana" w:cs="Tahoma"/>
          <w:color w:val="000000" w:themeColor="text1"/>
          <w:sz w:val="18"/>
          <w:szCs w:val="18"/>
        </w:rPr>
        <w:t>Deberá cumplirse con las normas técnicas que IBNORCA prescriba para los materiales usados en el presente ítem.</w:t>
      </w:r>
    </w:p>
    <w:p w14:paraId="5D45CEFE"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5A22C91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general, la cumbrera de calamina deberá cumplir con las siguientes directrices referidas a la ejecución:</w:t>
      </w:r>
    </w:p>
    <w:p w14:paraId="0389DAB1"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Todos los materiales deberán ser conservados en un lugar seco y bien protegido.</w:t>
      </w:r>
    </w:p>
    <w:p w14:paraId="5A976F8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7E9E3C7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783C5A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354278B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buena y correcta ejecución de este ítem, está bajo control de la Entidad Ejecutora previa autorización del Inspector de proyecto.</w:t>
      </w:r>
    </w:p>
    <w:p w14:paraId="521D4D7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También se aplicará elementos de fijación como tirafondos, para su fijación se perforará con taladro eléctrico de baja velocidad o berbiquí Broca (6”x1/4”) la perforación no debe ser menor a 5 cm del borde de la teja.</w:t>
      </w:r>
    </w:p>
    <w:p w14:paraId="49325B73"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2BEB169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lastRenderedPageBreak/>
        <w:t>Para acceder a la cumbrera la Entidad Ejecutora debe tener tablones que cubran la distancia de no menos de 3 listones.</w:t>
      </w:r>
    </w:p>
    <w:p w14:paraId="74CF0B40"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5EF9960"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13DBCCE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La Cumbrera de placa de fibrocemento ondulada </w:t>
      </w:r>
      <w:proofErr w:type="spellStart"/>
      <w:r w:rsidRPr="00042E38">
        <w:rPr>
          <w:rFonts w:ascii="Verdana" w:hAnsi="Verdana" w:cs="Tahoma"/>
          <w:sz w:val="18"/>
          <w:szCs w:val="18"/>
        </w:rPr>
        <w:t>prepintada</w:t>
      </w:r>
      <w:proofErr w:type="spellEnd"/>
      <w:r w:rsidRPr="00042E38">
        <w:rPr>
          <w:rFonts w:ascii="Verdana" w:hAnsi="Verdana" w:cs="Tahoma"/>
          <w:sz w:val="18"/>
          <w:szCs w:val="18"/>
        </w:rPr>
        <w:t xml:space="preserve"> incluyendo todos sus accesorios para el buen funcionamiento será medida en forma de </w:t>
      </w:r>
      <w:r w:rsidRPr="00042E38">
        <w:rPr>
          <w:rFonts w:ascii="Verdana" w:hAnsi="Verdana" w:cs="Tahoma"/>
          <w:b/>
          <w:sz w:val="18"/>
          <w:szCs w:val="18"/>
        </w:rPr>
        <w:t>metros</w:t>
      </w:r>
      <w:r w:rsidRPr="00042E38">
        <w:rPr>
          <w:rFonts w:ascii="Verdana" w:hAnsi="Verdana" w:cs="Tahoma"/>
          <w:sz w:val="18"/>
          <w:szCs w:val="18"/>
        </w:rPr>
        <w:t>, tomando en cuenta solamente la longitud neta ejecutado y autorizado.</w:t>
      </w:r>
    </w:p>
    <w:p w14:paraId="7251336D"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color w:val="000000"/>
          <w:sz w:val="18"/>
          <w:szCs w:val="18"/>
        </w:rPr>
        <w:t>APORTE PROPIO. -</w:t>
      </w:r>
    </w:p>
    <w:p w14:paraId="302ED78E"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sz w:val="18"/>
          <w:szCs w:val="18"/>
        </w:rPr>
        <w:t xml:space="preserve">El aporte propio se encuentra especificado en el análisis de precios unitarios, mismos </w:t>
      </w:r>
      <w:r w:rsidRPr="00042E38">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103F4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color w:val="000000"/>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C6240" w:rsidRPr="00042E38" w14:paraId="2707E05D" w14:textId="77777777" w:rsidTr="00E93C1B">
        <w:tc>
          <w:tcPr>
            <w:tcW w:w="584" w:type="dxa"/>
            <w:shd w:val="clear" w:color="auto" w:fill="1F3864" w:themeFill="accent5" w:themeFillShade="80"/>
          </w:tcPr>
          <w:p w14:paraId="5A582E5B"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03F72F4E"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3CDE796F"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095" w:type="dxa"/>
            <w:shd w:val="clear" w:color="auto" w:fill="1F3864" w:themeFill="accent5" w:themeFillShade="80"/>
          </w:tcPr>
          <w:p w14:paraId="3DE576B5"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568E746E" w14:textId="77777777" w:rsidTr="00E93C1B">
        <w:tc>
          <w:tcPr>
            <w:tcW w:w="584" w:type="dxa"/>
            <w:shd w:val="clear" w:color="auto" w:fill="BDD6EE" w:themeFill="accent1" w:themeFillTint="66"/>
          </w:tcPr>
          <w:p w14:paraId="743704C2"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15</w:t>
            </w:r>
          </w:p>
        </w:tc>
        <w:tc>
          <w:tcPr>
            <w:tcW w:w="2385" w:type="dxa"/>
            <w:shd w:val="clear" w:color="auto" w:fill="BDD6EE" w:themeFill="accent1" w:themeFillTint="66"/>
          </w:tcPr>
          <w:p w14:paraId="7DBE706C" w14:textId="77777777" w:rsidR="00EC6240" w:rsidRPr="00042E38" w:rsidRDefault="00EC6240" w:rsidP="007F6EE2">
            <w:pPr>
              <w:jc w:val="center"/>
              <w:rPr>
                <w:rFonts w:ascii="Verdana" w:hAnsi="Verdana"/>
                <w:b/>
                <w:sz w:val="18"/>
                <w:szCs w:val="18"/>
              </w:rPr>
            </w:pPr>
            <w:r w:rsidRPr="00042E38">
              <w:rPr>
                <w:rFonts w:ascii="Verdana" w:hAnsi="Verdana"/>
                <w:b/>
                <w:bCs/>
                <w:color w:val="000000"/>
                <w:sz w:val="18"/>
                <w:szCs w:val="18"/>
              </w:rPr>
              <w:t>VAC-OF-CAN-1</w:t>
            </w:r>
          </w:p>
        </w:tc>
        <w:tc>
          <w:tcPr>
            <w:tcW w:w="1145" w:type="dxa"/>
            <w:shd w:val="clear" w:color="auto" w:fill="BDD6EE" w:themeFill="accent1" w:themeFillTint="66"/>
          </w:tcPr>
          <w:p w14:paraId="0DEBD972"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w:t>
            </w:r>
          </w:p>
        </w:tc>
        <w:tc>
          <w:tcPr>
            <w:tcW w:w="5095" w:type="dxa"/>
            <w:shd w:val="clear" w:color="auto" w:fill="BDD6EE" w:themeFill="accent1" w:themeFillTint="66"/>
            <w:vAlign w:val="center"/>
          </w:tcPr>
          <w:p w14:paraId="2C01A7C8" w14:textId="77777777" w:rsidR="00EC6240" w:rsidRPr="00042E38" w:rsidRDefault="00EC6240" w:rsidP="007F6EE2">
            <w:pPr>
              <w:jc w:val="center"/>
              <w:rPr>
                <w:rFonts w:ascii="Verdana" w:hAnsi="Verdana"/>
                <w:b/>
                <w:sz w:val="18"/>
                <w:szCs w:val="18"/>
              </w:rPr>
            </w:pPr>
            <w:r w:rsidRPr="00042E38">
              <w:rPr>
                <w:rFonts w:ascii="Verdana" w:hAnsi="Verdana" w:cs="Tahoma"/>
                <w:b/>
                <w:bCs/>
                <w:sz w:val="18"/>
                <w:szCs w:val="18"/>
              </w:rPr>
              <w:t xml:space="preserve">CANALETA DE CALAMINA GALVANIZADA </w:t>
            </w:r>
            <w:proofErr w:type="spellStart"/>
            <w:r w:rsidRPr="00042E38">
              <w:rPr>
                <w:rFonts w:ascii="Verdana" w:hAnsi="Verdana" w:cs="Tahoma"/>
                <w:b/>
                <w:bCs/>
                <w:sz w:val="18"/>
                <w:szCs w:val="18"/>
              </w:rPr>
              <w:t>Nro</w:t>
            </w:r>
            <w:proofErr w:type="spellEnd"/>
            <w:r w:rsidRPr="00042E38">
              <w:rPr>
                <w:rFonts w:ascii="Verdana" w:hAnsi="Verdana" w:cs="Tahoma"/>
                <w:b/>
                <w:bCs/>
                <w:sz w:val="18"/>
                <w:szCs w:val="18"/>
              </w:rPr>
              <w:t xml:space="preserve"> 28 CORTE 33</w:t>
            </w:r>
          </w:p>
        </w:tc>
      </w:tr>
    </w:tbl>
    <w:p w14:paraId="32157275" w14:textId="77777777" w:rsidR="00EC6240" w:rsidRPr="00042E38" w:rsidRDefault="00EC6240" w:rsidP="00EC6240">
      <w:pPr>
        <w:tabs>
          <w:tab w:val="left" w:pos="8711"/>
        </w:tabs>
        <w:jc w:val="both"/>
        <w:rPr>
          <w:rFonts w:ascii="Verdana" w:hAnsi="Verdana" w:cs="Tahoma"/>
          <w:b/>
          <w:sz w:val="18"/>
          <w:szCs w:val="18"/>
        </w:rPr>
      </w:pPr>
    </w:p>
    <w:p w14:paraId="7BD4CBD1"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DESCRIPCIÓN. –</w:t>
      </w:r>
    </w:p>
    <w:p w14:paraId="2D9BFE8C"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Este ítem comprende canaleta de calamina galvanizada </w:t>
      </w:r>
      <w:proofErr w:type="spellStart"/>
      <w:r w:rsidRPr="00042E38">
        <w:rPr>
          <w:rFonts w:ascii="Verdana" w:hAnsi="Verdana" w:cs="Tahoma"/>
          <w:sz w:val="18"/>
          <w:szCs w:val="18"/>
        </w:rPr>
        <w:t>Nro</w:t>
      </w:r>
      <w:proofErr w:type="spellEnd"/>
      <w:r w:rsidRPr="00042E38">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548110CF"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MATERIALES, HERRAMIENTAS Y EQUIPO. -</w:t>
      </w:r>
    </w:p>
    <w:p w14:paraId="766EA7C4" w14:textId="77777777" w:rsidR="00EC6240" w:rsidRPr="00042E38" w:rsidRDefault="00EC6240" w:rsidP="00EC6240">
      <w:pPr>
        <w:tabs>
          <w:tab w:val="left" w:pos="8711"/>
        </w:tabs>
        <w:jc w:val="both"/>
        <w:rPr>
          <w:rFonts w:ascii="Verdana" w:hAnsi="Verdana" w:cs="Tahoma"/>
          <w:sz w:val="18"/>
          <w:szCs w:val="18"/>
        </w:rPr>
      </w:pPr>
    </w:p>
    <w:p w14:paraId="0E2710DA"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BE3E69"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C6CF300"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FORMA DE EJECUCIÓN. –</w:t>
      </w:r>
    </w:p>
    <w:p w14:paraId="1AB30AF6"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 xml:space="preserve">La Entidad Ejecutora deberá prever todas las herramientas, equipos y accesorios necesarios para la ejecución del ítem. </w:t>
      </w:r>
    </w:p>
    <w:p w14:paraId="61B84F8A"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Las canaletas deberán ser elaboradas de planchas de zinc </w:t>
      </w:r>
      <w:proofErr w:type="spellStart"/>
      <w:r w:rsidRPr="00042E38">
        <w:rPr>
          <w:rFonts w:ascii="Verdana" w:hAnsi="Verdana" w:cs="Tahoma"/>
          <w:sz w:val="18"/>
          <w:szCs w:val="18"/>
        </w:rPr>
        <w:t>Nro</w:t>
      </w:r>
      <w:proofErr w:type="spellEnd"/>
      <w:r w:rsidRPr="00042E38">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76D0489B"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F7E5C98"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Las canaletas de sección rectangular cuyas dimensiones y formas correspondan a lo especificado en planos, se asegurarán en los aleros mediante hierro pletina de 1/8</w:t>
      </w:r>
      <w:r w:rsidRPr="00042E38">
        <w:rPr>
          <w:rFonts w:ascii="Verdana" w:hAnsi="Verdana" w:cs="Helvetica"/>
          <w:color w:val="333333"/>
          <w:sz w:val="18"/>
          <w:szCs w:val="18"/>
        </w:rPr>
        <w:t>"</w:t>
      </w:r>
      <w:r w:rsidRPr="00042E38">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DB2F77B"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75CCEF5D"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Criterios de Aceptación y Rechazo</w:t>
      </w:r>
    </w:p>
    <w:p w14:paraId="5207C024"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E62FA93"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MEDICIÓN. -</w:t>
      </w:r>
    </w:p>
    <w:p w14:paraId="0633968C"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lastRenderedPageBreak/>
        <w:t xml:space="preserve">La Canaleta de Calamina Galvanizada </w:t>
      </w:r>
      <w:proofErr w:type="spellStart"/>
      <w:r w:rsidRPr="00042E38">
        <w:rPr>
          <w:rFonts w:ascii="Verdana" w:hAnsi="Verdana" w:cs="Tahoma"/>
          <w:sz w:val="18"/>
          <w:szCs w:val="18"/>
        </w:rPr>
        <w:t>Nro</w:t>
      </w:r>
      <w:proofErr w:type="spellEnd"/>
      <w:r w:rsidRPr="00042E38">
        <w:rPr>
          <w:rFonts w:ascii="Verdana" w:hAnsi="Verdana" w:cs="Tahoma"/>
          <w:sz w:val="18"/>
          <w:szCs w:val="18"/>
        </w:rPr>
        <w:t xml:space="preserve"> 28 Corte 33, incluyendo todos sus accesorios para el buen funcionamiento, será medida en forma de </w:t>
      </w:r>
      <w:r w:rsidRPr="00042E38">
        <w:rPr>
          <w:rFonts w:ascii="Verdana" w:hAnsi="Verdana" w:cs="Tahoma"/>
          <w:b/>
          <w:sz w:val="18"/>
          <w:szCs w:val="18"/>
        </w:rPr>
        <w:t>metros</w:t>
      </w:r>
      <w:r w:rsidRPr="00042E38">
        <w:rPr>
          <w:rFonts w:ascii="Verdana" w:hAnsi="Verdana" w:cs="Tahoma"/>
          <w:sz w:val="18"/>
          <w:szCs w:val="18"/>
        </w:rPr>
        <w:t>, tomando en cuenta solo las longitudes netas ejecutados y autorizados.</w:t>
      </w:r>
    </w:p>
    <w:p w14:paraId="042334BB"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APORTE PROPIO. -</w:t>
      </w:r>
    </w:p>
    <w:p w14:paraId="55AAA26E" w14:textId="77777777" w:rsidR="00EC6240" w:rsidRPr="00042E38" w:rsidRDefault="00EC6240" w:rsidP="00EC6240">
      <w:pPr>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análisis </w:t>
      </w:r>
      <w:r w:rsidRPr="00042E38">
        <w:rPr>
          <w:rFonts w:ascii="Verdana" w:hAnsi="Verdana" w:cs="Tahoma"/>
          <w:sz w:val="18"/>
          <w:szCs w:val="18"/>
        </w:rPr>
        <w:t>de precios unitarios</w:t>
      </w:r>
      <w:r w:rsidRPr="00042E38">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262E28"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C6240" w:rsidRPr="00042E38" w14:paraId="535D01D9" w14:textId="77777777" w:rsidTr="00E93C1B">
        <w:tc>
          <w:tcPr>
            <w:tcW w:w="584" w:type="dxa"/>
            <w:shd w:val="clear" w:color="auto" w:fill="1F3864" w:themeFill="accent5" w:themeFillShade="80"/>
          </w:tcPr>
          <w:p w14:paraId="69C55FFD" w14:textId="77777777" w:rsidR="00EC6240" w:rsidRPr="00042E38" w:rsidRDefault="00EC6240" w:rsidP="007F6EE2">
            <w:pP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5400543C"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CÓDIGO</w:t>
            </w:r>
          </w:p>
        </w:tc>
        <w:tc>
          <w:tcPr>
            <w:tcW w:w="1145" w:type="dxa"/>
            <w:shd w:val="clear" w:color="auto" w:fill="1F3864" w:themeFill="accent5" w:themeFillShade="80"/>
          </w:tcPr>
          <w:p w14:paraId="2BAC6E25"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095" w:type="dxa"/>
            <w:shd w:val="clear" w:color="auto" w:fill="1F3864" w:themeFill="accent5" w:themeFillShade="80"/>
          </w:tcPr>
          <w:p w14:paraId="110A4DF2"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ÍTEM</w:t>
            </w:r>
          </w:p>
        </w:tc>
      </w:tr>
      <w:tr w:rsidR="00EC6240" w:rsidRPr="00042E38" w14:paraId="77FAD6C8" w14:textId="77777777" w:rsidTr="00E93C1B">
        <w:trPr>
          <w:trHeight w:val="370"/>
        </w:trPr>
        <w:tc>
          <w:tcPr>
            <w:tcW w:w="584" w:type="dxa"/>
            <w:shd w:val="clear" w:color="auto" w:fill="BDD6EE" w:themeFill="accent1" w:themeFillTint="66"/>
          </w:tcPr>
          <w:p w14:paraId="321CBFDE"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16</w:t>
            </w:r>
          </w:p>
        </w:tc>
        <w:tc>
          <w:tcPr>
            <w:tcW w:w="2385" w:type="dxa"/>
            <w:shd w:val="clear" w:color="auto" w:fill="BDD6EE" w:themeFill="accent1" w:themeFillTint="66"/>
            <w:vAlign w:val="center"/>
          </w:tcPr>
          <w:p w14:paraId="13F97FEB" w14:textId="77777777" w:rsidR="00EC6240" w:rsidRPr="00042E38" w:rsidRDefault="00EC6240" w:rsidP="007F6EE2">
            <w:pPr>
              <w:jc w:val="center"/>
              <w:rPr>
                <w:rFonts w:ascii="Verdana" w:hAnsi="Verdana"/>
                <w:b/>
                <w:sz w:val="18"/>
                <w:szCs w:val="18"/>
              </w:rPr>
            </w:pPr>
            <w:r w:rsidRPr="00042E38">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65AD0CCC"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w:t>
            </w:r>
          </w:p>
        </w:tc>
        <w:tc>
          <w:tcPr>
            <w:tcW w:w="5095" w:type="dxa"/>
            <w:shd w:val="clear" w:color="auto" w:fill="BDD6EE" w:themeFill="accent1" w:themeFillTint="66"/>
            <w:vAlign w:val="center"/>
          </w:tcPr>
          <w:p w14:paraId="3AD0D151" w14:textId="77777777" w:rsidR="00EC6240" w:rsidRPr="00042E38" w:rsidRDefault="00EC6240" w:rsidP="007F6EE2">
            <w:pPr>
              <w:spacing w:line="276" w:lineRule="auto"/>
              <w:jc w:val="center"/>
              <w:rPr>
                <w:rFonts w:ascii="Verdana" w:hAnsi="Verdana"/>
                <w:b/>
                <w:sz w:val="18"/>
                <w:szCs w:val="18"/>
              </w:rPr>
            </w:pPr>
            <w:r w:rsidRPr="00042E38">
              <w:rPr>
                <w:rFonts w:ascii="Verdana" w:hAnsi="Verdana" w:cs="Tahoma"/>
                <w:b/>
                <w:bCs/>
                <w:color w:val="000000" w:themeColor="text1"/>
                <w:sz w:val="18"/>
                <w:szCs w:val="18"/>
              </w:rPr>
              <w:t>BAJANTE DE PVC 3"</w:t>
            </w:r>
          </w:p>
        </w:tc>
      </w:tr>
    </w:tbl>
    <w:p w14:paraId="6D0EA5FF" w14:textId="77777777" w:rsidR="00EC6240" w:rsidRPr="00042E38" w:rsidRDefault="00EC6240" w:rsidP="00EC6240">
      <w:pPr>
        <w:jc w:val="both"/>
        <w:rPr>
          <w:rFonts w:ascii="Verdana" w:hAnsi="Verdana"/>
          <w:b/>
          <w:sz w:val="18"/>
          <w:szCs w:val="18"/>
        </w:rPr>
      </w:pPr>
    </w:p>
    <w:p w14:paraId="660324D7" w14:textId="77777777" w:rsidR="00EC6240" w:rsidRPr="00042E38" w:rsidRDefault="00EC6240" w:rsidP="00EC6240">
      <w:pPr>
        <w:jc w:val="both"/>
        <w:rPr>
          <w:rFonts w:ascii="Verdana" w:hAnsi="Verdana"/>
          <w:b/>
          <w:sz w:val="18"/>
          <w:szCs w:val="18"/>
        </w:rPr>
      </w:pPr>
      <w:r w:rsidRPr="00042E38">
        <w:rPr>
          <w:rFonts w:ascii="Verdana" w:hAnsi="Verdana"/>
          <w:b/>
          <w:sz w:val="18"/>
          <w:szCs w:val="18"/>
        </w:rPr>
        <w:t>DESCRIPCIÓN. –</w:t>
      </w:r>
    </w:p>
    <w:p w14:paraId="21A93A07"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423E3EC"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MATERIALES, HERRAMIENTAS Y EQUIPO. -</w:t>
      </w:r>
    </w:p>
    <w:p w14:paraId="1FEBDC95"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679FFBE" w14:textId="77777777" w:rsidR="00EC6240" w:rsidRPr="00042E38" w:rsidRDefault="00EC6240" w:rsidP="00EC6240">
      <w:pPr>
        <w:tabs>
          <w:tab w:val="left" w:pos="8711"/>
        </w:tabs>
        <w:rPr>
          <w:rFonts w:ascii="Verdana" w:hAnsi="Verdana" w:cs="Tahoma"/>
          <w:b/>
          <w:sz w:val="18"/>
          <w:szCs w:val="18"/>
        </w:rPr>
      </w:pPr>
      <w:r w:rsidRPr="00042E38">
        <w:rPr>
          <w:rFonts w:ascii="Verdana" w:hAnsi="Verdana" w:cs="Tahoma"/>
          <w:b/>
          <w:sz w:val="18"/>
          <w:szCs w:val="18"/>
        </w:rPr>
        <w:t>FORMA DE EJECUCIÓN. -</w:t>
      </w:r>
    </w:p>
    <w:p w14:paraId="0154FE09"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4A242DD" w14:textId="77777777" w:rsidR="00EC6240" w:rsidRPr="00042E38" w:rsidRDefault="00EC6240" w:rsidP="00EC6240">
      <w:pPr>
        <w:jc w:val="both"/>
        <w:rPr>
          <w:rFonts w:ascii="Verdana" w:hAnsi="Verdana"/>
          <w:b/>
          <w:sz w:val="18"/>
          <w:szCs w:val="18"/>
        </w:rPr>
      </w:pPr>
      <w:r w:rsidRPr="00042E38">
        <w:rPr>
          <w:rFonts w:ascii="Verdana" w:hAnsi="Verdana"/>
          <w:b/>
          <w:sz w:val="18"/>
          <w:szCs w:val="18"/>
        </w:rPr>
        <w:t>Criterios de Control, Aceptación y Rechazo</w:t>
      </w:r>
    </w:p>
    <w:p w14:paraId="4FEBD67A" w14:textId="77777777" w:rsidR="00EC6240" w:rsidRPr="00042E38" w:rsidRDefault="00EC6240" w:rsidP="00EC6240">
      <w:pPr>
        <w:jc w:val="both"/>
        <w:rPr>
          <w:rFonts w:ascii="Verdana" w:hAnsi="Verdana"/>
          <w:sz w:val="18"/>
          <w:szCs w:val="18"/>
        </w:rPr>
      </w:pPr>
      <w:r w:rsidRPr="00042E38">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258FE286"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MEDICIÓN. -</w:t>
      </w:r>
    </w:p>
    <w:p w14:paraId="1BF1E288" w14:textId="77777777" w:rsidR="00EC6240" w:rsidRPr="00042E38" w:rsidRDefault="00EC6240" w:rsidP="00EC6240">
      <w:pPr>
        <w:jc w:val="both"/>
        <w:rPr>
          <w:rFonts w:ascii="Verdana" w:hAnsi="Verdana"/>
          <w:sz w:val="18"/>
          <w:szCs w:val="18"/>
        </w:rPr>
      </w:pPr>
      <w:r w:rsidRPr="00042E38">
        <w:rPr>
          <w:rFonts w:ascii="Verdana" w:hAnsi="Verdana" w:cs="Tahoma"/>
          <w:sz w:val="18"/>
          <w:szCs w:val="18"/>
        </w:rPr>
        <w:t xml:space="preserve">La bajante de </w:t>
      </w:r>
      <w:proofErr w:type="spellStart"/>
      <w:r w:rsidRPr="00042E38">
        <w:rPr>
          <w:rFonts w:ascii="Verdana" w:hAnsi="Verdana" w:cs="Tahoma"/>
          <w:sz w:val="18"/>
          <w:szCs w:val="18"/>
        </w:rPr>
        <w:t>pvc</w:t>
      </w:r>
      <w:proofErr w:type="spellEnd"/>
      <w:r w:rsidRPr="00042E38">
        <w:rPr>
          <w:rFonts w:ascii="Verdana" w:hAnsi="Verdana" w:cs="Tahoma"/>
          <w:sz w:val="18"/>
          <w:szCs w:val="18"/>
        </w:rPr>
        <w:t xml:space="preserve"> 3" se medirán, en</w:t>
      </w:r>
      <w:r w:rsidRPr="00042E38">
        <w:rPr>
          <w:rFonts w:ascii="Verdana" w:hAnsi="Verdana"/>
          <w:sz w:val="18"/>
          <w:szCs w:val="18"/>
        </w:rPr>
        <w:t xml:space="preserve"> </w:t>
      </w:r>
      <w:r w:rsidRPr="00042E38">
        <w:rPr>
          <w:rFonts w:ascii="Verdana" w:hAnsi="Verdana"/>
          <w:b/>
          <w:sz w:val="18"/>
          <w:szCs w:val="18"/>
        </w:rPr>
        <w:t>Metros</w:t>
      </w:r>
      <w:r w:rsidRPr="00042E38">
        <w:rPr>
          <w:rFonts w:ascii="Verdana" w:hAnsi="Verdana"/>
          <w:sz w:val="18"/>
          <w:szCs w:val="18"/>
        </w:rPr>
        <w:t xml:space="preserve">, tomando en cuenta únicamente las longitudes netas instaladas. </w:t>
      </w:r>
    </w:p>
    <w:p w14:paraId="298C498F" w14:textId="77777777" w:rsidR="00EC6240" w:rsidRPr="00042E38" w:rsidRDefault="00EC6240" w:rsidP="00EC6240">
      <w:pPr>
        <w:tabs>
          <w:tab w:val="left" w:pos="560"/>
        </w:tabs>
        <w:jc w:val="both"/>
        <w:rPr>
          <w:rFonts w:ascii="Verdana" w:hAnsi="Verdana" w:cs="Tahoma"/>
          <w:b/>
          <w:color w:val="000000"/>
          <w:sz w:val="18"/>
          <w:szCs w:val="18"/>
        </w:rPr>
      </w:pPr>
      <w:r w:rsidRPr="00042E38">
        <w:rPr>
          <w:rFonts w:ascii="Verdana" w:hAnsi="Verdana" w:cs="Tahoma"/>
          <w:b/>
          <w:color w:val="000000"/>
          <w:sz w:val="18"/>
          <w:szCs w:val="18"/>
        </w:rPr>
        <w:t>APORTE PROPIO. -</w:t>
      </w:r>
    </w:p>
    <w:p w14:paraId="05EEB7BD"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20B7765" w14:textId="77777777" w:rsidR="00EC6240" w:rsidRPr="00042E38" w:rsidRDefault="00EC6240" w:rsidP="00EC6240">
      <w:pPr>
        <w:tabs>
          <w:tab w:val="left" w:pos="8711"/>
        </w:tabs>
        <w:jc w:val="both"/>
        <w:rPr>
          <w:rFonts w:ascii="Verdana" w:hAnsi="Verdana"/>
          <w:sz w:val="18"/>
          <w:szCs w:val="18"/>
          <w:u w:val="single"/>
        </w:rPr>
      </w:pPr>
      <w:r w:rsidRPr="00042E38">
        <w:rPr>
          <w:rFonts w:ascii="Verdana" w:hAnsi="Verdana" w:cs="Tahoma"/>
          <w:sz w:val="18"/>
          <w:szCs w:val="18"/>
        </w:rPr>
        <w:t>Este aporte propio estará sujeto al cronograma de ejecución de obra de la Entidad Ejecutora.</w:t>
      </w:r>
    </w:p>
    <w:p w14:paraId="7CF03E32" w14:textId="77777777" w:rsidR="00EC6240" w:rsidRPr="00042E38" w:rsidRDefault="00EC6240" w:rsidP="00EC6240">
      <w:pPr>
        <w:spacing w:line="276" w:lineRule="auto"/>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65D0D0C9" w14:textId="77777777" w:rsidTr="00E93C1B">
        <w:tc>
          <w:tcPr>
            <w:tcW w:w="584" w:type="dxa"/>
            <w:shd w:val="clear" w:color="auto" w:fill="1F3864" w:themeFill="accent5" w:themeFillShade="80"/>
          </w:tcPr>
          <w:p w14:paraId="278F029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tcPr>
          <w:p w14:paraId="34625F0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hemeFill="accent5" w:themeFillShade="80"/>
          </w:tcPr>
          <w:p w14:paraId="3CE3532C"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shd w:val="clear" w:color="auto" w:fill="1F3864" w:themeFill="accent5" w:themeFillShade="80"/>
          </w:tcPr>
          <w:p w14:paraId="77FAA67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09D700F7" w14:textId="77777777" w:rsidTr="00E93C1B">
        <w:trPr>
          <w:trHeight w:val="370"/>
        </w:trPr>
        <w:tc>
          <w:tcPr>
            <w:tcW w:w="584" w:type="dxa"/>
            <w:shd w:val="clear" w:color="auto" w:fill="BDD6EE" w:themeFill="accent1" w:themeFillTint="66"/>
          </w:tcPr>
          <w:p w14:paraId="16E699A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17</w:t>
            </w:r>
          </w:p>
        </w:tc>
        <w:tc>
          <w:tcPr>
            <w:tcW w:w="2385" w:type="dxa"/>
            <w:shd w:val="clear" w:color="auto" w:fill="BDD6EE" w:themeFill="accent1" w:themeFillTint="66"/>
            <w:vAlign w:val="center"/>
          </w:tcPr>
          <w:p w14:paraId="27A114A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 - OG - LOS - 4</w:t>
            </w:r>
          </w:p>
        </w:tc>
        <w:tc>
          <w:tcPr>
            <w:tcW w:w="1145" w:type="dxa"/>
            <w:shd w:val="clear" w:color="auto" w:fill="BDD6EE" w:themeFill="accent1" w:themeFillTint="66"/>
            <w:vAlign w:val="center"/>
          </w:tcPr>
          <w:p w14:paraId="69A1151D"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M3</w:t>
            </w:r>
          </w:p>
        </w:tc>
        <w:tc>
          <w:tcPr>
            <w:tcW w:w="5237" w:type="dxa"/>
            <w:shd w:val="clear" w:color="auto" w:fill="BDD6EE" w:themeFill="accent1" w:themeFillTint="66"/>
          </w:tcPr>
          <w:p w14:paraId="63B3F551"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LOSA LLENA DE HORMIGÓN ARMADO P/TANQUE ELEVADO</w:t>
            </w:r>
          </w:p>
        </w:tc>
      </w:tr>
    </w:tbl>
    <w:p w14:paraId="184CC3B9"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53FD4854" w14:textId="77777777" w:rsidR="00EC6240" w:rsidRPr="00042E38" w:rsidRDefault="00EC6240" w:rsidP="00EC6240">
      <w:pPr>
        <w:spacing w:line="276" w:lineRule="auto"/>
        <w:jc w:val="both"/>
        <w:rPr>
          <w:rFonts w:ascii="Verdana" w:eastAsia="Verdana" w:hAnsi="Verdana" w:cs="Tahoma"/>
          <w:spacing w:val="-1"/>
          <w:sz w:val="18"/>
          <w:szCs w:val="18"/>
        </w:rPr>
      </w:pPr>
      <w:r w:rsidRPr="00042E38">
        <w:rPr>
          <w:rFonts w:ascii="Verdana" w:eastAsia="Verdana" w:hAnsi="Verdana" w:cs="Tahoma"/>
          <w:spacing w:val="-1"/>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Inspector de Obra.</w:t>
      </w:r>
    </w:p>
    <w:p w14:paraId="36CC9A3B"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6245897F" w14:textId="77777777" w:rsidR="00EC6240" w:rsidRPr="00042E38" w:rsidRDefault="00EC6240" w:rsidP="00EC6240">
      <w:pPr>
        <w:tabs>
          <w:tab w:val="left" w:pos="8711"/>
        </w:tabs>
        <w:spacing w:line="276" w:lineRule="auto"/>
        <w:jc w:val="both"/>
        <w:rPr>
          <w:rFonts w:ascii="Verdana" w:hAnsi="Verdana" w:cs="Tahoma"/>
          <w:sz w:val="18"/>
          <w:szCs w:val="18"/>
          <w:lang w:eastAsia="es-ES"/>
        </w:rPr>
      </w:pPr>
      <w:r w:rsidRPr="00042E38">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C6240" w:rsidRPr="00042E38" w14:paraId="153E5638" w14:textId="77777777" w:rsidTr="007F6EE2">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0B8B298"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8A82272"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Fonts w:ascii="Verdana" w:hAnsi="Verdana" w:cs="Tahoma"/>
                <w:b/>
                <w:bCs/>
                <w:color w:val="FFFFFF" w:themeColor="background1"/>
                <w:sz w:val="18"/>
                <w:szCs w:val="18"/>
                <w:lang w:eastAsia="es-ES"/>
              </w:rPr>
              <w:t>UNIDAD</w:t>
            </w:r>
          </w:p>
        </w:tc>
      </w:tr>
      <w:tr w:rsidR="00EC6240" w:rsidRPr="00042E38" w14:paraId="10C4A4F4" w14:textId="77777777" w:rsidTr="007F6EE2">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37E5DEA"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E59CFE"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KG</w:t>
            </w:r>
          </w:p>
        </w:tc>
      </w:tr>
      <w:tr w:rsidR="00EC6240" w:rsidRPr="00042E38" w14:paraId="507E4434" w14:textId="77777777" w:rsidTr="007F6EE2">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F8CEAC"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1D98DD"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M3</w:t>
            </w:r>
          </w:p>
        </w:tc>
      </w:tr>
      <w:tr w:rsidR="00EC6240" w:rsidRPr="00042E38" w14:paraId="0AC78C76" w14:textId="77777777" w:rsidTr="007F6EE2">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70B6AB7"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lastRenderedPageBreak/>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09B092"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KG</w:t>
            </w:r>
          </w:p>
        </w:tc>
      </w:tr>
      <w:tr w:rsidR="00EC6240" w:rsidRPr="00042E38" w14:paraId="31FF27AC" w14:textId="77777777" w:rsidTr="007F6EE2">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643FEB"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F4E4ED"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KG</w:t>
            </w:r>
          </w:p>
        </w:tc>
      </w:tr>
      <w:tr w:rsidR="00EC6240" w:rsidRPr="00042E38" w14:paraId="5425C982" w14:textId="77777777" w:rsidTr="007F6EE2">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A1C794"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72474A"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KG</w:t>
            </w:r>
          </w:p>
        </w:tc>
      </w:tr>
      <w:tr w:rsidR="00EC6240" w:rsidRPr="00042E38" w14:paraId="282D7D6A" w14:textId="77777777" w:rsidTr="007F6EE2">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B06228"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B281E2"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M3</w:t>
            </w:r>
          </w:p>
        </w:tc>
      </w:tr>
      <w:tr w:rsidR="00EC6240" w:rsidRPr="00042E38" w14:paraId="3E760CB7" w14:textId="77777777" w:rsidTr="007F6EE2">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311BD4"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05896E"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P2</w:t>
            </w:r>
          </w:p>
        </w:tc>
      </w:tr>
    </w:tbl>
    <w:p w14:paraId="51D29475"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C6240" w:rsidRPr="00042E38" w14:paraId="3D8A81B1" w14:textId="77777777" w:rsidTr="007F6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6962D64"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A58037D"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Fonts w:ascii="Verdana" w:hAnsi="Verdana" w:cs="Tahoma"/>
                <w:b/>
                <w:bCs/>
                <w:color w:val="FFFFFF" w:themeColor="background1"/>
                <w:sz w:val="18"/>
                <w:szCs w:val="18"/>
                <w:lang w:eastAsia="es-ES"/>
              </w:rPr>
              <w:t>UNIDAD</w:t>
            </w:r>
          </w:p>
        </w:tc>
      </w:tr>
      <w:tr w:rsidR="00EC6240" w:rsidRPr="00042E38" w14:paraId="07E2A5AF" w14:textId="77777777" w:rsidTr="007F6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9E2E62"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66193B"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HR</w:t>
            </w:r>
          </w:p>
        </w:tc>
      </w:tr>
      <w:tr w:rsidR="00EC6240" w:rsidRPr="00042E38" w14:paraId="418782C4" w14:textId="77777777" w:rsidTr="007F6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FAD55C" w14:textId="77777777" w:rsidR="00EC6240" w:rsidRPr="00042E38" w:rsidRDefault="00EC6240" w:rsidP="007F6EE2">
            <w:pPr>
              <w:spacing w:line="276" w:lineRule="auto"/>
              <w:rPr>
                <w:rFonts w:ascii="Verdana" w:eastAsia="Verdana" w:hAnsi="Verdana" w:cs="Tahoma"/>
                <w:color w:val="333333"/>
                <w:sz w:val="18"/>
                <w:szCs w:val="18"/>
              </w:rPr>
            </w:pPr>
            <w:r w:rsidRPr="00042E38">
              <w:rPr>
                <w:rFonts w:ascii="Verdana" w:eastAsia="Verdana" w:hAnsi="Verdana" w:cs="Tahom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D7F965" w14:textId="77777777" w:rsidR="00EC6240" w:rsidRPr="00042E38" w:rsidRDefault="00EC6240" w:rsidP="007F6EE2">
            <w:pPr>
              <w:spacing w:line="276" w:lineRule="auto"/>
              <w:jc w:val="center"/>
              <w:rPr>
                <w:rFonts w:ascii="Verdana" w:eastAsia="Verdana" w:hAnsi="Verdana" w:cs="Tahoma"/>
                <w:color w:val="333333"/>
                <w:sz w:val="18"/>
                <w:szCs w:val="18"/>
              </w:rPr>
            </w:pPr>
            <w:r w:rsidRPr="00042E38">
              <w:rPr>
                <w:rFonts w:ascii="Verdana" w:eastAsia="Verdana" w:hAnsi="Verdana" w:cs="Tahoma"/>
                <w:color w:val="333333"/>
                <w:sz w:val="18"/>
                <w:szCs w:val="18"/>
              </w:rPr>
              <w:t>HR</w:t>
            </w:r>
          </w:p>
        </w:tc>
      </w:tr>
    </w:tbl>
    <w:p w14:paraId="06B06256"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w:t>
      </w:r>
    </w:p>
    <w:p w14:paraId="37B93B82"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contratista deberá cumplir con los requisitos establecidos en la Norma Boliviana del Hormigón Armado CBH-87 para los materiales que cubre esta norma.</w:t>
      </w:r>
    </w:p>
    <w:p w14:paraId="582CC1E4"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173599"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Cemento Portland</w:t>
      </w:r>
    </w:p>
    <w:p w14:paraId="3D700C65"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042E38">
        <w:rPr>
          <w:rFonts w:ascii="Verdana" w:hAnsi="Verdana" w:cs="Tahoma"/>
          <w:b/>
          <w:sz w:val="18"/>
          <w:szCs w:val="18"/>
        </w:rPr>
        <w:t>mínima de 30 MPa a los 28 días</w:t>
      </w:r>
      <w:r w:rsidRPr="00042E38">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E98420E"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022AD1E1"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cemento que por alguna razón haya fraguado parcialmente o contenga terrones, grumos, costras, etc., será rechazado automáticamente y retirado del lugar de la obra.</w:t>
      </w:r>
    </w:p>
    <w:p w14:paraId="3FC26075"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Áridos</w:t>
      </w:r>
    </w:p>
    <w:p w14:paraId="1EFB396E"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26D70209"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La arena o árido fino será aquel que pase el tamiz de 5 </w:t>
      </w:r>
      <w:proofErr w:type="spellStart"/>
      <w:r w:rsidRPr="00042E38">
        <w:rPr>
          <w:rFonts w:ascii="Verdana" w:hAnsi="Verdana" w:cs="Tahoma"/>
          <w:sz w:val="18"/>
          <w:szCs w:val="18"/>
        </w:rPr>
        <w:t>mm.</w:t>
      </w:r>
      <w:proofErr w:type="spellEnd"/>
      <w:r w:rsidRPr="00042E38">
        <w:rPr>
          <w:rFonts w:ascii="Verdana" w:hAnsi="Verdana" w:cs="Tahoma"/>
          <w:sz w:val="18"/>
          <w:szCs w:val="18"/>
        </w:rPr>
        <w:t xml:space="preserve"> De malla y grava o árido grueso el que resulte retenido por dicho tamiz, debiéndose realizar los ensayos de calidad previo a su uso en los hormigones o morteros.</w:t>
      </w:r>
    </w:p>
    <w:p w14:paraId="2175DB47"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sz w:val="18"/>
          <w:szCs w:val="18"/>
        </w:rPr>
        <w:t>De ser necesario, el Inspector de Obra instruirá la realización de ensayos de manera previa al uso del material en la obra, para ello se basará en la norma CBH-87 complementada con las normas técnicas IBNORCA.</w:t>
      </w:r>
    </w:p>
    <w:p w14:paraId="4169FBA0"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Agua</w:t>
      </w:r>
    </w:p>
    <w:p w14:paraId="19E6F1E2"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4BDA2CE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lastRenderedPageBreak/>
        <w:t>No se permitirá el empleo de aguas estancadas procedentes de pequeñas lagunas o aquéllas que provengan de pantanos o desagües</w:t>
      </w:r>
    </w:p>
    <w:p w14:paraId="0BF8ECB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Toda agua de calidad dudosa deberá ser sometido al análisis respectivo y autorizado por el Inspector de obra antes de su empleo.</w:t>
      </w:r>
    </w:p>
    <w:p w14:paraId="679ED431"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temperatura del agua para la preparación del hormigón deberá ser superior a 5ºC. El agua para hormigones debe satisfacer en todo a lo descrito en las normas N.B. 587-914 y N.B. 588-91.</w:t>
      </w:r>
    </w:p>
    <w:p w14:paraId="533F4B38"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Fierro Corrugado</w:t>
      </w:r>
    </w:p>
    <w:p w14:paraId="3E358101"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5A2DF2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barras no presentarán defectos superficiales, grietas ni sopladuras; la sección equivalente no será inferior al 95% de la sección nominal.</w:t>
      </w:r>
    </w:p>
    <w:p w14:paraId="7457A232"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aceros de refuerzo de distintos diámetros y características se almacenarán separadamente debidamente identificados a fin de evitar la posibilidad de intercambio de barras o errores.</w:t>
      </w:r>
    </w:p>
    <w:p w14:paraId="60F65FD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Se prohíbe el uso de barras lisas trefiladas como armaduras para el hormigón armado, excepto en componentes de mallas electro soldadas.</w:t>
      </w:r>
    </w:p>
    <w:p w14:paraId="66C852F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caso de que el Inspector de Obra así lo requiera, el Contratista deberá presentar certificados de calidad proporcionados por el fabricante o por un laboratorio certificado, de las partidas de acero que ingresen a la obra.</w:t>
      </w:r>
    </w:p>
    <w:p w14:paraId="2E23919E"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Madera de Construcción (3 usos)</w:t>
      </w:r>
    </w:p>
    <w:p w14:paraId="2596239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madera a emplearse deberá ser, de buena calidad, sin ojos ni astilla duras, bien estacionada, pudiendo ser esta de laurel, cedro, ocho, bibosi u otra similar.</w:t>
      </w:r>
    </w:p>
    <w:p w14:paraId="0BE0B68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6C7C60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madera muy dura y con gran contracción. Se utilizará para puntales.</w:t>
      </w:r>
    </w:p>
    <w:p w14:paraId="79055BC6" w14:textId="77777777" w:rsidR="00EC6240" w:rsidRPr="00042E38" w:rsidRDefault="00EC6240" w:rsidP="00EC6240">
      <w:pPr>
        <w:spacing w:line="276" w:lineRule="auto"/>
        <w:jc w:val="both"/>
        <w:rPr>
          <w:rFonts w:ascii="Verdana" w:hAnsi="Verdana" w:cs="Tahoma"/>
          <w:sz w:val="18"/>
          <w:szCs w:val="18"/>
        </w:rPr>
      </w:pPr>
    </w:p>
    <w:p w14:paraId="5D9EBB95"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Clavos</w:t>
      </w:r>
    </w:p>
    <w:p w14:paraId="2D8F185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clavos serán de acero, obtenidos conformando el alambre de acero trefilado en tres partes cabeza, espiga y punta.</w:t>
      </w:r>
    </w:p>
    <w:p w14:paraId="65A4EFC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forma de Presentación e Identificación será en bolsas de 1 kg., con la longitud, el diámetro o calibre señalado en la misma. Se requerirá principalmente clavos de 2”x13; 2 ½”; 3 ½”.</w:t>
      </w:r>
    </w:p>
    <w:p w14:paraId="038FBE60"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Alambre de Amarre</w:t>
      </w:r>
    </w:p>
    <w:p w14:paraId="3C871FD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contratista deberá garantizar que el material de referencia sea de buena calidad y de marca reconocida.</w:t>
      </w:r>
    </w:p>
    <w:p w14:paraId="26DE944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El alambre de amarre requerido será producido con acero de bajo contenido de carbono obtenido por </w:t>
      </w:r>
      <w:proofErr w:type="spellStart"/>
      <w:r w:rsidRPr="00042E38">
        <w:rPr>
          <w:rFonts w:ascii="Verdana" w:hAnsi="Verdana" w:cs="Tahoma"/>
          <w:sz w:val="18"/>
          <w:szCs w:val="18"/>
        </w:rPr>
        <w:t>trefilación</w:t>
      </w:r>
      <w:proofErr w:type="spellEnd"/>
      <w:r w:rsidRPr="00042E38">
        <w:rPr>
          <w:rFonts w:ascii="Verdana" w:hAnsi="Verdan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042E38">
        <w:rPr>
          <w:rFonts w:ascii="Verdana" w:hAnsi="Verdana" w:cs="Tahoma"/>
          <w:sz w:val="18"/>
          <w:szCs w:val="18"/>
        </w:rPr>
        <w:t>m.m</w:t>
      </w:r>
      <w:proofErr w:type="spellEnd"/>
      <w:r w:rsidRPr="00042E38">
        <w:rPr>
          <w:rFonts w:ascii="Verdana" w:hAnsi="Verdana" w:cs="Tahoma"/>
          <w:sz w:val="18"/>
          <w:szCs w:val="18"/>
        </w:rPr>
        <w:t>. y alta resistencia.</w:t>
      </w:r>
    </w:p>
    <w:p w14:paraId="43EBB26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material   deberá   ser   de   buena   calidad   y   de   marca reconocida.</w:t>
      </w:r>
    </w:p>
    <w:p w14:paraId="4427D2E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ALAMBRE DE AMARRE debe estar almacenado en un ambiente seco, protegido de humedad y precipitaciones pluviales, (El material al tener contacto con agua y sol sufre un proceso de oxidación).</w:t>
      </w:r>
    </w:p>
    <w:p w14:paraId="46D23484"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alambre de amarre no deberá presentar oxidación el cual debe ser verificado antes de su aplicación.</w:t>
      </w:r>
    </w:p>
    <w:p w14:paraId="093594EE"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Mezcladora y Vibradora</w:t>
      </w:r>
    </w:p>
    <w:p w14:paraId="679F344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mezcladoras deben ser de diseño tal que produzcan una mezcla homogénea de características uniformes, deberán tener capacidad entre 120 a 600 Litros.</w:t>
      </w:r>
    </w:p>
    <w:p w14:paraId="61A6062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vibradoras serán del tipo de inmersión de alta frecuencia, se introducirán lentamente y en posición vertical o ligeramente inclinada.</w:t>
      </w:r>
    </w:p>
    <w:p w14:paraId="3947B98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lastRenderedPageBreak/>
        <w:t xml:space="preserve">El tiempo de vibración dependerá del tipo de hormigón y de la potencia del </w:t>
      </w:r>
      <w:proofErr w:type="spellStart"/>
      <w:r w:rsidRPr="00042E38">
        <w:rPr>
          <w:rFonts w:ascii="Verdana" w:hAnsi="Verdana" w:cs="Tahoma"/>
          <w:sz w:val="18"/>
          <w:szCs w:val="18"/>
        </w:rPr>
        <w:t>vibrador.Los</w:t>
      </w:r>
      <w:proofErr w:type="spellEnd"/>
      <w:r w:rsidRPr="00042E38">
        <w:rPr>
          <w:rFonts w:ascii="Verdana" w:hAnsi="Verdana" w:cs="Tahoma"/>
          <w:sz w:val="18"/>
          <w:szCs w:val="18"/>
        </w:rPr>
        <w:t xml:space="preserve"> materiales y equipos serán de calidad que aseguren la durabilidad y correcto funcionamiento de las instalaciones; previo a su empleo en obra deberá ser aprobado por el Inspector de Obra.</w:t>
      </w:r>
    </w:p>
    <w:p w14:paraId="0FA526F8"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Aditivos</w:t>
      </w:r>
    </w:p>
    <w:p w14:paraId="4DD4B10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Se podrán emplear aditivos para modificar ciertas propiedades del hormigón, previa su justificación y aprobación expresa efectuada por el Inspector de Obra.</w:t>
      </w:r>
    </w:p>
    <w:p w14:paraId="7398A844"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Hormigones</w:t>
      </w:r>
    </w:p>
    <w:p w14:paraId="427C3E8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El hormigón será diseñado para tener una resistencia característica de compresión a los 28 días de mínimo </w:t>
      </w:r>
      <w:r w:rsidRPr="00042E38">
        <w:rPr>
          <w:rFonts w:ascii="Verdana" w:hAnsi="Verdana" w:cs="Tahoma"/>
          <w:b/>
          <w:sz w:val="18"/>
          <w:szCs w:val="18"/>
        </w:rPr>
        <w:t>210 kg/cm2</w:t>
      </w:r>
      <w:r w:rsidRPr="00042E38">
        <w:rPr>
          <w:rFonts w:ascii="Verdana" w:hAnsi="Verdana" w:cs="Tahoma"/>
          <w:sz w:val="18"/>
          <w:szCs w:val="18"/>
        </w:rPr>
        <w:t xml:space="preserve"> o la resistencia característica que se indique en los planos constructivos o memoria de cálculo.</w:t>
      </w:r>
    </w:p>
    <w:p w14:paraId="3377846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0B1F489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el diseño de la mezcla se podrá utilizar la siguiente relación para estimar la resistencia media:</w:t>
      </w:r>
    </w:p>
    <w:p w14:paraId="4A2FEB1F" w14:textId="77777777" w:rsidR="00EC6240" w:rsidRPr="00042E38" w:rsidRDefault="00EC6240" w:rsidP="00EC6240">
      <w:pPr>
        <w:tabs>
          <w:tab w:val="left" w:pos="560"/>
        </w:tabs>
        <w:spacing w:line="276" w:lineRule="auto"/>
        <w:jc w:val="center"/>
        <w:rPr>
          <w:rFonts w:ascii="Verdana" w:hAnsi="Verdana" w:cs="Tahoma"/>
          <w:sz w:val="18"/>
          <w:szCs w:val="18"/>
          <w:lang w:val="pt-BR"/>
        </w:rPr>
      </w:pPr>
      <w:proofErr w:type="spellStart"/>
      <w:r w:rsidRPr="00042E38">
        <w:rPr>
          <w:rFonts w:ascii="Verdana" w:hAnsi="Verdana" w:cs="Tahoma"/>
          <w:sz w:val="18"/>
          <w:szCs w:val="18"/>
          <w:lang w:val="pt-BR"/>
        </w:rPr>
        <w:t>Fck</w:t>
      </w:r>
      <w:proofErr w:type="spellEnd"/>
      <w:r w:rsidRPr="00042E38">
        <w:rPr>
          <w:rFonts w:ascii="Verdana" w:hAnsi="Verdana" w:cs="Tahoma"/>
          <w:sz w:val="18"/>
          <w:szCs w:val="18"/>
          <w:lang w:val="pt-BR"/>
        </w:rPr>
        <w:t xml:space="preserve"> = </w:t>
      </w:r>
      <w:proofErr w:type="spellStart"/>
      <w:r w:rsidRPr="00042E38">
        <w:rPr>
          <w:rFonts w:ascii="Verdana" w:hAnsi="Verdana" w:cs="Tahoma"/>
          <w:sz w:val="18"/>
          <w:szCs w:val="18"/>
          <w:lang w:val="pt-BR"/>
        </w:rPr>
        <w:t>Fcm</w:t>
      </w:r>
      <w:proofErr w:type="spellEnd"/>
      <w:r w:rsidRPr="00042E38">
        <w:rPr>
          <w:rFonts w:ascii="Verdana" w:hAnsi="Verdana" w:cs="Tahoma"/>
          <w:sz w:val="18"/>
          <w:szCs w:val="18"/>
          <w:lang w:val="pt-BR"/>
        </w:rPr>
        <w:t xml:space="preserve"> (1 – 1,64*</w:t>
      </w:r>
      <w:r w:rsidRPr="00042E38">
        <w:rPr>
          <w:rFonts w:ascii="Verdana" w:hAnsi="Verdana" w:cs="Tahoma"/>
          <w:sz w:val="18"/>
          <w:szCs w:val="18"/>
          <w:lang w:val="pt-BR"/>
        </w:rPr>
        <w:t>)</w:t>
      </w:r>
    </w:p>
    <w:p w14:paraId="2B5BD530" w14:textId="77777777" w:rsidR="00EC6240" w:rsidRPr="00042E38" w:rsidRDefault="00EC6240" w:rsidP="00EC6240">
      <w:pPr>
        <w:tabs>
          <w:tab w:val="left" w:pos="560"/>
        </w:tabs>
        <w:spacing w:line="276" w:lineRule="auto"/>
        <w:jc w:val="both"/>
        <w:rPr>
          <w:rFonts w:ascii="Verdana" w:hAnsi="Verdana" w:cs="Tahoma"/>
          <w:sz w:val="18"/>
          <w:szCs w:val="18"/>
          <w:lang w:val="pt-BR"/>
        </w:rPr>
      </w:pPr>
      <w:r w:rsidRPr="00042E38">
        <w:rPr>
          <w:rFonts w:ascii="Verdana" w:hAnsi="Verdana" w:cs="Tahoma"/>
          <w:sz w:val="18"/>
          <w:szCs w:val="18"/>
          <w:lang w:val="pt-BR"/>
        </w:rPr>
        <w:t>Donde:</w:t>
      </w:r>
    </w:p>
    <w:p w14:paraId="7D0E4C81" w14:textId="77777777" w:rsidR="00EC6240" w:rsidRPr="00042E38" w:rsidRDefault="00EC6240" w:rsidP="00502A4A">
      <w:pPr>
        <w:pStyle w:val="Prrafodelista"/>
        <w:widowControl w:val="0"/>
        <w:numPr>
          <w:ilvl w:val="0"/>
          <w:numId w:val="103"/>
        </w:numPr>
        <w:tabs>
          <w:tab w:val="left" w:pos="560"/>
        </w:tabs>
        <w:autoSpaceDE w:val="0"/>
        <w:autoSpaceDN w:val="0"/>
        <w:spacing w:line="276" w:lineRule="auto"/>
        <w:jc w:val="both"/>
        <w:rPr>
          <w:rFonts w:ascii="Verdana" w:hAnsi="Verdana" w:cs="Tahoma"/>
          <w:sz w:val="18"/>
          <w:szCs w:val="18"/>
        </w:rPr>
      </w:pPr>
      <w:proofErr w:type="spellStart"/>
      <w:r w:rsidRPr="00042E38">
        <w:rPr>
          <w:rFonts w:ascii="Verdana" w:hAnsi="Verdana" w:cs="Tahoma"/>
          <w:sz w:val="18"/>
          <w:szCs w:val="18"/>
        </w:rPr>
        <w:t>Fck</w:t>
      </w:r>
      <w:proofErr w:type="spellEnd"/>
      <w:r w:rsidRPr="00042E38">
        <w:rPr>
          <w:rFonts w:ascii="Verdana" w:hAnsi="Verdana" w:cs="Tahoma"/>
          <w:sz w:val="18"/>
          <w:szCs w:val="18"/>
        </w:rPr>
        <w:t xml:space="preserve"> = Resistencia característica indica en el proyecto o planos constructivos</w:t>
      </w:r>
    </w:p>
    <w:p w14:paraId="2899E84D" w14:textId="77777777" w:rsidR="00EC6240" w:rsidRPr="00042E38" w:rsidRDefault="00EC6240" w:rsidP="00502A4A">
      <w:pPr>
        <w:pStyle w:val="Prrafodelista"/>
        <w:widowControl w:val="0"/>
        <w:numPr>
          <w:ilvl w:val="0"/>
          <w:numId w:val="103"/>
        </w:numPr>
        <w:tabs>
          <w:tab w:val="left" w:pos="560"/>
        </w:tabs>
        <w:autoSpaceDE w:val="0"/>
        <w:autoSpaceDN w:val="0"/>
        <w:spacing w:line="276" w:lineRule="auto"/>
        <w:jc w:val="both"/>
        <w:rPr>
          <w:rFonts w:ascii="Verdana" w:hAnsi="Verdana" w:cs="Tahoma"/>
          <w:sz w:val="18"/>
          <w:szCs w:val="18"/>
        </w:rPr>
      </w:pPr>
      <w:proofErr w:type="spellStart"/>
      <w:r w:rsidRPr="00042E38">
        <w:rPr>
          <w:rFonts w:ascii="Verdana" w:hAnsi="Verdana" w:cs="Tahoma"/>
          <w:sz w:val="18"/>
          <w:szCs w:val="18"/>
        </w:rPr>
        <w:t>Fcm</w:t>
      </w:r>
      <w:proofErr w:type="spellEnd"/>
      <w:r w:rsidRPr="00042E38">
        <w:rPr>
          <w:rFonts w:ascii="Verdana" w:hAnsi="Verdana" w:cs="Tahoma"/>
          <w:sz w:val="18"/>
          <w:szCs w:val="18"/>
        </w:rPr>
        <w:t xml:space="preserve"> = Resistencia media.</w:t>
      </w:r>
    </w:p>
    <w:p w14:paraId="33719A21" w14:textId="77777777" w:rsidR="00EC6240" w:rsidRPr="00042E38" w:rsidRDefault="00EC6240" w:rsidP="00502A4A">
      <w:pPr>
        <w:pStyle w:val="Prrafodelista"/>
        <w:widowControl w:val="0"/>
        <w:numPr>
          <w:ilvl w:val="0"/>
          <w:numId w:val="103"/>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 Coeficiente de variación de la resistencia expresada como número decimal, que deberá tomarse igual o mayor a 0,20.</w:t>
      </w:r>
    </w:p>
    <w:p w14:paraId="2832BAC2" w14:textId="77777777" w:rsidR="00EC6240" w:rsidRPr="00042E38" w:rsidRDefault="00EC6240" w:rsidP="00502A4A">
      <w:pPr>
        <w:pStyle w:val="Prrafodelista"/>
        <w:widowControl w:val="0"/>
        <w:numPr>
          <w:ilvl w:val="0"/>
          <w:numId w:val="103"/>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1,64 = Coeficiente correspondiente al cuantío 5 %.</w:t>
      </w:r>
    </w:p>
    <w:p w14:paraId="3D3364FE"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Pero también se podrá usar las tablas de la norma CBH-87 para estimar el </w:t>
      </w:r>
      <w:proofErr w:type="spellStart"/>
      <w:r w:rsidRPr="00042E38">
        <w:rPr>
          <w:rFonts w:ascii="Verdana" w:hAnsi="Verdana" w:cs="Tahoma"/>
          <w:sz w:val="18"/>
          <w:szCs w:val="18"/>
        </w:rPr>
        <w:t>Fcm</w:t>
      </w:r>
      <w:proofErr w:type="spellEnd"/>
      <w:r w:rsidRPr="00042E38">
        <w:rPr>
          <w:rFonts w:ascii="Verdana" w:hAnsi="Verdana" w:cs="Tahoma"/>
          <w:sz w:val="18"/>
          <w:szCs w:val="18"/>
        </w:rPr>
        <w:t xml:space="preserve"> que sirva para el diseño de la mezcla.</w:t>
      </w:r>
    </w:p>
    <w:p w14:paraId="77B626C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El contratista deberá garantizar la buena ejecución de los hormigones en obra, la resistencia y durabilidad del mismo. </w:t>
      </w:r>
    </w:p>
    <w:p w14:paraId="21FBB86E"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50DF16B9"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9778AF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general, se deberán cumplir con las siguientes directrices referidas a la ejecución.</w:t>
      </w:r>
    </w:p>
    <w:p w14:paraId="1A1B7582"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Encofrados</w:t>
      </w:r>
    </w:p>
    <w:p w14:paraId="2A77CA27"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Los encofrados podrán ser de madera, metálicos u otro material lo suficientemente rígido, estanco y estable.</w:t>
      </w:r>
    </w:p>
    <w:p w14:paraId="50931069"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4E9689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Su arreglo y escuadrías usadas serán los necesarios para resistir el peso del hormigón fresco, equipo de construcción y los obreros durante la operación del vaciado.</w:t>
      </w:r>
    </w:p>
    <w:p w14:paraId="795EE1B0"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Los encofrados deberán ser estancos a fin de evitar el empobrecimiento del hormigón por escurrimiento del agua.</w:t>
      </w:r>
    </w:p>
    <w:p w14:paraId="480525E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88C109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casos que el Inspector de Obra vea conveniente, solicitara al Contratista las respectivas verificaciones estructurales del encofrado de manera previa.</w:t>
      </w:r>
    </w:p>
    <w:p w14:paraId="0066675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Cuando el Inspector de Obra compruebe que los encofrados presentan defectos, postergará el día del vaciado o interrumpirá las operaciones de vaciado hasta que las deficiencias sean corregidas.</w:t>
      </w:r>
    </w:p>
    <w:p w14:paraId="7397950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93D034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el caso de fundaciones y muros, no se deberán utilizar superficies de tierra que hagan las veces de encofrado a menos que así se especifique en planos.</w:t>
      </w:r>
    </w:p>
    <w:p w14:paraId="54B301C6"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Apuntalamiento</w:t>
      </w:r>
    </w:p>
    <w:p w14:paraId="7257DA00"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lastRenderedPageBreak/>
        <w:t>En el caso de elementos elevados, se colocarán puntales y listones máximos cada 1,50m o según lo indicado en los planos constructivos y/o memoria de cálculo.</w:t>
      </w:r>
    </w:p>
    <w:p w14:paraId="2F53205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230DA56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des-apuntalamiento se efectuará según lo indicado en los planos constructivos y/o memoria de cálculo, pero en ningún caso será antes de los 14 días.</w:t>
      </w:r>
    </w:p>
    <w:p w14:paraId="5D8FC99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des-apuntalado se realizará previa autorización escrita del Inspector de Obra, asimismo, en los casos que el Inspector de Obra vea necesario, solicitará al Contratista de manera previa la secuencia.</w:t>
      </w:r>
    </w:p>
    <w:p w14:paraId="7035B03F"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Armado de Fierros</w:t>
      </w:r>
    </w:p>
    <w:p w14:paraId="56B74D8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512642EE"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Se dispondrá un sitio específico en la obra para el doblado y preparación de armaduras con las herramientas adecuadas.</w:t>
      </w:r>
    </w:p>
    <w:p w14:paraId="43E28D3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Obra antes de su instalación o el vaciado del elemento.</w:t>
      </w:r>
    </w:p>
    <w:p w14:paraId="655027E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4F17E092"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Las barras de fierro que fueron dobladas no podrán ser enderezadas, ni podrán ser utilizadas nuevamente sin antes eliminar la zona doblada.</w:t>
      </w:r>
    </w:p>
    <w:p w14:paraId="620F337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radio mínimo de doblado, así como las longitudes de patillas y ganchos, deberá respetar lo indicado en planos constructivos y la normativa CBH-87.</w:t>
      </w:r>
    </w:p>
    <w:p w14:paraId="7C35D0FD"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Queda terminantemente prohibido el empleo de aceros de diferentes tipos en una misma sección, salvo ello sea debidamente justificado por el Contratista y aprobado por el Inspector de Obra.</w:t>
      </w:r>
    </w:p>
    <w:p w14:paraId="379F70A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Todas las herramientas a emplearse para el cortado, amarre y doblado de fierro, serán proporcionados por el Contratista en condiciones adecuadas y de manera oportuna.</w:t>
      </w:r>
    </w:p>
    <w:p w14:paraId="7AB24C93"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 xml:space="preserve">Limpieza y colocación </w:t>
      </w:r>
    </w:p>
    <w:p w14:paraId="2530984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544F3682"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Si a momento de colocar el hormigón existieran barras con mortero u hormigón endurecido, éstos se deberán eliminar completamente.</w:t>
      </w:r>
    </w:p>
    <w:p w14:paraId="7DEAFB1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Todas las armaduras se colocarán en las posiciones indicadas en los planos, cualquier modificación en obra debido a razones constructivas, deberá ser autorizada por el Inspector de Obra.</w:t>
      </w:r>
    </w:p>
    <w:p w14:paraId="3AAF370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DE349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caso de no especificarse los recubrimientos en los planos, se aplicarán los siguientes:</w:t>
      </w:r>
    </w:p>
    <w:p w14:paraId="5D94A87F" w14:textId="77777777" w:rsidR="00EC6240" w:rsidRPr="00042E38" w:rsidRDefault="00EC6240" w:rsidP="00502A4A">
      <w:pPr>
        <w:pStyle w:val="Prrafodelista"/>
        <w:widowControl w:val="0"/>
        <w:numPr>
          <w:ilvl w:val="0"/>
          <w:numId w:val="106"/>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Ambientes interiores protegidos:                            </w:t>
      </w:r>
      <w:r w:rsidRPr="00042E38">
        <w:rPr>
          <w:rFonts w:ascii="Verdana" w:hAnsi="Verdana" w:cs="Tahoma"/>
          <w:sz w:val="18"/>
          <w:szCs w:val="18"/>
        </w:rPr>
        <w:tab/>
      </w:r>
      <w:r w:rsidRPr="00042E38">
        <w:rPr>
          <w:rFonts w:ascii="Verdana" w:hAnsi="Verdana" w:cs="Tahoma"/>
          <w:sz w:val="18"/>
          <w:szCs w:val="18"/>
        </w:rPr>
        <w:tab/>
        <w:t>1.0 a 1.5   cm.</w:t>
      </w:r>
    </w:p>
    <w:p w14:paraId="2B1104F4" w14:textId="77777777" w:rsidR="00EC6240" w:rsidRPr="00042E38" w:rsidRDefault="00EC6240" w:rsidP="00502A4A">
      <w:pPr>
        <w:pStyle w:val="Prrafodelista"/>
        <w:widowControl w:val="0"/>
        <w:numPr>
          <w:ilvl w:val="0"/>
          <w:numId w:val="106"/>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Elementos expuestos a la atmósfera normal:        </w:t>
      </w:r>
      <w:r w:rsidRPr="00042E38">
        <w:rPr>
          <w:rFonts w:ascii="Verdana" w:hAnsi="Verdana" w:cs="Tahoma"/>
          <w:sz w:val="18"/>
          <w:szCs w:val="18"/>
        </w:rPr>
        <w:tab/>
      </w:r>
      <w:r w:rsidRPr="00042E38">
        <w:rPr>
          <w:rFonts w:ascii="Verdana" w:hAnsi="Verdana" w:cs="Tahoma"/>
          <w:sz w:val="18"/>
          <w:szCs w:val="18"/>
        </w:rPr>
        <w:tab/>
        <w:t xml:space="preserve">          1.5 a 2.0   cm.</w:t>
      </w:r>
    </w:p>
    <w:p w14:paraId="46F7BEEF" w14:textId="77777777" w:rsidR="00EC6240" w:rsidRPr="00042E38" w:rsidRDefault="00EC6240" w:rsidP="00502A4A">
      <w:pPr>
        <w:pStyle w:val="Prrafodelista"/>
        <w:widowControl w:val="0"/>
        <w:numPr>
          <w:ilvl w:val="0"/>
          <w:numId w:val="106"/>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Elementos expuestos a la atmósfera húmeda:       </w:t>
      </w:r>
      <w:r w:rsidRPr="00042E38">
        <w:rPr>
          <w:rFonts w:ascii="Verdana" w:hAnsi="Verdana" w:cs="Tahoma"/>
          <w:sz w:val="18"/>
          <w:szCs w:val="18"/>
        </w:rPr>
        <w:tab/>
      </w:r>
      <w:r w:rsidRPr="00042E38">
        <w:rPr>
          <w:rFonts w:ascii="Verdana" w:hAnsi="Verdana" w:cs="Tahoma"/>
          <w:sz w:val="18"/>
          <w:szCs w:val="18"/>
        </w:rPr>
        <w:tab/>
        <w:t>2.0 a 2.5   cm.</w:t>
      </w:r>
    </w:p>
    <w:p w14:paraId="2964BCCE" w14:textId="77777777" w:rsidR="00EC6240" w:rsidRPr="00042E38" w:rsidRDefault="00EC6240" w:rsidP="00502A4A">
      <w:pPr>
        <w:pStyle w:val="Prrafodelista"/>
        <w:widowControl w:val="0"/>
        <w:numPr>
          <w:ilvl w:val="0"/>
          <w:numId w:val="106"/>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Elementos expuestos a la atmósfera corrosiva:      </w:t>
      </w:r>
      <w:r w:rsidRPr="00042E38">
        <w:rPr>
          <w:rFonts w:ascii="Verdana" w:hAnsi="Verdana" w:cs="Tahoma"/>
          <w:sz w:val="18"/>
          <w:szCs w:val="18"/>
        </w:rPr>
        <w:tab/>
      </w:r>
      <w:r w:rsidRPr="00042E38">
        <w:rPr>
          <w:rFonts w:ascii="Verdana" w:hAnsi="Verdana" w:cs="Tahoma"/>
          <w:sz w:val="18"/>
          <w:szCs w:val="18"/>
        </w:rPr>
        <w:tab/>
        <w:t>3.0 a 3.5   cm.</w:t>
      </w:r>
    </w:p>
    <w:p w14:paraId="18ABE67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Se cuidará especialmente que todas las armaduras queden protegidas mediante los recubrimientos mínimos especificados en los planos. </w:t>
      </w:r>
    </w:p>
    <w:p w14:paraId="15B5C6A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Todos los cruces de barras deberán atarse en forma adecuada con alambre de amarre o accesorios previamente aprobados.</w:t>
      </w:r>
    </w:p>
    <w:p w14:paraId="79923FC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Previamente el vaciado, el Inspector de Obra deberá verificar cuidadosamente la armadura este exento de óxido y de acuerdo a planos constructivos para luego autorizar de manera escrita el vaciado del hormigón.</w:t>
      </w:r>
    </w:p>
    <w:p w14:paraId="7AA53943"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Empalmes en las barras</w:t>
      </w:r>
    </w:p>
    <w:p w14:paraId="2F92B14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lastRenderedPageBreak/>
        <w:t>Se ejecutarán los empalmes en los sectores donde estén expresamente indicado en planos constructivos o instruido por el Inspector de Obra.</w:t>
      </w:r>
    </w:p>
    <w:p w14:paraId="29A8E1D1"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EBD8A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Se realizarán empalmes por superposición de acuerdo al siguiente detalle:</w:t>
      </w:r>
    </w:p>
    <w:p w14:paraId="48E374AE" w14:textId="77777777" w:rsidR="00EC6240" w:rsidRPr="00042E38" w:rsidRDefault="00EC6240" w:rsidP="00502A4A">
      <w:pPr>
        <w:pStyle w:val="Prrafodelista"/>
        <w:widowControl w:val="0"/>
        <w:numPr>
          <w:ilvl w:val="0"/>
          <w:numId w:val="107"/>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9001445" w14:textId="77777777" w:rsidR="00EC6240" w:rsidRPr="00042E38" w:rsidRDefault="00EC6240" w:rsidP="00502A4A">
      <w:pPr>
        <w:pStyle w:val="Prrafodelista"/>
        <w:widowControl w:val="0"/>
        <w:numPr>
          <w:ilvl w:val="0"/>
          <w:numId w:val="107"/>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En toda la longitud del empalme se colocarán armaduras transversales suplementarias para mejorar las condiciones del empalme, cuando sea necesario.</w:t>
      </w:r>
    </w:p>
    <w:p w14:paraId="73168BD5" w14:textId="77777777" w:rsidR="00EC6240" w:rsidRPr="00042E38" w:rsidRDefault="00EC6240" w:rsidP="00502A4A">
      <w:pPr>
        <w:pStyle w:val="Prrafodelista"/>
        <w:widowControl w:val="0"/>
        <w:numPr>
          <w:ilvl w:val="0"/>
          <w:numId w:val="107"/>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Inspector de Obra.</w:t>
      </w:r>
    </w:p>
    <w:p w14:paraId="42FF5261"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Mezclado</w:t>
      </w:r>
    </w:p>
    <w:p w14:paraId="58083192"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hormigón deberá ser mezclado mecánicamente dosificando por volumen y deseablemente por peso. Para esta tarea:</w:t>
      </w:r>
    </w:p>
    <w:p w14:paraId="4D62A22D" w14:textId="77777777" w:rsidR="00EC6240" w:rsidRPr="00042E38" w:rsidRDefault="00EC6240" w:rsidP="00502A4A">
      <w:pPr>
        <w:pStyle w:val="Prrafodelista"/>
        <w:widowControl w:val="0"/>
        <w:numPr>
          <w:ilvl w:val="0"/>
          <w:numId w:val="108"/>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Sé utilizarán una o más hormigoneras de capacidad adecuada y se empleará personal especializado para su manejo.</w:t>
      </w:r>
    </w:p>
    <w:p w14:paraId="5BF48704" w14:textId="77777777" w:rsidR="00EC6240" w:rsidRPr="00042E38" w:rsidRDefault="00EC6240" w:rsidP="00502A4A">
      <w:pPr>
        <w:pStyle w:val="Prrafodelista"/>
        <w:widowControl w:val="0"/>
        <w:numPr>
          <w:ilvl w:val="0"/>
          <w:numId w:val="108"/>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Periódicamente se verificará la uniformidad del mezclado.</w:t>
      </w:r>
    </w:p>
    <w:p w14:paraId="4EEC8928" w14:textId="77777777" w:rsidR="00EC6240" w:rsidRPr="00042E38" w:rsidRDefault="00EC6240" w:rsidP="00502A4A">
      <w:pPr>
        <w:pStyle w:val="Prrafodelista"/>
        <w:widowControl w:val="0"/>
        <w:numPr>
          <w:ilvl w:val="0"/>
          <w:numId w:val="108"/>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Los materiales componentes serán introducidos en el orden siguiente:</w:t>
      </w:r>
    </w:p>
    <w:p w14:paraId="6356A22A" w14:textId="77777777" w:rsidR="00EC6240" w:rsidRPr="00042E38" w:rsidRDefault="00EC6240" w:rsidP="00502A4A">
      <w:pPr>
        <w:pStyle w:val="Prrafodelista"/>
        <w:widowControl w:val="0"/>
        <w:numPr>
          <w:ilvl w:val="0"/>
          <w:numId w:val="109"/>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Una parte del agua del mezclado (aproximadamente la mitad)</w:t>
      </w:r>
    </w:p>
    <w:p w14:paraId="0D980EE9" w14:textId="77777777" w:rsidR="00EC6240" w:rsidRPr="00042E38" w:rsidRDefault="00EC6240" w:rsidP="00502A4A">
      <w:pPr>
        <w:pStyle w:val="Prrafodelista"/>
        <w:widowControl w:val="0"/>
        <w:numPr>
          <w:ilvl w:val="0"/>
          <w:numId w:val="109"/>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80B878" w14:textId="77777777" w:rsidR="00EC6240" w:rsidRPr="00042E38" w:rsidRDefault="00EC6240" w:rsidP="00502A4A">
      <w:pPr>
        <w:pStyle w:val="Prrafodelista"/>
        <w:widowControl w:val="0"/>
        <w:numPr>
          <w:ilvl w:val="0"/>
          <w:numId w:val="109"/>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 La grava.</w:t>
      </w:r>
    </w:p>
    <w:p w14:paraId="6E31936E" w14:textId="77777777" w:rsidR="00EC6240" w:rsidRPr="00042E38" w:rsidRDefault="00EC6240" w:rsidP="00502A4A">
      <w:pPr>
        <w:pStyle w:val="Prrafodelista"/>
        <w:widowControl w:val="0"/>
        <w:numPr>
          <w:ilvl w:val="0"/>
          <w:numId w:val="109"/>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El resto del agua de amasado.</w:t>
      </w:r>
    </w:p>
    <w:p w14:paraId="7EF1D9DE"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40240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No se permitirá cargar la hormigonera antes de haberse procedido a descargarla totalmente de la batida anterior. </w:t>
      </w:r>
    </w:p>
    <w:p w14:paraId="7AB3805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mezclado manual queda expresamente prohibido.</w:t>
      </w:r>
    </w:p>
    <w:p w14:paraId="534FEC0A"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Transporte</w:t>
      </w:r>
    </w:p>
    <w:p w14:paraId="3C1F127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1499CE"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45D3241"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265DA6DB"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Hormigonado</w:t>
      </w:r>
    </w:p>
    <w:p w14:paraId="71D6DEB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hormigonado deberá cumplir con las exigencias y requisitos establecidos en la Norma CBH-87 para hormigones.</w:t>
      </w:r>
    </w:p>
    <w:p w14:paraId="5B2B3DC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No se procederá al vaciado de los elementos estructurales sin antes contar con la autorización del Inspector de Obra.</w:t>
      </w:r>
    </w:p>
    <w:p w14:paraId="24ED6B09"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lastRenderedPageBreak/>
        <w:t>El vaciado del hormigón se realizará de acuerdo a un plan de trabajo previamente autorizado por el Inspector e Obra.</w:t>
      </w:r>
    </w:p>
    <w:p w14:paraId="4330022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3CF496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caso de que no se indiquen las juntas constructivas en el proyecto, el Inspector de Obra indicará donde pueden hacerse las juntas constructivas.</w:t>
      </w:r>
    </w:p>
    <w:p w14:paraId="623F5625"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Las siguientes prohibiciones para el hormigonado deben tenerse en cuenta:</w:t>
      </w:r>
    </w:p>
    <w:p w14:paraId="32D8BAF5" w14:textId="77777777" w:rsidR="00EC6240" w:rsidRPr="00042E38" w:rsidRDefault="00EC6240" w:rsidP="00502A4A">
      <w:pPr>
        <w:pStyle w:val="Prrafodelista"/>
        <w:widowControl w:val="0"/>
        <w:numPr>
          <w:ilvl w:val="0"/>
          <w:numId w:val="98"/>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La temperatura de vaciado no será menor a 5°C.</w:t>
      </w:r>
    </w:p>
    <w:p w14:paraId="3F8929F6" w14:textId="77777777" w:rsidR="00EC6240" w:rsidRPr="00042E38" w:rsidRDefault="00EC6240" w:rsidP="00502A4A">
      <w:pPr>
        <w:pStyle w:val="Prrafodelista"/>
        <w:widowControl w:val="0"/>
        <w:numPr>
          <w:ilvl w:val="0"/>
          <w:numId w:val="98"/>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No podrá efectuarse el vaciado durante la lluvia.</w:t>
      </w:r>
    </w:p>
    <w:p w14:paraId="0C1B9DDC" w14:textId="77777777" w:rsidR="00EC6240" w:rsidRPr="00042E38" w:rsidRDefault="00EC6240" w:rsidP="00502A4A">
      <w:pPr>
        <w:pStyle w:val="Prrafodelista"/>
        <w:widowControl w:val="0"/>
        <w:numPr>
          <w:ilvl w:val="0"/>
          <w:numId w:val="98"/>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No será permitido disponer de grandes cantidades de hormigón en un solo lugar para esparcirlo posteriormente.</w:t>
      </w:r>
    </w:p>
    <w:p w14:paraId="1A83AC15" w14:textId="77777777" w:rsidR="00EC6240" w:rsidRPr="00042E38" w:rsidRDefault="00EC6240" w:rsidP="00502A4A">
      <w:pPr>
        <w:pStyle w:val="Prrafodelista"/>
        <w:widowControl w:val="0"/>
        <w:numPr>
          <w:ilvl w:val="0"/>
          <w:numId w:val="98"/>
        </w:numPr>
        <w:tabs>
          <w:tab w:val="left" w:pos="8711"/>
        </w:tabs>
        <w:autoSpaceDE w:val="0"/>
        <w:autoSpaceDN w:val="0"/>
        <w:spacing w:line="276" w:lineRule="auto"/>
        <w:jc w:val="both"/>
        <w:rPr>
          <w:rFonts w:ascii="Verdana" w:hAnsi="Verdana" w:cs="Tahoma"/>
          <w:sz w:val="18"/>
          <w:szCs w:val="18"/>
        </w:rPr>
      </w:pPr>
      <w:r w:rsidRPr="00042E38">
        <w:rPr>
          <w:rFonts w:ascii="Verdana" w:hAnsi="Verdana" w:cs="Tahoma"/>
          <w:sz w:val="18"/>
          <w:szCs w:val="18"/>
        </w:rPr>
        <w:t>Por ningún motivo se podrá agregar agua en el momento de hormigonar.</w:t>
      </w:r>
    </w:p>
    <w:p w14:paraId="486D6D15"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espesor máximo de la capa de hormigón no deberá exceder a 20 cm. para permitir una compactación eficaz.</w:t>
      </w:r>
    </w:p>
    <w:p w14:paraId="28FE9519"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 velocidad del vaciado será la suficiente para garantizar que el hormigón se mantenga plástico en todo momento.</w:t>
      </w:r>
    </w:p>
    <w:p w14:paraId="49AAAB1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No se podrá verter el hormigón en caída libre desde alturas superiores a 1,50 m, debiendo en este caso utilizar canalones, embudos o ductos.</w:t>
      </w:r>
    </w:p>
    <w:p w14:paraId="33723E0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vaciado en losas deberá efectuarse por franjas de ancho tal que, al vaciar la capa siguiente, en la primera no se haya iniciado el fraguado.</w:t>
      </w:r>
    </w:p>
    <w:p w14:paraId="40C1DCD2"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Compactación</w:t>
      </w:r>
    </w:p>
    <w:p w14:paraId="6841350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89D794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vibrado será realizado mediante vibradoras de inmersión y alta frecuencia que deberán ser manejadas por obreros con experiencia en la actividad.</w:t>
      </w:r>
    </w:p>
    <w:p w14:paraId="3C43A50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De ninguna manera se permitirá el uso de las vibradoras para el transporte de la mezcla o la distribución dentro del encofrado.</w:t>
      </w:r>
    </w:p>
    <w:p w14:paraId="0A1E51B7"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ningún caso se iniciará el vaciado si no se cuenta por lo menos con dos vibradoras en perfecto estado y con el diámetro de la aguja adecuado para el elemento.</w:t>
      </w:r>
    </w:p>
    <w:p w14:paraId="483182FE"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Las vibradoras serán introducidas en puntos equidistantes a 45 cm. entre sí y durante 5 a 15 segundos para evitar la disgregación.</w:t>
      </w:r>
    </w:p>
    <w:p w14:paraId="2E7B15E1"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30316C7"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compactado del hormigón se completará con un apisonado manual del hormigón y un golpeteo de los encofrados.</w:t>
      </w:r>
    </w:p>
    <w:p w14:paraId="688DB96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 compactación manual del hormigón mediante varillas de hierro será usada solo bajo autorización de Inspector de Obra.</w:t>
      </w:r>
    </w:p>
    <w:p w14:paraId="200F11A5"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Desencofrado</w:t>
      </w:r>
    </w:p>
    <w:p w14:paraId="7D249D4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Inspector de Obra.</w:t>
      </w:r>
    </w:p>
    <w:p w14:paraId="00B207A2"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48DB81B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80CBF6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lastRenderedPageBreak/>
        <w:t>Los encofrados superiores en superficies inclinadas deberán ser removidos tan pronto como el hormigón tenga suficiente resistencia para no escurrir.</w:t>
      </w:r>
    </w:p>
    <w:p w14:paraId="0C17708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Los tiempos de desencofrado serán los indicados en el proyecto (planos y/o memoria de cálculo) y lo indicado en la norma CBH-87.</w:t>
      </w:r>
    </w:p>
    <w:p w14:paraId="7A4538B8"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Protección y Curado</w:t>
      </w:r>
    </w:p>
    <w:p w14:paraId="4C9DDBD6"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Una vez vaciado el hormigón fresco, deberá protegerse contra la lluvia, el viento, sol y en general contra toda acción que lo perjudique.</w:t>
      </w:r>
    </w:p>
    <w:p w14:paraId="5F07774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hormigón será protegido manteniéndose a una temperatura superior a 5°C por lo menos durante 96 horas.</w:t>
      </w:r>
    </w:p>
    <w:p w14:paraId="3C77FD7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4499A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Durante la construcción, queda prohibido aplicar cargas, acumular materiales o maquinarias que signifiquen un peligro en la estabilidad de la estructura.</w:t>
      </w:r>
    </w:p>
    <w:p w14:paraId="7CC83F96"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Control de calidad</w:t>
      </w:r>
    </w:p>
    <w:p w14:paraId="293C511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0A005D2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Los ensayos a realizar serán los requeridos por la normativa CBH-87 pudiendo el Contratista realizar ensayos adicionales los cuales deberán ser indicados en su propuesta.</w:t>
      </w:r>
    </w:p>
    <w:p w14:paraId="4B01E9D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375E7E8" w14:textId="77777777" w:rsidR="00EC6240" w:rsidRPr="00042E38" w:rsidRDefault="00EC6240" w:rsidP="00502A4A">
      <w:pPr>
        <w:pStyle w:val="Prrafodelista"/>
        <w:widowControl w:val="0"/>
        <w:numPr>
          <w:ilvl w:val="0"/>
          <w:numId w:val="110"/>
        </w:numPr>
        <w:tabs>
          <w:tab w:val="left" w:pos="560"/>
        </w:tabs>
        <w:autoSpaceDE w:val="0"/>
        <w:autoSpaceDN w:val="0"/>
        <w:spacing w:line="276" w:lineRule="auto"/>
        <w:jc w:val="both"/>
        <w:rPr>
          <w:rFonts w:ascii="Verdana" w:hAnsi="Verdana" w:cs="Tahoma"/>
          <w:b/>
          <w:sz w:val="18"/>
          <w:szCs w:val="18"/>
        </w:rPr>
      </w:pPr>
      <w:r w:rsidRPr="00042E38">
        <w:rPr>
          <w:rFonts w:ascii="Verdana" w:hAnsi="Verdana" w:cs="Tahoma"/>
          <w:b/>
          <w:sz w:val="18"/>
          <w:szCs w:val="18"/>
        </w:rPr>
        <w:t>Ensayos a Realizar</w:t>
      </w:r>
    </w:p>
    <w:p w14:paraId="7D4E653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el caso del presente ítem mínimamente se realizarán los siguientes ensayos de calidad:</w:t>
      </w:r>
    </w:p>
    <w:p w14:paraId="438E59E1" w14:textId="77777777" w:rsidR="00EC6240" w:rsidRPr="00042E38" w:rsidRDefault="00EC6240" w:rsidP="00EC6240">
      <w:pPr>
        <w:pStyle w:val="Prrafodelista"/>
        <w:tabs>
          <w:tab w:val="left" w:pos="8711"/>
        </w:tabs>
        <w:spacing w:line="276" w:lineRule="auto"/>
        <w:ind w:hanging="360"/>
        <w:jc w:val="both"/>
        <w:rPr>
          <w:rFonts w:ascii="Verdana" w:hAnsi="Verdana" w:cs="Tahoma"/>
          <w:sz w:val="18"/>
          <w:szCs w:val="18"/>
        </w:rPr>
      </w:pPr>
      <w:r w:rsidRPr="00042E38">
        <w:rPr>
          <w:rFonts w:ascii="Verdana" w:hAnsi="Verdana" w:cs="Tahoma"/>
          <w:sz w:val="18"/>
          <w:szCs w:val="18"/>
        </w:rPr>
        <w:t>•</w:t>
      </w:r>
      <w:r w:rsidRPr="00042E38">
        <w:rPr>
          <w:rFonts w:ascii="Verdana" w:hAnsi="Verdana" w:cs="Tahoma"/>
          <w:sz w:val="18"/>
          <w:szCs w:val="18"/>
        </w:rPr>
        <w:tab/>
        <w:t>Granulometría de los Áridos.</w:t>
      </w:r>
    </w:p>
    <w:p w14:paraId="471AF7A9" w14:textId="77777777" w:rsidR="00EC6240" w:rsidRPr="00042E38" w:rsidRDefault="00EC6240" w:rsidP="00EC6240">
      <w:pPr>
        <w:pStyle w:val="Prrafodelista"/>
        <w:tabs>
          <w:tab w:val="left" w:pos="8711"/>
        </w:tabs>
        <w:spacing w:line="276" w:lineRule="auto"/>
        <w:ind w:hanging="360"/>
        <w:jc w:val="both"/>
        <w:rPr>
          <w:rFonts w:ascii="Verdana" w:hAnsi="Verdana" w:cs="Tahoma"/>
          <w:sz w:val="18"/>
          <w:szCs w:val="18"/>
        </w:rPr>
      </w:pPr>
      <w:r w:rsidRPr="00042E38">
        <w:rPr>
          <w:rFonts w:ascii="Verdana" w:hAnsi="Verdana" w:cs="Tahoma"/>
          <w:sz w:val="18"/>
          <w:szCs w:val="18"/>
        </w:rPr>
        <w:t>•</w:t>
      </w:r>
      <w:r w:rsidRPr="00042E38">
        <w:rPr>
          <w:rFonts w:ascii="Verdana" w:hAnsi="Verdana" w:cs="Tahoma"/>
          <w:sz w:val="18"/>
          <w:szCs w:val="18"/>
        </w:rPr>
        <w:tab/>
        <w:t>Ensayos de Control de la Resistencia del Hormigón – Probetas Cilíndricas.</w:t>
      </w:r>
    </w:p>
    <w:p w14:paraId="709BEFF3" w14:textId="77777777" w:rsidR="00EC6240" w:rsidRPr="00042E38" w:rsidRDefault="00EC6240" w:rsidP="00EC6240">
      <w:pPr>
        <w:pStyle w:val="Prrafodelista"/>
        <w:tabs>
          <w:tab w:val="left" w:pos="8711"/>
        </w:tabs>
        <w:spacing w:line="276" w:lineRule="auto"/>
        <w:ind w:hanging="360"/>
        <w:jc w:val="both"/>
        <w:rPr>
          <w:rFonts w:ascii="Verdana" w:hAnsi="Verdana" w:cs="Tahoma"/>
          <w:sz w:val="18"/>
          <w:szCs w:val="18"/>
        </w:rPr>
      </w:pPr>
      <w:r w:rsidRPr="00042E38">
        <w:rPr>
          <w:rFonts w:ascii="Verdana" w:hAnsi="Verdana" w:cs="Tahoma"/>
          <w:sz w:val="18"/>
          <w:szCs w:val="18"/>
        </w:rPr>
        <w:t>•</w:t>
      </w:r>
      <w:r w:rsidRPr="00042E38">
        <w:rPr>
          <w:rFonts w:ascii="Verdana" w:hAnsi="Verdana" w:cs="Tahoma"/>
          <w:sz w:val="18"/>
          <w:szCs w:val="18"/>
        </w:rPr>
        <w:tab/>
        <w:t>Ensayos de Control de la Consistencia del Hormigón - Cono de Abraham.</w:t>
      </w:r>
    </w:p>
    <w:p w14:paraId="29512A26" w14:textId="77777777" w:rsidR="00EC6240" w:rsidRPr="00042E38" w:rsidRDefault="00EC6240" w:rsidP="00EC6240">
      <w:pPr>
        <w:pStyle w:val="Prrafodelista"/>
        <w:tabs>
          <w:tab w:val="left" w:pos="8711"/>
        </w:tabs>
        <w:spacing w:line="276" w:lineRule="auto"/>
        <w:ind w:hanging="360"/>
        <w:jc w:val="both"/>
        <w:rPr>
          <w:rFonts w:ascii="Verdana" w:hAnsi="Verdana" w:cs="Tahoma"/>
          <w:sz w:val="18"/>
          <w:szCs w:val="18"/>
        </w:rPr>
      </w:pPr>
      <w:r w:rsidRPr="00042E38">
        <w:rPr>
          <w:rFonts w:ascii="Verdana" w:hAnsi="Verdana" w:cs="Tahoma"/>
          <w:sz w:val="18"/>
          <w:szCs w:val="18"/>
        </w:rPr>
        <w:t>•</w:t>
      </w:r>
      <w:r w:rsidRPr="00042E38">
        <w:rPr>
          <w:rFonts w:ascii="Verdana" w:hAnsi="Verdana" w:cs="Tahoma"/>
          <w:sz w:val="18"/>
          <w:szCs w:val="18"/>
        </w:rPr>
        <w:tab/>
        <w:t>Ensayo de la Máquina de los Ángeles.</w:t>
      </w:r>
    </w:p>
    <w:p w14:paraId="29CACAC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Adicionalmente, el Inspector de Obra indicará la realización de los siguientes ensayos de calidad cuando las condiciones de la obra así lo requieran:</w:t>
      </w:r>
    </w:p>
    <w:p w14:paraId="63D2C987" w14:textId="77777777" w:rsidR="00EC6240" w:rsidRPr="00042E38" w:rsidRDefault="00EC6240" w:rsidP="00EC6240">
      <w:pPr>
        <w:pStyle w:val="Prrafodelista"/>
        <w:tabs>
          <w:tab w:val="left" w:pos="8711"/>
        </w:tabs>
        <w:spacing w:line="276" w:lineRule="auto"/>
        <w:ind w:hanging="360"/>
        <w:jc w:val="both"/>
        <w:rPr>
          <w:rFonts w:ascii="Verdana" w:hAnsi="Verdana" w:cs="Tahoma"/>
          <w:sz w:val="18"/>
          <w:szCs w:val="18"/>
        </w:rPr>
      </w:pPr>
      <w:r w:rsidRPr="00042E38">
        <w:rPr>
          <w:rFonts w:ascii="Verdana" w:hAnsi="Verdana" w:cs="Tahoma"/>
          <w:sz w:val="18"/>
          <w:szCs w:val="18"/>
        </w:rPr>
        <w:t>•</w:t>
      </w:r>
      <w:r w:rsidRPr="00042E38">
        <w:rPr>
          <w:rFonts w:ascii="Verdana" w:hAnsi="Verdana" w:cs="Tahoma"/>
          <w:sz w:val="18"/>
          <w:szCs w:val="18"/>
        </w:rPr>
        <w:tab/>
        <w:t>Ensayos de calidad sobre el cemento.</w:t>
      </w:r>
    </w:p>
    <w:p w14:paraId="288A1C95" w14:textId="77777777" w:rsidR="00EC6240" w:rsidRPr="00042E38" w:rsidRDefault="00EC6240" w:rsidP="00EC6240">
      <w:pPr>
        <w:pStyle w:val="Prrafodelista"/>
        <w:tabs>
          <w:tab w:val="left" w:pos="8711"/>
        </w:tabs>
        <w:spacing w:line="276" w:lineRule="auto"/>
        <w:ind w:hanging="360"/>
        <w:jc w:val="both"/>
        <w:rPr>
          <w:rFonts w:ascii="Verdana" w:hAnsi="Verdana" w:cs="Tahoma"/>
          <w:sz w:val="18"/>
          <w:szCs w:val="18"/>
        </w:rPr>
      </w:pPr>
      <w:r w:rsidRPr="00042E38">
        <w:rPr>
          <w:rFonts w:ascii="Verdana" w:hAnsi="Verdana" w:cs="Tahoma"/>
          <w:sz w:val="18"/>
          <w:szCs w:val="18"/>
        </w:rPr>
        <w:t>•</w:t>
      </w:r>
      <w:r w:rsidRPr="00042E38">
        <w:rPr>
          <w:rFonts w:ascii="Verdana" w:hAnsi="Verdana" w:cs="Tahoma"/>
          <w:sz w:val="18"/>
          <w:szCs w:val="18"/>
        </w:rPr>
        <w:tab/>
        <w:t>Ensayos de calidad de los aceros de refuerzo.</w:t>
      </w:r>
    </w:p>
    <w:p w14:paraId="5577401E" w14:textId="77777777" w:rsidR="00EC6240" w:rsidRPr="00042E38" w:rsidRDefault="00EC6240" w:rsidP="00EC6240">
      <w:pPr>
        <w:pStyle w:val="Prrafodelista"/>
        <w:tabs>
          <w:tab w:val="left" w:pos="8711"/>
        </w:tabs>
        <w:spacing w:line="276" w:lineRule="auto"/>
        <w:ind w:hanging="360"/>
        <w:jc w:val="both"/>
        <w:rPr>
          <w:rFonts w:ascii="Verdana" w:hAnsi="Verdana" w:cs="Tahoma"/>
          <w:sz w:val="18"/>
          <w:szCs w:val="18"/>
        </w:rPr>
      </w:pPr>
      <w:r w:rsidRPr="00042E38">
        <w:rPr>
          <w:rFonts w:ascii="Verdana" w:hAnsi="Verdana" w:cs="Tahoma"/>
          <w:sz w:val="18"/>
          <w:szCs w:val="18"/>
        </w:rPr>
        <w:t>•</w:t>
      </w:r>
      <w:r w:rsidRPr="00042E38">
        <w:rPr>
          <w:rFonts w:ascii="Verdana" w:hAnsi="Verdana" w:cs="Tahoma"/>
          <w:sz w:val="18"/>
          <w:szCs w:val="18"/>
        </w:rPr>
        <w:tab/>
        <w:t>Ensayo de la Máquina de los Ángeles.</w:t>
      </w:r>
    </w:p>
    <w:p w14:paraId="5AE39D62" w14:textId="77777777" w:rsidR="00EC6240" w:rsidRPr="00042E38" w:rsidRDefault="00EC6240" w:rsidP="00EC6240">
      <w:pPr>
        <w:pStyle w:val="Prrafodelista"/>
        <w:tabs>
          <w:tab w:val="left" w:pos="8711"/>
        </w:tabs>
        <w:spacing w:line="276" w:lineRule="auto"/>
        <w:ind w:hanging="360"/>
        <w:jc w:val="both"/>
        <w:rPr>
          <w:rFonts w:ascii="Verdana" w:hAnsi="Verdana" w:cs="Tahoma"/>
          <w:sz w:val="18"/>
          <w:szCs w:val="18"/>
        </w:rPr>
      </w:pPr>
      <w:r w:rsidRPr="00042E38">
        <w:rPr>
          <w:rFonts w:ascii="Verdana" w:hAnsi="Verdana" w:cs="Tahoma"/>
          <w:sz w:val="18"/>
          <w:szCs w:val="18"/>
        </w:rPr>
        <w:t>•</w:t>
      </w:r>
      <w:r w:rsidRPr="00042E38">
        <w:rPr>
          <w:rFonts w:ascii="Verdana" w:hAnsi="Verdana" w:cs="Tahoma"/>
          <w:sz w:val="18"/>
          <w:szCs w:val="18"/>
        </w:rPr>
        <w:tab/>
        <w:t xml:space="preserve">Otros que el proponente oferte en su propuesta. </w:t>
      </w:r>
    </w:p>
    <w:p w14:paraId="69199450" w14:textId="77777777" w:rsidR="00EC6240" w:rsidRPr="00042E38" w:rsidRDefault="00EC6240" w:rsidP="00502A4A">
      <w:pPr>
        <w:pStyle w:val="Prrafodelista"/>
        <w:widowControl w:val="0"/>
        <w:numPr>
          <w:ilvl w:val="0"/>
          <w:numId w:val="110"/>
        </w:numPr>
        <w:tabs>
          <w:tab w:val="left" w:pos="560"/>
        </w:tabs>
        <w:autoSpaceDE w:val="0"/>
        <w:autoSpaceDN w:val="0"/>
        <w:spacing w:line="276" w:lineRule="auto"/>
        <w:jc w:val="both"/>
        <w:rPr>
          <w:rFonts w:ascii="Verdana" w:hAnsi="Verdana" w:cs="Tahoma"/>
          <w:b/>
          <w:sz w:val="18"/>
          <w:szCs w:val="18"/>
        </w:rPr>
      </w:pPr>
      <w:r w:rsidRPr="00042E38">
        <w:rPr>
          <w:rFonts w:ascii="Verdana" w:hAnsi="Verdana" w:cs="Tahoma"/>
          <w:b/>
          <w:sz w:val="18"/>
          <w:szCs w:val="18"/>
        </w:rPr>
        <w:t>Laboratorio</w:t>
      </w:r>
    </w:p>
    <w:p w14:paraId="155BA77E"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Todos los ensayos se realizarán en un laboratorio que cuenten con la certificación correspondiente y que haya sido aprobado por el Inspector de Obra. </w:t>
      </w:r>
    </w:p>
    <w:p w14:paraId="78354BD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 extracción de muestras o los ensayos serán realizados en presencia del Inspector de Obra, mismo que custodiará las muestras desde el día de su obtención hasta su ensayo.</w:t>
      </w:r>
    </w:p>
    <w:p w14:paraId="2FAC34E1" w14:textId="77777777" w:rsidR="00EC6240" w:rsidRPr="00042E38" w:rsidRDefault="00EC6240" w:rsidP="00502A4A">
      <w:pPr>
        <w:pStyle w:val="Prrafodelista"/>
        <w:widowControl w:val="0"/>
        <w:numPr>
          <w:ilvl w:val="0"/>
          <w:numId w:val="110"/>
        </w:numPr>
        <w:tabs>
          <w:tab w:val="left" w:pos="560"/>
        </w:tabs>
        <w:autoSpaceDE w:val="0"/>
        <w:autoSpaceDN w:val="0"/>
        <w:spacing w:line="276" w:lineRule="auto"/>
        <w:jc w:val="both"/>
        <w:rPr>
          <w:rFonts w:ascii="Verdana" w:hAnsi="Verdana" w:cs="Tahoma"/>
          <w:b/>
          <w:sz w:val="18"/>
          <w:szCs w:val="18"/>
        </w:rPr>
      </w:pPr>
      <w:r w:rsidRPr="00042E38">
        <w:rPr>
          <w:rFonts w:ascii="Verdana" w:hAnsi="Verdana" w:cs="Tahoma"/>
          <w:b/>
          <w:sz w:val="18"/>
          <w:szCs w:val="18"/>
        </w:rPr>
        <w:t>Frecuencia de los Ensayos</w:t>
      </w:r>
    </w:p>
    <w:p w14:paraId="7C755C40"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D60EC2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Obra.</w:t>
      </w:r>
    </w:p>
    <w:p w14:paraId="4A50530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068E42F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lastRenderedPageBreak/>
        <w:t>En el transcurso de la obra, además de lo indicado por la normativa, se tomarán 4 probetas en cada vaciado o cada vez que lo exija el Inspector de Obras. El Contratista podrá moldear un mayor número de probetas para efectuar ensayos a edades menores a los siete días y así apreciar la resistencia probable de los hormigones.</w:t>
      </w:r>
    </w:p>
    <w:p w14:paraId="1AAB7DC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Obra.</w:t>
      </w:r>
    </w:p>
    <w:p w14:paraId="400628A5"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Queda sobreentendido que es obligación del Contratista realizar ajustes y correcciones en la dosificación, hasta obtener los resultados requeridos. En caso de incumplimiento, el Inspector de obra dispondrá la paralización inmediata de los trabajos.</w:t>
      </w:r>
    </w:p>
    <w:p w14:paraId="47520F7E"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C6240" w:rsidRPr="00042E38" w14:paraId="5526A63B" w14:textId="77777777" w:rsidTr="007F6EE2">
        <w:tc>
          <w:tcPr>
            <w:tcW w:w="912" w:type="pct"/>
            <w:shd w:val="clear" w:color="auto" w:fill="1F3864" w:themeFill="accent5" w:themeFillShade="80"/>
            <w:vAlign w:val="center"/>
          </w:tcPr>
          <w:p w14:paraId="32292E8A" w14:textId="77777777" w:rsidR="00EC6240" w:rsidRPr="00042E38" w:rsidRDefault="00EC6240" w:rsidP="007F6EE2">
            <w:pPr>
              <w:spacing w:line="276" w:lineRule="auto"/>
              <w:jc w:val="both"/>
              <w:rPr>
                <w:rFonts w:ascii="Verdana" w:hAnsi="Verdana" w:cs="Tahoma"/>
                <w:b/>
                <w:color w:val="FFFFFF" w:themeColor="background1"/>
                <w:sz w:val="18"/>
                <w:szCs w:val="18"/>
              </w:rPr>
            </w:pPr>
            <w:r w:rsidRPr="00042E38">
              <w:rPr>
                <w:rFonts w:ascii="Verdana" w:hAnsi="Verdana" w:cs="Tahoma"/>
                <w:b/>
                <w:color w:val="FFFFFF" w:themeColor="background1"/>
                <w:sz w:val="18"/>
                <w:szCs w:val="18"/>
              </w:rPr>
              <w:t xml:space="preserve">TIPO DEL </w:t>
            </w:r>
            <w:proofErr w:type="spellStart"/>
            <w:r w:rsidRPr="00042E38">
              <w:rPr>
                <w:rFonts w:ascii="Verdana" w:hAnsi="Verdana" w:cs="Tahoma"/>
                <w:b/>
                <w:color w:val="FFFFFF" w:themeColor="background1"/>
                <w:sz w:val="18"/>
                <w:szCs w:val="18"/>
              </w:rPr>
              <w:t>Hº</w:t>
            </w:r>
            <w:proofErr w:type="spellEnd"/>
          </w:p>
        </w:tc>
        <w:tc>
          <w:tcPr>
            <w:tcW w:w="874" w:type="pct"/>
            <w:shd w:val="clear" w:color="auto" w:fill="1F3864" w:themeFill="accent5" w:themeFillShade="80"/>
            <w:vAlign w:val="center"/>
          </w:tcPr>
          <w:p w14:paraId="70EB2ED5" w14:textId="77777777" w:rsidR="00EC6240" w:rsidRPr="00042E38" w:rsidRDefault="00EC6240" w:rsidP="007F6EE2">
            <w:pPr>
              <w:spacing w:line="276" w:lineRule="auto"/>
              <w:jc w:val="both"/>
              <w:rPr>
                <w:rFonts w:ascii="Verdana" w:hAnsi="Verdana" w:cs="Tahoma"/>
                <w:b/>
                <w:color w:val="FFFFFF" w:themeColor="background1"/>
                <w:sz w:val="18"/>
                <w:szCs w:val="18"/>
              </w:rPr>
            </w:pPr>
            <w:r w:rsidRPr="00042E38">
              <w:rPr>
                <w:rFonts w:ascii="Verdana" w:hAnsi="Verdana" w:cs="Tahoma"/>
                <w:b/>
                <w:color w:val="FFFFFF" w:themeColor="background1"/>
                <w:sz w:val="18"/>
                <w:szCs w:val="18"/>
              </w:rPr>
              <w:t>TAM. MAX. AGREGADO</w:t>
            </w:r>
          </w:p>
        </w:tc>
        <w:tc>
          <w:tcPr>
            <w:tcW w:w="874" w:type="pct"/>
            <w:shd w:val="clear" w:color="auto" w:fill="1F3864" w:themeFill="accent5" w:themeFillShade="80"/>
            <w:vAlign w:val="center"/>
          </w:tcPr>
          <w:p w14:paraId="0970A542" w14:textId="77777777" w:rsidR="00EC6240" w:rsidRPr="00042E38" w:rsidRDefault="00EC6240" w:rsidP="007F6EE2">
            <w:pPr>
              <w:spacing w:line="276" w:lineRule="auto"/>
              <w:jc w:val="both"/>
              <w:rPr>
                <w:rFonts w:ascii="Verdana" w:hAnsi="Verdana" w:cs="Tahoma"/>
                <w:b/>
                <w:color w:val="FFFFFF" w:themeColor="background1"/>
                <w:sz w:val="18"/>
                <w:szCs w:val="18"/>
              </w:rPr>
            </w:pPr>
            <w:r w:rsidRPr="00042E38">
              <w:rPr>
                <w:rFonts w:ascii="Verdana" w:hAnsi="Verdana" w:cs="Tahoma"/>
                <w:b/>
                <w:color w:val="FFFFFF" w:themeColor="background1"/>
                <w:sz w:val="18"/>
                <w:szCs w:val="18"/>
              </w:rPr>
              <w:t>RES. Kg./cm2</w:t>
            </w:r>
          </w:p>
          <w:p w14:paraId="41807C77" w14:textId="77777777" w:rsidR="00EC6240" w:rsidRPr="00042E38" w:rsidRDefault="00EC6240" w:rsidP="007F6EE2">
            <w:pPr>
              <w:spacing w:line="276" w:lineRule="auto"/>
              <w:jc w:val="both"/>
              <w:rPr>
                <w:rFonts w:ascii="Verdana" w:hAnsi="Verdana" w:cs="Tahoma"/>
                <w:b/>
                <w:color w:val="FFFFFF" w:themeColor="background1"/>
                <w:sz w:val="18"/>
                <w:szCs w:val="18"/>
              </w:rPr>
            </w:pPr>
            <w:r w:rsidRPr="00042E38">
              <w:rPr>
                <w:rFonts w:ascii="Verdana" w:hAnsi="Verdana" w:cs="Tahoma"/>
                <w:b/>
                <w:color w:val="FFFFFF" w:themeColor="background1"/>
                <w:sz w:val="18"/>
                <w:szCs w:val="18"/>
              </w:rPr>
              <w:t>(28 días)</w:t>
            </w:r>
          </w:p>
        </w:tc>
        <w:tc>
          <w:tcPr>
            <w:tcW w:w="972" w:type="pct"/>
            <w:shd w:val="clear" w:color="auto" w:fill="1F3864" w:themeFill="accent5" w:themeFillShade="80"/>
            <w:vAlign w:val="center"/>
          </w:tcPr>
          <w:p w14:paraId="7933B080" w14:textId="77777777" w:rsidR="00EC6240" w:rsidRPr="00042E38" w:rsidRDefault="00EC6240" w:rsidP="007F6EE2">
            <w:pPr>
              <w:spacing w:line="276" w:lineRule="auto"/>
              <w:jc w:val="both"/>
              <w:rPr>
                <w:rFonts w:ascii="Verdana" w:hAnsi="Verdana" w:cs="Tahoma"/>
                <w:b/>
                <w:color w:val="FFFFFF" w:themeColor="background1"/>
                <w:sz w:val="18"/>
                <w:szCs w:val="18"/>
                <w:lang w:val="pt-BR"/>
              </w:rPr>
            </w:pPr>
            <w:r w:rsidRPr="00042E38">
              <w:rPr>
                <w:rFonts w:ascii="Verdana" w:hAnsi="Verdana" w:cs="Tahoma"/>
                <w:b/>
                <w:color w:val="FFFFFF" w:themeColor="background1"/>
                <w:sz w:val="18"/>
                <w:szCs w:val="18"/>
                <w:lang w:val="pt-BR"/>
              </w:rPr>
              <w:t>PESO APROX. CEM. Kg/m3</w:t>
            </w:r>
          </w:p>
        </w:tc>
        <w:tc>
          <w:tcPr>
            <w:tcW w:w="680" w:type="pct"/>
            <w:shd w:val="clear" w:color="auto" w:fill="1F3864" w:themeFill="accent5" w:themeFillShade="80"/>
            <w:vAlign w:val="center"/>
          </w:tcPr>
          <w:p w14:paraId="4F072572" w14:textId="77777777" w:rsidR="00EC6240" w:rsidRPr="00042E38" w:rsidRDefault="00EC6240" w:rsidP="007F6EE2">
            <w:pPr>
              <w:spacing w:line="276" w:lineRule="auto"/>
              <w:jc w:val="both"/>
              <w:rPr>
                <w:rFonts w:ascii="Verdana" w:hAnsi="Verdana" w:cs="Tahoma"/>
                <w:b/>
                <w:color w:val="FFFFFF" w:themeColor="background1"/>
                <w:sz w:val="18"/>
                <w:szCs w:val="18"/>
              </w:rPr>
            </w:pPr>
            <w:r w:rsidRPr="00042E38">
              <w:rPr>
                <w:rFonts w:ascii="Verdana" w:hAnsi="Verdana" w:cs="Tahoma"/>
                <w:b/>
                <w:color w:val="FFFFFF" w:themeColor="background1"/>
                <w:sz w:val="18"/>
                <w:szCs w:val="18"/>
              </w:rPr>
              <w:t>RELACIÓN a / c</w:t>
            </w:r>
          </w:p>
        </w:tc>
        <w:tc>
          <w:tcPr>
            <w:tcW w:w="687" w:type="pct"/>
            <w:shd w:val="clear" w:color="auto" w:fill="1F3864" w:themeFill="accent5" w:themeFillShade="80"/>
            <w:vAlign w:val="center"/>
          </w:tcPr>
          <w:p w14:paraId="6034657F" w14:textId="77777777" w:rsidR="00EC6240" w:rsidRPr="00042E38" w:rsidRDefault="00EC6240" w:rsidP="007F6EE2">
            <w:pPr>
              <w:spacing w:line="276" w:lineRule="auto"/>
              <w:jc w:val="both"/>
              <w:rPr>
                <w:rFonts w:ascii="Verdana" w:hAnsi="Verdana" w:cs="Tahoma"/>
                <w:b/>
                <w:color w:val="FFFFFF" w:themeColor="background1"/>
                <w:sz w:val="18"/>
                <w:szCs w:val="18"/>
              </w:rPr>
            </w:pPr>
            <w:r w:rsidRPr="00042E38">
              <w:rPr>
                <w:rFonts w:ascii="Verdana" w:hAnsi="Verdana" w:cs="Tahoma"/>
                <w:b/>
                <w:color w:val="FFFFFF" w:themeColor="background1"/>
                <w:sz w:val="18"/>
                <w:szCs w:val="18"/>
              </w:rPr>
              <w:t>Rev. (</w:t>
            </w:r>
            <w:proofErr w:type="spellStart"/>
            <w:r w:rsidRPr="00042E38">
              <w:rPr>
                <w:rFonts w:ascii="Verdana" w:hAnsi="Verdana" w:cs="Tahoma"/>
                <w:b/>
                <w:color w:val="FFFFFF" w:themeColor="background1"/>
                <w:sz w:val="18"/>
                <w:szCs w:val="18"/>
              </w:rPr>
              <w:t>Pulg</w:t>
            </w:r>
            <w:proofErr w:type="spellEnd"/>
            <w:r w:rsidRPr="00042E38">
              <w:rPr>
                <w:rFonts w:ascii="Verdana" w:hAnsi="Verdana" w:cs="Tahoma"/>
                <w:b/>
                <w:color w:val="FFFFFF" w:themeColor="background1"/>
                <w:sz w:val="18"/>
                <w:szCs w:val="18"/>
              </w:rPr>
              <w:t>.)</w:t>
            </w:r>
          </w:p>
        </w:tc>
      </w:tr>
      <w:tr w:rsidR="00EC6240" w:rsidRPr="00042E38" w14:paraId="227E4B5B" w14:textId="77777777" w:rsidTr="007F6EE2">
        <w:trPr>
          <w:trHeight w:val="20"/>
        </w:trPr>
        <w:tc>
          <w:tcPr>
            <w:tcW w:w="912" w:type="pct"/>
            <w:vAlign w:val="center"/>
          </w:tcPr>
          <w:p w14:paraId="46C41141"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H “400”</w:t>
            </w:r>
          </w:p>
        </w:tc>
        <w:tc>
          <w:tcPr>
            <w:tcW w:w="874" w:type="pct"/>
            <w:vAlign w:val="center"/>
          </w:tcPr>
          <w:p w14:paraId="6AD6D310"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w:t>
            </w:r>
          </w:p>
        </w:tc>
        <w:tc>
          <w:tcPr>
            <w:tcW w:w="874" w:type="pct"/>
            <w:vAlign w:val="center"/>
          </w:tcPr>
          <w:p w14:paraId="4E6BEE98"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400</w:t>
            </w:r>
          </w:p>
        </w:tc>
        <w:tc>
          <w:tcPr>
            <w:tcW w:w="972" w:type="pct"/>
            <w:vAlign w:val="center"/>
          </w:tcPr>
          <w:p w14:paraId="1DAD18B5"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470</w:t>
            </w:r>
          </w:p>
        </w:tc>
        <w:tc>
          <w:tcPr>
            <w:tcW w:w="680" w:type="pct"/>
            <w:vAlign w:val="center"/>
          </w:tcPr>
          <w:p w14:paraId="1499A947"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0,4</w:t>
            </w:r>
          </w:p>
        </w:tc>
        <w:tc>
          <w:tcPr>
            <w:tcW w:w="687" w:type="pct"/>
            <w:vAlign w:val="center"/>
          </w:tcPr>
          <w:p w14:paraId="65FFD43E"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 – 3</w:t>
            </w:r>
          </w:p>
        </w:tc>
      </w:tr>
      <w:tr w:rsidR="00EC6240" w:rsidRPr="00042E38" w14:paraId="1DD6A320" w14:textId="77777777" w:rsidTr="007F6EE2">
        <w:trPr>
          <w:trHeight w:val="20"/>
        </w:trPr>
        <w:tc>
          <w:tcPr>
            <w:tcW w:w="912" w:type="pct"/>
            <w:vAlign w:val="center"/>
          </w:tcPr>
          <w:p w14:paraId="621DAD0F"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H “350”</w:t>
            </w:r>
          </w:p>
        </w:tc>
        <w:tc>
          <w:tcPr>
            <w:tcW w:w="874" w:type="pct"/>
            <w:vAlign w:val="center"/>
          </w:tcPr>
          <w:p w14:paraId="278511D6"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w:t>
            </w:r>
          </w:p>
        </w:tc>
        <w:tc>
          <w:tcPr>
            <w:tcW w:w="874" w:type="pct"/>
            <w:vAlign w:val="center"/>
          </w:tcPr>
          <w:p w14:paraId="3709FC1C"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350</w:t>
            </w:r>
          </w:p>
        </w:tc>
        <w:tc>
          <w:tcPr>
            <w:tcW w:w="972" w:type="pct"/>
            <w:vAlign w:val="center"/>
          </w:tcPr>
          <w:p w14:paraId="15198EF3"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450</w:t>
            </w:r>
          </w:p>
        </w:tc>
        <w:tc>
          <w:tcPr>
            <w:tcW w:w="680" w:type="pct"/>
            <w:vAlign w:val="center"/>
          </w:tcPr>
          <w:p w14:paraId="108DAC6A"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0,4 – 0.45</w:t>
            </w:r>
          </w:p>
        </w:tc>
        <w:tc>
          <w:tcPr>
            <w:tcW w:w="687" w:type="pct"/>
            <w:vAlign w:val="center"/>
          </w:tcPr>
          <w:p w14:paraId="261C1176"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 – 3</w:t>
            </w:r>
          </w:p>
        </w:tc>
      </w:tr>
      <w:tr w:rsidR="00EC6240" w:rsidRPr="00042E38" w14:paraId="2EF62B24" w14:textId="77777777" w:rsidTr="007F6EE2">
        <w:trPr>
          <w:trHeight w:val="20"/>
        </w:trPr>
        <w:tc>
          <w:tcPr>
            <w:tcW w:w="912" w:type="pct"/>
            <w:vAlign w:val="center"/>
          </w:tcPr>
          <w:p w14:paraId="4E3CD27F"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Tipo “A” 210</w:t>
            </w:r>
          </w:p>
        </w:tc>
        <w:tc>
          <w:tcPr>
            <w:tcW w:w="874" w:type="pct"/>
            <w:vAlign w:val="center"/>
          </w:tcPr>
          <w:p w14:paraId="0E64441B"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1” – 1/2”</w:t>
            </w:r>
          </w:p>
        </w:tc>
        <w:tc>
          <w:tcPr>
            <w:tcW w:w="874" w:type="pct"/>
            <w:vAlign w:val="center"/>
          </w:tcPr>
          <w:p w14:paraId="37957DDA"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210</w:t>
            </w:r>
          </w:p>
        </w:tc>
        <w:tc>
          <w:tcPr>
            <w:tcW w:w="972" w:type="pct"/>
            <w:vAlign w:val="center"/>
          </w:tcPr>
          <w:p w14:paraId="7D09D6F4"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350</w:t>
            </w:r>
          </w:p>
        </w:tc>
        <w:tc>
          <w:tcPr>
            <w:tcW w:w="680" w:type="pct"/>
            <w:vAlign w:val="center"/>
          </w:tcPr>
          <w:p w14:paraId="7D8848C5"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0,5</w:t>
            </w:r>
          </w:p>
        </w:tc>
        <w:tc>
          <w:tcPr>
            <w:tcW w:w="687" w:type="pct"/>
            <w:vAlign w:val="center"/>
          </w:tcPr>
          <w:p w14:paraId="705CB0C3" w14:textId="77777777" w:rsidR="00EC6240" w:rsidRPr="00042E38" w:rsidRDefault="00EC6240" w:rsidP="007F6EE2">
            <w:pPr>
              <w:spacing w:line="276" w:lineRule="auto"/>
              <w:jc w:val="both"/>
              <w:rPr>
                <w:rFonts w:ascii="Verdana" w:hAnsi="Verdana" w:cs="Tahoma"/>
                <w:b/>
                <w:sz w:val="18"/>
                <w:szCs w:val="18"/>
              </w:rPr>
            </w:pPr>
            <w:r w:rsidRPr="00042E38">
              <w:rPr>
                <w:rFonts w:ascii="Verdana" w:hAnsi="Verdana" w:cs="Tahoma"/>
                <w:b/>
                <w:sz w:val="18"/>
                <w:szCs w:val="18"/>
              </w:rPr>
              <w:t>2 – 4</w:t>
            </w:r>
          </w:p>
        </w:tc>
      </w:tr>
      <w:tr w:rsidR="00EC6240" w:rsidRPr="00042E38" w14:paraId="241A7A2F" w14:textId="77777777" w:rsidTr="007F6EE2">
        <w:trPr>
          <w:trHeight w:val="20"/>
        </w:trPr>
        <w:tc>
          <w:tcPr>
            <w:tcW w:w="912" w:type="pct"/>
            <w:vAlign w:val="center"/>
          </w:tcPr>
          <w:p w14:paraId="34E1D91F"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Tipo “B” 180</w:t>
            </w:r>
          </w:p>
        </w:tc>
        <w:tc>
          <w:tcPr>
            <w:tcW w:w="874" w:type="pct"/>
            <w:vAlign w:val="center"/>
          </w:tcPr>
          <w:p w14:paraId="57535A52"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 – 11/2”</w:t>
            </w:r>
          </w:p>
        </w:tc>
        <w:tc>
          <w:tcPr>
            <w:tcW w:w="874" w:type="pct"/>
            <w:vAlign w:val="center"/>
          </w:tcPr>
          <w:p w14:paraId="33BCD062"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180</w:t>
            </w:r>
          </w:p>
        </w:tc>
        <w:tc>
          <w:tcPr>
            <w:tcW w:w="972" w:type="pct"/>
            <w:vAlign w:val="center"/>
          </w:tcPr>
          <w:p w14:paraId="6D931C36"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310</w:t>
            </w:r>
          </w:p>
        </w:tc>
        <w:tc>
          <w:tcPr>
            <w:tcW w:w="680" w:type="pct"/>
            <w:vAlign w:val="center"/>
          </w:tcPr>
          <w:p w14:paraId="3FAE30F0"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0,55</w:t>
            </w:r>
          </w:p>
        </w:tc>
        <w:tc>
          <w:tcPr>
            <w:tcW w:w="687" w:type="pct"/>
            <w:vAlign w:val="center"/>
          </w:tcPr>
          <w:p w14:paraId="189841A1"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4</w:t>
            </w:r>
          </w:p>
        </w:tc>
      </w:tr>
      <w:tr w:rsidR="00EC6240" w:rsidRPr="00042E38" w14:paraId="708C9423" w14:textId="77777777" w:rsidTr="007F6EE2">
        <w:trPr>
          <w:trHeight w:val="20"/>
        </w:trPr>
        <w:tc>
          <w:tcPr>
            <w:tcW w:w="912" w:type="pct"/>
            <w:vAlign w:val="center"/>
          </w:tcPr>
          <w:p w14:paraId="26CE157F"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Tipo “C” 160</w:t>
            </w:r>
          </w:p>
        </w:tc>
        <w:tc>
          <w:tcPr>
            <w:tcW w:w="874" w:type="pct"/>
            <w:vAlign w:val="center"/>
          </w:tcPr>
          <w:p w14:paraId="4B1B7A5C"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 – 11/2”</w:t>
            </w:r>
          </w:p>
        </w:tc>
        <w:tc>
          <w:tcPr>
            <w:tcW w:w="874" w:type="pct"/>
            <w:vAlign w:val="center"/>
          </w:tcPr>
          <w:p w14:paraId="7831F15D"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160</w:t>
            </w:r>
          </w:p>
        </w:tc>
        <w:tc>
          <w:tcPr>
            <w:tcW w:w="972" w:type="pct"/>
            <w:vAlign w:val="center"/>
          </w:tcPr>
          <w:p w14:paraId="2F0563BD"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250</w:t>
            </w:r>
          </w:p>
        </w:tc>
        <w:tc>
          <w:tcPr>
            <w:tcW w:w="680" w:type="pct"/>
            <w:vAlign w:val="center"/>
          </w:tcPr>
          <w:p w14:paraId="7CD01350"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0,6</w:t>
            </w:r>
          </w:p>
        </w:tc>
        <w:tc>
          <w:tcPr>
            <w:tcW w:w="687" w:type="pct"/>
            <w:vAlign w:val="center"/>
          </w:tcPr>
          <w:p w14:paraId="5581D31B"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3</w:t>
            </w:r>
          </w:p>
        </w:tc>
      </w:tr>
      <w:tr w:rsidR="00EC6240" w:rsidRPr="00042E38" w14:paraId="40CB0326" w14:textId="77777777" w:rsidTr="007F6EE2">
        <w:trPr>
          <w:trHeight w:val="20"/>
        </w:trPr>
        <w:tc>
          <w:tcPr>
            <w:tcW w:w="912" w:type="pct"/>
            <w:vAlign w:val="center"/>
          </w:tcPr>
          <w:p w14:paraId="5C1C010B"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Tipo “D” 130</w:t>
            </w:r>
          </w:p>
        </w:tc>
        <w:tc>
          <w:tcPr>
            <w:tcW w:w="874" w:type="pct"/>
            <w:vAlign w:val="center"/>
          </w:tcPr>
          <w:p w14:paraId="3960E66D"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w:t>
            </w:r>
          </w:p>
        </w:tc>
        <w:tc>
          <w:tcPr>
            <w:tcW w:w="874" w:type="pct"/>
            <w:vAlign w:val="center"/>
          </w:tcPr>
          <w:p w14:paraId="5574BEDC"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130</w:t>
            </w:r>
          </w:p>
        </w:tc>
        <w:tc>
          <w:tcPr>
            <w:tcW w:w="972" w:type="pct"/>
            <w:vAlign w:val="center"/>
          </w:tcPr>
          <w:p w14:paraId="7ACAE0E6"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230</w:t>
            </w:r>
          </w:p>
        </w:tc>
        <w:tc>
          <w:tcPr>
            <w:tcW w:w="680" w:type="pct"/>
            <w:vAlign w:val="center"/>
          </w:tcPr>
          <w:p w14:paraId="5422D5BC"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0,7</w:t>
            </w:r>
          </w:p>
        </w:tc>
        <w:tc>
          <w:tcPr>
            <w:tcW w:w="687" w:type="pct"/>
            <w:vAlign w:val="center"/>
          </w:tcPr>
          <w:p w14:paraId="576E62A4"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3</w:t>
            </w:r>
          </w:p>
        </w:tc>
      </w:tr>
      <w:tr w:rsidR="00EC6240" w:rsidRPr="00042E38" w14:paraId="73E44D90" w14:textId="77777777" w:rsidTr="007F6EE2">
        <w:trPr>
          <w:trHeight w:val="20"/>
        </w:trPr>
        <w:tc>
          <w:tcPr>
            <w:tcW w:w="912" w:type="pct"/>
            <w:vAlign w:val="center"/>
          </w:tcPr>
          <w:p w14:paraId="47448CEA"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Tipo “E”</w:t>
            </w:r>
          </w:p>
        </w:tc>
        <w:tc>
          <w:tcPr>
            <w:tcW w:w="874" w:type="pct"/>
            <w:vAlign w:val="center"/>
          </w:tcPr>
          <w:p w14:paraId="2BDECB1F"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2 ½”</w:t>
            </w:r>
          </w:p>
        </w:tc>
        <w:tc>
          <w:tcPr>
            <w:tcW w:w="874" w:type="pct"/>
            <w:vAlign w:val="center"/>
          </w:tcPr>
          <w:p w14:paraId="1D231D22"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210</w:t>
            </w:r>
          </w:p>
        </w:tc>
        <w:tc>
          <w:tcPr>
            <w:tcW w:w="972" w:type="pct"/>
            <w:vAlign w:val="center"/>
          </w:tcPr>
          <w:p w14:paraId="67217605"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225</w:t>
            </w:r>
          </w:p>
        </w:tc>
        <w:tc>
          <w:tcPr>
            <w:tcW w:w="680" w:type="pct"/>
            <w:vAlign w:val="center"/>
          </w:tcPr>
          <w:p w14:paraId="09B98166"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0,75</w:t>
            </w:r>
          </w:p>
        </w:tc>
        <w:tc>
          <w:tcPr>
            <w:tcW w:w="687" w:type="pct"/>
            <w:vAlign w:val="center"/>
          </w:tcPr>
          <w:p w14:paraId="2CA5E8E4" w14:textId="77777777" w:rsidR="00EC6240" w:rsidRPr="00042E38" w:rsidRDefault="00EC6240" w:rsidP="007F6EE2">
            <w:pPr>
              <w:spacing w:line="276" w:lineRule="auto"/>
              <w:jc w:val="both"/>
              <w:rPr>
                <w:rFonts w:ascii="Verdana" w:hAnsi="Verdana" w:cs="Tahoma"/>
                <w:sz w:val="18"/>
                <w:szCs w:val="18"/>
              </w:rPr>
            </w:pPr>
            <w:r w:rsidRPr="00042E38">
              <w:rPr>
                <w:rFonts w:ascii="Verdana" w:hAnsi="Verdana" w:cs="Tahoma"/>
                <w:sz w:val="18"/>
                <w:szCs w:val="18"/>
              </w:rPr>
              <w:t>2 – 3</w:t>
            </w:r>
          </w:p>
        </w:tc>
      </w:tr>
    </w:tbl>
    <w:p w14:paraId="18808C3E"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1690F4F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212D51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Inspector de Obra indicar claramente el o los sectores sector que ha sido observado.</w:t>
      </w:r>
    </w:p>
    <w:p w14:paraId="37869F8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Obra.</w:t>
      </w:r>
    </w:p>
    <w:p w14:paraId="42A24699"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Todos los ensayos, pruebas, demoliciones, curados y reemplazos necesarios serán cancelados por el Contratista.</w:t>
      </w:r>
    </w:p>
    <w:p w14:paraId="667B2589"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1D5BDD5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Losa Llena de Hormigón Armado P/Tanque Elevado incluyendo todos sus accesorios para el buen funcionamiento será medida en </w:t>
      </w:r>
      <w:r w:rsidRPr="00042E38">
        <w:rPr>
          <w:rFonts w:ascii="Verdana" w:hAnsi="Verdana" w:cs="Tahoma"/>
          <w:b/>
          <w:sz w:val="18"/>
          <w:szCs w:val="18"/>
        </w:rPr>
        <w:t>metros cúbicos</w:t>
      </w:r>
      <w:r w:rsidRPr="00042E38">
        <w:rPr>
          <w:rFonts w:ascii="Verdana" w:hAnsi="Verdana" w:cs="Tahoma"/>
          <w:sz w:val="18"/>
          <w:szCs w:val="18"/>
        </w:rPr>
        <w:t>, tomando en cuenta solo los volúmenes netos ejecutados y autorizados.</w:t>
      </w:r>
    </w:p>
    <w:p w14:paraId="684689D9"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FORMA DE PAGO. -</w:t>
      </w:r>
    </w:p>
    <w:p w14:paraId="75233BB8" w14:textId="77777777" w:rsidR="00EC6240" w:rsidRPr="00042E38" w:rsidRDefault="00EC6240" w:rsidP="00EC6240">
      <w:pPr>
        <w:tabs>
          <w:tab w:val="left" w:pos="560"/>
        </w:tabs>
        <w:spacing w:line="276" w:lineRule="auto"/>
        <w:jc w:val="both"/>
        <w:rPr>
          <w:rFonts w:ascii="Verdana" w:eastAsia="Calibri" w:hAnsi="Verdana" w:cs="Tahoma"/>
          <w:color w:val="000000"/>
          <w:sz w:val="18"/>
          <w:szCs w:val="18"/>
        </w:rPr>
      </w:pPr>
      <w:r w:rsidRPr="00042E38">
        <w:rPr>
          <w:rFonts w:ascii="Verdana" w:eastAsia="Calibri" w:hAnsi="Verdana" w:cs="Tahoma"/>
          <w:color w:val="000000"/>
          <w:sz w:val="18"/>
          <w:szCs w:val="18"/>
        </w:rPr>
        <w:t>El pago por el trabajo ejecutado tal como lo prescribe este ítem y medido en la forma indicada, de acuerdo con los planos y las presentes especificaciones técnicas será de acuerdo al precio unitario de la propuesta aceptada.</w:t>
      </w:r>
    </w:p>
    <w:p w14:paraId="63B705A4" w14:textId="77777777" w:rsidR="00EC6240" w:rsidRPr="00042E38" w:rsidRDefault="00EC6240" w:rsidP="00EC6240">
      <w:pPr>
        <w:tabs>
          <w:tab w:val="left" w:pos="560"/>
        </w:tabs>
        <w:spacing w:line="276" w:lineRule="auto"/>
        <w:jc w:val="both"/>
        <w:rPr>
          <w:rFonts w:ascii="Verdana" w:eastAsia="Calibri" w:hAnsi="Verdana" w:cs="Tahoma"/>
          <w:color w:val="000000"/>
          <w:sz w:val="18"/>
          <w:szCs w:val="18"/>
        </w:rPr>
      </w:pPr>
      <w:r w:rsidRPr="00042E38">
        <w:rPr>
          <w:rFonts w:ascii="Verdana" w:eastAsia="Calibri" w:hAnsi="Verdana" w:cs="Tahoma"/>
          <w:color w:val="000000"/>
          <w:sz w:val="18"/>
          <w:szCs w:val="18"/>
        </w:rPr>
        <w:t>Dicho precio será en compensación total por los materiales, mano de obra, herramientas y equipo señalado en el análisis de precios unitarios para la adecuada y correcta ejecución de los trabajos.</w:t>
      </w:r>
    </w:p>
    <w:p w14:paraId="7F6051E5"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APORTE PROPIO. -</w:t>
      </w:r>
    </w:p>
    <w:p w14:paraId="2D32BEE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El aporte propio se encuentra especificado en el análisis de precios unitarios, mismo que no serán tomados en cuenta en la cantidad monetaria del ítem. </w:t>
      </w:r>
    </w:p>
    <w:p w14:paraId="0ED3199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caso de mano de obra no calificada, el Contratista deberá capacitar al beneficiario para la buena ejecución del ítem. En caso de material de aporte propio, este será aprobado por el Inspector de Obra, para garantizar su calidad.</w:t>
      </w:r>
    </w:p>
    <w:p w14:paraId="538A402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1AF23177" w14:textId="77777777" w:rsidTr="00E93C1B">
        <w:tc>
          <w:tcPr>
            <w:tcW w:w="584" w:type="dxa"/>
            <w:shd w:val="clear" w:color="auto" w:fill="1F3864" w:themeFill="accent5" w:themeFillShade="80"/>
          </w:tcPr>
          <w:p w14:paraId="79CBE0C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lastRenderedPageBreak/>
              <w:t>N°</w:t>
            </w:r>
          </w:p>
        </w:tc>
        <w:tc>
          <w:tcPr>
            <w:tcW w:w="2385" w:type="dxa"/>
            <w:shd w:val="clear" w:color="auto" w:fill="1F3864" w:themeFill="accent5" w:themeFillShade="80"/>
          </w:tcPr>
          <w:p w14:paraId="1D7AE62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hemeFill="accent5" w:themeFillShade="80"/>
          </w:tcPr>
          <w:p w14:paraId="0EDBE798"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shd w:val="clear" w:color="auto" w:fill="1F3864" w:themeFill="accent5" w:themeFillShade="80"/>
          </w:tcPr>
          <w:p w14:paraId="25507701"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6080FA4E" w14:textId="77777777" w:rsidTr="00E93C1B">
        <w:trPr>
          <w:trHeight w:val="370"/>
        </w:trPr>
        <w:tc>
          <w:tcPr>
            <w:tcW w:w="584" w:type="dxa"/>
            <w:shd w:val="clear" w:color="auto" w:fill="BDD6EE" w:themeFill="accent1" w:themeFillTint="66"/>
          </w:tcPr>
          <w:p w14:paraId="58605C6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18</w:t>
            </w:r>
          </w:p>
        </w:tc>
        <w:tc>
          <w:tcPr>
            <w:tcW w:w="2385" w:type="dxa"/>
            <w:shd w:val="clear" w:color="auto" w:fill="BDD6EE" w:themeFill="accent1" w:themeFillTint="66"/>
          </w:tcPr>
          <w:p w14:paraId="03C4A6EB"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 - OG - IMP - 3</w:t>
            </w:r>
          </w:p>
        </w:tc>
        <w:tc>
          <w:tcPr>
            <w:tcW w:w="1145" w:type="dxa"/>
            <w:shd w:val="clear" w:color="auto" w:fill="BDD6EE" w:themeFill="accent1" w:themeFillTint="66"/>
          </w:tcPr>
          <w:p w14:paraId="2A44494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M2</w:t>
            </w:r>
          </w:p>
        </w:tc>
        <w:tc>
          <w:tcPr>
            <w:tcW w:w="5237" w:type="dxa"/>
            <w:shd w:val="clear" w:color="auto" w:fill="BDD6EE" w:themeFill="accent1" w:themeFillTint="66"/>
          </w:tcPr>
          <w:p w14:paraId="18BB322F"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IMPERMEABILIZACIÓN SOBRE LOSA</w:t>
            </w:r>
          </w:p>
        </w:tc>
      </w:tr>
    </w:tbl>
    <w:p w14:paraId="4F0F7C3E"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201E44AC" w14:textId="77777777" w:rsidR="00EC6240" w:rsidRPr="00042E38" w:rsidRDefault="00EC6240" w:rsidP="00EC6240">
      <w:pPr>
        <w:spacing w:line="276" w:lineRule="auto"/>
        <w:jc w:val="both"/>
        <w:rPr>
          <w:rFonts w:ascii="Verdana" w:eastAsia="Verdana" w:hAnsi="Verdana" w:cs="Tahoma"/>
          <w:spacing w:val="-1"/>
          <w:sz w:val="18"/>
          <w:szCs w:val="18"/>
        </w:rPr>
      </w:pPr>
      <w:r w:rsidRPr="00042E38">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443D2E69"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7A2A4743" w14:textId="77777777" w:rsidR="00EC6240" w:rsidRPr="00042E38" w:rsidRDefault="00EC6240" w:rsidP="00EC6240">
      <w:pPr>
        <w:tabs>
          <w:tab w:val="left" w:pos="8711"/>
        </w:tabs>
        <w:spacing w:line="276" w:lineRule="auto"/>
        <w:jc w:val="both"/>
        <w:rPr>
          <w:rFonts w:ascii="Verdana" w:hAnsi="Verdana" w:cs="Tahoma"/>
          <w:sz w:val="18"/>
          <w:szCs w:val="18"/>
          <w:lang w:eastAsia="es-ES"/>
        </w:rPr>
      </w:pPr>
      <w:r w:rsidRPr="00042E38">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C6240" w:rsidRPr="00042E38" w14:paraId="654CBA9E" w14:textId="77777777" w:rsidTr="007F6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2FCBC5E"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4D332B2"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Fonts w:ascii="Verdana" w:hAnsi="Verdana" w:cs="Tahoma"/>
                <w:b/>
                <w:bCs/>
                <w:color w:val="FFFFFF" w:themeColor="background1"/>
                <w:sz w:val="18"/>
                <w:szCs w:val="18"/>
                <w:lang w:eastAsia="es-ES"/>
              </w:rPr>
              <w:t>UNIDAD</w:t>
            </w:r>
          </w:p>
        </w:tc>
      </w:tr>
      <w:tr w:rsidR="00EC6240" w:rsidRPr="00042E38" w14:paraId="5AAF9546" w14:textId="77777777" w:rsidTr="007F6EE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BA0253A" w14:textId="77777777" w:rsidR="00EC6240" w:rsidRPr="00042E38" w:rsidRDefault="00EC6240" w:rsidP="007F6EE2">
            <w:pPr>
              <w:spacing w:line="276" w:lineRule="auto"/>
              <w:rPr>
                <w:rFonts w:ascii="Verdana" w:hAnsi="Verdana" w:cs="Tahoma"/>
                <w:color w:val="000000" w:themeColor="text1"/>
                <w:sz w:val="18"/>
                <w:szCs w:val="18"/>
                <w:lang w:eastAsia="es-ES"/>
              </w:rPr>
            </w:pPr>
            <w:r w:rsidRPr="00042E38">
              <w:rPr>
                <w:rFonts w:ascii="Verdana" w:eastAsia="Verdana" w:hAnsi="Verdana" w:cs="Tahom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59C0F623" w14:textId="77777777" w:rsidR="00EC6240" w:rsidRPr="00042E38" w:rsidRDefault="00EC6240" w:rsidP="007F6EE2">
            <w:pPr>
              <w:spacing w:line="276" w:lineRule="auto"/>
              <w:jc w:val="center"/>
              <w:rPr>
                <w:rFonts w:ascii="Verdana" w:hAnsi="Verdana" w:cs="Tahoma"/>
                <w:color w:val="000000" w:themeColor="text1"/>
                <w:sz w:val="18"/>
                <w:szCs w:val="18"/>
                <w:lang w:eastAsia="es-ES"/>
              </w:rPr>
            </w:pPr>
            <w:r w:rsidRPr="00042E38">
              <w:rPr>
                <w:rFonts w:ascii="Verdana" w:hAnsi="Verdana" w:cs="Tahoma"/>
                <w:color w:val="000000" w:themeColor="text1"/>
                <w:sz w:val="18"/>
                <w:szCs w:val="18"/>
                <w:lang w:eastAsia="es-ES"/>
              </w:rPr>
              <w:t>LT</w:t>
            </w:r>
          </w:p>
        </w:tc>
      </w:tr>
    </w:tbl>
    <w:p w14:paraId="1CFE823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w:t>
      </w:r>
    </w:p>
    <w:p w14:paraId="6AD70F89"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 xml:space="preserve">Impermeabilizante </w:t>
      </w:r>
      <w:proofErr w:type="spellStart"/>
      <w:r w:rsidRPr="00042E38">
        <w:rPr>
          <w:rFonts w:ascii="Verdana" w:hAnsi="Verdana" w:cs="Tahoma"/>
          <w:b/>
          <w:sz w:val="18"/>
          <w:szCs w:val="18"/>
        </w:rPr>
        <w:t>Cril</w:t>
      </w:r>
      <w:proofErr w:type="spellEnd"/>
      <w:r w:rsidRPr="00042E38">
        <w:rPr>
          <w:rFonts w:ascii="Verdana" w:hAnsi="Verdana" w:cs="Tahoma"/>
          <w:b/>
          <w:sz w:val="18"/>
          <w:szCs w:val="18"/>
        </w:rPr>
        <w:t>, Sol y Lluvia</w:t>
      </w:r>
    </w:p>
    <w:p w14:paraId="577BEF82"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48A02811"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Contratista deberá verificar la calidad del material, y deberá ser aprobado por el Inspector, para así asegurar la entrega efectiva del producto en almacenes.</w:t>
      </w:r>
    </w:p>
    <w:p w14:paraId="432DE5D9"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52D78F3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Antes de iniciar la colocación del recubrimiento, se procederá a resanar todos los hoyos y desniveles con mortero, utilizando aditivos para pegar hormigón viejo con nuevo. El contratista se sujetará a las indicaciones del Inspector de la obra para obtener una adecuada nivelación del piso, trabajo que se lo debe realizar previa instalación del impermeabilizante. </w:t>
      </w:r>
    </w:p>
    <w:p w14:paraId="329E4BE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superficie debe estar seca, sana y limpia, libre de grasas, polvo, lechadas, material suelto y sustancias extrañas que impidan la normal adherencia del producto.</w:t>
      </w:r>
    </w:p>
    <w:p w14:paraId="7DD3DB9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Para la imprimación Diluir el producto con agua y aplicar, logrando que se forme una película delgada y continua. </w:t>
      </w:r>
    </w:p>
    <w:p w14:paraId="439B88BE"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Una vez seca la imprimación, extender a la primera mano con el producto previamente homogeneizado. Es necesario aplicar 2 manos como mínimo. Siempre es conveniente aplicar las manos cruzadas.</w:t>
      </w:r>
    </w:p>
    <w:p w14:paraId="40D9C20E"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7CF6758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La Impermeabilización sobre Losa medida en </w:t>
      </w:r>
      <w:r w:rsidRPr="00042E38">
        <w:rPr>
          <w:rFonts w:ascii="Verdana" w:hAnsi="Verdana" w:cs="Tahoma"/>
          <w:b/>
          <w:sz w:val="18"/>
          <w:szCs w:val="18"/>
        </w:rPr>
        <w:t>metro cuadrados</w:t>
      </w:r>
      <w:r w:rsidRPr="00042E38">
        <w:rPr>
          <w:rFonts w:ascii="Verdana" w:hAnsi="Verdana" w:cs="Tahoma"/>
          <w:sz w:val="18"/>
          <w:szCs w:val="18"/>
        </w:rPr>
        <w:t>, tomando en cuenta únicamente aquel trabajo aprobado y aceptado por el Inspector de Obra.</w:t>
      </w:r>
    </w:p>
    <w:p w14:paraId="160822E6"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FORMA DE PAGO. -</w:t>
      </w:r>
    </w:p>
    <w:p w14:paraId="512F9D75" w14:textId="77777777" w:rsidR="00EC6240" w:rsidRPr="00042E38" w:rsidRDefault="00EC6240" w:rsidP="00EC6240">
      <w:pPr>
        <w:tabs>
          <w:tab w:val="left" w:pos="560"/>
        </w:tabs>
        <w:spacing w:line="276" w:lineRule="auto"/>
        <w:jc w:val="both"/>
        <w:rPr>
          <w:rFonts w:ascii="Verdana" w:eastAsia="Calibri" w:hAnsi="Verdana" w:cs="Tahoma"/>
          <w:color w:val="000000"/>
          <w:sz w:val="18"/>
          <w:szCs w:val="18"/>
        </w:rPr>
      </w:pPr>
      <w:r w:rsidRPr="00042E38">
        <w:rPr>
          <w:rFonts w:ascii="Verdana" w:eastAsia="Calibri" w:hAnsi="Verdana" w:cs="Tahom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2AB86B6B" w14:textId="77777777" w:rsidR="00EC6240" w:rsidRPr="00042E38" w:rsidRDefault="00EC6240" w:rsidP="00EC6240">
      <w:pPr>
        <w:tabs>
          <w:tab w:val="left" w:pos="560"/>
        </w:tabs>
        <w:spacing w:line="276" w:lineRule="auto"/>
        <w:jc w:val="both"/>
        <w:rPr>
          <w:rFonts w:ascii="Verdana" w:eastAsia="Calibri" w:hAnsi="Verdana" w:cs="Tahoma"/>
          <w:color w:val="000000"/>
          <w:sz w:val="18"/>
          <w:szCs w:val="18"/>
        </w:rPr>
      </w:pPr>
      <w:r w:rsidRPr="00042E38">
        <w:rPr>
          <w:rFonts w:ascii="Verdana" w:eastAsia="Calibri"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FFDC082"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APORTE PROPIO. -</w:t>
      </w:r>
    </w:p>
    <w:p w14:paraId="44CF36D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Inspector de obra, para garantizar su calidad.</w:t>
      </w:r>
    </w:p>
    <w:p w14:paraId="5C7864A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Este aporte propio estará sujeto al cronograma de ejecución de obra del Contratista.</w:t>
      </w:r>
    </w:p>
    <w:p w14:paraId="11BAF0A8" w14:textId="77777777" w:rsidR="00EC6240" w:rsidRPr="00042E38" w:rsidRDefault="00EC6240" w:rsidP="00EC6240">
      <w:pPr>
        <w:jc w:val="both"/>
        <w:rPr>
          <w:rFonts w:ascii="Verdana" w:hAnsi="Verdana"/>
          <w:b/>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C6240" w:rsidRPr="00042E38" w14:paraId="5AB44B6D" w14:textId="77777777" w:rsidTr="00E93C1B">
        <w:tc>
          <w:tcPr>
            <w:tcW w:w="584" w:type="dxa"/>
            <w:shd w:val="clear" w:color="auto" w:fill="1F3864" w:themeFill="accent5" w:themeFillShade="80"/>
          </w:tcPr>
          <w:p w14:paraId="4BAF0C29"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15726467"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CÓDIGO</w:t>
            </w:r>
          </w:p>
        </w:tc>
        <w:tc>
          <w:tcPr>
            <w:tcW w:w="1145" w:type="dxa"/>
            <w:shd w:val="clear" w:color="auto" w:fill="1F3864" w:themeFill="accent5" w:themeFillShade="80"/>
          </w:tcPr>
          <w:p w14:paraId="60827F49"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237" w:type="dxa"/>
            <w:shd w:val="clear" w:color="auto" w:fill="1F3864" w:themeFill="accent5" w:themeFillShade="80"/>
          </w:tcPr>
          <w:p w14:paraId="0959F262"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ÍTEM</w:t>
            </w:r>
          </w:p>
        </w:tc>
      </w:tr>
      <w:tr w:rsidR="00EC6240" w:rsidRPr="00042E38" w14:paraId="7DB04093" w14:textId="77777777" w:rsidTr="00E93C1B">
        <w:trPr>
          <w:trHeight w:val="370"/>
        </w:trPr>
        <w:tc>
          <w:tcPr>
            <w:tcW w:w="584" w:type="dxa"/>
            <w:shd w:val="clear" w:color="auto" w:fill="BDD6EE" w:themeFill="accent1" w:themeFillTint="66"/>
          </w:tcPr>
          <w:p w14:paraId="51BE8CC8"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19</w:t>
            </w:r>
          </w:p>
        </w:tc>
        <w:tc>
          <w:tcPr>
            <w:tcW w:w="2385" w:type="dxa"/>
            <w:shd w:val="clear" w:color="auto" w:fill="BDD6EE" w:themeFill="accent1" w:themeFillTint="66"/>
            <w:vAlign w:val="center"/>
          </w:tcPr>
          <w:p w14:paraId="162BBBFC" w14:textId="77777777" w:rsidR="00EC6240" w:rsidRPr="00042E38" w:rsidRDefault="00EC6240" w:rsidP="007F6EE2">
            <w:pPr>
              <w:jc w:val="center"/>
              <w:rPr>
                <w:rFonts w:ascii="Verdana" w:hAnsi="Verdana"/>
                <w:b/>
                <w:sz w:val="18"/>
                <w:szCs w:val="18"/>
              </w:rPr>
            </w:pPr>
            <w:r w:rsidRPr="00042E38">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26D77888"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w:t>
            </w:r>
          </w:p>
        </w:tc>
        <w:tc>
          <w:tcPr>
            <w:tcW w:w="5237" w:type="dxa"/>
            <w:shd w:val="clear" w:color="auto" w:fill="BDD6EE" w:themeFill="accent1" w:themeFillTint="66"/>
            <w:vAlign w:val="center"/>
          </w:tcPr>
          <w:p w14:paraId="3337C5E9" w14:textId="77777777" w:rsidR="00EC6240" w:rsidRPr="00042E38" w:rsidRDefault="00EC6240" w:rsidP="007F6EE2">
            <w:pPr>
              <w:spacing w:line="276" w:lineRule="auto"/>
              <w:jc w:val="center"/>
              <w:rPr>
                <w:rFonts w:ascii="Verdana" w:hAnsi="Verdana"/>
                <w:b/>
                <w:sz w:val="18"/>
                <w:szCs w:val="18"/>
              </w:rPr>
            </w:pPr>
            <w:r w:rsidRPr="00042E38">
              <w:rPr>
                <w:rFonts w:ascii="Verdana" w:hAnsi="Verdana" w:cs="Tahoma"/>
                <w:b/>
                <w:bCs/>
                <w:sz w:val="18"/>
                <w:szCs w:val="18"/>
              </w:rPr>
              <w:t>BOTAGUAS DE LADRILLO CERÁMICO</w:t>
            </w:r>
          </w:p>
        </w:tc>
      </w:tr>
    </w:tbl>
    <w:p w14:paraId="6DAA4BCC" w14:textId="77777777" w:rsidR="00EC6240" w:rsidRPr="00042E38" w:rsidRDefault="00EC6240" w:rsidP="00EC6240">
      <w:pPr>
        <w:jc w:val="both"/>
        <w:rPr>
          <w:rFonts w:ascii="Verdana" w:hAnsi="Verdana"/>
          <w:b/>
          <w:sz w:val="18"/>
          <w:szCs w:val="18"/>
        </w:rPr>
      </w:pPr>
    </w:p>
    <w:p w14:paraId="392ACFD0" w14:textId="77777777" w:rsidR="00EC6240" w:rsidRPr="00042E38" w:rsidRDefault="00EC6240" w:rsidP="00EC6240">
      <w:pPr>
        <w:jc w:val="both"/>
        <w:rPr>
          <w:rFonts w:ascii="Verdana" w:hAnsi="Verdana"/>
          <w:b/>
          <w:sz w:val="18"/>
          <w:szCs w:val="18"/>
        </w:rPr>
      </w:pPr>
      <w:r w:rsidRPr="00042E38">
        <w:rPr>
          <w:rFonts w:ascii="Verdana" w:hAnsi="Verdana"/>
          <w:b/>
          <w:sz w:val="18"/>
          <w:szCs w:val="18"/>
        </w:rPr>
        <w:lastRenderedPageBreak/>
        <w:t>DESCRIPCIÓN. –</w:t>
      </w:r>
    </w:p>
    <w:p w14:paraId="3A733E65"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722D8EBE"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MATERIALES, HERRAMIENTAS Y EQUIPO. -</w:t>
      </w:r>
    </w:p>
    <w:p w14:paraId="58C9F7FF"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73BDDE8" w14:textId="77777777" w:rsidR="00EC6240" w:rsidRPr="00042E38" w:rsidRDefault="00EC6240" w:rsidP="00EC6240">
      <w:pPr>
        <w:tabs>
          <w:tab w:val="left" w:pos="8711"/>
        </w:tabs>
        <w:rPr>
          <w:rFonts w:ascii="Verdana" w:hAnsi="Verdana" w:cs="Tahoma"/>
          <w:b/>
          <w:sz w:val="18"/>
          <w:szCs w:val="18"/>
        </w:rPr>
      </w:pPr>
      <w:r w:rsidRPr="00042E38">
        <w:rPr>
          <w:rFonts w:ascii="Verdana" w:hAnsi="Verdana" w:cs="Tahoma"/>
          <w:b/>
          <w:sz w:val="18"/>
          <w:szCs w:val="18"/>
        </w:rPr>
        <w:t>FORMA DE EJECUCIÓN. -</w:t>
      </w:r>
    </w:p>
    <w:p w14:paraId="2EBCF92E" w14:textId="77777777" w:rsidR="00EC6240" w:rsidRPr="00042E38" w:rsidRDefault="00EC6240" w:rsidP="00EC6240">
      <w:pPr>
        <w:tabs>
          <w:tab w:val="left" w:pos="0"/>
        </w:tabs>
        <w:jc w:val="both"/>
        <w:rPr>
          <w:rFonts w:ascii="Verdana" w:hAnsi="Verdana" w:cs="Tahoma"/>
          <w:sz w:val="18"/>
          <w:szCs w:val="18"/>
        </w:rPr>
      </w:pPr>
      <w:r w:rsidRPr="00042E38">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2B022C5" w14:textId="77777777" w:rsidR="00EC6240" w:rsidRPr="00042E38" w:rsidRDefault="00EC6240" w:rsidP="00EC6240">
      <w:pPr>
        <w:tabs>
          <w:tab w:val="left" w:pos="560"/>
        </w:tabs>
        <w:jc w:val="both"/>
        <w:rPr>
          <w:rFonts w:ascii="Verdana" w:hAnsi="Verdana" w:cs="Tahoma"/>
          <w:sz w:val="18"/>
          <w:szCs w:val="18"/>
        </w:rPr>
      </w:pPr>
      <w:r w:rsidRPr="00042E38">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5A3296DD" w14:textId="77777777" w:rsidR="00EC6240" w:rsidRPr="00042E38" w:rsidRDefault="00EC6240" w:rsidP="00EC6240">
      <w:pPr>
        <w:tabs>
          <w:tab w:val="left" w:pos="560"/>
        </w:tabs>
        <w:jc w:val="both"/>
        <w:rPr>
          <w:rFonts w:ascii="Verdana" w:hAnsi="Verdana" w:cs="Tahoma"/>
          <w:sz w:val="18"/>
          <w:szCs w:val="18"/>
        </w:rPr>
      </w:pPr>
      <w:r w:rsidRPr="00042E38">
        <w:rPr>
          <w:rFonts w:ascii="Verdana" w:hAnsi="Verdana" w:cs="Tahoma"/>
          <w:sz w:val="18"/>
          <w:szCs w:val="18"/>
        </w:rPr>
        <w:t>El mortero de cemento para las juntas tendrá una dosificación de 1:4, las piezas serán colocados en hileras perfectamente horizontales, a plomada</w:t>
      </w:r>
      <w:r w:rsidRPr="00042E38">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042E38">
        <w:rPr>
          <w:rFonts w:ascii="Verdana" w:hAnsi="Verdana" w:cs="Tahoma"/>
          <w:sz w:val="18"/>
          <w:szCs w:val="18"/>
        </w:rPr>
        <w:t xml:space="preserve">. Las piezas se adherirán sobre la capa de mortero de cemento de un espesor mínimo de 1,5 cm, las juntas de separación de cada pieza estarán a cada 1,5 cm. </w:t>
      </w:r>
      <w:r w:rsidRPr="00042E38">
        <w:rPr>
          <w:rFonts w:ascii="Verdana" w:hAnsi="Verdana"/>
          <w:kern w:val="28"/>
          <w:sz w:val="18"/>
          <w:szCs w:val="18"/>
        </w:rPr>
        <w:t xml:space="preserve"> </w:t>
      </w:r>
    </w:p>
    <w:p w14:paraId="61D27812"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25537E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A4FAD27" w14:textId="77777777" w:rsidR="00EC6240" w:rsidRPr="00042E38" w:rsidRDefault="00EC6240" w:rsidP="00EC6240">
      <w:pPr>
        <w:tabs>
          <w:tab w:val="left" w:pos="8711"/>
        </w:tabs>
        <w:rPr>
          <w:rFonts w:ascii="Verdana" w:hAnsi="Verdana" w:cs="Tahoma"/>
          <w:b/>
          <w:sz w:val="18"/>
          <w:szCs w:val="18"/>
        </w:rPr>
      </w:pPr>
      <w:r w:rsidRPr="00042E38">
        <w:rPr>
          <w:rFonts w:ascii="Verdana" w:hAnsi="Verdana" w:cs="Tahoma"/>
          <w:b/>
          <w:sz w:val="18"/>
          <w:szCs w:val="18"/>
        </w:rPr>
        <w:t>Criterios de Control, Aceptación y Rechazo</w:t>
      </w:r>
    </w:p>
    <w:p w14:paraId="5DB2AF7F"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B037E91"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401B5BF0"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MEDICIÓN. -</w:t>
      </w:r>
    </w:p>
    <w:p w14:paraId="74A2E92A" w14:textId="77777777" w:rsidR="00EC6240" w:rsidRPr="00042E38" w:rsidRDefault="00EC6240" w:rsidP="00EC6240">
      <w:pPr>
        <w:tabs>
          <w:tab w:val="left" w:pos="560"/>
        </w:tabs>
        <w:jc w:val="both"/>
        <w:rPr>
          <w:rFonts w:ascii="Verdana" w:hAnsi="Verdana" w:cs="Tahoma"/>
          <w:sz w:val="18"/>
          <w:szCs w:val="18"/>
        </w:rPr>
      </w:pPr>
      <w:r w:rsidRPr="00042E38">
        <w:rPr>
          <w:rFonts w:ascii="Verdana" w:hAnsi="Verdana" w:cs="Tahoma"/>
          <w:sz w:val="18"/>
          <w:szCs w:val="18"/>
        </w:rPr>
        <w:t xml:space="preserve">El botagua de ladrillo cerámico se medirá en </w:t>
      </w:r>
      <w:r w:rsidRPr="00042E38">
        <w:rPr>
          <w:rFonts w:ascii="Verdana" w:hAnsi="Verdana" w:cs="Tahoma"/>
          <w:b/>
          <w:sz w:val="18"/>
          <w:szCs w:val="18"/>
        </w:rPr>
        <w:t>Metros</w:t>
      </w:r>
      <w:r w:rsidRPr="00042E38">
        <w:rPr>
          <w:rFonts w:ascii="Verdana" w:hAnsi="Verdana" w:cs="Tahoma"/>
          <w:sz w:val="18"/>
          <w:szCs w:val="18"/>
        </w:rPr>
        <w:t>, tomando en cuenta únicamente la longitud neta ejecutada y autorizada.</w:t>
      </w:r>
    </w:p>
    <w:p w14:paraId="28D7EE70" w14:textId="77777777" w:rsidR="00EC6240" w:rsidRPr="00042E38" w:rsidRDefault="00EC6240" w:rsidP="00EC6240">
      <w:pPr>
        <w:tabs>
          <w:tab w:val="left" w:pos="560"/>
        </w:tabs>
        <w:jc w:val="both"/>
        <w:rPr>
          <w:rFonts w:ascii="Verdana" w:hAnsi="Verdana" w:cs="Tahoma"/>
          <w:b/>
          <w:color w:val="000000"/>
          <w:sz w:val="18"/>
          <w:szCs w:val="18"/>
        </w:rPr>
      </w:pPr>
      <w:r w:rsidRPr="00042E38">
        <w:rPr>
          <w:rFonts w:ascii="Verdana" w:hAnsi="Verdana" w:cs="Tahoma"/>
          <w:b/>
          <w:color w:val="000000"/>
          <w:sz w:val="18"/>
          <w:szCs w:val="18"/>
        </w:rPr>
        <w:t>APORTE PROPIO. -</w:t>
      </w:r>
    </w:p>
    <w:p w14:paraId="7EE31407" w14:textId="77777777" w:rsidR="00EC6240" w:rsidRPr="00042E38" w:rsidRDefault="00EC6240" w:rsidP="00EC6240">
      <w:pPr>
        <w:jc w:val="both"/>
        <w:rPr>
          <w:rFonts w:ascii="Verdana" w:hAnsi="Verdana"/>
          <w:b/>
          <w:sz w:val="18"/>
          <w:szCs w:val="18"/>
        </w:rPr>
      </w:pPr>
    </w:p>
    <w:p w14:paraId="68844C79"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676A895" w14:textId="77777777" w:rsidR="00EC6240" w:rsidRPr="00042E38" w:rsidRDefault="00EC6240" w:rsidP="00EC6240">
      <w:pPr>
        <w:tabs>
          <w:tab w:val="left" w:pos="8711"/>
        </w:tabs>
        <w:jc w:val="both"/>
        <w:rPr>
          <w:rFonts w:ascii="Verdana" w:hAnsi="Verdana"/>
          <w:sz w:val="18"/>
          <w:szCs w:val="18"/>
          <w:u w:val="single"/>
        </w:rPr>
      </w:pPr>
      <w:r w:rsidRPr="00042E38">
        <w:rPr>
          <w:rFonts w:ascii="Verdana" w:hAnsi="Verdana" w:cs="Tahoma"/>
          <w:sz w:val="18"/>
          <w:szCs w:val="18"/>
        </w:rPr>
        <w:t>Este aporte propio estará sujeto al cronograma de ejecución de obra de la Entidad Ejecutora.</w:t>
      </w:r>
    </w:p>
    <w:p w14:paraId="012E21D1" w14:textId="77777777" w:rsidR="00EC6240" w:rsidRPr="00042E38" w:rsidRDefault="00EC6240" w:rsidP="00EC6240">
      <w:pPr>
        <w:jc w:val="both"/>
        <w:rPr>
          <w:rFonts w:ascii="Verdana" w:hAnsi="Verdana"/>
          <w:b/>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C6240" w:rsidRPr="00042E38" w14:paraId="5FF70709" w14:textId="77777777" w:rsidTr="00E93C1B">
        <w:tc>
          <w:tcPr>
            <w:tcW w:w="584" w:type="dxa"/>
            <w:shd w:val="clear" w:color="auto" w:fill="1F3864" w:themeFill="accent5" w:themeFillShade="80"/>
          </w:tcPr>
          <w:p w14:paraId="61D3FF8D"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1CFFC002"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1A75CE5E"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237" w:type="dxa"/>
            <w:shd w:val="clear" w:color="auto" w:fill="1F3864" w:themeFill="accent5" w:themeFillShade="80"/>
          </w:tcPr>
          <w:p w14:paraId="347AA41F"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347BB5C7" w14:textId="77777777" w:rsidTr="00E93C1B">
        <w:trPr>
          <w:trHeight w:val="370"/>
        </w:trPr>
        <w:tc>
          <w:tcPr>
            <w:tcW w:w="584" w:type="dxa"/>
            <w:shd w:val="clear" w:color="auto" w:fill="BDD6EE" w:themeFill="accent1" w:themeFillTint="66"/>
          </w:tcPr>
          <w:p w14:paraId="22D5D2F1"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20</w:t>
            </w:r>
          </w:p>
        </w:tc>
        <w:tc>
          <w:tcPr>
            <w:tcW w:w="2385" w:type="dxa"/>
            <w:shd w:val="clear" w:color="auto" w:fill="BDD6EE" w:themeFill="accent1" w:themeFillTint="66"/>
            <w:vAlign w:val="center"/>
          </w:tcPr>
          <w:p w14:paraId="000A25E5" w14:textId="77777777" w:rsidR="00EC6240" w:rsidRPr="00042E38" w:rsidRDefault="00EC6240" w:rsidP="007F6EE2">
            <w:pPr>
              <w:jc w:val="center"/>
              <w:rPr>
                <w:rFonts w:ascii="Verdana" w:hAnsi="Verdana"/>
                <w:b/>
                <w:sz w:val="18"/>
                <w:szCs w:val="18"/>
              </w:rPr>
            </w:pPr>
            <w:r w:rsidRPr="00042E38">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205C7A77"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M2</w:t>
            </w:r>
          </w:p>
        </w:tc>
        <w:tc>
          <w:tcPr>
            <w:tcW w:w="5237" w:type="dxa"/>
            <w:shd w:val="clear" w:color="auto" w:fill="BDD6EE" w:themeFill="accent1" w:themeFillTint="66"/>
            <w:vAlign w:val="center"/>
          </w:tcPr>
          <w:p w14:paraId="16D2EA85" w14:textId="77777777" w:rsidR="00EC6240" w:rsidRPr="00042E38" w:rsidRDefault="00EC6240" w:rsidP="007F6EE2">
            <w:pPr>
              <w:spacing w:line="276" w:lineRule="auto"/>
              <w:jc w:val="center"/>
              <w:rPr>
                <w:rFonts w:ascii="Verdana" w:hAnsi="Verdana"/>
                <w:b/>
                <w:sz w:val="18"/>
                <w:szCs w:val="18"/>
              </w:rPr>
            </w:pPr>
            <w:r w:rsidRPr="00042E38">
              <w:rPr>
                <w:rFonts w:ascii="Verdana" w:hAnsi="Verdana" w:cs="Tahoma"/>
                <w:b/>
                <w:bCs/>
                <w:sz w:val="18"/>
                <w:szCs w:val="18"/>
              </w:rPr>
              <w:t>ACERA DE CEMENTO E=5 CM CON EMPEDRADO</w:t>
            </w:r>
          </w:p>
        </w:tc>
      </w:tr>
    </w:tbl>
    <w:p w14:paraId="08F95562" w14:textId="77777777" w:rsidR="00EC6240" w:rsidRPr="00042E38" w:rsidRDefault="00EC6240" w:rsidP="00EC6240">
      <w:pPr>
        <w:jc w:val="both"/>
        <w:rPr>
          <w:rFonts w:ascii="Verdana" w:hAnsi="Verdana"/>
          <w:b/>
          <w:sz w:val="18"/>
          <w:szCs w:val="18"/>
        </w:rPr>
      </w:pPr>
    </w:p>
    <w:p w14:paraId="604D4C05" w14:textId="77777777" w:rsidR="00EC6240" w:rsidRPr="00042E38" w:rsidRDefault="00EC6240" w:rsidP="00EC6240">
      <w:pPr>
        <w:jc w:val="both"/>
        <w:rPr>
          <w:rFonts w:ascii="Verdana" w:hAnsi="Verdana"/>
          <w:b/>
          <w:sz w:val="18"/>
          <w:szCs w:val="18"/>
        </w:rPr>
      </w:pPr>
      <w:r w:rsidRPr="00042E38">
        <w:rPr>
          <w:rFonts w:ascii="Verdana" w:hAnsi="Verdana"/>
          <w:b/>
          <w:sz w:val="18"/>
          <w:szCs w:val="18"/>
        </w:rPr>
        <w:t>DESCRIPCIÓN. –</w:t>
      </w:r>
    </w:p>
    <w:p w14:paraId="106A373B" w14:textId="77777777" w:rsidR="00EC6240" w:rsidRPr="00042E38" w:rsidRDefault="00EC6240" w:rsidP="00EC6240">
      <w:pPr>
        <w:tabs>
          <w:tab w:val="left" w:pos="560"/>
        </w:tabs>
        <w:jc w:val="both"/>
        <w:rPr>
          <w:rFonts w:ascii="Verdana" w:hAnsi="Verdana" w:cs="Tahoma"/>
          <w:sz w:val="18"/>
          <w:szCs w:val="18"/>
        </w:rPr>
      </w:pPr>
      <w:r w:rsidRPr="00042E38">
        <w:rPr>
          <w:rFonts w:ascii="Verdana" w:hAnsi="Verdana" w:cs="Tahoma"/>
          <w:color w:val="000000"/>
          <w:sz w:val="18"/>
          <w:szCs w:val="18"/>
        </w:rPr>
        <w:t xml:space="preserve">Este ítem de acera de cemento se refiere a una faja de empedrado más contrapiso de cemento y acabados finos construida </w:t>
      </w:r>
      <w:r w:rsidRPr="00042E38">
        <w:rPr>
          <w:rFonts w:ascii="Verdana" w:hAnsi="Verdana" w:cs="Tahoma"/>
          <w:sz w:val="18"/>
          <w:szCs w:val="18"/>
        </w:rPr>
        <w:t xml:space="preserve">de acuerdo a planos, presentación de propuestas y/o autorizados por el Inspector de </w:t>
      </w:r>
      <w:r w:rsidRPr="00042E38">
        <w:rPr>
          <w:rFonts w:ascii="Verdana" w:eastAsia="Verdana" w:hAnsi="Verdana" w:cs="Tahoma"/>
          <w:spacing w:val="-1"/>
          <w:sz w:val="18"/>
          <w:szCs w:val="18"/>
        </w:rPr>
        <w:t>obra</w:t>
      </w:r>
      <w:r w:rsidRPr="00042E38">
        <w:rPr>
          <w:rFonts w:ascii="Verdana" w:hAnsi="Verdana" w:cs="Tahoma"/>
          <w:sz w:val="18"/>
          <w:szCs w:val="18"/>
        </w:rPr>
        <w:t>.</w:t>
      </w:r>
    </w:p>
    <w:p w14:paraId="55D59CFC"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EF4657B"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MATERIALES, HERRAMIENTAS Y EQUIPO. -</w:t>
      </w:r>
    </w:p>
    <w:p w14:paraId="00E61C25"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16D25FAE" w14:textId="77777777" w:rsidR="00EC6240" w:rsidRPr="00042E38" w:rsidRDefault="00EC6240" w:rsidP="00EC6240">
      <w:pPr>
        <w:jc w:val="both"/>
        <w:rPr>
          <w:rFonts w:ascii="Verdana" w:hAnsi="Verdana"/>
          <w:b/>
          <w:sz w:val="18"/>
          <w:szCs w:val="18"/>
        </w:rPr>
      </w:pPr>
      <w:r w:rsidRPr="00042E38">
        <w:rPr>
          <w:rFonts w:ascii="Verdana" w:hAnsi="Verdana"/>
          <w:b/>
          <w:sz w:val="18"/>
          <w:szCs w:val="18"/>
        </w:rPr>
        <w:t>FORMA DE EJECUCIÓN. -</w:t>
      </w:r>
    </w:p>
    <w:p w14:paraId="1FAD5E72"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 xml:space="preserve">Preparación </w:t>
      </w:r>
    </w:p>
    <w:p w14:paraId="590CFE49"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De manera previa a la ejecución del ítem, se prepara la superficie sobre la cual se apoye la rampa Acera,</w:t>
      </w:r>
      <w:r w:rsidRPr="00042E38">
        <w:rPr>
          <w:rFonts w:ascii="Verdana" w:hAnsi="Verdana"/>
          <w:color w:val="FF0000"/>
          <w:kern w:val="28"/>
          <w:sz w:val="18"/>
          <w:szCs w:val="18"/>
        </w:rPr>
        <w:t xml:space="preserve"> </w:t>
      </w:r>
      <w:r w:rsidRPr="00042E38">
        <w:rPr>
          <w:rFonts w:ascii="Verdana" w:hAnsi="Verdana"/>
          <w:kern w:val="28"/>
          <w:sz w:val="18"/>
          <w:szCs w:val="18"/>
        </w:rPr>
        <w:t>verificando este uniforme, compactada y con la pendiente deseada.</w:t>
      </w:r>
    </w:p>
    <w:p w14:paraId="628427EC"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02FC7263"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Encofrados</w:t>
      </w:r>
    </w:p>
    <w:p w14:paraId="29BCF7CA"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Los encofrados podrán ser de madera, metálicos u otro material lo suficientemente rígido, estanco y estable.</w:t>
      </w:r>
    </w:p>
    <w:p w14:paraId="517AC039"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6D2D3241"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Empedrado</w:t>
      </w:r>
    </w:p>
    <w:p w14:paraId="79EDE8DD"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70B4CDD" w14:textId="77777777" w:rsidR="00EC6240" w:rsidRPr="00042E38" w:rsidRDefault="00EC6240" w:rsidP="00EC6240">
      <w:pPr>
        <w:jc w:val="both"/>
        <w:rPr>
          <w:rFonts w:ascii="Verdana" w:hAnsi="Verdana" w:cs="Tahoma"/>
          <w:sz w:val="18"/>
          <w:szCs w:val="18"/>
        </w:rPr>
      </w:pPr>
    </w:p>
    <w:p w14:paraId="47908763"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EA6B749" w14:textId="77777777" w:rsidR="00EC6240" w:rsidRPr="00042E38" w:rsidRDefault="00EC6240" w:rsidP="00EC6240">
      <w:pPr>
        <w:autoSpaceDE w:val="0"/>
        <w:autoSpaceDN w:val="0"/>
        <w:adjustRightInd w:val="0"/>
        <w:spacing w:line="276" w:lineRule="auto"/>
        <w:jc w:val="both"/>
        <w:rPr>
          <w:rFonts w:ascii="Verdana" w:eastAsia="Calibri" w:hAnsi="Verdana"/>
          <w:color w:val="000000"/>
          <w:sz w:val="18"/>
          <w:szCs w:val="18"/>
          <w:lang w:eastAsia="es-ES"/>
        </w:rPr>
      </w:pPr>
      <w:r w:rsidRPr="00042E38">
        <w:rPr>
          <w:rFonts w:ascii="Verdana" w:eastAsia="Calibri" w:hAnsi="Verdana"/>
          <w:color w:val="000000"/>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2CD22896" w14:textId="77777777" w:rsidR="00EC6240" w:rsidRPr="00042E38" w:rsidRDefault="00EC6240" w:rsidP="00EC6240">
      <w:pPr>
        <w:autoSpaceDE w:val="0"/>
        <w:autoSpaceDN w:val="0"/>
        <w:adjustRightInd w:val="0"/>
        <w:spacing w:line="276" w:lineRule="auto"/>
        <w:jc w:val="both"/>
        <w:rPr>
          <w:rFonts w:ascii="Verdana" w:eastAsia="Calibri" w:hAnsi="Verdana"/>
          <w:color w:val="000000"/>
          <w:sz w:val="18"/>
          <w:szCs w:val="18"/>
          <w:lang w:eastAsia="es-ES"/>
        </w:rPr>
      </w:pPr>
    </w:p>
    <w:p w14:paraId="156BDDC2" w14:textId="77777777" w:rsidR="00EC6240" w:rsidRPr="00042E38" w:rsidRDefault="00EC6240" w:rsidP="00EC6240">
      <w:pPr>
        <w:autoSpaceDE w:val="0"/>
        <w:autoSpaceDN w:val="0"/>
        <w:adjustRightInd w:val="0"/>
        <w:spacing w:line="276" w:lineRule="auto"/>
        <w:jc w:val="both"/>
        <w:rPr>
          <w:rFonts w:ascii="Verdana" w:eastAsia="Calibri" w:hAnsi="Verdana"/>
          <w:color w:val="000000"/>
          <w:sz w:val="18"/>
          <w:szCs w:val="18"/>
          <w:lang w:eastAsia="es-ES"/>
        </w:rPr>
      </w:pPr>
      <w:r w:rsidRPr="00042E38">
        <w:rPr>
          <w:rFonts w:ascii="Verdana" w:eastAsia="Calibri" w:hAnsi="Verdana"/>
          <w:color w:val="000000"/>
          <w:sz w:val="18"/>
          <w:szCs w:val="18"/>
          <w:lang w:eastAsia="es-ES"/>
        </w:rPr>
        <w:t xml:space="preserve">Se colocará el </w:t>
      </w:r>
      <w:proofErr w:type="spellStart"/>
      <w:r w:rsidRPr="00042E38">
        <w:rPr>
          <w:rFonts w:ascii="Verdana" w:eastAsia="Calibri" w:hAnsi="Verdana"/>
          <w:color w:val="000000"/>
          <w:sz w:val="18"/>
          <w:szCs w:val="18"/>
          <w:lang w:eastAsia="es-ES"/>
        </w:rPr>
        <w:t>poliestileno</w:t>
      </w:r>
      <w:proofErr w:type="spellEnd"/>
      <w:r w:rsidRPr="00042E38">
        <w:rPr>
          <w:rFonts w:ascii="Verdana" w:eastAsia="Calibri" w:hAnsi="Verdana"/>
          <w:color w:val="000000"/>
          <w:sz w:val="18"/>
          <w:szCs w:val="18"/>
          <w:lang w:eastAsia="es-ES"/>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6271817" w14:textId="77777777" w:rsidR="00EC6240" w:rsidRPr="00042E38" w:rsidRDefault="00EC6240" w:rsidP="00EC6240">
      <w:pPr>
        <w:tabs>
          <w:tab w:val="left" w:pos="8711"/>
        </w:tabs>
        <w:jc w:val="both"/>
        <w:rPr>
          <w:rFonts w:ascii="Verdana" w:hAnsi="Verdana" w:cs="Tahoma"/>
          <w:b/>
          <w:sz w:val="18"/>
          <w:szCs w:val="18"/>
        </w:rPr>
      </w:pPr>
    </w:p>
    <w:p w14:paraId="04D4288A"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Mezclado del Hormigón y Morteros</w:t>
      </w:r>
    </w:p>
    <w:p w14:paraId="5A23E51D" w14:textId="77777777" w:rsidR="00EC6240" w:rsidRPr="00042E38" w:rsidRDefault="00EC6240" w:rsidP="00EC6240">
      <w:pPr>
        <w:tabs>
          <w:tab w:val="left" w:pos="560"/>
        </w:tabs>
        <w:jc w:val="both"/>
        <w:rPr>
          <w:rFonts w:ascii="Verdana" w:hAnsi="Verdana"/>
          <w:sz w:val="18"/>
          <w:szCs w:val="18"/>
        </w:rPr>
      </w:pPr>
      <w:r w:rsidRPr="00042E38">
        <w:rPr>
          <w:rFonts w:ascii="Verdana" w:hAnsi="Verdana"/>
          <w:sz w:val="18"/>
          <w:szCs w:val="18"/>
        </w:rPr>
        <w:t>El hormigón deberá ser mezclado mecánicamente dosificando por volumen, en ciertos casos el Inspector de proyectos autorizará el mezclado manual.</w:t>
      </w:r>
    </w:p>
    <w:p w14:paraId="2E195F1B" w14:textId="77777777" w:rsidR="00EC6240" w:rsidRPr="00042E38" w:rsidRDefault="00EC6240" w:rsidP="00EC6240">
      <w:pPr>
        <w:jc w:val="both"/>
        <w:rPr>
          <w:rFonts w:ascii="Verdana" w:hAnsi="Verdana"/>
          <w:kern w:val="28"/>
          <w:sz w:val="18"/>
          <w:szCs w:val="18"/>
        </w:rPr>
      </w:pPr>
      <w:r w:rsidRPr="00042E38">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E6252EC"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Hormigonado</w:t>
      </w:r>
    </w:p>
    <w:p w14:paraId="3D13DF7B"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3E7150EB"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C3A1C0B"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El vaciado de hormigón debe ser de forma continua, solo se interrumpirá en los sectores donde los planos indiquen. </w:t>
      </w:r>
    </w:p>
    <w:p w14:paraId="7C528F36" w14:textId="77777777" w:rsidR="00EC6240" w:rsidRPr="00042E38" w:rsidRDefault="00EC6240" w:rsidP="00EC6240">
      <w:pPr>
        <w:tabs>
          <w:tab w:val="left" w:pos="8711"/>
        </w:tabs>
        <w:spacing w:line="360" w:lineRule="auto"/>
        <w:jc w:val="both"/>
        <w:rPr>
          <w:rFonts w:ascii="Verdana" w:hAnsi="Verdana" w:cs="Tahoma"/>
          <w:b/>
          <w:sz w:val="18"/>
          <w:szCs w:val="18"/>
        </w:rPr>
      </w:pPr>
      <w:r w:rsidRPr="00042E38">
        <w:rPr>
          <w:rFonts w:ascii="Verdana" w:hAnsi="Verdana" w:cs="Tahoma"/>
          <w:b/>
          <w:sz w:val="18"/>
          <w:szCs w:val="18"/>
        </w:rPr>
        <w:t>Terminado Superficial</w:t>
      </w:r>
    </w:p>
    <w:p w14:paraId="064CF3D2"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13273AA"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Protección y Curado</w:t>
      </w:r>
    </w:p>
    <w:p w14:paraId="178C1953"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4B45373"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44F25BDD"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lastRenderedPageBreak/>
        <w:t>Durante la construcción, queda prohibido aplicar cargas, acumular materiales o maquinarias que generen daño en el elemento.</w:t>
      </w:r>
    </w:p>
    <w:p w14:paraId="20BAF525" w14:textId="77777777" w:rsidR="00EC6240" w:rsidRPr="00042E38" w:rsidRDefault="00EC6240" w:rsidP="00EC6240">
      <w:pPr>
        <w:tabs>
          <w:tab w:val="left" w:pos="8711"/>
        </w:tabs>
        <w:jc w:val="both"/>
        <w:rPr>
          <w:rFonts w:ascii="Verdana" w:hAnsi="Verdana" w:cs="Tahoma"/>
          <w:sz w:val="18"/>
          <w:szCs w:val="18"/>
        </w:rPr>
      </w:pPr>
    </w:p>
    <w:p w14:paraId="3F5B4756"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Criterios de Aceptación y Rechazo</w:t>
      </w:r>
    </w:p>
    <w:p w14:paraId="2BCC7F3E"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5F3A2E8F"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56191743" w14:textId="77777777" w:rsidR="00EC6240" w:rsidRPr="00042E38" w:rsidRDefault="00EC6240" w:rsidP="00EC6240">
      <w:pPr>
        <w:tabs>
          <w:tab w:val="left" w:pos="8711"/>
        </w:tabs>
        <w:adjustRightInd w:val="0"/>
        <w:jc w:val="both"/>
        <w:rPr>
          <w:rFonts w:ascii="Verdana" w:hAnsi="Verdana"/>
          <w:sz w:val="18"/>
          <w:szCs w:val="18"/>
        </w:rPr>
      </w:pPr>
      <w:r w:rsidRPr="00042E38">
        <w:rPr>
          <w:rFonts w:ascii="Verdana" w:hAnsi="Verdana" w:cs="Verdana"/>
          <w:sz w:val="18"/>
          <w:szCs w:val="18"/>
        </w:rPr>
        <w:t>Todo material, hormigón o elemento ejecutado que sea rechazado se procederá a su</w:t>
      </w:r>
      <w:r w:rsidRPr="00042E38">
        <w:rPr>
          <w:rFonts w:ascii="Verdana" w:hAnsi="Verdana"/>
          <w:sz w:val="18"/>
          <w:szCs w:val="18"/>
        </w:rPr>
        <w:t xml:space="preserve"> curado, corrección, demolición o reposición, actividad que deberá ser aprobada por el Inspector de proyectos.</w:t>
      </w:r>
    </w:p>
    <w:p w14:paraId="1B9E5416" w14:textId="77777777" w:rsidR="00EC6240" w:rsidRPr="00042E38" w:rsidRDefault="00EC6240" w:rsidP="00EC6240">
      <w:pPr>
        <w:tabs>
          <w:tab w:val="left" w:pos="8711"/>
        </w:tabs>
        <w:adjustRightInd w:val="0"/>
        <w:jc w:val="both"/>
        <w:rPr>
          <w:rFonts w:ascii="Verdana" w:hAnsi="Verdana" w:cs="Verdana"/>
          <w:sz w:val="18"/>
          <w:szCs w:val="18"/>
        </w:rPr>
      </w:pPr>
      <w:r w:rsidRPr="00042E38">
        <w:rPr>
          <w:rFonts w:ascii="Verdana" w:hAnsi="Verdana" w:cs="Verdana"/>
          <w:sz w:val="18"/>
          <w:szCs w:val="18"/>
        </w:rPr>
        <w:t>Todos las demoliciones, curados y reemplazos necesarios serán cancelados por la Entidad Ejecutora.</w:t>
      </w:r>
    </w:p>
    <w:p w14:paraId="240C954E" w14:textId="77777777" w:rsidR="00EC6240" w:rsidRPr="00042E38" w:rsidRDefault="00EC6240" w:rsidP="00EC6240">
      <w:pPr>
        <w:jc w:val="both"/>
        <w:rPr>
          <w:rFonts w:ascii="Verdana" w:hAnsi="Verdana"/>
          <w:b/>
          <w:sz w:val="18"/>
          <w:szCs w:val="18"/>
        </w:rPr>
      </w:pPr>
      <w:r w:rsidRPr="00042E38">
        <w:rPr>
          <w:rFonts w:ascii="Verdana" w:hAnsi="Verdana"/>
          <w:b/>
          <w:sz w:val="18"/>
          <w:szCs w:val="18"/>
        </w:rPr>
        <w:t>MEDICIÓN. -</w:t>
      </w:r>
    </w:p>
    <w:p w14:paraId="11C8857D" w14:textId="77777777" w:rsidR="00EC6240" w:rsidRPr="00042E38" w:rsidRDefault="00EC6240" w:rsidP="00EC6240">
      <w:pPr>
        <w:tabs>
          <w:tab w:val="left" w:pos="560"/>
        </w:tabs>
        <w:jc w:val="both"/>
        <w:rPr>
          <w:rFonts w:ascii="Verdana" w:hAnsi="Verdana" w:cs="Tahoma"/>
          <w:sz w:val="18"/>
          <w:szCs w:val="18"/>
        </w:rPr>
      </w:pPr>
      <w:r w:rsidRPr="00042E38">
        <w:rPr>
          <w:rFonts w:ascii="Verdana" w:hAnsi="Verdana" w:cs="Tahoma"/>
          <w:sz w:val="18"/>
          <w:szCs w:val="18"/>
        </w:rPr>
        <w:t>La acera de cemento E=5 cm con empedrado,</w:t>
      </w:r>
      <w:r w:rsidRPr="00042E38">
        <w:rPr>
          <w:rFonts w:ascii="Verdana" w:hAnsi="Verdana" w:cs="Tahoma"/>
          <w:color w:val="FF0000"/>
          <w:sz w:val="18"/>
          <w:szCs w:val="18"/>
        </w:rPr>
        <w:t xml:space="preserve"> </w:t>
      </w:r>
      <w:r w:rsidRPr="00042E38">
        <w:rPr>
          <w:rFonts w:ascii="Verdana" w:hAnsi="Verdana" w:cs="Tahoma"/>
          <w:sz w:val="18"/>
          <w:szCs w:val="18"/>
        </w:rPr>
        <w:t xml:space="preserve">se medirá en </w:t>
      </w:r>
      <w:r w:rsidRPr="00042E38">
        <w:rPr>
          <w:rFonts w:ascii="Verdana" w:hAnsi="Verdana" w:cs="Tahoma"/>
          <w:b/>
          <w:bCs/>
          <w:sz w:val="18"/>
          <w:szCs w:val="18"/>
        </w:rPr>
        <w:t>Metros cuadrados</w:t>
      </w:r>
      <w:r w:rsidRPr="00042E38">
        <w:rPr>
          <w:rFonts w:ascii="Verdana" w:hAnsi="Verdana" w:cs="Tahoma"/>
          <w:sz w:val="18"/>
          <w:szCs w:val="18"/>
        </w:rPr>
        <w:t>, tomando en cuenta únicamente las superficies netas ejecutadas y autorizadas.</w:t>
      </w:r>
    </w:p>
    <w:p w14:paraId="54B5D012" w14:textId="77777777" w:rsidR="00EC6240" w:rsidRPr="00042E38" w:rsidRDefault="00EC6240" w:rsidP="00EC6240">
      <w:pPr>
        <w:tabs>
          <w:tab w:val="left" w:pos="560"/>
        </w:tabs>
        <w:jc w:val="both"/>
        <w:rPr>
          <w:rFonts w:ascii="Verdana" w:hAnsi="Verdana" w:cs="Tahoma"/>
          <w:b/>
          <w:color w:val="000000"/>
          <w:sz w:val="18"/>
          <w:szCs w:val="18"/>
        </w:rPr>
      </w:pPr>
      <w:r w:rsidRPr="00042E38">
        <w:rPr>
          <w:rFonts w:ascii="Verdana" w:hAnsi="Verdana" w:cs="Tahoma"/>
          <w:b/>
          <w:color w:val="000000"/>
          <w:sz w:val="18"/>
          <w:szCs w:val="18"/>
        </w:rPr>
        <w:t>APORTE PROPIO. -</w:t>
      </w:r>
    </w:p>
    <w:p w14:paraId="5DFC1D33"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BF9257D" w14:textId="77777777" w:rsidR="00EC6240" w:rsidRPr="00042E38" w:rsidRDefault="00EC6240" w:rsidP="00EC6240">
      <w:pPr>
        <w:tabs>
          <w:tab w:val="left" w:pos="8711"/>
        </w:tabs>
        <w:jc w:val="both"/>
        <w:rPr>
          <w:rFonts w:ascii="Verdana" w:hAnsi="Verdana"/>
          <w:sz w:val="18"/>
          <w:szCs w:val="18"/>
          <w:u w:val="single"/>
        </w:rPr>
      </w:pPr>
      <w:r w:rsidRPr="00042E38">
        <w:rPr>
          <w:rFonts w:ascii="Verdana" w:hAnsi="Verdana" w:cs="Tahoma"/>
          <w:sz w:val="18"/>
          <w:szCs w:val="18"/>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C6240" w:rsidRPr="00042E38" w14:paraId="04C9DF6C" w14:textId="77777777" w:rsidTr="00E93C1B">
        <w:tc>
          <w:tcPr>
            <w:tcW w:w="584" w:type="dxa"/>
            <w:shd w:val="clear" w:color="auto" w:fill="1F3864" w:themeFill="accent5" w:themeFillShade="80"/>
          </w:tcPr>
          <w:p w14:paraId="101FFED6"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368003BA"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681BC1F2"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100" w:type="dxa"/>
            <w:shd w:val="clear" w:color="auto" w:fill="1F3864" w:themeFill="accent5" w:themeFillShade="80"/>
          </w:tcPr>
          <w:p w14:paraId="0BEC56C8"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68374EDC" w14:textId="77777777" w:rsidTr="00E93C1B">
        <w:tc>
          <w:tcPr>
            <w:tcW w:w="584" w:type="dxa"/>
            <w:shd w:val="clear" w:color="auto" w:fill="BDD6EE" w:themeFill="accent1" w:themeFillTint="66"/>
          </w:tcPr>
          <w:p w14:paraId="4F8CDE84"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21</w:t>
            </w:r>
          </w:p>
        </w:tc>
        <w:tc>
          <w:tcPr>
            <w:tcW w:w="2385" w:type="dxa"/>
            <w:shd w:val="clear" w:color="auto" w:fill="BDD6EE" w:themeFill="accent1" w:themeFillTint="66"/>
          </w:tcPr>
          <w:p w14:paraId="6A415534"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VAC - OF - REV - 7</w:t>
            </w:r>
          </w:p>
        </w:tc>
        <w:tc>
          <w:tcPr>
            <w:tcW w:w="1145" w:type="dxa"/>
            <w:shd w:val="clear" w:color="auto" w:fill="BDD6EE" w:themeFill="accent1" w:themeFillTint="66"/>
          </w:tcPr>
          <w:p w14:paraId="676E9144"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M2</w:t>
            </w:r>
          </w:p>
        </w:tc>
        <w:tc>
          <w:tcPr>
            <w:tcW w:w="5100" w:type="dxa"/>
            <w:shd w:val="clear" w:color="auto" w:fill="BDD6EE" w:themeFill="accent1" w:themeFillTint="66"/>
          </w:tcPr>
          <w:p w14:paraId="17C7D4B1"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cs="Tahoma"/>
                <w:b/>
                <w:bCs/>
                <w:sz w:val="18"/>
                <w:szCs w:val="18"/>
              </w:rPr>
              <w:t>REVOQUE INTERIOR DE YESO</w:t>
            </w:r>
          </w:p>
        </w:tc>
      </w:tr>
    </w:tbl>
    <w:p w14:paraId="2CD92F7B" w14:textId="77777777" w:rsidR="00EC6240" w:rsidRPr="00042E38" w:rsidRDefault="00EC6240" w:rsidP="00EC6240">
      <w:pPr>
        <w:jc w:val="both"/>
        <w:rPr>
          <w:rFonts w:ascii="Verdana" w:hAnsi="Verdana" w:cs="Tahoma"/>
          <w:b/>
          <w:bCs/>
          <w:sz w:val="18"/>
          <w:szCs w:val="18"/>
        </w:rPr>
      </w:pPr>
    </w:p>
    <w:p w14:paraId="22FF4831" w14:textId="77777777" w:rsidR="00EC6240" w:rsidRPr="00042E38" w:rsidRDefault="00EC6240" w:rsidP="00EC6240">
      <w:pPr>
        <w:jc w:val="both"/>
        <w:rPr>
          <w:rFonts w:ascii="Verdana" w:hAnsi="Verdana" w:cs="Tahoma"/>
          <w:b/>
          <w:bCs/>
          <w:sz w:val="18"/>
          <w:szCs w:val="18"/>
        </w:rPr>
      </w:pPr>
      <w:r w:rsidRPr="00042E38">
        <w:rPr>
          <w:rFonts w:ascii="Verdana" w:hAnsi="Verdana" w:cs="Tahoma"/>
          <w:b/>
          <w:bCs/>
          <w:sz w:val="18"/>
          <w:szCs w:val="18"/>
        </w:rPr>
        <w:t>DESCRIPCIÓN. -</w:t>
      </w:r>
    </w:p>
    <w:p w14:paraId="368156B8"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 xml:space="preserve">Este Ítem, se refiere al acabado de las superficies con revoque de yeso, en los ambientes interiores de la infraestructura </w:t>
      </w:r>
      <w:r w:rsidRPr="00042E38">
        <w:rPr>
          <w:rFonts w:ascii="Verdana" w:hAnsi="Verdana"/>
          <w:sz w:val="18"/>
          <w:szCs w:val="18"/>
        </w:rPr>
        <w:t>de acuerdo al trazado, alineación, elevaciones y dimensiones señaladas en los planos constructivos e instrucciones del Inspector de Proyecto</w:t>
      </w:r>
    </w:p>
    <w:p w14:paraId="1AE89F4C" w14:textId="77777777" w:rsidR="00EC6240" w:rsidRPr="00042E38" w:rsidRDefault="00EC6240" w:rsidP="00EC6240">
      <w:pPr>
        <w:jc w:val="both"/>
        <w:rPr>
          <w:rFonts w:ascii="Verdana" w:hAnsi="Verdana" w:cs="Tahoma"/>
          <w:b/>
          <w:bCs/>
          <w:sz w:val="18"/>
          <w:szCs w:val="18"/>
        </w:rPr>
      </w:pPr>
      <w:r w:rsidRPr="00042E38">
        <w:rPr>
          <w:rFonts w:ascii="Verdana" w:hAnsi="Verdana" w:cs="Tahoma"/>
          <w:b/>
          <w:bCs/>
          <w:sz w:val="18"/>
          <w:szCs w:val="18"/>
        </w:rPr>
        <w:t>MATERIALES, HERRAMIENTAS Y EQUIPO. -</w:t>
      </w:r>
    </w:p>
    <w:p w14:paraId="6933E0E7" w14:textId="77777777" w:rsidR="00EC6240" w:rsidRPr="00042E38" w:rsidRDefault="00EC6240" w:rsidP="00EC6240">
      <w:pPr>
        <w:rPr>
          <w:rFonts w:ascii="Verdana" w:hAnsi="Verdana" w:cs="Tahoma"/>
          <w:kern w:val="28"/>
          <w:sz w:val="18"/>
          <w:szCs w:val="18"/>
        </w:rPr>
      </w:pPr>
      <w:r w:rsidRPr="00042E38">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647E3E6" w14:textId="77777777" w:rsidR="00EC6240" w:rsidRPr="00042E38" w:rsidRDefault="00EC6240" w:rsidP="00EC6240">
      <w:pPr>
        <w:jc w:val="both"/>
        <w:rPr>
          <w:rFonts w:ascii="Verdana" w:hAnsi="Verdana" w:cs="Tahoma"/>
          <w:b/>
          <w:bCs/>
          <w:sz w:val="18"/>
          <w:szCs w:val="18"/>
        </w:rPr>
      </w:pPr>
      <w:r w:rsidRPr="00042E38">
        <w:rPr>
          <w:rFonts w:ascii="Verdana" w:hAnsi="Verdana" w:cs="Tahoma"/>
          <w:b/>
          <w:bCs/>
          <w:sz w:val="18"/>
          <w:szCs w:val="18"/>
        </w:rPr>
        <w:t>FORMA DE EJECUCIÓN. -</w:t>
      </w:r>
    </w:p>
    <w:p w14:paraId="0EFEAA33"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La Entidad Ejecutora deberá prever todas las herramientas, equipos y accesorios necesarios para la ejecución del ítem. En general se seguirán las siguientes directrices:</w:t>
      </w:r>
    </w:p>
    <w:p w14:paraId="5AD4307B" w14:textId="77777777" w:rsidR="00EC6240" w:rsidRPr="00042E38" w:rsidRDefault="00EC6240" w:rsidP="00EC6240">
      <w:pPr>
        <w:jc w:val="both"/>
        <w:rPr>
          <w:rFonts w:ascii="Verdana" w:hAnsi="Verdana" w:cs="Tahoma"/>
          <w:sz w:val="18"/>
          <w:szCs w:val="18"/>
        </w:rPr>
      </w:pPr>
    </w:p>
    <w:p w14:paraId="1954C33D"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Preparación de la Superficie</w:t>
      </w:r>
    </w:p>
    <w:p w14:paraId="63D2CBDB" w14:textId="77777777" w:rsidR="00EC6240" w:rsidRPr="00042E38" w:rsidRDefault="00EC6240" w:rsidP="00EC6240">
      <w:pPr>
        <w:jc w:val="both"/>
        <w:rPr>
          <w:rFonts w:ascii="Verdana" w:hAnsi="Verdana" w:cs="Tahoma"/>
          <w:bCs/>
          <w:color w:val="000000"/>
          <w:sz w:val="18"/>
          <w:szCs w:val="18"/>
        </w:rPr>
      </w:pPr>
      <w:r w:rsidRPr="00042E38">
        <w:rPr>
          <w:rFonts w:ascii="Verdana" w:hAnsi="Verdana" w:cs="Tahoma"/>
          <w:sz w:val="18"/>
          <w:szCs w:val="18"/>
        </w:rPr>
        <w:t>Antes de la colocación de las maestras verificar que la superficie este uniforme sin polvo, grasas o sustancias que perjudiquen la buena ejecución del ítem</w:t>
      </w:r>
      <w:r w:rsidRPr="00042E38">
        <w:rPr>
          <w:rFonts w:ascii="Verdana" w:hAnsi="Verdana" w:cs="Tahoma"/>
          <w:bCs/>
          <w:color w:val="000000"/>
          <w:sz w:val="18"/>
          <w:szCs w:val="18"/>
        </w:rPr>
        <w:t xml:space="preserve">. </w:t>
      </w:r>
      <w:r w:rsidRPr="00042E38">
        <w:rPr>
          <w:rFonts w:ascii="Verdana" w:hAnsi="Verdana" w:cs="Tahoma"/>
          <w:kern w:val="28"/>
          <w:sz w:val="18"/>
          <w:szCs w:val="18"/>
        </w:rPr>
        <w:t>Asimismo, deberá revisarse las superficies a revestir verificando no existan partes sueltas o mal ejecutadas.</w:t>
      </w:r>
    </w:p>
    <w:p w14:paraId="28E38274"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 xml:space="preserve">Se colocarán maestras distancias no mayores a 2,0 m. cuidando que éstas estén perfectamente niveladas. </w:t>
      </w:r>
    </w:p>
    <w:p w14:paraId="3B105337"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Luego se efectuar los trabajos preliminares, se humedecerán los paramentos.</w:t>
      </w:r>
    </w:p>
    <w:p w14:paraId="7C552BDC"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Preparación del Yeso</w:t>
      </w:r>
    </w:p>
    <w:p w14:paraId="6A8090AE"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La preparación del yeso deberá seguir las indicaciones del proveedor las cuales deberán tener el detalle paso a paso.</w:t>
      </w:r>
    </w:p>
    <w:p w14:paraId="613B437E"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9992246" w14:textId="77777777" w:rsidR="00EC6240" w:rsidRPr="00042E38" w:rsidRDefault="00EC6240" w:rsidP="00EC6240">
      <w:pPr>
        <w:jc w:val="both"/>
        <w:rPr>
          <w:rFonts w:ascii="Verdana" w:hAnsi="Verdana" w:cs="Tahoma"/>
          <w:b/>
          <w:bCs/>
          <w:sz w:val="18"/>
          <w:szCs w:val="18"/>
        </w:rPr>
      </w:pPr>
      <w:r w:rsidRPr="00042E38">
        <w:rPr>
          <w:rFonts w:ascii="Verdana" w:hAnsi="Verdana" w:cs="Tahoma"/>
          <w:b/>
          <w:bCs/>
          <w:sz w:val="18"/>
          <w:szCs w:val="18"/>
        </w:rPr>
        <w:t>Preparación de la Superficie</w:t>
      </w:r>
    </w:p>
    <w:p w14:paraId="42C4A7AE" w14:textId="77777777" w:rsidR="00EC6240" w:rsidRPr="00042E38" w:rsidRDefault="00EC6240" w:rsidP="00EC6240">
      <w:pPr>
        <w:spacing w:before="60"/>
        <w:jc w:val="both"/>
        <w:rPr>
          <w:rFonts w:ascii="Verdana" w:hAnsi="Verdana" w:cs="Tahoma"/>
          <w:sz w:val="18"/>
          <w:szCs w:val="18"/>
        </w:rPr>
      </w:pPr>
      <w:r w:rsidRPr="00042E38">
        <w:rPr>
          <w:rFonts w:ascii="Verdana" w:hAnsi="Verdana" w:cs="Tahoma"/>
          <w:sz w:val="18"/>
          <w:szCs w:val="18"/>
        </w:rPr>
        <w:t>En el caso de muros de ladrillo se limpiarán los mismos en forma cuidadosa, removiendo</w:t>
      </w:r>
    </w:p>
    <w:p w14:paraId="0D61864C" w14:textId="77777777" w:rsidR="00EC6240" w:rsidRPr="00042E38" w:rsidRDefault="00EC6240" w:rsidP="00EC6240">
      <w:pPr>
        <w:spacing w:before="60"/>
        <w:jc w:val="both"/>
        <w:rPr>
          <w:rFonts w:ascii="Verdana" w:hAnsi="Verdana" w:cs="Tahoma"/>
          <w:sz w:val="18"/>
          <w:szCs w:val="18"/>
        </w:rPr>
      </w:pPr>
      <w:r w:rsidRPr="00042E38">
        <w:rPr>
          <w:rFonts w:ascii="Verdana" w:hAnsi="Verdana" w:cs="Tahoma"/>
          <w:sz w:val="18"/>
          <w:szCs w:val="18"/>
        </w:rPr>
        <w:t>aquellos materiales extraños o residuos de morteros.</w:t>
      </w:r>
    </w:p>
    <w:p w14:paraId="7169BB0B" w14:textId="77777777" w:rsidR="00EC6240" w:rsidRPr="00042E38" w:rsidRDefault="00EC6240" w:rsidP="00EC6240">
      <w:pPr>
        <w:spacing w:before="60"/>
        <w:jc w:val="both"/>
        <w:rPr>
          <w:rFonts w:ascii="Verdana" w:hAnsi="Verdana" w:cs="Tahoma"/>
          <w:sz w:val="18"/>
          <w:szCs w:val="18"/>
        </w:rPr>
      </w:pPr>
      <w:r w:rsidRPr="00042E38">
        <w:rPr>
          <w:rFonts w:ascii="Verdana" w:hAnsi="Verdana" w:cs="Tahoma"/>
          <w:sz w:val="18"/>
          <w:szCs w:val="18"/>
        </w:rPr>
        <w:t>Se colocarán maestras a distancias no mayores a dos (2) metros, cuidando de que éstas,</w:t>
      </w:r>
    </w:p>
    <w:p w14:paraId="00397FFF" w14:textId="77777777" w:rsidR="00EC6240" w:rsidRPr="00042E38" w:rsidRDefault="00EC6240" w:rsidP="00EC6240">
      <w:pPr>
        <w:spacing w:before="60"/>
        <w:jc w:val="both"/>
        <w:rPr>
          <w:rFonts w:ascii="Verdana" w:hAnsi="Verdana" w:cs="Tahoma"/>
          <w:sz w:val="18"/>
          <w:szCs w:val="18"/>
        </w:rPr>
      </w:pPr>
      <w:r w:rsidRPr="00042E38">
        <w:rPr>
          <w:rFonts w:ascii="Verdana" w:hAnsi="Verdana" w:cs="Tahoma"/>
          <w:sz w:val="18"/>
          <w:szCs w:val="18"/>
        </w:rPr>
        <w:t>estén perfectamente niveladas entre sí, a fin de asegurar la obtención de una superficie</w:t>
      </w:r>
    </w:p>
    <w:p w14:paraId="38F01BCD" w14:textId="77777777" w:rsidR="00EC6240" w:rsidRPr="00042E38" w:rsidRDefault="00EC6240" w:rsidP="00EC6240">
      <w:pPr>
        <w:spacing w:before="60"/>
        <w:jc w:val="both"/>
        <w:rPr>
          <w:rFonts w:ascii="Verdana" w:hAnsi="Verdana" w:cs="Tahoma"/>
          <w:sz w:val="18"/>
          <w:szCs w:val="18"/>
        </w:rPr>
      </w:pPr>
      <w:r w:rsidRPr="00042E38">
        <w:rPr>
          <w:rFonts w:ascii="Verdana" w:hAnsi="Verdana" w:cs="Tahoma"/>
          <w:sz w:val="18"/>
          <w:szCs w:val="18"/>
        </w:rPr>
        <w:t>pareja y uniforme.</w:t>
      </w:r>
    </w:p>
    <w:p w14:paraId="6E6749DC"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Aplicación del Yeso</w:t>
      </w:r>
    </w:p>
    <w:p w14:paraId="0B89629A" w14:textId="77777777" w:rsidR="00EC6240" w:rsidRPr="00042E38" w:rsidRDefault="00EC6240" w:rsidP="00EC6240">
      <w:pPr>
        <w:jc w:val="both"/>
        <w:rPr>
          <w:rFonts w:ascii="Verdana" w:hAnsi="Verdana"/>
          <w:sz w:val="18"/>
          <w:szCs w:val="18"/>
        </w:rPr>
      </w:pPr>
      <w:r w:rsidRPr="00042E38">
        <w:rPr>
          <w:rFonts w:ascii="Verdana" w:hAnsi="Verdana"/>
          <w:sz w:val="18"/>
          <w:szCs w:val="18"/>
        </w:rPr>
        <w:lastRenderedPageBreak/>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42E38">
        <w:rPr>
          <w:rFonts w:ascii="Verdana" w:hAnsi="Verdana"/>
          <w:sz w:val="18"/>
          <w:szCs w:val="18"/>
        </w:rPr>
        <w:t>mm.</w:t>
      </w:r>
      <w:proofErr w:type="spellEnd"/>
      <w:r w:rsidRPr="00042E38">
        <w:rPr>
          <w:rFonts w:ascii="Verdana" w:hAnsi="Verdana"/>
          <w:sz w:val="18"/>
          <w:szCs w:val="18"/>
        </w:rPr>
        <w:t xml:space="preserve"> de espesor empleando yeso puro. Esta capa deberá ser ejecutada cuidadosamente mediante planchas metálicas, a fin de obtener superficies completamente lisas, planas y libres de ondulaciones.</w:t>
      </w:r>
    </w:p>
    <w:p w14:paraId="30987428" w14:textId="77777777" w:rsidR="00EC6240" w:rsidRPr="00042E38" w:rsidRDefault="00EC6240" w:rsidP="00EC6240">
      <w:pPr>
        <w:jc w:val="both"/>
        <w:rPr>
          <w:rFonts w:ascii="Verdana" w:hAnsi="Verdana"/>
          <w:sz w:val="18"/>
          <w:szCs w:val="18"/>
        </w:rPr>
      </w:pPr>
      <w:r w:rsidRPr="00042E38">
        <w:rPr>
          <w:rFonts w:ascii="Verdana" w:hAnsi="Verdana"/>
          <w:sz w:val="18"/>
          <w:szCs w:val="18"/>
        </w:rPr>
        <w:t>En los revoques señalados a continuación:</w:t>
      </w:r>
    </w:p>
    <w:p w14:paraId="63ACDD93" w14:textId="77777777" w:rsidR="00EC6240" w:rsidRPr="00042E38" w:rsidRDefault="00EC6240" w:rsidP="00502A4A">
      <w:pPr>
        <w:widowControl w:val="0"/>
        <w:numPr>
          <w:ilvl w:val="0"/>
          <w:numId w:val="104"/>
        </w:numPr>
        <w:autoSpaceDE w:val="0"/>
        <w:autoSpaceDN w:val="0"/>
        <w:spacing w:line="259" w:lineRule="auto"/>
        <w:jc w:val="both"/>
        <w:rPr>
          <w:rFonts w:ascii="Verdana" w:eastAsia="Arial" w:hAnsi="Verdana" w:cs="Arial"/>
          <w:sz w:val="18"/>
          <w:szCs w:val="18"/>
        </w:rPr>
      </w:pPr>
      <w:r w:rsidRPr="00042E38">
        <w:rPr>
          <w:rFonts w:ascii="Verdana" w:eastAsia="Arial" w:hAnsi="Verdana" w:cs="Arial"/>
          <w:sz w:val="18"/>
          <w:szCs w:val="18"/>
        </w:rPr>
        <w:t>Reparación de superficies porosas.</w:t>
      </w:r>
    </w:p>
    <w:p w14:paraId="79BD2F55" w14:textId="77777777" w:rsidR="00EC6240" w:rsidRPr="00042E38" w:rsidRDefault="00EC6240" w:rsidP="00502A4A">
      <w:pPr>
        <w:widowControl w:val="0"/>
        <w:numPr>
          <w:ilvl w:val="0"/>
          <w:numId w:val="104"/>
        </w:numPr>
        <w:autoSpaceDE w:val="0"/>
        <w:autoSpaceDN w:val="0"/>
        <w:spacing w:line="259" w:lineRule="auto"/>
        <w:jc w:val="both"/>
        <w:rPr>
          <w:rFonts w:ascii="Verdana" w:eastAsia="Arial" w:hAnsi="Verdana" w:cs="Arial"/>
          <w:sz w:val="18"/>
          <w:szCs w:val="18"/>
        </w:rPr>
      </w:pPr>
      <w:r w:rsidRPr="00042E38">
        <w:rPr>
          <w:rFonts w:ascii="Verdana" w:eastAsia="Arial" w:hAnsi="Verdana" w:cs="Arial"/>
          <w:sz w:val="18"/>
          <w:szCs w:val="18"/>
        </w:rPr>
        <w:t>Reparación de bordes o esquinas en elementos de hormigón.</w:t>
      </w:r>
    </w:p>
    <w:p w14:paraId="69CDD566" w14:textId="77777777" w:rsidR="00EC6240" w:rsidRPr="00042E38" w:rsidRDefault="00EC6240" w:rsidP="00502A4A">
      <w:pPr>
        <w:widowControl w:val="0"/>
        <w:numPr>
          <w:ilvl w:val="0"/>
          <w:numId w:val="104"/>
        </w:numPr>
        <w:autoSpaceDE w:val="0"/>
        <w:autoSpaceDN w:val="0"/>
        <w:spacing w:line="259" w:lineRule="auto"/>
        <w:jc w:val="both"/>
        <w:rPr>
          <w:rFonts w:ascii="Verdana" w:eastAsia="Arial" w:hAnsi="Verdana" w:cs="Arial"/>
          <w:sz w:val="18"/>
          <w:szCs w:val="18"/>
        </w:rPr>
      </w:pPr>
      <w:r w:rsidRPr="00042E38">
        <w:rPr>
          <w:rFonts w:ascii="Verdana" w:eastAsia="Arial" w:hAnsi="Verdana" w:cs="Arial"/>
          <w:sz w:val="18"/>
          <w:szCs w:val="18"/>
        </w:rPr>
        <w:t>Reparación de grietas en estucos.</w:t>
      </w:r>
    </w:p>
    <w:p w14:paraId="18809E45" w14:textId="77777777" w:rsidR="00EC6240" w:rsidRPr="00042E38" w:rsidRDefault="00EC6240" w:rsidP="00502A4A">
      <w:pPr>
        <w:widowControl w:val="0"/>
        <w:numPr>
          <w:ilvl w:val="0"/>
          <w:numId w:val="104"/>
        </w:numPr>
        <w:autoSpaceDE w:val="0"/>
        <w:autoSpaceDN w:val="0"/>
        <w:spacing w:line="259" w:lineRule="auto"/>
        <w:jc w:val="both"/>
        <w:rPr>
          <w:rFonts w:ascii="Verdana" w:eastAsia="Arial" w:hAnsi="Verdana" w:cs="Arial"/>
          <w:sz w:val="18"/>
          <w:szCs w:val="18"/>
        </w:rPr>
      </w:pPr>
      <w:r w:rsidRPr="00042E38">
        <w:rPr>
          <w:rFonts w:ascii="Verdana" w:eastAsia="Arial" w:hAnsi="Verdana" w:cs="Arial"/>
          <w:sz w:val="18"/>
          <w:szCs w:val="18"/>
        </w:rPr>
        <w:t>Regulación de superficies en espesores mínimos.</w:t>
      </w:r>
    </w:p>
    <w:p w14:paraId="19448C58" w14:textId="77777777" w:rsidR="00EC6240" w:rsidRPr="00042E38" w:rsidRDefault="00EC6240" w:rsidP="00EC6240">
      <w:pPr>
        <w:jc w:val="both"/>
        <w:rPr>
          <w:rFonts w:ascii="Verdana" w:hAnsi="Verdana"/>
          <w:sz w:val="18"/>
          <w:szCs w:val="18"/>
        </w:rPr>
      </w:pPr>
      <w:r w:rsidRPr="00042E38">
        <w:rPr>
          <w:rFonts w:ascii="Verdana" w:hAnsi="Verdana"/>
          <w:sz w:val="18"/>
          <w:szCs w:val="18"/>
        </w:rPr>
        <w:t xml:space="preserve">Se cuidará que las intersecciones de muros con cielos rasos o falsos sean </w:t>
      </w:r>
      <w:proofErr w:type="gramStart"/>
      <w:r w:rsidRPr="00042E38">
        <w:rPr>
          <w:rFonts w:ascii="Verdana" w:hAnsi="Verdana"/>
          <w:sz w:val="18"/>
          <w:szCs w:val="18"/>
        </w:rPr>
        <w:t>terminados</w:t>
      </w:r>
      <w:proofErr w:type="gramEnd"/>
      <w:r w:rsidRPr="00042E38">
        <w:rPr>
          <w:rFonts w:ascii="Verdana" w:hAnsi="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p>
    <w:p w14:paraId="75C8C62F"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Criterios de Control, Aceptación y Rechazo</w:t>
      </w:r>
    </w:p>
    <w:p w14:paraId="3267FE73"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042E38">
        <w:rPr>
          <w:rFonts w:ascii="Verdana" w:hAnsi="Verdana" w:cs="Tahoma"/>
          <w:sz w:val="18"/>
          <w:szCs w:val="18"/>
        </w:rPr>
        <w:t>descascaramientos</w:t>
      </w:r>
      <w:proofErr w:type="spellEnd"/>
      <w:r w:rsidRPr="00042E38">
        <w:rPr>
          <w:rFonts w:ascii="Verdana" w:hAnsi="Verdana" w:cs="Tahoma"/>
          <w:sz w:val="18"/>
          <w:szCs w:val="18"/>
        </w:rPr>
        <w:t>, hinchazón, textura indeseable o fisuración.</w:t>
      </w:r>
    </w:p>
    <w:p w14:paraId="5A99418A" w14:textId="77777777" w:rsidR="00EC6240" w:rsidRPr="00042E38" w:rsidRDefault="00EC6240" w:rsidP="00EC6240">
      <w:pPr>
        <w:jc w:val="both"/>
        <w:rPr>
          <w:rFonts w:ascii="Verdana" w:hAnsi="Verdana" w:cs="Tahoma"/>
          <w:b/>
          <w:bCs/>
          <w:sz w:val="18"/>
          <w:szCs w:val="18"/>
        </w:rPr>
      </w:pPr>
      <w:r w:rsidRPr="00042E38">
        <w:rPr>
          <w:rFonts w:ascii="Verdana" w:hAnsi="Verdana" w:cs="Tahoma"/>
          <w:b/>
          <w:bCs/>
          <w:sz w:val="18"/>
          <w:szCs w:val="18"/>
        </w:rPr>
        <w:t>MEDICIÓN. -</w:t>
      </w:r>
    </w:p>
    <w:p w14:paraId="44743B13" w14:textId="77777777" w:rsidR="00EC6240" w:rsidRPr="00042E38" w:rsidRDefault="00EC6240" w:rsidP="00EC6240">
      <w:pPr>
        <w:jc w:val="both"/>
        <w:rPr>
          <w:rFonts w:ascii="Verdana" w:hAnsi="Verdana" w:cs="Tahoma"/>
          <w:sz w:val="18"/>
          <w:szCs w:val="18"/>
        </w:rPr>
      </w:pPr>
    </w:p>
    <w:p w14:paraId="3A0B2FFA"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El revoque interior de yeso de las superficies de muros en la construcción se medirá en</w:t>
      </w:r>
      <w:r w:rsidRPr="00042E38">
        <w:rPr>
          <w:rFonts w:ascii="Verdana" w:hAnsi="Verdana" w:cs="Tahoma"/>
          <w:b/>
          <w:sz w:val="18"/>
          <w:szCs w:val="18"/>
        </w:rPr>
        <w:t xml:space="preserve"> metros cuadrados,</w:t>
      </w:r>
      <w:r w:rsidRPr="00042E38">
        <w:rPr>
          <w:rFonts w:ascii="Verdana" w:hAnsi="Verdana" w:cs="Tahoma"/>
          <w:sz w:val="18"/>
          <w:szCs w:val="18"/>
        </w:rPr>
        <w:t xml:space="preserve"> tomando en cuenta solamente el área neta de trabajo ejecutado y autorizado.</w:t>
      </w:r>
    </w:p>
    <w:p w14:paraId="5A3C6F1F" w14:textId="77777777" w:rsidR="00EC6240" w:rsidRPr="00042E38" w:rsidRDefault="00EC6240" w:rsidP="00EC6240">
      <w:pPr>
        <w:jc w:val="both"/>
        <w:rPr>
          <w:rFonts w:ascii="Verdana" w:hAnsi="Verdana" w:cs="Tahoma"/>
          <w:b/>
          <w:bCs/>
          <w:sz w:val="18"/>
          <w:szCs w:val="18"/>
        </w:rPr>
      </w:pPr>
      <w:r w:rsidRPr="00042E38">
        <w:rPr>
          <w:rFonts w:ascii="Verdana" w:hAnsi="Verdana" w:cs="Tahoma"/>
          <w:b/>
          <w:bCs/>
          <w:sz w:val="18"/>
          <w:szCs w:val="18"/>
        </w:rPr>
        <w:t>FORMA DE PAGO. -</w:t>
      </w:r>
    </w:p>
    <w:p w14:paraId="5B7FE847"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El pago por el trabajo ejecutado tal como lo</w:t>
      </w:r>
      <w:r w:rsidRPr="00042E38">
        <w:rPr>
          <w:rFonts w:ascii="Verdana" w:hAnsi="Verdana" w:cs="Tahoma"/>
          <w:color w:val="FF0000"/>
          <w:sz w:val="18"/>
          <w:szCs w:val="18"/>
        </w:rPr>
        <w:t xml:space="preserve"> </w:t>
      </w:r>
      <w:r w:rsidRPr="00042E38">
        <w:rPr>
          <w:rFonts w:ascii="Verdana" w:hAnsi="Verdana" w:cs="Tahoma"/>
          <w:sz w:val="18"/>
          <w:szCs w:val="18"/>
        </w:rPr>
        <w:t>describe</w:t>
      </w:r>
      <w:r w:rsidRPr="00042E38">
        <w:rPr>
          <w:rFonts w:ascii="Verdana" w:hAnsi="Verdana" w:cs="Tahoma"/>
          <w:color w:val="FF0000"/>
          <w:sz w:val="18"/>
          <w:szCs w:val="18"/>
        </w:rPr>
        <w:t xml:space="preserve"> </w:t>
      </w:r>
      <w:r w:rsidRPr="00042E38">
        <w:rPr>
          <w:rFonts w:ascii="Verdana" w:hAnsi="Verdana" w:cs="Tahoma"/>
          <w:sz w:val="18"/>
          <w:szCs w:val="18"/>
        </w:rPr>
        <w:t>este ítem y medido de acuerdo al precio unitario de la propuesta aceptada.</w:t>
      </w:r>
    </w:p>
    <w:p w14:paraId="54FEDAD6"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01E24EC" w14:textId="77777777" w:rsidR="00EC6240" w:rsidRPr="00042E38" w:rsidRDefault="00EC6240" w:rsidP="00EC6240">
      <w:pPr>
        <w:tabs>
          <w:tab w:val="left" w:pos="560"/>
        </w:tabs>
        <w:jc w:val="both"/>
        <w:rPr>
          <w:rFonts w:ascii="Verdana" w:hAnsi="Verdana" w:cs="Arial"/>
          <w:b/>
          <w:sz w:val="18"/>
          <w:szCs w:val="18"/>
        </w:rPr>
      </w:pPr>
      <w:r w:rsidRPr="00042E38">
        <w:rPr>
          <w:rFonts w:ascii="Verdana" w:hAnsi="Verdana" w:cs="Arial"/>
          <w:b/>
          <w:sz w:val="18"/>
          <w:szCs w:val="18"/>
        </w:rPr>
        <w:t>APORTE PROPIO. -</w:t>
      </w:r>
    </w:p>
    <w:p w14:paraId="2F7B6221" w14:textId="77777777" w:rsidR="00EC6240" w:rsidRPr="00042E38" w:rsidRDefault="00EC6240" w:rsidP="00EC6240">
      <w:pPr>
        <w:widowControl w:val="0"/>
        <w:autoSpaceDE w:val="0"/>
        <w:autoSpaceDN w:val="0"/>
        <w:jc w:val="both"/>
        <w:rPr>
          <w:rFonts w:ascii="Verdana" w:eastAsia="Arial" w:hAnsi="Verdana" w:cs="Arial"/>
          <w:sz w:val="18"/>
          <w:szCs w:val="18"/>
        </w:rPr>
      </w:pPr>
      <w:r w:rsidRPr="00042E38">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B705126" w14:textId="77777777" w:rsidR="00EC6240" w:rsidRPr="00042E38" w:rsidRDefault="00EC6240" w:rsidP="00EC6240">
      <w:pPr>
        <w:widowControl w:val="0"/>
        <w:tabs>
          <w:tab w:val="left" w:pos="560"/>
        </w:tabs>
        <w:autoSpaceDE w:val="0"/>
        <w:autoSpaceDN w:val="0"/>
        <w:jc w:val="both"/>
        <w:rPr>
          <w:rFonts w:ascii="Verdana" w:eastAsia="Arial" w:hAnsi="Verdana" w:cs="Arial"/>
          <w:sz w:val="18"/>
          <w:szCs w:val="18"/>
        </w:rPr>
      </w:pPr>
      <w:r w:rsidRPr="00042E38">
        <w:rPr>
          <w:rFonts w:ascii="Verdana" w:eastAsia="Arial" w:hAnsi="Verdana" w:cs="Arial"/>
          <w:sz w:val="18"/>
          <w:szCs w:val="18"/>
        </w:rPr>
        <w:t>Este aporte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C6240" w:rsidRPr="00042E38" w14:paraId="1B09C818" w14:textId="77777777" w:rsidTr="00E93C1B">
        <w:tc>
          <w:tcPr>
            <w:tcW w:w="584" w:type="dxa"/>
            <w:shd w:val="clear" w:color="auto" w:fill="1F3864" w:themeFill="accent5" w:themeFillShade="80"/>
          </w:tcPr>
          <w:p w14:paraId="0EE5EB62"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2583DA82"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4E6260C7"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242" w:type="dxa"/>
            <w:shd w:val="clear" w:color="auto" w:fill="1F3864" w:themeFill="accent5" w:themeFillShade="80"/>
          </w:tcPr>
          <w:p w14:paraId="2F278AEF"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1CE95519" w14:textId="77777777" w:rsidTr="00E93C1B">
        <w:tc>
          <w:tcPr>
            <w:tcW w:w="584" w:type="dxa"/>
            <w:shd w:val="clear" w:color="auto" w:fill="BDD6EE" w:themeFill="accent1" w:themeFillTint="66"/>
          </w:tcPr>
          <w:p w14:paraId="614E0F51"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22</w:t>
            </w:r>
          </w:p>
        </w:tc>
        <w:tc>
          <w:tcPr>
            <w:tcW w:w="2385" w:type="dxa"/>
            <w:shd w:val="clear" w:color="auto" w:fill="BDD6EE" w:themeFill="accent1" w:themeFillTint="66"/>
          </w:tcPr>
          <w:p w14:paraId="0AAE8506"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VAC - OF - REV - 5</w:t>
            </w:r>
          </w:p>
        </w:tc>
        <w:tc>
          <w:tcPr>
            <w:tcW w:w="1145" w:type="dxa"/>
            <w:shd w:val="clear" w:color="auto" w:fill="BDD6EE" w:themeFill="accent1" w:themeFillTint="66"/>
          </w:tcPr>
          <w:p w14:paraId="6431EE8D"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M2</w:t>
            </w:r>
          </w:p>
        </w:tc>
        <w:tc>
          <w:tcPr>
            <w:tcW w:w="5242" w:type="dxa"/>
            <w:shd w:val="clear" w:color="auto" w:fill="BDD6EE" w:themeFill="accent1" w:themeFillTint="66"/>
          </w:tcPr>
          <w:p w14:paraId="6A9979FA" w14:textId="77777777" w:rsidR="00EC6240" w:rsidRPr="00042E38" w:rsidRDefault="00EC6240" w:rsidP="007F6EE2">
            <w:pPr>
              <w:spacing w:line="360" w:lineRule="auto"/>
              <w:jc w:val="center"/>
              <w:rPr>
                <w:rFonts w:ascii="Verdana" w:hAnsi="Verdana"/>
                <w:b/>
                <w:sz w:val="18"/>
                <w:szCs w:val="18"/>
              </w:rPr>
            </w:pPr>
            <w:r w:rsidRPr="00042E38">
              <w:rPr>
                <w:rFonts w:ascii="Verdana" w:eastAsia="Calibri" w:hAnsi="Verdana" w:cs="Tahoma"/>
                <w:b/>
                <w:bCs/>
                <w:sz w:val="18"/>
                <w:szCs w:val="18"/>
              </w:rPr>
              <w:t>REVOQUE INTERIOR DE CEMENTO</w:t>
            </w:r>
          </w:p>
        </w:tc>
      </w:tr>
    </w:tbl>
    <w:p w14:paraId="3E725B6D" w14:textId="77777777" w:rsidR="00EC6240" w:rsidRPr="00042E38" w:rsidRDefault="00EC6240" w:rsidP="00EC6240">
      <w:pPr>
        <w:tabs>
          <w:tab w:val="left" w:pos="8711"/>
        </w:tabs>
        <w:rPr>
          <w:rFonts w:ascii="Verdana" w:hAnsi="Verdana" w:cs="Tahoma"/>
          <w:b/>
          <w:sz w:val="18"/>
          <w:szCs w:val="18"/>
        </w:rPr>
      </w:pPr>
    </w:p>
    <w:p w14:paraId="442A390B" w14:textId="77777777" w:rsidR="00EC6240" w:rsidRPr="00042E38" w:rsidRDefault="00EC6240" w:rsidP="00EC6240">
      <w:pPr>
        <w:tabs>
          <w:tab w:val="left" w:pos="8711"/>
        </w:tabs>
        <w:rPr>
          <w:rFonts w:ascii="Verdana" w:hAnsi="Verdana" w:cs="Tahoma"/>
          <w:b/>
          <w:sz w:val="18"/>
          <w:szCs w:val="18"/>
        </w:rPr>
      </w:pPr>
      <w:r w:rsidRPr="00042E38">
        <w:rPr>
          <w:rFonts w:ascii="Verdana" w:hAnsi="Verdana" w:cs="Tahoma"/>
          <w:b/>
          <w:sz w:val="18"/>
          <w:szCs w:val="18"/>
        </w:rPr>
        <w:t>DESCRIPCIÓN. -</w:t>
      </w:r>
    </w:p>
    <w:p w14:paraId="22DB29AC" w14:textId="77777777" w:rsidR="00EC6240" w:rsidRPr="00042E38" w:rsidRDefault="00EC6240" w:rsidP="00EC6240">
      <w:pPr>
        <w:tabs>
          <w:tab w:val="left" w:pos="8711"/>
        </w:tabs>
        <w:jc w:val="both"/>
        <w:rPr>
          <w:rFonts w:ascii="Verdana" w:hAnsi="Verdana" w:cs="Tahoma"/>
          <w:sz w:val="18"/>
          <w:szCs w:val="18"/>
        </w:rPr>
      </w:pPr>
      <w:bookmarkStart w:id="163" w:name="_Hlk94714352"/>
      <w:r w:rsidRPr="00042E38">
        <w:rPr>
          <w:rFonts w:ascii="Verdana" w:hAnsi="Verdana" w:cs="Tahoma"/>
          <w:sz w:val="18"/>
          <w:szCs w:val="18"/>
        </w:rPr>
        <w:t xml:space="preserve">Este ítem se refiere a la ejecución de revoques de cemento en proporción 1:3 para ambientes interiores </w:t>
      </w:r>
      <w:r w:rsidRPr="00042E38">
        <w:rPr>
          <w:rFonts w:ascii="Verdana" w:hAnsi="Verdana"/>
          <w:sz w:val="18"/>
          <w:szCs w:val="18"/>
        </w:rPr>
        <w:t>de acuerdo al trazado, alineación, elevaciones y dimensiones señaladas en los planos constructivos e instrucciones del Inspector de Proyecto.</w:t>
      </w:r>
    </w:p>
    <w:bookmarkEnd w:id="163"/>
    <w:p w14:paraId="4CDA7AAF"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b/>
          <w:bCs/>
          <w:sz w:val="18"/>
          <w:szCs w:val="18"/>
        </w:rPr>
        <w:t xml:space="preserve">MATERIALES, HERRAMIENTAS Y EQUIPO. - </w:t>
      </w:r>
    </w:p>
    <w:p w14:paraId="74A16530" w14:textId="77777777" w:rsidR="00EC6240" w:rsidRPr="00042E38" w:rsidRDefault="00EC6240" w:rsidP="00EC6240">
      <w:pPr>
        <w:tabs>
          <w:tab w:val="left" w:pos="8711"/>
        </w:tabs>
        <w:jc w:val="both"/>
        <w:rPr>
          <w:rFonts w:ascii="Verdana" w:hAnsi="Verdana" w:cs="Tahoma"/>
          <w:sz w:val="18"/>
          <w:szCs w:val="18"/>
        </w:rPr>
      </w:pPr>
      <w:bookmarkStart w:id="164" w:name="_Hlk95685267"/>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4"/>
    <w:p w14:paraId="6EB3C591"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b/>
          <w:bCs/>
          <w:sz w:val="18"/>
          <w:szCs w:val="18"/>
        </w:rPr>
        <w:t xml:space="preserve">FORMA DE EJECUCIÓN. - </w:t>
      </w:r>
    </w:p>
    <w:p w14:paraId="01AF3182"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La Entidad Ejecutora deberá prever todas las herramientas, equipos y accesorios necesarios para la ejecución del ítem. En general se seguirán las siguientes directrices:</w:t>
      </w:r>
    </w:p>
    <w:p w14:paraId="390AF602"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Preparación de la Superficie</w:t>
      </w:r>
    </w:p>
    <w:p w14:paraId="748C83E4" w14:textId="77777777" w:rsidR="00EC6240" w:rsidRPr="00042E38" w:rsidRDefault="00EC6240" w:rsidP="00EC6240">
      <w:pPr>
        <w:jc w:val="both"/>
        <w:rPr>
          <w:rFonts w:ascii="Verdana" w:hAnsi="Verdana" w:cs="Tahoma"/>
          <w:bCs/>
          <w:color w:val="000000"/>
          <w:sz w:val="18"/>
          <w:szCs w:val="18"/>
        </w:rPr>
      </w:pPr>
      <w:r w:rsidRPr="00042E38">
        <w:rPr>
          <w:rFonts w:ascii="Verdana" w:hAnsi="Verdana" w:cs="Tahoma"/>
          <w:sz w:val="18"/>
          <w:szCs w:val="18"/>
        </w:rPr>
        <w:t>Antes del proceder con el revoque, se verificará que la superficie este uniforme sin polvo, grasas o sustancias que perjudiquen la buena ejecución del ítem</w:t>
      </w:r>
      <w:r w:rsidRPr="00042E38">
        <w:rPr>
          <w:rFonts w:ascii="Verdana" w:hAnsi="Verdana" w:cs="Tahoma"/>
          <w:bCs/>
          <w:color w:val="000000"/>
          <w:sz w:val="18"/>
          <w:szCs w:val="18"/>
        </w:rPr>
        <w:t>.</w:t>
      </w:r>
    </w:p>
    <w:p w14:paraId="4DACB884" w14:textId="77777777" w:rsidR="00EC6240" w:rsidRPr="00042E38" w:rsidRDefault="00EC6240" w:rsidP="00EC6240">
      <w:pPr>
        <w:autoSpaceDE w:val="0"/>
        <w:autoSpaceDN w:val="0"/>
        <w:adjustRightInd w:val="0"/>
        <w:jc w:val="both"/>
        <w:rPr>
          <w:rFonts w:ascii="Verdana" w:hAnsi="Verdana" w:cs="Arial"/>
          <w:sz w:val="18"/>
          <w:szCs w:val="18"/>
        </w:rPr>
      </w:pPr>
      <w:bookmarkStart w:id="165" w:name="_Hlk95686236"/>
      <w:r w:rsidRPr="00042E38">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62F6F00"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4C2450B" w14:textId="77777777" w:rsidR="00EC6240" w:rsidRPr="00042E38" w:rsidRDefault="00EC6240" w:rsidP="00EC6240">
      <w:pPr>
        <w:autoSpaceDE w:val="0"/>
        <w:autoSpaceDN w:val="0"/>
        <w:adjustRightInd w:val="0"/>
        <w:jc w:val="both"/>
        <w:rPr>
          <w:rFonts w:ascii="Verdana" w:hAnsi="Verdana" w:cs="Arial"/>
          <w:b/>
          <w:bCs/>
          <w:sz w:val="18"/>
          <w:szCs w:val="18"/>
        </w:rPr>
      </w:pPr>
      <w:r w:rsidRPr="00042E38">
        <w:rPr>
          <w:rFonts w:ascii="Verdana" w:hAnsi="Verdana" w:cs="Arial"/>
          <w:b/>
          <w:bCs/>
          <w:sz w:val="18"/>
          <w:szCs w:val="18"/>
        </w:rPr>
        <w:t>Preparación del Mortero</w:t>
      </w:r>
    </w:p>
    <w:p w14:paraId="7BDF7C27"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sz w:val="18"/>
          <w:szCs w:val="18"/>
        </w:rPr>
        <w:lastRenderedPageBreak/>
        <w:t>La proporción de cemento arena fina será de 1:3, y la cantidad de agua usada será tal que resulte en una mezcla plástica.</w:t>
      </w:r>
    </w:p>
    <w:p w14:paraId="47AAD71C" w14:textId="77777777" w:rsidR="00EC6240" w:rsidRPr="00042E38" w:rsidRDefault="00EC6240" w:rsidP="00EC6240">
      <w:pPr>
        <w:autoSpaceDE w:val="0"/>
        <w:autoSpaceDN w:val="0"/>
        <w:adjustRightInd w:val="0"/>
        <w:jc w:val="both"/>
        <w:rPr>
          <w:rFonts w:ascii="Verdana" w:hAnsi="Verdana" w:cs="Arial"/>
          <w:b/>
          <w:bCs/>
          <w:sz w:val="18"/>
          <w:szCs w:val="18"/>
        </w:rPr>
      </w:pPr>
      <w:bookmarkStart w:id="166" w:name="_Hlk95686228"/>
      <w:bookmarkEnd w:id="165"/>
      <w:r w:rsidRPr="00042E38">
        <w:rPr>
          <w:rFonts w:ascii="Verdana" w:hAnsi="Verdana" w:cs="Arial"/>
          <w:b/>
          <w:bCs/>
          <w:sz w:val="18"/>
          <w:szCs w:val="18"/>
        </w:rPr>
        <w:t>Aplicación del Revestimiento</w:t>
      </w:r>
      <w:bookmarkEnd w:id="166"/>
    </w:p>
    <w:p w14:paraId="000B193A"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4D3878F"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sz w:val="18"/>
          <w:szCs w:val="18"/>
        </w:rPr>
        <w:t>niveladas unas con las otras, con el objeto de asegurar la obtención de una superficie pareja y uniforme.</w:t>
      </w:r>
    </w:p>
    <w:p w14:paraId="0204495A"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97EBEFC"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sz w:val="18"/>
          <w:szCs w:val="18"/>
        </w:rPr>
        <w:t>regla entre maestra y maestra. Después se efectuará un rayado vertical con clavos a objeto</w:t>
      </w:r>
    </w:p>
    <w:p w14:paraId="0E71B9B8"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sz w:val="18"/>
          <w:szCs w:val="18"/>
        </w:rPr>
        <w:t>de asegurar la adherencia de la segunda capa de acabado.</w:t>
      </w:r>
    </w:p>
    <w:p w14:paraId="3BEE8F1A"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sz w:val="18"/>
          <w:szCs w:val="18"/>
        </w:rPr>
        <w:t xml:space="preserve">Posteriormente se aplicará la segunda capa de acabado en un espesor de 1.5 a 2.0 </w:t>
      </w:r>
      <w:proofErr w:type="spellStart"/>
      <w:r w:rsidRPr="00042E38">
        <w:rPr>
          <w:rFonts w:ascii="Verdana" w:hAnsi="Verdana" w:cs="Arial"/>
          <w:sz w:val="18"/>
          <w:szCs w:val="18"/>
        </w:rPr>
        <w:t>mm.</w:t>
      </w:r>
      <w:proofErr w:type="spellEnd"/>
      <w:r w:rsidRPr="00042E38">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49F4A852"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42E38">
        <w:rPr>
          <w:rFonts w:ascii="Verdana" w:hAnsi="Verdana" w:cs="Arial"/>
          <w:sz w:val="18"/>
          <w:szCs w:val="18"/>
        </w:rPr>
        <w:t>1 :</w:t>
      </w:r>
      <w:proofErr w:type="gramEnd"/>
      <w:r w:rsidRPr="00042E38">
        <w:rPr>
          <w:rFonts w:ascii="Verdana" w:hAnsi="Verdana" w:cs="Arial"/>
          <w:sz w:val="18"/>
          <w:szCs w:val="18"/>
        </w:rPr>
        <w:t xml:space="preserve"> 3 en un espesor de 2 a 3 </w:t>
      </w:r>
      <w:proofErr w:type="spellStart"/>
      <w:r w:rsidRPr="00042E38">
        <w:rPr>
          <w:rFonts w:ascii="Verdana" w:hAnsi="Verdana" w:cs="Arial"/>
          <w:sz w:val="18"/>
          <w:szCs w:val="18"/>
        </w:rPr>
        <w:t>mm.</w:t>
      </w:r>
      <w:proofErr w:type="spellEnd"/>
      <w:r w:rsidRPr="00042E38">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042E38">
        <w:rPr>
          <w:rFonts w:ascii="Verdana" w:hAnsi="Verdana" w:cs="Arial"/>
          <w:sz w:val="18"/>
          <w:szCs w:val="18"/>
        </w:rPr>
        <w:t>frotachado</w:t>
      </w:r>
      <w:proofErr w:type="spellEnd"/>
      <w:r w:rsidRPr="00042E38">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42E38">
        <w:rPr>
          <w:rFonts w:ascii="Verdana" w:hAnsi="Verdana" w:cs="Arial"/>
          <w:sz w:val="18"/>
          <w:szCs w:val="18"/>
        </w:rPr>
        <w:t>frotachado</w:t>
      </w:r>
      <w:proofErr w:type="spellEnd"/>
      <w:r w:rsidRPr="00042E38">
        <w:rPr>
          <w:rFonts w:ascii="Verdana" w:hAnsi="Verdana" w:cs="Arial"/>
          <w:sz w:val="18"/>
          <w:szCs w:val="18"/>
        </w:rPr>
        <w:t>).</w:t>
      </w:r>
    </w:p>
    <w:p w14:paraId="49EA1D64"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57669BC"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AC31410"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Criterios de Control, Aceptación y Rechazo</w:t>
      </w:r>
    </w:p>
    <w:p w14:paraId="48E55738"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14FDC08" w14:textId="77777777" w:rsidR="00EC6240" w:rsidRPr="00042E38" w:rsidRDefault="00EC6240" w:rsidP="00EC6240">
      <w:pPr>
        <w:tabs>
          <w:tab w:val="left" w:pos="560"/>
        </w:tabs>
        <w:jc w:val="both"/>
        <w:rPr>
          <w:rFonts w:ascii="Verdana" w:hAnsi="Verdana" w:cs="Arial"/>
          <w:b/>
          <w:sz w:val="18"/>
          <w:szCs w:val="18"/>
        </w:rPr>
      </w:pPr>
      <w:r w:rsidRPr="00042E38">
        <w:rPr>
          <w:rFonts w:ascii="Verdana" w:hAnsi="Verdana" w:cs="Arial"/>
          <w:b/>
          <w:sz w:val="18"/>
          <w:szCs w:val="18"/>
        </w:rPr>
        <w:t>MEDICIÓN. –</w:t>
      </w:r>
    </w:p>
    <w:p w14:paraId="0FB8ECD6"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El Revoque Interior de Cemento será medido en </w:t>
      </w:r>
      <w:r w:rsidRPr="00042E38">
        <w:rPr>
          <w:rFonts w:ascii="Verdana" w:hAnsi="Verdana" w:cs="Tahoma"/>
          <w:b/>
          <w:sz w:val="18"/>
          <w:szCs w:val="18"/>
        </w:rPr>
        <w:t>metros cuadrados</w:t>
      </w:r>
      <w:r w:rsidRPr="00042E38">
        <w:rPr>
          <w:rFonts w:ascii="Verdana" w:hAnsi="Verdana" w:cs="Tahoma"/>
          <w:sz w:val="18"/>
          <w:szCs w:val="18"/>
        </w:rPr>
        <w:t xml:space="preserve">, </w:t>
      </w:r>
      <w:r w:rsidRPr="00042E38">
        <w:rPr>
          <w:rFonts w:ascii="Verdana" w:hAnsi="Verdana" w:cs="Tahoma"/>
          <w:color w:val="000000"/>
          <w:sz w:val="18"/>
          <w:szCs w:val="18"/>
        </w:rPr>
        <w:t>tomando en cuenta solamente el área de trabajo neto ejecutado y autorizado</w:t>
      </w:r>
      <w:r w:rsidRPr="00042E38">
        <w:rPr>
          <w:rFonts w:ascii="Verdana" w:hAnsi="Verdana" w:cs="Tahoma"/>
          <w:sz w:val="18"/>
          <w:szCs w:val="18"/>
        </w:rPr>
        <w:t>.</w:t>
      </w:r>
    </w:p>
    <w:p w14:paraId="44627D9F" w14:textId="77777777" w:rsidR="00EC6240" w:rsidRPr="00042E38" w:rsidRDefault="00EC6240" w:rsidP="00EC6240">
      <w:pPr>
        <w:autoSpaceDE w:val="0"/>
        <w:autoSpaceDN w:val="0"/>
        <w:adjustRightInd w:val="0"/>
        <w:jc w:val="both"/>
        <w:rPr>
          <w:rFonts w:ascii="Verdana" w:hAnsi="Verdana" w:cs="Arial"/>
          <w:b/>
          <w:sz w:val="18"/>
          <w:szCs w:val="18"/>
        </w:rPr>
      </w:pPr>
      <w:r w:rsidRPr="00042E38">
        <w:rPr>
          <w:rFonts w:ascii="Verdana" w:hAnsi="Verdana" w:cs="Arial"/>
          <w:b/>
          <w:sz w:val="18"/>
          <w:szCs w:val="18"/>
        </w:rPr>
        <w:t>FORMA DE PAGO. -</w:t>
      </w:r>
    </w:p>
    <w:p w14:paraId="117A193A" w14:textId="77777777" w:rsidR="00EC6240" w:rsidRPr="00042E38" w:rsidRDefault="00EC6240" w:rsidP="00EC6240">
      <w:pPr>
        <w:tabs>
          <w:tab w:val="left" w:pos="560"/>
        </w:tabs>
        <w:jc w:val="both"/>
        <w:rPr>
          <w:rFonts w:ascii="Verdana" w:hAnsi="Verdana" w:cs="Arial"/>
          <w:sz w:val="18"/>
          <w:szCs w:val="18"/>
        </w:rPr>
      </w:pPr>
      <w:r w:rsidRPr="00042E38">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14267F18" w14:textId="77777777" w:rsidR="00EC6240" w:rsidRPr="00042E38" w:rsidRDefault="00EC6240" w:rsidP="00EC6240">
      <w:pPr>
        <w:autoSpaceDE w:val="0"/>
        <w:autoSpaceDN w:val="0"/>
        <w:adjustRightInd w:val="0"/>
        <w:jc w:val="both"/>
        <w:rPr>
          <w:rFonts w:ascii="Verdana" w:hAnsi="Verdana" w:cs="Arial"/>
          <w:sz w:val="18"/>
          <w:szCs w:val="18"/>
        </w:rPr>
      </w:pPr>
      <w:r w:rsidRPr="00042E38">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23E677F7" w14:textId="77777777" w:rsidR="00EC6240" w:rsidRPr="00042E38" w:rsidRDefault="00EC6240" w:rsidP="00EC6240">
      <w:pPr>
        <w:tabs>
          <w:tab w:val="left" w:pos="560"/>
        </w:tabs>
        <w:jc w:val="both"/>
        <w:rPr>
          <w:rFonts w:ascii="Verdana" w:hAnsi="Verdana" w:cs="Arial"/>
          <w:b/>
          <w:sz w:val="18"/>
          <w:szCs w:val="18"/>
        </w:rPr>
      </w:pPr>
      <w:r w:rsidRPr="00042E38">
        <w:rPr>
          <w:rFonts w:ascii="Verdana" w:hAnsi="Verdana" w:cs="Arial"/>
          <w:b/>
          <w:sz w:val="18"/>
          <w:szCs w:val="18"/>
        </w:rPr>
        <w:t>APORTE PROPIO. -</w:t>
      </w:r>
    </w:p>
    <w:p w14:paraId="5B94F3B4"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C562A56" w14:textId="77777777" w:rsidR="00EC6240" w:rsidRPr="00042E38" w:rsidRDefault="00EC6240" w:rsidP="00EC6240">
      <w:pPr>
        <w:tabs>
          <w:tab w:val="left" w:pos="8711"/>
        </w:tabs>
        <w:jc w:val="both"/>
        <w:rPr>
          <w:rFonts w:ascii="Verdana" w:hAnsi="Verdana" w:cs="Tahoma"/>
          <w:sz w:val="18"/>
          <w:szCs w:val="18"/>
        </w:rPr>
      </w:pPr>
      <w:bookmarkStart w:id="167" w:name="_Hlk94715458"/>
      <w:r w:rsidRPr="00042E38">
        <w:rPr>
          <w:rFonts w:ascii="Verdana" w:hAnsi="Verdana" w:cs="Tahoma"/>
          <w:sz w:val="18"/>
          <w:szCs w:val="18"/>
        </w:rPr>
        <w:t>Este aporte propio estará sujeto al cronograma de ejecución de obra de la Entidad Ejecutora.</w:t>
      </w:r>
    </w:p>
    <w:bookmarkEnd w:id="167"/>
    <w:p w14:paraId="10A31F4E" w14:textId="77777777" w:rsidR="00EC6240" w:rsidRPr="00042E38" w:rsidRDefault="00EC6240" w:rsidP="00EC6240">
      <w:pPr>
        <w:tabs>
          <w:tab w:val="left" w:pos="8711"/>
        </w:tabs>
        <w:rPr>
          <w:rFonts w:ascii="Verdana" w:hAnsi="Verdana"/>
          <w:sz w:val="18"/>
          <w:szCs w:val="18"/>
          <w:u w:val="singl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C6240" w:rsidRPr="00042E38" w14:paraId="4F40C095" w14:textId="77777777" w:rsidTr="00E93C1B">
        <w:tc>
          <w:tcPr>
            <w:tcW w:w="584" w:type="dxa"/>
            <w:shd w:val="clear" w:color="auto" w:fill="1F3864" w:themeFill="accent5" w:themeFillShade="80"/>
          </w:tcPr>
          <w:p w14:paraId="5CF4A2C4"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30151238"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3368C017"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237" w:type="dxa"/>
            <w:shd w:val="clear" w:color="auto" w:fill="1F3864" w:themeFill="accent5" w:themeFillShade="80"/>
          </w:tcPr>
          <w:p w14:paraId="549E12B6"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5EA77EBB" w14:textId="77777777" w:rsidTr="00E93C1B">
        <w:tc>
          <w:tcPr>
            <w:tcW w:w="584" w:type="dxa"/>
            <w:shd w:val="clear" w:color="auto" w:fill="BDD6EE" w:themeFill="accent1" w:themeFillTint="66"/>
          </w:tcPr>
          <w:p w14:paraId="022906A0"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23</w:t>
            </w:r>
          </w:p>
        </w:tc>
        <w:tc>
          <w:tcPr>
            <w:tcW w:w="2385" w:type="dxa"/>
            <w:shd w:val="clear" w:color="auto" w:fill="BDD6EE" w:themeFill="accent1" w:themeFillTint="66"/>
          </w:tcPr>
          <w:p w14:paraId="7AEFCA37"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VAC - OF - REV - 4</w:t>
            </w:r>
          </w:p>
        </w:tc>
        <w:tc>
          <w:tcPr>
            <w:tcW w:w="1145" w:type="dxa"/>
            <w:shd w:val="clear" w:color="auto" w:fill="BDD6EE" w:themeFill="accent1" w:themeFillTint="66"/>
          </w:tcPr>
          <w:p w14:paraId="5C2D929F"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M2</w:t>
            </w:r>
          </w:p>
        </w:tc>
        <w:tc>
          <w:tcPr>
            <w:tcW w:w="5237" w:type="dxa"/>
            <w:shd w:val="clear" w:color="auto" w:fill="BDD6EE" w:themeFill="accent1" w:themeFillTint="66"/>
          </w:tcPr>
          <w:p w14:paraId="5B5ECB3B"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cs="Tahoma"/>
                <w:b/>
                <w:bCs/>
                <w:sz w:val="18"/>
                <w:szCs w:val="18"/>
              </w:rPr>
              <w:t>REVOQUE EXTERIOR DE CEMENTO</w:t>
            </w:r>
          </w:p>
        </w:tc>
      </w:tr>
    </w:tbl>
    <w:p w14:paraId="5AB5C624" w14:textId="77777777" w:rsidR="00EC6240" w:rsidRPr="00042E38" w:rsidRDefault="00EC6240" w:rsidP="00EC6240">
      <w:pPr>
        <w:tabs>
          <w:tab w:val="left" w:pos="560"/>
        </w:tabs>
        <w:spacing w:before="240"/>
        <w:jc w:val="both"/>
        <w:rPr>
          <w:rFonts w:ascii="Verdana" w:hAnsi="Verdana" w:cs="Tahoma"/>
          <w:b/>
          <w:color w:val="000000"/>
          <w:sz w:val="18"/>
          <w:szCs w:val="18"/>
        </w:rPr>
      </w:pPr>
      <w:r w:rsidRPr="00042E38">
        <w:rPr>
          <w:rFonts w:ascii="Verdana" w:hAnsi="Verdana" w:cs="Tahoma"/>
          <w:b/>
          <w:color w:val="000000"/>
          <w:sz w:val="18"/>
          <w:szCs w:val="18"/>
        </w:rPr>
        <w:t>DESCRIPCIÓN. -</w:t>
      </w:r>
      <w:r w:rsidRPr="00042E38">
        <w:rPr>
          <w:rFonts w:ascii="Verdana" w:hAnsi="Verdana" w:cs="Helvetica"/>
          <w:color w:val="333333"/>
          <w:sz w:val="18"/>
          <w:szCs w:val="18"/>
          <w:shd w:val="clear" w:color="auto" w:fill="F9F9F9"/>
        </w:rPr>
        <w:t xml:space="preserve"> </w:t>
      </w:r>
    </w:p>
    <w:p w14:paraId="0A7F36BD"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lastRenderedPageBreak/>
        <w:t xml:space="preserve">Este ítem se refiere a la ejecución de revoques de cemento con textura en proporción 1:3 para ambientes exteriores </w:t>
      </w:r>
      <w:bookmarkStart w:id="168" w:name="_Hlk161511262"/>
      <w:r w:rsidRPr="00042E38">
        <w:rPr>
          <w:rFonts w:ascii="Verdana" w:hAnsi="Verdana"/>
          <w:sz w:val="18"/>
          <w:szCs w:val="18"/>
        </w:rPr>
        <w:t>de acuerdo al trazado, alineación, elevaciones y dimensiones señaladas en los planos constructivos e instrucciones del Inspector de Proyecto.</w:t>
      </w:r>
    </w:p>
    <w:bookmarkEnd w:id="168"/>
    <w:p w14:paraId="4D63941A" w14:textId="77777777" w:rsidR="00EC6240" w:rsidRPr="00042E38" w:rsidRDefault="00EC6240" w:rsidP="00EC6240">
      <w:pPr>
        <w:tabs>
          <w:tab w:val="left" w:pos="560"/>
        </w:tabs>
        <w:spacing w:before="240"/>
        <w:jc w:val="both"/>
        <w:rPr>
          <w:rFonts w:ascii="Verdana" w:hAnsi="Verdana" w:cs="Tahoma"/>
          <w:b/>
          <w:color w:val="000000"/>
          <w:sz w:val="18"/>
          <w:szCs w:val="18"/>
        </w:rPr>
      </w:pPr>
      <w:r w:rsidRPr="00042E38">
        <w:rPr>
          <w:rFonts w:ascii="Verdana" w:hAnsi="Verdana" w:cs="Tahoma"/>
          <w:b/>
          <w:color w:val="000000"/>
          <w:sz w:val="18"/>
          <w:szCs w:val="18"/>
        </w:rPr>
        <w:t>MATERIALES, HERRAMIENTAS Y EQUIPO. –</w:t>
      </w:r>
    </w:p>
    <w:p w14:paraId="00358011"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7EBEC1" w14:textId="77777777" w:rsidR="00EC6240" w:rsidRPr="00042E38" w:rsidRDefault="00EC6240" w:rsidP="00EC6240">
      <w:pPr>
        <w:tabs>
          <w:tab w:val="left" w:pos="8711"/>
        </w:tabs>
        <w:rPr>
          <w:rFonts w:ascii="Verdana" w:hAnsi="Verdana" w:cs="Tahoma"/>
          <w:b/>
          <w:sz w:val="18"/>
          <w:szCs w:val="18"/>
        </w:rPr>
      </w:pPr>
      <w:r w:rsidRPr="00042E38">
        <w:rPr>
          <w:rFonts w:ascii="Verdana" w:hAnsi="Verdana" w:cs="Tahoma"/>
          <w:b/>
          <w:sz w:val="18"/>
          <w:szCs w:val="18"/>
        </w:rPr>
        <w:t>FORMA DE EJECUCIÓN. –</w:t>
      </w:r>
    </w:p>
    <w:p w14:paraId="5C68BCE4"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El Entidad Ejecutora deberá prever todas las herramientas, equipos y accesorios necesarios para la ejecución del ítem. En general se seguirán las siguientes directrices:</w:t>
      </w:r>
    </w:p>
    <w:p w14:paraId="392369B2"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Preparación de la Superficie</w:t>
      </w:r>
    </w:p>
    <w:p w14:paraId="1E9A969A" w14:textId="77777777" w:rsidR="00EC6240" w:rsidRPr="00042E38" w:rsidRDefault="00EC6240" w:rsidP="00EC6240">
      <w:pPr>
        <w:jc w:val="both"/>
        <w:rPr>
          <w:rFonts w:ascii="Verdana" w:hAnsi="Verdana" w:cs="Tahoma"/>
          <w:bCs/>
          <w:color w:val="000000"/>
          <w:sz w:val="18"/>
          <w:szCs w:val="18"/>
        </w:rPr>
      </w:pPr>
      <w:bookmarkStart w:id="169" w:name="_Hlk161511539"/>
      <w:r w:rsidRPr="00042E38">
        <w:rPr>
          <w:rFonts w:ascii="Verdana" w:hAnsi="Verdana" w:cs="Tahoma"/>
          <w:sz w:val="18"/>
          <w:szCs w:val="18"/>
        </w:rPr>
        <w:t xml:space="preserve">Antes del proceder con el revoque, </w:t>
      </w:r>
      <w:bookmarkEnd w:id="169"/>
      <w:r w:rsidRPr="00042E38">
        <w:rPr>
          <w:rFonts w:ascii="Verdana" w:hAnsi="Verdana" w:cs="Tahoma"/>
          <w:sz w:val="18"/>
          <w:szCs w:val="18"/>
        </w:rPr>
        <w:t>se revisará que la superficie este uniforme sin polvo, grasas o sustancias que perjudiquen la buena ejecución del ítem</w:t>
      </w:r>
      <w:r w:rsidRPr="00042E38">
        <w:rPr>
          <w:rFonts w:ascii="Verdana" w:hAnsi="Verdana" w:cs="Tahoma"/>
          <w:bCs/>
          <w:color w:val="000000"/>
          <w:sz w:val="18"/>
          <w:szCs w:val="18"/>
        </w:rPr>
        <w:t>.</w:t>
      </w:r>
    </w:p>
    <w:p w14:paraId="2B90499E" w14:textId="77777777" w:rsidR="00EC6240" w:rsidRPr="00042E38" w:rsidRDefault="00EC6240" w:rsidP="00EC6240">
      <w:pPr>
        <w:adjustRightInd w:val="0"/>
        <w:jc w:val="both"/>
        <w:rPr>
          <w:rFonts w:ascii="Verdana" w:hAnsi="Verdana"/>
          <w:sz w:val="18"/>
          <w:szCs w:val="18"/>
        </w:rPr>
      </w:pPr>
      <w:r w:rsidRPr="00042E38">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9650AAA" w14:textId="77777777" w:rsidR="00EC6240" w:rsidRPr="00042E38" w:rsidRDefault="00EC6240" w:rsidP="00EC6240">
      <w:pPr>
        <w:adjustRightInd w:val="0"/>
        <w:jc w:val="both"/>
        <w:rPr>
          <w:rFonts w:ascii="Verdana" w:hAnsi="Verdana"/>
          <w:sz w:val="18"/>
          <w:szCs w:val="18"/>
        </w:rPr>
      </w:pPr>
      <w:r w:rsidRPr="00042E38">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1456F48D" w14:textId="77777777" w:rsidR="00EC6240" w:rsidRPr="00042E38" w:rsidRDefault="00EC6240" w:rsidP="00EC6240">
      <w:pPr>
        <w:adjustRightInd w:val="0"/>
        <w:jc w:val="both"/>
        <w:rPr>
          <w:rFonts w:ascii="Verdana" w:hAnsi="Verdana"/>
          <w:b/>
          <w:bCs/>
          <w:sz w:val="18"/>
          <w:szCs w:val="18"/>
        </w:rPr>
      </w:pPr>
      <w:r w:rsidRPr="00042E38">
        <w:rPr>
          <w:rFonts w:ascii="Verdana" w:hAnsi="Verdana"/>
          <w:b/>
          <w:bCs/>
          <w:sz w:val="18"/>
          <w:szCs w:val="18"/>
        </w:rPr>
        <w:t>Preparación del Mortero</w:t>
      </w:r>
    </w:p>
    <w:p w14:paraId="66F08210" w14:textId="77777777" w:rsidR="00EC6240" w:rsidRPr="00042E38" w:rsidRDefault="00EC6240" w:rsidP="00EC6240">
      <w:pPr>
        <w:adjustRightInd w:val="0"/>
        <w:jc w:val="both"/>
        <w:rPr>
          <w:rFonts w:ascii="Verdana" w:hAnsi="Verdana"/>
          <w:sz w:val="18"/>
          <w:szCs w:val="18"/>
        </w:rPr>
      </w:pPr>
      <w:r w:rsidRPr="00042E38">
        <w:rPr>
          <w:rFonts w:ascii="Verdana" w:hAnsi="Verdana"/>
          <w:sz w:val="18"/>
          <w:szCs w:val="18"/>
        </w:rPr>
        <w:t>La proporción de cemento arena fina será de 1:3, y la cantidad de agua usada será tal que resulte en una mezcla plástica.</w:t>
      </w:r>
    </w:p>
    <w:p w14:paraId="33BA8C89" w14:textId="77777777" w:rsidR="00EC6240" w:rsidRPr="00042E38" w:rsidRDefault="00EC6240" w:rsidP="00EC6240">
      <w:pPr>
        <w:adjustRightInd w:val="0"/>
        <w:jc w:val="both"/>
        <w:rPr>
          <w:rFonts w:ascii="Verdana" w:hAnsi="Verdana"/>
          <w:sz w:val="18"/>
          <w:szCs w:val="18"/>
        </w:rPr>
      </w:pPr>
      <w:r w:rsidRPr="00042E38">
        <w:rPr>
          <w:rFonts w:ascii="Verdana" w:hAnsi="Verdana"/>
          <w:sz w:val="18"/>
          <w:szCs w:val="18"/>
        </w:rPr>
        <w:t>La Entidad Ejecutora podrá mezclar pequeñas cantidades de mortero a mano, previa autorización del Inspector de Proyecto.</w:t>
      </w:r>
    </w:p>
    <w:p w14:paraId="16AE2CC1" w14:textId="77777777" w:rsidR="00EC6240" w:rsidRPr="00042E38" w:rsidRDefault="00EC6240" w:rsidP="00EC6240">
      <w:pPr>
        <w:adjustRightInd w:val="0"/>
        <w:jc w:val="both"/>
        <w:rPr>
          <w:rFonts w:ascii="Verdana" w:hAnsi="Verdana"/>
          <w:sz w:val="18"/>
          <w:szCs w:val="18"/>
        </w:rPr>
      </w:pPr>
      <w:r w:rsidRPr="00042E38">
        <w:rPr>
          <w:rFonts w:ascii="Verdana" w:hAnsi="Verdana"/>
          <w:sz w:val="18"/>
          <w:szCs w:val="18"/>
        </w:rPr>
        <w:t>El Inspector de Proyecto debe exigir una revisión de la composición y resistencia del mortero y está facultado para realizar las pruebas que crea conveniente.</w:t>
      </w:r>
    </w:p>
    <w:p w14:paraId="32F79871" w14:textId="77777777" w:rsidR="00EC6240" w:rsidRPr="00042E38" w:rsidRDefault="00EC6240" w:rsidP="00EC6240">
      <w:pPr>
        <w:adjustRightInd w:val="0"/>
        <w:jc w:val="both"/>
        <w:rPr>
          <w:rFonts w:ascii="Verdana" w:hAnsi="Verdana"/>
          <w:b/>
          <w:bCs/>
          <w:sz w:val="18"/>
          <w:szCs w:val="18"/>
        </w:rPr>
      </w:pPr>
      <w:r w:rsidRPr="00042E38">
        <w:rPr>
          <w:rFonts w:ascii="Verdana" w:hAnsi="Verdana"/>
          <w:b/>
          <w:bCs/>
          <w:sz w:val="18"/>
          <w:szCs w:val="18"/>
        </w:rPr>
        <w:t>Aplicación del Revestimiento</w:t>
      </w:r>
    </w:p>
    <w:p w14:paraId="5FA006F5" w14:textId="77777777" w:rsidR="00EC6240" w:rsidRPr="00042E38" w:rsidRDefault="00EC6240" w:rsidP="00EC6240">
      <w:pPr>
        <w:adjustRightInd w:val="0"/>
        <w:jc w:val="both"/>
        <w:rPr>
          <w:rFonts w:ascii="Verdana" w:hAnsi="Verdana"/>
          <w:sz w:val="18"/>
          <w:szCs w:val="18"/>
        </w:rPr>
      </w:pPr>
      <w:bookmarkStart w:id="170" w:name="_Hlk161511618"/>
      <w:r w:rsidRPr="00042E38">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937D207" w14:textId="77777777" w:rsidR="00EC6240" w:rsidRPr="00042E38" w:rsidRDefault="00EC6240" w:rsidP="00EC6240">
      <w:pPr>
        <w:adjustRightInd w:val="0"/>
        <w:jc w:val="both"/>
        <w:rPr>
          <w:rFonts w:ascii="Verdana" w:hAnsi="Verdana"/>
          <w:sz w:val="18"/>
          <w:szCs w:val="18"/>
        </w:rPr>
      </w:pPr>
      <w:r w:rsidRPr="00042E38">
        <w:rPr>
          <w:rFonts w:ascii="Verdana" w:hAnsi="Verdana"/>
          <w:sz w:val="18"/>
          <w:szCs w:val="18"/>
        </w:rPr>
        <w:t>niveladas unas con las otras, con el objeto de asegurar la obtención de una superficie pareja y uniforme.</w:t>
      </w:r>
    </w:p>
    <w:p w14:paraId="0D811509" w14:textId="77777777" w:rsidR="00EC6240" w:rsidRPr="00042E38" w:rsidRDefault="00EC6240" w:rsidP="00EC6240">
      <w:pPr>
        <w:adjustRightInd w:val="0"/>
        <w:jc w:val="both"/>
        <w:rPr>
          <w:rFonts w:ascii="Verdana" w:hAnsi="Verdana"/>
          <w:sz w:val="18"/>
          <w:szCs w:val="18"/>
        </w:rPr>
      </w:pPr>
      <w:r w:rsidRPr="00042E38">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C10C07B" w14:textId="77777777" w:rsidR="00EC6240" w:rsidRPr="00042E38" w:rsidRDefault="00EC6240" w:rsidP="00EC6240">
      <w:pPr>
        <w:adjustRightInd w:val="0"/>
        <w:jc w:val="both"/>
        <w:rPr>
          <w:rFonts w:ascii="Verdana" w:hAnsi="Verdana"/>
          <w:sz w:val="18"/>
          <w:szCs w:val="18"/>
        </w:rPr>
      </w:pPr>
      <w:r w:rsidRPr="00042E38">
        <w:rPr>
          <w:rFonts w:ascii="Verdana" w:hAnsi="Verdana"/>
          <w:sz w:val="18"/>
          <w:szCs w:val="18"/>
        </w:rPr>
        <w:t>regla entre maestra y maestra. Después se efectuará un rayado vertical con clavos a objeto</w:t>
      </w:r>
    </w:p>
    <w:p w14:paraId="19B4E9BB" w14:textId="77777777" w:rsidR="00EC6240" w:rsidRPr="00042E38" w:rsidRDefault="00EC6240" w:rsidP="00EC6240">
      <w:pPr>
        <w:adjustRightInd w:val="0"/>
        <w:jc w:val="both"/>
        <w:rPr>
          <w:rFonts w:ascii="Verdana" w:hAnsi="Verdana"/>
          <w:sz w:val="18"/>
          <w:szCs w:val="18"/>
        </w:rPr>
      </w:pPr>
      <w:r w:rsidRPr="00042E38">
        <w:rPr>
          <w:rFonts w:ascii="Verdana" w:hAnsi="Verdana"/>
          <w:sz w:val="18"/>
          <w:szCs w:val="18"/>
        </w:rPr>
        <w:t>de asegurar la adherencia de la segunda capa de acabado.</w:t>
      </w:r>
    </w:p>
    <w:p w14:paraId="4C776381" w14:textId="77777777" w:rsidR="00EC6240" w:rsidRPr="00042E38" w:rsidRDefault="00EC6240" w:rsidP="00EC6240">
      <w:pPr>
        <w:adjustRightInd w:val="0"/>
        <w:jc w:val="both"/>
        <w:rPr>
          <w:rFonts w:ascii="Verdana" w:hAnsi="Verdana"/>
          <w:sz w:val="18"/>
          <w:szCs w:val="18"/>
        </w:rPr>
      </w:pPr>
      <w:r w:rsidRPr="00042E38">
        <w:rPr>
          <w:rFonts w:ascii="Verdana" w:hAnsi="Verdana"/>
          <w:sz w:val="18"/>
          <w:szCs w:val="18"/>
        </w:rPr>
        <w:t xml:space="preserve">Posteriormente se aplicará la segunda capa de acabado en un espesor de 1.5 a 2.0 </w:t>
      </w:r>
      <w:proofErr w:type="spellStart"/>
      <w:r w:rsidRPr="00042E38">
        <w:rPr>
          <w:rFonts w:ascii="Verdana" w:hAnsi="Verdana"/>
          <w:sz w:val="18"/>
          <w:szCs w:val="18"/>
        </w:rPr>
        <w:t>mm.</w:t>
      </w:r>
      <w:proofErr w:type="spellEnd"/>
      <w:r w:rsidRPr="00042E38">
        <w:rPr>
          <w:rFonts w:ascii="Verdana" w:hAnsi="Verdana"/>
          <w:sz w:val="18"/>
          <w:szCs w:val="18"/>
        </w:rPr>
        <w:t>, dependiendo del tipo de textura especificado en los planos de detalle e instrucciones del Inspector de Proyecto, empleando para el efecto herramientas adecuadas y mano de obra adecuada.</w:t>
      </w:r>
    </w:p>
    <w:p w14:paraId="1B312B06" w14:textId="77777777" w:rsidR="00EC6240" w:rsidRPr="00042E38" w:rsidRDefault="00EC6240" w:rsidP="00EC6240">
      <w:pPr>
        <w:adjustRightInd w:val="0"/>
        <w:jc w:val="both"/>
        <w:rPr>
          <w:rFonts w:ascii="Verdana" w:hAnsi="Verdana"/>
          <w:sz w:val="18"/>
          <w:szCs w:val="18"/>
        </w:rPr>
      </w:pPr>
      <w:r w:rsidRPr="00042E38">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42E38">
        <w:rPr>
          <w:rFonts w:ascii="Verdana" w:hAnsi="Verdana"/>
          <w:sz w:val="18"/>
          <w:szCs w:val="18"/>
        </w:rPr>
        <w:t>1 :</w:t>
      </w:r>
      <w:proofErr w:type="gramEnd"/>
      <w:r w:rsidRPr="00042E38">
        <w:rPr>
          <w:rFonts w:ascii="Verdana" w:hAnsi="Verdana"/>
          <w:sz w:val="18"/>
          <w:szCs w:val="18"/>
        </w:rPr>
        <w:t xml:space="preserve"> 3 en un espesor de 2 a 3 </w:t>
      </w:r>
      <w:proofErr w:type="spellStart"/>
      <w:r w:rsidRPr="00042E38">
        <w:rPr>
          <w:rFonts w:ascii="Verdana" w:hAnsi="Verdana"/>
          <w:sz w:val="18"/>
          <w:szCs w:val="18"/>
        </w:rPr>
        <w:t>mm.</w:t>
      </w:r>
      <w:proofErr w:type="spellEnd"/>
      <w:r w:rsidRPr="00042E38">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042E38">
        <w:rPr>
          <w:rFonts w:ascii="Verdana" w:hAnsi="Verdana"/>
          <w:sz w:val="18"/>
          <w:szCs w:val="18"/>
        </w:rPr>
        <w:t>frotachado</w:t>
      </w:r>
      <w:proofErr w:type="spellEnd"/>
      <w:r w:rsidRPr="00042E38">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42E38">
        <w:rPr>
          <w:rFonts w:ascii="Verdana" w:hAnsi="Verdana"/>
          <w:sz w:val="18"/>
          <w:szCs w:val="18"/>
        </w:rPr>
        <w:t>frotachado</w:t>
      </w:r>
      <w:proofErr w:type="spellEnd"/>
      <w:r w:rsidRPr="00042E38">
        <w:rPr>
          <w:rFonts w:ascii="Verdana" w:hAnsi="Verdana"/>
          <w:sz w:val="18"/>
          <w:szCs w:val="18"/>
        </w:rPr>
        <w:t>).</w:t>
      </w:r>
    </w:p>
    <w:p w14:paraId="484C52E1" w14:textId="77777777" w:rsidR="00EC6240" w:rsidRPr="00042E38" w:rsidRDefault="00EC6240" w:rsidP="00EC6240">
      <w:pPr>
        <w:adjustRightInd w:val="0"/>
        <w:jc w:val="both"/>
        <w:rPr>
          <w:rFonts w:ascii="Verdana" w:hAnsi="Verdana"/>
          <w:sz w:val="18"/>
          <w:szCs w:val="18"/>
        </w:rPr>
      </w:pPr>
      <w:r w:rsidRPr="00042E38">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3146971" w14:textId="77777777" w:rsidR="00EC6240" w:rsidRPr="00042E38" w:rsidRDefault="00EC6240" w:rsidP="00EC6240">
      <w:pPr>
        <w:adjustRightInd w:val="0"/>
        <w:jc w:val="both"/>
        <w:rPr>
          <w:rFonts w:ascii="Verdana" w:hAnsi="Verdana"/>
          <w:sz w:val="18"/>
          <w:szCs w:val="18"/>
        </w:rPr>
      </w:pPr>
    </w:p>
    <w:p w14:paraId="311DD683" w14:textId="77777777" w:rsidR="00EC6240" w:rsidRPr="00042E38" w:rsidRDefault="00EC6240" w:rsidP="00EC6240">
      <w:pPr>
        <w:adjustRightInd w:val="0"/>
        <w:jc w:val="both"/>
        <w:rPr>
          <w:rFonts w:ascii="Verdana" w:hAnsi="Verdana"/>
          <w:sz w:val="18"/>
          <w:szCs w:val="18"/>
        </w:rPr>
      </w:pPr>
      <w:r w:rsidRPr="00042E38">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0"/>
    <w:p w14:paraId="60BB3DD9"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Criterios de Control, Aceptación y Rechazo</w:t>
      </w:r>
    </w:p>
    <w:p w14:paraId="0A409B02"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6B8741CA" w14:textId="77777777" w:rsidR="00EC6240" w:rsidRPr="00042E38" w:rsidRDefault="00EC6240" w:rsidP="00EC6240">
      <w:pPr>
        <w:tabs>
          <w:tab w:val="left" w:pos="560"/>
        </w:tabs>
        <w:spacing w:before="240"/>
        <w:jc w:val="both"/>
        <w:rPr>
          <w:rFonts w:ascii="Verdana" w:hAnsi="Verdana" w:cs="Tahoma"/>
          <w:b/>
          <w:color w:val="000000"/>
          <w:sz w:val="18"/>
          <w:szCs w:val="18"/>
        </w:rPr>
      </w:pPr>
      <w:r w:rsidRPr="00042E38">
        <w:rPr>
          <w:rFonts w:ascii="Verdana" w:hAnsi="Verdana" w:cs="Tahoma"/>
          <w:b/>
          <w:color w:val="000000"/>
          <w:sz w:val="18"/>
          <w:szCs w:val="18"/>
        </w:rPr>
        <w:t>MEDICIÓN. -</w:t>
      </w:r>
    </w:p>
    <w:p w14:paraId="3EF3C6B6" w14:textId="77777777" w:rsidR="00EC6240" w:rsidRPr="00042E38" w:rsidRDefault="00EC6240" w:rsidP="00EC6240">
      <w:pPr>
        <w:jc w:val="both"/>
        <w:rPr>
          <w:rFonts w:ascii="Verdana" w:hAnsi="Verdana" w:cs="Tahoma"/>
          <w:color w:val="000000"/>
          <w:sz w:val="18"/>
          <w:szCs w:val="18"/>
        </w:rPr>
      </w:pPr>
      <w:r w:rsidRPr="00042E38">
        <w:rPr>
          <w:rFonts w:ascii="Verdana" w:hAnsi="Verdana" w:cs="Tahoma"/>
          <w:color w:val="000000"/>
          <w:sz w:val="18"/>
          <w:szCs w:val="18"/>
        </w:rPr>
        <w:t xml:space="preserve">El revoque exterior de cemento se medirá en </w:t>
      </w:r>
      <w:r w:rsidRPr="00042E38">
        <w:rPr>
          <w:rFonts w:ascii="Verdana" w:hAnsi="Verdana" w:cs="Tahoma"/>
          <w:b/>
          <w:color w:val="000000"/>
          <w:sz w:val="18"/>
          <w:szCs w:val="18"/>
        </w:rPr>
        <w:t>metros cuadrados</w:t>
      </w:r>
      <w:r w:rsidRPr="00042E38">
        <w:rPr>
          <w:rFonts w:ascii="Verdana" w:hAnsi="Verdana" w:cs="Tahoma"/>
          <w:color w:val="000000"/>
          <w:sz w:val="18"/>
          <w:szCs w:val="18"/>
        </w:rPr>
        <w:t xml:space="preserve"> tomando la superficie neta de recubrimiento ejecutado y autorizado por el Inspector de Proyecto.</w:t>
      </w:r>
    </w:p>
    <w:p w14:paraId="291B165A" w14:textId="77777777" w:rsidR="00EC6240" w:rsidRPr="00042E38" w:rsidRDefault="00EC6240" w:rsidP="00EC6240">
      <w:pPr>
        <w:tabs>
          <w:tab w:val="left" w:pos="560"/>
        </w:tabs>
        <w:spacing w:before="240"/>
        <w:jc w:val="both"/>
        <w:rPr>
          <w:rFonts w:ascii="Verdana" w:hAnsi="Verdana" w:cs="Tahoma"/>
          <w:b/>
          <w:color w:val="000000"/>
          <w:sz w:val="18"/>
          <w:szCs w:val="18"/>
        </w:rPr>
      </w:pPr>
      <w:r w:rsidRPr="00042E38">
        <w:rPr>
          <w:rFonts w:ascii="Verdana" w:hAnsi="Verdana" w:cs="Tahoma"/>
          <w:b/>
          <w:color w:val="000000"/>
          <w:sz w:val="18"/>
          <w:szCs w:val="18"/>
        </w:rPr>
        <w:t>FORMA DE PAGO. -</w:t>
      </w:r>
    </w:p>
    <w:p w14:paraId="0F353332"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El pago por el trabajo ejecutado tal como lo</w:t>
      </w:r>
      <w:r w:rsidRPr="00042E38">
        <w:rPr>
          <w:rFonts w:ascii="Verdana" w:hAnsi="Verdana" w:cs="Tahoma"/>
          <w:color w:val="FF0000"/>
          <w:sz w:val="18"/>
          <w:szCs w:val="18"/>
        </w:rPr>
        <w:t xml:space="preserve"> </w:t>
      </w:r>
      <w:r w:rsidRPr="00042E38">
        <w:rPr>
          <w:rFonts w:ascii="Verdana" w:hAnsi="Verdana" w:cs="Tahoma"/>
          <w:sz w:val="18"/>
          <w:szCs w:val="18"/>
        </w:rPr>
        <w:t>describe</w:t>
      </w:r>
      <w:r w:rsidRPr="00042E38">
        <w:rPr>
          <w:rFonts w:ascii="Verdana" w:hAnsi="Verdana" w:cs="Tahoma"/>
          <w:color w:val="FF0000"/>
          <w:sz w:val="18"/>
          <w:szCs w:val="18"/>
        </w:rPr>
        <w:t xml:space="preserve"> </w:t>
      </w:r>
      <w:r w:rsidRPr="00042E38">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06F9B6FF"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34EE0019" w14:textId="77777777" w:rsidR="00EC6240" w:rsidRPr="00042E38" w:rsidRDefault="00EC6240" w:rsidP="00EC6240">
      <w:pPr>
        <w:jc w:val="both"/>
        <w:rPr>
          <w:rFonts w:ascii="Verdana" w:hAnsi="Verdana" w:cs="Tahoma"/>
          <w:sz w:val="18"/>
          <w:szCs w:val="18"/>
        </w:rPr>
      </w:pPr>
      <w:r w:rsidRPr="00042E38">
        <w:rPr>
          <w:rFonts w:ascii="Verdana" w:hAnsi="Verdana" w:cs="Tahoma"/>
          <w:b/>
          <w:sz w:val="18"/>
          <w:szCs w:val="18"/>
        </w:rPr>
        <w:t>APORTE PROPIO. -</w:t>
      </w:r>
    </w:p>
    <w:p w14:paraId="2986800C" w14:textId="77777777" w:rsidR="00EC6240" w:rsidRPr="00042E38" w:rsidRDefault="00EC6240" w:rsidP="00EC6240">
      <w:pPr>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análisis </w:t>
      </w:r>
      <w:r w:rsidRPr="00042E38">
        <w:rPr>
          <w:rFonts w:ascii="Verdana" w:hAnsi="Verdana" w:cs="Tahoma"/>
          <w:sz w:val="18"/>
          <w:szCs w:val="18"/>
        </w:rPr>
        <w:t xml:space="preserve">de precios unitarios, </w:t>
      </w:r>
      <w:r w:rsidRPr="00042E38">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7EB1258"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002B867A" w14:textId="77777777" w:rsidR="00EC6240" w:rsidRPr="00042E38" w:rsidRDefault="00EC6240" w:rsidP="00EC6240">
      <w:pPr>
        <w:tabs>
          <w:tab w:val="left" w:pos="8711"/>
        </w:tabs>
        <w:rPr>
          <w:rFonts w:ascii="Verdana" w:hAnsi="Verdana" w:cs="Tahoma"/>
          <w:b/>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C6240" w:rsidRPr="00042E38" w14:paraId="69A6B54D" w14:textId="77777777" w:rsidTr="00E93C1B">
        <w:tc>
          <w:tcPr>
            <w:tcW w:w="584" w:type="dxa"/>
            <w:shd w:val="clear" w:color="auto" w:fill="1F3864" w:themeFill="accent5" w:themeFillShade="80"/>
          </w:tcPr>
          <w:p w14:paraId="20D294E5"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49A6CCDD"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1F0E20F0"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237" w:type="dxa"/>
            <w:shd w:val="clear" w:color="auto" w:fill="1F3864" w:themeFill="accent5" w:themeFillShade="80"/>
          </w:tcPr>
          <w:p w14:paraId="7C126B2E"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7C0DEBFA" w14:textId="77777777" w:rsidTr="00E93C1B">
        <w:tc>
          <w:tcPr>
            <w:tcW w:w="584" w:type="dxa"/>
            <w:shd w:val="clear" w:color="auto" w:fill="BDD6EE" w:themeFill="accent1" w:themeFillTint="66"/>
          </w:tcPr>
          <w:p w14:paraId="3B8632E6" w14:textId="77777777" w:rsidR="00EC6240" w:rsidRPr="00042E38" w:rsidRDefault="00EC6240" w:rsidP="007F6EE2">
            <w:pPr>
              <w:jc w:val="center"/>
              <w:rPr>
                <w:rFonts w:ascii="Verdana" w:hAnsi="Verdana"/>
                <w:b/>
                <w:sz w:val="18"/>
                <w:szCs w:val="18"/>
              </w:rPr>
            </w:pPr>
          </w:p>
          <w:p w14:paraId="265B78EC"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24</w:t>
            </w:r>
          </w:p>
        </w:tc>
        <w:tc>
          <w:tcPr>
            <w:tcW w:w="2385" w:type="dxa"/>
            <w:shd w:val="clear" w:color="auto" w:fill="BDD6EE" w:themeFill="accent1" w:themeFillTint="66"/>
          </w:tcPr>
          <w:p w14:paraId="1E3AC7A2"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VAC-OF-CIE-4</w:t>
            </w:r>
          </w:p>
        </w:tc>
        <w:tc>
          <w:tcPr>
            <w:tcW w:w="1145" w:type="dxa"/>
            <w:shd w:val="clear" w:color="auto" w:fill="BDD6EE" w:themeFill="accent1" w:themeFillTint="66"/>
          </w:tcPr>
          <w:p w14:paraId="500959C8"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M2</w:t>
            </w:r>
          </w:p>
        </w:tc>
        <w:tc>
          <w:tcPr>
            <w:tcW w:w="5237" w:type="dxa"/>
            <w:shd w:val="clear" w:color="auto" w:fill="BDD6EE" w:themeFill="accent1" w:themeFillTint="66"/>
          </w:tcPr>
          <w:p w14:paraId="11C635E2"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PROVISIÓN Y COLOCADO CIELO FALSO DE PLAFÓN DE YESO PVC TIPO ARMSTRONG (0,60X0,60) Y ACCESORIOS</w:t>
            </w:r>
          </w:p>
        </w:tc>
      </w:tr>
    </w:tbl>
    <w:p w14:paraId="3D22BD99" w14:textId="77777777" w:rsidR="00EC6240" w:rsidRPr="00042E38" w:rsidRDefault="00EC6240" w:rsidP="00EC6240">
      <w:pPr>
        <w:tabs>
          <w:tab w:val="left" w:pos="8711"/>
        </w:tabs>
        <w:rPr>
          <w:rFonts w:ascii="Verdana" w:hAnsi="Verdana" w:cs="Tahoma"/>
          <w:b/>
          <w:sz w:val="18"/>
          <w:szCs w:val="18"/>
        </w:rPr>
      </w:pPr>
    </w:p>
    <w:p w14:paraId="78D06015" w14:textId="77777777" w:rsidR="00EC6240" w:rsidRPr="00042E38" w:rsidRDefault="00EC6240" w:rsidP="00EC6240">
      <w:pPr>
        <w:tabs>
          <w:tab w:val="left" w:pos="8711"/>
        </w:tabs>
        <w:rPr>
          <w:rFonts w:ascii="Verdana" w:hAnsi="Verdana" w:cs="Tahoma"/>
          <w:b/>
          <w:sz w:val="18"/>
          <w:szCs w:val="18"/>
        </w:rPr>
      </w:pPr>
      <w:r w:rsidRPr="00042E38">
        <w:rPr>
          <w:rFonts w:ascii="Verdana" w:hAnsi="Verdana" w:cs="Tahoma"/>
          <w:b/>
          <w:sz w:val="18"/>
          <w:szCs w:val="18"/>
        </w:rPr>
        <w:t>DESCRIPCIÓN. -</w:t>
      </w:r>
    </w:p>
    <w:p w14:paraId="6D030D19"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Este ítem se refiere a todas las actividades y accesorios que se requieren para la provisión y colocado de </w:t>
      </w:r>
      <w:r w:rsidRPr="00042E38">
        <w:rPr>
          <w:rFonts w:ascii="Verdana" w:hAnsi="Verdana" w:cs="Tahoma"/>
          <w:bCs/>
          <w:sz w:val="18"/>
          <w:szCs w:val="18"/>
        </w:rPr>
        <w:t>cielo falso de plafón tipo Armstrong</w:t>
      </w:r>
      <w:r w:rsidRPr="00042E38">
        <w:rPr>
          <w:rFonts w:ascii="Verdana" w:hAnsi="Verdana" w:cs="Tahoma"/>
          <w:sz w:val="18"/>
          <w:szCs w:val="18"/>
        </w:rPr>
        <w:t>, de acuerdo a los planos constructivos y/o instrucciones del Inspector de proyecto.</w:t>
      </w:r>
    </w:p>
    <w:p w14:paraId="291A6182" w14:textId="77777777" w:rsidR="00EC6240" w:rsidRPr="00042E38" w:rsidRDefault="00EC6240" w:rsidP="00EC6240">
      <w:pPr>
        <w:tabs>
          <w:tab w:val="left" w:pos="8711"/>
        </w:tabs>
        <w:rPr>
          <w:rFonts w:ascii="Verdana" w:hAnsi="Verdana" w:cs="Tahoma"/>
          <w:b/>
          <w:sz w:val="18"/>
          <w:szCs w:val="18"/>
        </w:rPr>
      </w:pPr>
      <w:r w:rsidRPr="00042E38">
        <w:rPr>
          <w:rFonts w:ascii="Verdana" w:hAnsi="Verdana" w:cs="Tahoma"/>
          <w:b/>
          <w:sz w:val="18"/>
          <w:szCs w:val="18"/>
        </w:rPr>
        <w:t>MATERIALES, HERRAMIENTAS Y EQUIPO. -</w:t>
      </w:r>
    </w:p>
    <w:p w14:paraId="741B8194"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47044C" w14:textId="77777777" w:rsidR="00EC6240" w:rsidRPr="00042E38" w:rsidRDefault="00EC6240" w:rsidP="00EC6240">
      <w:pPr>
        <w:tabs>
          <w:tab w:val="left" w:pos="8711"/>
        </w:tabs>
        <w:jc w:val="both"/>
        <w:rPr>
          <w:rFonts w:ascii="Verdana" w:hAnsi="Verdana" w:cs="Tahoma"/>
          <w:sz w:val="18"/>
          <w:szCs w:val="18"/>
        </w:rPr>
      </w:pPr>
    </w:p>
    <w:p w14:paraId="657CC96C" w14:textId="77777777" w:rsidR="00EC6240" w:rsidRPr="00042E38" w:rsidRDefault="00EC6240" w:rsidP="00EC6240">
      <w:pPr>
        <w:tabs>
          <w:tab w:val="left" w:pos="8711"/>
        </w:tabs>
        <w:rPr>
          <w:rFonts w:ascii="Verdana" w:hAnsi="Verdana" w:cs="Tahoma"/>
          <w:b/>
          <w:sz w:val="18"/>
          <w:szCs w:val="18"/>
        </w:rPr>
      </w:pPr>
      <w:r w:rsidRPr="00042E38">
        <w:rPr>
          <w:rFonts w:ascii="Verdana" w:hAnsi="Verdana" w:cs="Tahoma"/>
          <w:b/>
          <w:sz w:val="18"/>
          <w:szCs w:val="18"/>
        </w:rPr>
        <w:t>FORMA DE EJECUCIÓN. -</w:t>
      </w:r>
    </w:p>
    <w:p w14:paraId="7F483110"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F8F242F"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16BCBD0"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p w14:paraId="1F768889" w14:textId="77777777" w:rsidR="00EC6240" w:rsidRPr="00042E38" w:rsidRDefault="00EC6240" w:rsidP="00EC6240">
      <w:pPr>
        <w:tabs>
          <w:tab w:val="left" w:pos="8711"/>
        </w:tabs>
        <w:rPr>
          <w:rFonts w:ascii="Verdana" w:hAnsi="Verdana" w:cs="Tahoma"/>
          <w:b/>
          <w:sz w:val="18"/>
          <w:szCs w:val="18"/>
        </w:rPr>
      </w:pPr>
      <w:r w:rsidRPr="00042E38">
        <w:rPr>
          <w:rFonts w:ascii="Verdana" w:hAnsi="Verdana" w:cs="Tahoma"/>
          <w:b/>
          <w:sz w:val="18"/>
          <w:szCs w:val="18"/>
        </w:rPr>
        <w:t>MEDICIÓN. -</w:t>
      </w:r>
    </w:p>
    <w:p w14:paraId="2160BC6D"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El cielo Falso de Plafón de Yeso PVC Tipo Armstrong (0,60x0,60) y accesorios será medida en </w:t>
      </w:r>
      <w:r w:rsidRPr="00042E38">
        <w:rPr>
          <w:rFonts w:ascii="Verdana" w:hAnsi="Verdana" w:cs="Tahoma"/>
          <w:b/>
          <w:sz w:val="18"/>
          <w:szCs w:val="18"/>
        </w:rPr>
        <w:t>metros cuadrados</w:t>
      </w:r>
      <w:r w:rsidRPr="00042E38">
        <w:rPr>
          <w:rFonts w:ascii="Verdana" w:hAnsi="Verdana" w:cs="Tahoma"/>
          <w:sz w:val="18"/>
          <w:szCs w:val="18"/>
        </w:rPr>
        <w:t>,</w:t>
      </w:r>
      <w:r w:rsidRPr="00042E38">
        <w:rPr>
          <w:rFonts w:ascii="Verdana" w:hAnsi="Verdana"/>
          <w:sz w:val="18"/>
          <w:szCs w:val="18"/>
        </w:rPr>
        <w:t xml:space="preserve"> tomando en cuenta únicamente las superficies netas ejecutadas y autorizadas</w:t>
      </w:r>
      <w:r w:rsidRPr="00042E38">
        <w:rPr>
          <w:rFonts w:ascii="Verdana" w:hAnsi="Verdana" w:cs="Tahoma"/>
          <w:sz w:val="18"/>
          <w:szCs w:val="18"/>
        </w:rPr>
        <w:t>.</w:t>
      </w:r>
    </w:p>
    <w:p w14:paraId="1729599C"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APORTE PROPIO. -</w:t>
      </w:r>
    </w:p>
    <w:p w14:paraId="285F73C0"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EA4B13E" w14:textId="31E59C91" w:rsidR="00EC6240" w:rsidRPr="00E93C1B" w:rsidRDefault="00EC6240" w:rsidP="00E93C1B">
      <w:pPr>
        <w:tabs>
          <w:tab w:val="left" w:pos="8711"/>
        </w:tabs>
        <w:jc w:val="both"/>
        <w:rPr>
          <w:rFonts w:ascii="Verdana" w:hAnsi="Verdana" w:cs="Tahoma"/>
          <w:sz w:val="18"/>
          <w:szCs w:val="18"/>
        </w:rPr>
      </w:pPr>
      <w:r w:rsidRPr="00042E38">
        <w:rPr>
          <w:rFonts w:ascii="Verdana" w:hAnsi="Verdana" w:cs="Tahoma"/>
          <w:sz w:val="18"/>
          <w:szCs w:val="18"/>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C6240" w:rsidRPr="00042E38" w14:paraId="0B54BF12" w14:textId="77777777" w:rsidTr="00E93C1B">
        <w:tc>
          <w:tcPr>
            <w:tcW w:w="584" w:type="dxa"/>
            <w:shd w:val="clear" w:color="auto" w:fill="1F3864" w:themeFill="accent5" w:themeFillShade="80"/>
          </w:tcPr>
          <w:p w14:paraId="2F304E26" w14:textId="77777777" w:rsidR="00EC6240" w:rsidRPr="00042E38" w:rsidRDefault="00EC6240" w:rsidP="007F6EE2">
            <w:pPr>
              <w:jc w:val="center"/>
              <w:rPr>
                <w:rFonts w:ascii="Verdana" w:hAnsi="Verdana"/>
                <w:b/>
                <w:sz w:val="18"/>
                <w:szCs w:val="18"/>
              </w:rPr>
            </w:pPr>
            <w:bookmarkStart w:id="171" w:name="_Hlk161821600"/>
            <w:r w:rsidRPr="00042E38">
              <w:rPr>
                <w:rFonts w:ascii="Verdana" w:hAnsi="Verdana"/>
                <w:b/>
                <w:sz w:val="18"/>
                <w:szCs w:val="18"/>
              </w:rPr>
              <w:lastRenderedPageBreak/>
              <w:t>N°</w:t>
            </w:r>
          </w:p>
        </w:tc>
        <w:tc>
          <w:tcPr>
            <w:tcW w:w="2385" w:type="dxa"/>
            <w:shd w:val="clear" w:color="auto" w:fill="1F3864" w:themeFill="accent5" w:themeFillShade="80"/>
          </w:tcPr>
          <w:p w14:paraId="6B32CB3D"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16ABCF49"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237" w:type="dxa"/>
            <w:shd w:val="clear" w:color="auto" w:fill="1F3864" w:themeFill="accent5" w:themeFillShade="80"/>
          </w:tcPr>
          <w:p w14:paraId="583BDB31"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3B5F3FF3" w14:textId="77777777" w:rsidTr="00E93C1B">
        <w:tc>
          <w:tcPr>
            <w:tcW w:w="584" w:type="dxa"/>
            <w:shd w:val="clear" w:color="auto" w:fill="BDD6EE" w:themeFill="accent1" w:themeFillTint="66"/>
          </w:tcPr>
          <w:p w14:paraId="4D32C7F7"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25</w:t>
            </w:r>
          </w:p>
        </w:tc>
        <w:tc>
          <w:tcPr>
            <w:tcW w:w="2385" w:type="dxa"/>
            <w:shd w:val="clear" w:color="auto" w:fill="BDD6EE" w:themeFill="accent1" w:themeFillTint="66"/>
          </w:tcPr>
          <w:p w14:paraId="302E31F0"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VAC-OF-PIN-3</w:t>
            </w:r>
          </w:p>
        </w:tc>
        <w:tc>
          <w:tcPr>
            <w:tcW w:w="1145" w:type="dxa"/>
            <w:shd w:val="clear" w:color="auto" w:fill="BDD6EE" w:themeFill="accent1" w:themeFillTint="66"/>
          </w:tcPr>
          <w:p w14:paraId="773E8A8B"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M2</w:t>
            </w:r>
          </w:p>
        </w:tc>
        <w:tc>
          <w:tcPr>
            <w:tcW w:w="5237" w:type="dxa"/>
            <w:shd w:val="clear" w:color="auto" w:fill="BDD6EE" w:themeFill="accent1" w:themeFillTint="66"/>
          </w:tcPr>
          <w:p w14:paraId="3555E5D7"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PINTURA INTERIOR LATEX</w:t>
            </w:r>
          </w:p>
        </w:tc>
      </w:tr>
      <w:bookmarkEnd w:id="171"/>
    </w:tbl>
    <w:p w14:paraId="502514C2" w14:textId="77777777" w:rsidR="00EC6240" w:rsidRPr="00042E38" w:rsidRDefault="00EC6240" w:rsidP="00EC6240">
      <w:pPr>
        <w:tabs>
          <w:tab w:val="left" w:pos="560"/>
        </w:tabs>
        <w:ind w:right="386"/>
        <w:jc w:val="both"/>
        <w:rPr>
          <w:rFonts w:ascii="Verdana" w:hAnsi="Verdana"/>
          <w:b/>
          <w:sz w:val="18"/>
          <w:szCs w:val="18"/>
        </w:rPr>
      </w:pPr>
    </w:p>
    <w:p w14:paraId="399A3B41" w14:textId="77777777" w:rsidR="00EC6240" w:rsidRPr="00042E38" w:rsidRDefault="00EC6240" w:rsidP="00EC6240">
      <w:pPr>
        <w:tabs>
          <w:tab w:val="left" w:pos="560"/>
        </w:tabs>
        <w:ind w:right="386"/>
        <w:jc w:val="both"/>
        <w:rPr>
          <w:rFonts w:ascii="Verdana" w:hAnsi="Verdana"/>
          <w:b/>
          <w:sz w:val="18"/>
          <w:szCs w:val="18"/>
        </w:rPr>
      </w:pPr>
      <w:r w:rsidRPr="00042E38">
        <w:rPr>
          <w:rFonts w:ascii="Verdana" w:hAnsi="Verdana"/>
          <w:b/>
          <w:sz w:val="18"/>
          <w:szCs w:val="18"/>
        </w:rPr>
        <w:t>DESCRIPCIÓN. -</w:t>
      </w:r>
    </w:p>
    <w:p w14:paraId="6CE01237" w14:textId="77777777" w:rsidR="00EC6240" w:rsidRPr="00042E38" w:rsidRDefault="00EC6240" w:rsidP="00EC6240">
      <w:pPr>
        <w:jc w:val="both"/>
        <w:rPr>
          <w:rFonts w:ascii="Verdana" w:hAnsi="Verdana"/>
          <w:color w:val="000000"/>
          <w:sz w:val="18"/>
          <w:szCs w:val="18"/>
        </w:rPr>
      </w:pPr>
      <w:r w:rsidRPr="00042E38">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6B27AD82" w14:textId="77777777" w:rsidR="00EC6240" w:rsidRPr="00042E38" w:rsidRDefault="00EC6240" w:rsidP="00EC6240">
      <w:pPr>
        <w:tabs>
          <w:tab w:val="left" w:pos="560"/>
        </w:tabs>
        <w:ind w:right="386"/>
        <w:jc w:val="both"/>
        <w:rPr>
          <w:rFonts w:ascii="Verdana" w:hAnsi="Verdana"/>
          <w:b/>
          <w:color w:val="000000"/>
          <w:sz w:val="18"/>
          <w:szCs w:val="18"/>
        </w:rPr>
      </w:pPr>
      <w:r w:rsidRPr="00042E38">
        <w:rPr>
          <w:rFonts w:ascii="Verdana" w:hAnsi="Verdana"/>
          <w:b/>
          <w:color w:val="000000"/>
          <w:sz w:val="18"/>
          <w:szCs w:val="18"/>
        </w:rPr>
        <w:t>MATERIALES, HERRAMIENTAS Y EQUIPO. -</w:t>
      </w:r>
    </w:p>
    <w:p w14:paraId="6C3832DC" w14:textId="77777777" w:rsidR="00EC6240" w:rsidRPr="00042E38" w:rsidRDefault="00EC6240" w:rsidP="00EC6240">
      <w:pPr>
        <w:jc w:val="both"/>
        <w:rPr>
          <w:rFonts w:ascii="Verdana" w:hAnsi="Verdana"/>
          <w:sz w:val="18"/>
          <w:szCs w:val="18"/>
        </w:rPr>
      </w:pPr>
      <w:r w:rsidRPr="00042E38">
        <w:rPr>
          <w:rFonts w:ascii="Verdana" w:hAnsi="Verdana"/>
          <w:sz w:val="18"/>
          <w:szCs w:val="18"/>
        </w:rPr>
        <w:t>La Entidad Ejecutora proporcionará todos los materiales (</w:t>
      </w:r>
      <w:r w:rsidRPr="00042E38">
        <w:rPr>
          <w:rFonts w:ascii="Verdana" w:hAnsi="Verdana"/>
          <w:color w:val="000000"/>
          <w:sz w:val="18"/>
          <w:szCs w:val="18"/>
        </w:rPr>
        <w:t>excepto</w:t>
      </w:r>
      <w:r w:rsidRPr="00042E38">
        <w:rPr>
          <w:rFonts w:ascii="Verdana" w:hAnsi="Verdana"/>
          <w:sz w:val="18"/>
          <w:szCs w:val="18"/>
        </w:rPr>
        <w:t xml:space="preserve"> los de aporte propio), herramientas y equipo necesarios para la ejecución de los trabajos, los mismos deberán ser aprobados por el Inspector de proyecto.</w:t>
      </w:r>
    </w:p>
    <w:p w14:paraId="43040BA5" w14:textId="77777777" w:rsidR="00EC6240" w:rsidRPr="00042E38" w:rsidRDefault="00EC6240" w:rsidP="00EC6240">
      <w:pPr>
        <w:tabs>
          <w:tab w:val="left" w:pos="560"/>
        </w:tabs>
        <w:ind w:right="386"/>
        <w:jc w:val="both"/>
        <w:rPr>
          <w:rFonts w:ascii="Verdana" w:hAnsi="Verdana"/>
          <w:b/>
          <w:color w:val="000000"/>
          <w:sz w:val="18"/>
          <w:szCs w:val="18"/>
        </w:rPr>
      </w:pPr>
      <w:r w:rsidRPr="00042E38">
        <w:rPr>
          <w:rFonts w:ascii="Verdana" w:hAnsi="Verdana"/>
          <w:b/>
          <w:color w:val="000000"/>
          <w:sz w:val="18"/>
          <w:szCs w:val="18"/>
        </w:rPr>
        <w:t>FORMA DE EJECUCIÓN. –</w:t>
      </w:r>
    </w:p>
    <w:p w14:paraId="0D3F9E2C" w14:textId="77777777" w:rsidR="00EC6240" w:rsidRPr="00042E38" w:rsidRDefault="00EC6240" w:rsidP="00EC6240">
      <w:pPr>
        <w:jc w:val="both"/>
        <w:rPr>
          <w:rFonts w:ascii="Verdana" w:hAnsi="Verdana"/>
          <w:color w:val="000000"/>
          <w:sz w:val="18"/>
          <w:szCs w:val="18"/>
        </w:rPr>
      </w:pPr>
      <w:r w:rsidRPr="00042E38">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CA3C0AB" w14:textId="77777777" w:rsidR="00EC6240" w:rsidRPr="00042E38" w:rsidRDefault="00EC6240" w:rsidP="00EC6240">
      <w:pPr>
        <w:jc w:val="both"/>
        <w:rPr>
          <w:rFonts w:ascii="Verdana" w:hAnsi="Verdana"/>
          <w:color w:val="000000"/>
          <w:sz w:val="18"/>
          <w:szCs w:val="18"/>
        </w:rPr>
      </w:pPr>
      <w:r w:rsidRPr="00042E38">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123534A" w14:textId="77777777" w:rsidR="00EC6240" w:rsidRPr="00042E38" w:rsidRDefault="00EC6240" w:rsidP="00EC6240">
      <w:pPr>
        <w:jc w:val="both"/>
        <w:rPr>
          <w:rFonts w:ascii="Verdana" w:hAnsi="Verdana"/>
          <w:color w:val="000000"/>
          <w:sz w:val="18"/>
          <w:szCs w:val="18"/>
        </w:rPr>
      </w:pPr>
      <w:r w:rsidRPr="00042E38">
        <w:rPr>
          <w:rFonts w:ascii="Verdana" w:hAnsi="Verdana"/>
          <w:color w:val="000000"/>
          <w:sz w:val="18"/>
          <w:szCs w:val="18"/>
        </w:rPr>
        <w:t>Asimismo, la Entidad Ejecutora aplicará la pintura en los rangos de tiempo, con el equipo y forma que indica el proveedor del material.</w:t>
      </w:r>
    </w:p>
    <w:p w14:paraId="133EF854" w14:textId="77777777" w:rsidR="00EC6240" w:rsidRPr="00042E38" w:rsidRDefault="00EC6240" w:rsidP="00EC6240">
      <w:pPr>
        <w:jc w:val="both"/>
        <w:rPr>
          <w:rFonts w:ascii="Verdana" w:hAnsi="Verdana"/>
          <w:color w:val="000000"/>
          <w:sz w:val="18"/>
          <w:szCs w:val="18"/>
        </w:rPr>
      </w:pPr>
      <w:r w:rsidRPr="00042E38">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1C97C10" w14:textId="77777777" w:rsidR="00EC6240" w:rsidRPr="00042E38" w:rsidRDefault="00EC6240" w:rsidP="00EC6240">
      <w:pPr>
        <w:jc w:val="both"/>
        <w:rPr>
          <w:rFonts w:ascii="Verdana" w:hAnsi="Verdana"/>
          <w:color w:val="000000"/>
          <w:sz w:val="18"/>
          <w:szCs w:val="18"/>
        </w:rPr>
      </w:pPr>
      <w:r w:rsidRPr="00042E38">
        <w:rPr>
          <w:rFonts w:ascii="Verdana" w:hAnsi="Verdana"/>
          <w:color w:val="000000" w:themeColor="text1"/>
          <w:sz w:val="18"/>
          <w:szCs w:val="18"/>
        </w:rPr>
        <w:t xml:space="preserve">Previo a la aplicación de la pintura, el Inspector de proyecto deberá aprobar la superficie que recibirá este tratamiento </w:t>
      </w:r>
      <w:r w:rsidRPr="00042E38">
        <w:rPr>
          <w:rFonts w:ascii="Verdana" w:hAnsi="Verdana"/>
          <w:color w:val="000000"/>
          <w:sz w:val="18"/>
          <w:szCs w:val="18"/>
        </w:rPr>
        <w:t>a la vez debe verificar que la superficie esté libre de grumos, humedad, moho, polvo o manchas, grasas, etc.</w:t>
      </w:r>
    </w:p>
    <w:p w14:paraId="59A971F0" w14:textId="77777777" w:rsidR="00EC6240" w:rsidRPr="00042E38" w:rsidRDefault="00EC6240" w:rsidP="00EC6240">
      <w:pPr>
        <w:tabs>
          <w:tab w:val="left" w:pos="8711"/>
        </w:tabs>
        <w:ind w:right="386"/>
        <w:jc w:val="both"/>
        <w:rPr>
          <w:rFonts w:ascii="Verdana" w:hAnsi="Verdana"/>
          <w:b/>
          <w:sz w:val="18"/>
          <w:szCs w:val="18"/>
        </w:rPr>
      </w:pPr>
      <w:r w:rsidRPr="00042E38">
        <w:rPr>
          <w:rFonts w:ascii="Verdana" w:hAnsi="Verdana"/>
          <w:b/>
          <w:sz w:val="18"/>
          <w:szCs w:val="18"/>
        </w:rPr>
        <w:t>Criterios de Aceptación y Rechazo</w:t>
      </w:r>
    </w:p>
    <w:p w14:paraId="5484F567" w14:textId="77777777" w:rsidR="00EC6240" w:rsidRPr="00042E38" w:rsidRDefault="00EC6240" w:rsidP="00EC6240">
      <w:pPr>
        <w:jc w:val="both"/>
        <w:rPr>
          <w:rFonts w:ascii="Verdana" w:hAnsi="Verdana"/>
          <w:color w:val="000000"/>
          <w:sz w:val="18"/>
          <w:szCs w:val="18"/>
        </w:rPr>
      </w:pPr>
      <w:r w:rsidRPr="00042E38">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BC75BDE" w14:textId="77777777" w:rsidR="00EC6240" w:rsidRPr="00042E38" w:rsidRDefault="00EC6240" w:rsidP="00EC6240">
      <w:pPr>
        <w:jc w:val="both"/>
        <w:rPr>
          <w:rFonts w:ascii="Verdana" w:hAnsi="Verdana"/>
          <w:color w:val="000000"/>
          <w:sz w:val="18"/>
          <w:szCs w:val="18"/>
        </w:rPr>
      </w:pPr>
      <w:r w:rsidRPr="00042E38">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42E38">
        <w:rPr>
          <w:rFonts w:ascii="Verdana" w:hAnsi="Verdana"/>
          <w:color w:val="000000"/>
          <w:sz w:val="18"/>
          <w:szCs w:val="18"/>
        </w:rPr>
        <w:t>caleo</w:t>
      </w:r>
      <w:proofErr w:type="spellEnd"/>
      <w:r w:rsidRPr="00042E38">
        <w:rPr>
          <w:rFonts w:ascii="Verdana" w:hAnsi="Verdana"/>
          <w:color w:val="000000"/>
          <w:sz w:val="18"/>
          <w:szCs w:val="18"/>
        </w:rPr>
        <w:t xml:space="preserve"> (</w:t>
      </w:r>
      <w:r w:rsidRPr="00042E38">
        <w:rPr>
          <w:rFonts w:ascii="Verdana" w:hAnsi="Verdana" w:cs="Tahoma"/>
          <w:color w:val="000000"/>
          <w:sz w:val="18"/>
          <w:szCs w:val="18"/>
        </w:rPr>
        <w:t>formación</w:t>
      </w:r>
      <w:r w:rsidRPr="00042E38">
        <w:rPr>
          <w:rFonts w:ascii="Verdana" w:hAnsi="Verdana"/>
          <w:color w:val="000000"/>
          <w:sz w:val="18"/>
          <w:szCs w:val="18"/>
        </w:rPr>
        <w:t xml:space="preserve"> de capa fina de polvo), chorreado o descuelgue, moho, decoloración por óxido, mala adherencia o desprendimiento, desprendimiento por humedad o pérdida de color.</w:t>
      </w:r>
    </w:p>
    <w:p w14:paraId="7A1C1941" w14:textId="77777777" w:rsidR="00EC6240" w:rsidRPr="00042E38" w:rsidRDefault="00EC6240" w:rsidP="00EC6240">
      <w:pPr>
        <w:tabs>
          <w:tab w:val="left" w:pos="560"/>
        </w:tabs>
        <w:ind w:right="386"/>
        <w:jc w:val="both"/>
        <w:rPr>
          <w:rFonts w:ascii="Verdana" w:hAnsi="Verdana"/>
          <w:b/>
          <w:color w:val="000000"/>
          <w:sz w:val="18"/>
          <w:szCs w:val="18"/>
        </w:rPr>
      </w:pPr>
      <w:r w:rsidRPr="00042E38">
        <w:rPr>
          <w:rFonts w:ascii="Verdana" w:hAnsi="Verdana"/>
          <w:b/>
          <w:color w:val="000000"/>
          <w:sz w:val="18"/>
          <w:szCs w:val="18"/>
        </w:rPr>
        <w:t>MEDICIÓN. –</w:t>
      </w:r>
    </w:p>
    <w:p w14:paraId="2301C901" w14:textId="77777777" w:rsidR="00EC6240" w:rsidRPr="00042E38" w:rsidRDefault="00EC6240" w:rsidP="00EC6240">
      <w:pPr>
        <w:jc w:val="both"/>
        <w:rPr>
          <w:rFonts w:ascii="Verdana" w:hAnsi="Verdana"/>
          <w:color w:val="000000"/>
          <w:sz w:val="18"/>
          <w:szCs w:val="18"/>
        </w:rPr>
      </w:pPr>
      <w:r w:rsidRPr="00042E38">
        <w:rPr>
          <w:rFonts w:ascii="Verdana" w:hAnsi="Verdana"/>
          <w:color w:val="000000"/>
          <w:sz w:val="18"/>
          <w:szCs w:val="18"/>
        </w:rPr>
        <w:t xml:space="preserve">La pintura interior látex será medida en </w:t>
      </w:r>
      <w:r w:rsidRPr="00042E38">
        <w:rPr>
          <w:rFonts w:ascii="Verdana" w:hAnsi="Verdana"/>
          <w:b/>
          <w:color w:val="000000"/>
          <w:sz w:val="18"/>
          <w:szCs w:val="18"/>
        </w:rPr>
        <w:t>metros cuadrados</w:t>
      </w:r>
      <w:r w:rsidRPr="00042E38">
        <w:rPr>
          <w:rFonts w:ascii="Verdana" w:hAnsi="Verdana"/>
          <w:sz w:val="18"/>
          <w:szCs w:val="18"/>
        </w:rPr>
        <w:t xml:space="preserve">, tomando en cuenta </w:t>
      </w:r>
      <w:r w:rsidRPr="00042E38">
        <w:rPr>
          <w:rFonts w:ascii="Verdana" w:hAnsi="Verdana" w:cs="Tahoma"/>
          <w:color w:val="000000"/>
          <w:sz w:val="18"/>
          <w:szCs w:val="18"/>
        </w:rPr>
        <w:t>únicamente</w:t>
      </w:r>
      <w:r w:rsidRPr="00042E38">
        <w:rPr>
          <w:rFonts w:ascii="Verdana" w:hAnsi="Verdana"/>
          <w:sz w:val="18"/>
          <w:szCs w:val="18"/>
        </w:rPr>
        <w:t xml:space="preserve"> las áreas netas del trabajo ejecutado y autorizado. </w:t>
      </w:r>
      <w:r w:rsidRPr="00042E38">
        <w:rPr>
          <w:rFonts w:ascii="Verdana" w:hAnsi="Verdana" w:cs="Tahoma"/>
          <w:sz w:val="18"/>
          <w:szCs w:val="18"/>
        </w:rPr>
        <w:t>En la medición se descontarán todos los vanos de puertas, ventanas y otros determinados por el Inspector, pero si se incluirán las superficies netas de las jambas.</w:t>
      </w:r>
    </w:p>
    <w:p w14:paraId="1688DE8B" w14:textId="77777777" w:rsidR="00EC6240" w:rsidRPr="00042E38" w:rsidRDefault="00EC6240" w:rsidP="00EC6240">
      <w:pPr>
        <w:tabs>
          <w:tab w:val="left" w:pos="560"/>
        </w:tabs>
        <w:ind w:right="386"/>
        <w:jc w:val="both"/>
        <w:rPr>
          <w:rFonts w:ascii="Verdana" w:hAnsi="Verdana"/>
          <w:b/>
          <w:color w:val="000000"/>
          <w:sz w:val="18"/>
          <w:szCs w:val="18"/>
        </w:rPr>
      </w:pPr>
      <w:r w:rsidRPr="00042E38">
        <w:rPr>
          <w:rFonts w:ascii="Verdana" w:hAnsi="Verdana"/>
          <w:b/>
          <w:color w:val="000000"/>
          <w:sz w:val="18"/>
          <w:szCs w:val="18"/>
        </w:rPr>
        <w:t>APORTE PROPIO. –</w:t>
      </w:r>
    </w:p>
    <w:p w14:paraId="1BCE304C" w14:textId="77777777" w:rsidR="00EC6240" w:rsidRPr="00042E38" w:rsidRDefault="00EC6240" w:rsidP="00EC6240">
      <w:pPr>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w:t>
      </w:r>
      <w:r w:rsidRPr="00042E38">
        <w:rPr>
          <w:rFonts w:ascii="Verdana" w:hAnsi="Verdana" w:cs="Tahoma"/>
          <w:sz w:val="18"/>
          <w:szCs w:val="18"/>
        </w:rPr>
        <w:t>análisis de precios unitarios</w:t>
      </w:r>
      <w:r w:rsidRPr="00042E38">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1F971E"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66F54CFC" w14:textId="77777777" w:rsidR="00EC6240" w:rsidRPr="00042E38" w:rsidRDefault="00EC6240" w:rsidP="00EC6240">
      <w:pPr>
        <w:tabs>
          <w:tab w:val="left" w:pos="8711"/>
        </w:tabs>
        <w:ind w:right="386"/>
        <w:jc w:val="both"/>
        <w:rPr>
          <w:rFonts w:ascii="Verdana" w:hAnsi="Verdana"/>
          <w:sz w:val="18"/>
          <w:szCs w:val="18"/>
          <w:u w:val="single"/>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2"/>
      </w:tblGrid>
      <w:tr w:rsidR="00EC6240" w:rsidRPr="00042E38" w14:paraId="12FC8E3B" w14:textId="77777777" w:rsidTr="00E93C1B">
        <w:tc>
          <w:tcPr>
            <w:tcW w:w="584" w:type="dxa"/>
            <w:shd w:val="clear" w:color="auto" w:fill="1F3864" w:themeFill="accent5" w:themeFillShade="80"/>
          </w:tcPr>
          <w:p w14:paraId="6B975FBF"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29411A6C"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419F7AC6"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4812" w:type="dxa"/>
            <w:shd w:val="clear" w:color="auto" w:fill="1F3864" w:themeFill="accent5" w:themeFillShade="80"/>
          </w:tcPr>
          <w:p w14:paraId="1E35DA18"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498AB908" w14:textId="77777777" w:rsidTr="00E93C1B">
        <w:tc>
          <w:tcPr>
            <w:tcW w:w="584" w:type="dxa"/>
            <w:shd w:val="clear" w:color="auto" w:fill="BDD6EE" w:themeFill="accent1" w:themeFillTint="66"/>
          </w:tcPr>
          <w:p w14:paraId="7DE93A28"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26</w:t>
            </w:r>
          </w:p>
        </w:tc>
        <w:tc>
          <w:tcPr>
            <w:tcW w:w="2385" w:type="dxa"/>
            <w:shd w:val="clear" w:color="auto" w:fill="BDD6EE" w:themeFill="accent1" w:themeFillTint="66"/>
          </w:tcPr>
          <w:p w14:paraId="776910BB" w14:textId="77777777" w:rsidR="00EC6240" w:rsidRPr="00042E38" w:rsidRDefault="00EC6240" w:rsidP="007F6EE2">
            <w:pPr>
              <w:jc w:val="center"/>
              <w:rPr>
                <w:rFonts w:ascii="Verdana" w:hAnsi="Verdana"/>
                <w:b/>
                <w:sz w:val="18"/>
                <w:szCs w:val="18"/>
              </w:rPr>
            </w:pPr>
            <w:r w:rsidRPr="00042E38">
              <w:rPr>
                <w:rFonts w:ascii="Verdana" w:hAnsi="Verdana" w:cs="Tahoma"/>
                <w:b/>
                <w:sz w:val="18"/>
                <w:szCs w:val="18"/>
              </w:rPr>
              <w:t>VAC-OF-PIN-4</w:t>
            </w:r>
          </w:p>
        </w:tc>
        <w:tc>
          <w:tcPr>
            <w:tcW w:w="1145" w:type="dxa"/>
            <w:shd w:val="clear" w:color="auto" w:fill="BDD6EE" w:themeFill="accent1" w:themeFillTint="66"/>
          </w:tcPr>
          <w:p w14:paraId="14B3CE0C"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M2</w:t>
            </w:r>
          </w:p>
        </w:tc>
        <w:tc>
          <w:tcPr>
            <w:tcW w:w="4812" w:type="dxa"/>
            <w:shd w:val="clear" w:color="auto" w:fill="BDD6EE" w:themeFill="accent1" w:themeFillTint="66"/>
          </w:tcPr>
          <w:p w14:paraId="50F45C6E"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cs="Tahoma"/>
                <w:b/>
                <w:sz w:val="18"/>
                <w:szCs w:val="18"/>
              </w:rPr>
              <w:t>PINTURA INTERIOR LATEX ENGOMADA</w:t>
            </w:r>
          </w:p>
        </w:tc>
      </w:tr>
    </w:tbl>
    <w:p w14:paraId="69E95646" w14:textId="77777777" w:rsidR="00EC6240" w:rsidRPr="00042E38" w:rsidRDefault="00EC6240" w:rsidP="00EC6240">
      <w:pPr>
        <w:spacing w:line="276" w:lineRule="auto"/>
        <w:ind w:right="386"/>
        <w:jc w:val="both"/>
        <w:rPr>
          <w:rFonts w:ascii="Verdana" w:hAnsi="Verdana" w:cs="Arial"/>
          <w:b/>
          <w:kern w:val="28"/>
          <w:sz w:val="18"/>
          <w:szCs w:val="18"/>
        </w:rPr>
      </w:pPr>
    </w:p>
    <w:p w14:paraId="379FAAA0" w14:textId="77777777" w:rsidR="00EC6240" w:rsidRPr="00042E38" w:rsidRDefault="00EC6240" w:rsidP="00EC6240">
      <w:pPr>
        <w:spacing w:line="276" w:lineRule="auto"/>
        <w:ind w:right="386"/>
        <w:jc w:val="both"/>
        <w:rPr>
          <w:rFonts w:ascii="Verdana" w:hAnsi="Verdana" w:cs="Arial"/>
          <w:kern w:val="28"/>
          <w:sz w:val="18"/>
          <w:szCs w:val="18"/>
        </w:rPr>
      </w:pPr>
      <w:r w:rsidRPr="00042E38">
        <w:rPr>
          <w:rFonts w:ascii="Verdana" w:hAnsi="Verdana" w:cs="Arial"/>
          <w:b/>
          <w:kern w:val="28"/>
          <w:sz w:val="18"/>
          <w:szCs w:val="18"/>
        </w:rPr>
        <w:t>DESCRIPCIÓN. -</w:t>
      </w:r>
    </w:p>
    <w:p w14:paraId="036184E2" w14:textId="77777777" w:rsidR="00EC6240" w:rsidRPr="00042E38" w:rsidRDefault="00EC6240" w:rsidP="00EC6240">
      <w:pPr>
        <w:spacing w:line="276" w:lineRule="auto"/>
        <w:ind w:right="386"/>
        <w:jc w:val="both"/>
        <w:rPr>
          <w:rFonts w:ascii="Verdana" w:hAnsi="Verdana" w:cs="Arial"/>
          <w:kern w:val="28"/>
          <w:sz w:val="18"/>
          <w:szCs w:val="18"/>
        </w:rPr>
      </w:pPr>
      <w:r w:rsidRPr="00042E38">
        <w:rPr>
          <w:rFonts w:ascii="Verdana" w:hAnsi="Verdana" w:cs="Arial"/>
          <w:kern w:val="28"/>
          <w:sz w:val="18"/>
          <w:szCs w:val="18"/>
        </w:rPr>
        <w:t>Este ítem se refiere al recubrimiento de las paredes con una película de pintura interior látex engomada</w:t>
      </w:r>
      <w:r w:rsidRPr="00042E38">
        <w:rPr>
          <w:rFonts w:ascii="Verdana" w:hAnsi="Verdana" w:cs="Arial"/>
          <w:b/>
          <w:bCs/>
          <w:kern w:val="28"/>
          <w:sz w:val="18"/>
          <w:szCs w:val="18"/>
        </w:rPr>
        <w:t>,</w:t>
      </w:r>
      <w:r w:rsidRPr="00042E38">
        <w:rPr>
          <w:rFonts w:ascii="Verdana" w:hAnsi="Verdana" w:cs="Arial"/>
          <w:kern w:val="28"/>
          <w:sz w:val="18"/>
          <w:szCs w:val="18"/>
        </w:rPr>
        <w:t xml:space="preserve"> sobre los paramentos previamente revocados, lijados y masillados, en conformidad a </w:t>
      </w:r>
      <w:r w:rsidRPr="00042E38">
        <w:rPr>
          <w:rFonts w:ascii="Verdana" w:hAnsi="Verdana" w:cs="Tahoma"/>
          <w:color w:val="000000"/>
          <w:sz w:val="18"/>
          <w:szCs w:val="18"/>
        </w:rPr>
        <w:t>los planos constructivos y/o instrucciones del Inspector de proyecto.</w:t>
      </w:r>
    </w:p>
    <w:p w14:paraId="4F3393E3" w14:textId="77777777" w:rsidR="00EC6240" w:rsidRPr="00042E38" w:rsidRDefault="00EC6240" w:rsidP="00EC6240">
      <w:pPr>
        <w:ind w:right="386"/>
        <w:jc w:val="both"/>
        <w:rPr>
          <w:rFonts w:ascii="Verdana" w:hAnsi="Verdana" w:cs="Arial"/>
          <w:kern w:val="28"/>
          <w:sz w:val="18"/>
          <w:szCs w:val="18"/>
        </w:rPr>
      </w:pPr>
      <w:r w:rsidRPr="00042E38">
        <w:rPr>
          <w:rFonts w:ascii="Verdana" w:hAnsi="Verdana" w:cs="Arial"/>
          <w:b/>
          <w:kern w:val="28"/>
          <w:sz w:val="18"/>
          <w:szCs w:val="18"/>
        </w:rPr>
        <w:t>MATERIALES, HERRAMIENTAS Y EQUIPO. -</w:t>
      </w:r>
    </w:p>
    <w:p w14:paraId="08BD57BD" w14:textId="77777777" w:rsidR="00EC6240" w:rsidRPr="00042E38" w:rsidRDefault="00EC6240" w:rsidP="00EC6240">
      <w:pPr>
        <w:widowControl w:val="0"/>
        <w:tabs>
          <w:tab w:val="left" w:pos="560"/>
        </w:tabs>
        <w:autoSpaceDE w:val="0"/>
        <w:autoSpaceDN w:val="0"/>
        <w:ind w:right="386"/>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DBB331" w14:textId="77777777" w:rsidR="00EC6240" w:rsidRPr="00042E38" w:rsidRDefault="00EC6240" w:rsidP="00EC6240">
      <w:pPr>
        <w:ind w:right="386"/>
        <w:jc w:val="both"/>
        <w:rPr>
          <w:rFonts w:ascii="Verdana" w:hAnsi="Verdana" w:cs="Arial"/>
          <w:kern w:val="28"/>
          <w:sz w:val="18"/>
          <w:szCs w:val="18"/>
        </w:rPr>
      </w:pPr>
      <w:r w:rsidRPr="00042E38">
        <w:rPr>
          <w:rFonts w:ascii="Verdana" w:hAnsi="Verdana" w:cs="Arial"/>
          <w:b/>
          <w:kern w:val="28"/>
          <w:sz w:val="18"/>
          <w:szCs w:val="18"/>
        </w:rPr>
        <w:t>FORMA DE EJECUCIÓN. -</w:t>
      </w:r>
    </w:p>
    <w:p w14:paraId="21764E39"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lastRenderedPageBreak/>
        <w:t>La Entidad Ejecutora deberá prever todas las herramientas, equipo y andamiaje que fueren necesarios para la ejecución adecuada del ítem. En General se seguirán las siguientes directrices para la ejecución:</w:t>
      </w:r>
    </w:p>
    <w:p w14:paraId="52A39801"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90B3A26"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6EC2B133"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t>Asimismo, la Entidad Ejecutora aplicará la pintura en los rangos de tiempo, con el equipo y forma que indica el proveedor del material.</w:t>
      </w:r>
    </w:p>
    <w:p w14:paraId="3E14D2DC"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FEA19F7"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olor w:val="000000" w:themeColor="text1"/>
          <w:sz w:val="18"/>
          <w:szCs w:val="18"/>
        </w:rPr>
        <w:t xml:space="preserve">Previo a la aplicación de la pintura, el Inspector de proyecto deberá verificar la superficie que recibirá este tratamiento </w:t>
      </w:r>
      <w:r w:rsidRPr="00042E38">
        <w:rPr>
          <w:rFonts w:ascii="Verdana" w:hAnsi="Verdana" w:cs="Tahoma"/>
          <w:color w:val="000000"/>
          <w:sz w:val="18"/>
          <w:szCs w:val="18"/>
        </w:rPr>
        <w:t>a la vez debe revisar que la superficie esté libre de grumos, humedad, moho, polvo o manchas, grasas, etc.</w:t>
      </w:r>
    </w:p>
    <w:p w14:paraId="12F2DC9E"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042E38">
        <w:rPr>
          <w:rFonts w:ascii="Verdana" w:hAnsi="Verdana" w:cs="Tahoma"/>
          <w:color w:val="000000"/>
          <w:sz w:val="18"/>
          <w:szCs w:val="18"/>
        </w:rPr>
        <w:t>caleo</w:t>
      </w:r>
      <w:proofErr w:type="spellEnd"/>
      <w:r w:rsidRPr="00042E38">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A06629B" w14:textId="77777777" w:rsidR="00EC6240" w:rsidRPr="00042E38" w:rsidRDefault="00EC6240" w:rsidP="00EC6240">
      <w:pPr>
        <w:tabs>
          <w:tab w:val="left" w:pos="8711"/>
        </w:tabs>
        <w:ind w:right="386"/>
        <w:jc w:val="both"/>
        <w:rPr>
          <w:rFonts w:ascii="Verdana" w:hAnsi="Verdana" w:cs="Tahoma"/>
          <w:b/>
          <w:sz w:val="18"/>
          <w:szCs w:val="18"/>
        </w:rPr>
      </w:pPr>
      <w:r w:rsidRPr="00042E38">
        <w:rPr>
          <w:rFonts w:ascii="Verdana" w:hAnsi="Verdana" w:cs="Tahoma"/>
          <w:b/>
          <w:sz w:val="18"/>
          <w:szCs w:val="18"/>
        </w:rPr>
        <w:t>Criterios de Aceptación y Rechazo</w:t>
      </w:r>
    </w:p>
    <w:p w14:paraId="3201998B"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026C3D0C" w14:textId="77777777" w:rsidR="00EC6240" w:rsidRPr="00042E38" w:rsidRDefault="00EC6240" w:rsidP="00EC6240">
      <w:pPr>
        <w:ind w:right="386"/>
        <w:jc w:val="both"/>
        <w:rPr>
          <w:rFonts w:ascii="Verdana" w:hAnsi="Verdana" w:cs="Arial"/>
          <w:kern w:val="28"/>
          <w:sz w:val="18"/>
          <w:szCs w:val="18"/>
        </w:rPr>
      </w:pPr>
      <w:r w:rsidRPr="00042E38">
        <w:rPr>
          <w:rFonts w:ascii="Verdana" w:hAnsi="Verdana" w:cs="Arial"/>
          <w:b/>
          <w:kern w:val="28"/>
          <w:sz w:val="18"/>
          <w:szCs w:val="18"/>
        </w:rPr>
        <w:t>MEDICIÓN. -</w:t>
      </w:r>
    </w:p>
    <w:p w14:paraId="0D6E96C8" w14:textId="77777777" w:rsidR="00EC6240" w:rsidRPr="00042E38" w:rsidRDefault="00EC6240" w:rsidP="00EC6240">
      <w:pPr>
        <w:ind w:right="386"/>
        <w:jc w:val="both"/>
        <w:rPr>
          <w:rFonts w:ascii="Verdana" w:hAnsi="Verdana" w:cs="Arial"/>
          <w:kern w:val="28"/>
          <w:sz w:val="18"/>
          <w:szCs w:val="18"/>
        </w:rPr>
      </w:pPr>
      <w:r w:rsidRPr="00042E38">
        <w:rPr>
          <w:rFonts w:ascii="Verdana" w:hAnsi="Verdana" w:cs="Arial"/>
          <w:kern w:val="28"/>
          <w:sz w:val="18"/>
          <w:szCs w:val="18"/>
        </w:rPr>
        <w:t xml:space="preserve">La pintura interior látex engomada, serán medidos en </w:t>
      </w:r>
      <w:r w:rsidRPr="00042E38">
        <w:rPr>
          <w:rFonts w:ascii="Verdana" w:hAnsi="Verdana" w:cs="Arial"/>
          <w:b/>
          <w:kern w:val="28"/>
          <w:sz w:val="18"/>
          <w:szCs w:val="18"/>
        </w:rPr>
        <w:t>metros cuadrados,</w:t>
      </w:r>
      <w:r w:rsidRPr="00042E38">
        <w:rPr>
          <w:rFonts w:ascii="Verdana" w:hAnsi="Verdana" w:cs="Arial"/>
          <w:kern w:val="28"/>
          <w:sz w:val="18"/>
          <w:szCs w:val="18"/>
        </w:rPr>
        <w:t xml:space="preserve"> tomando en cuenta el área neta del trabajo ejecutado y autorizado. </w:t>
      </w:r>
    </w:p>
    <w:p w14:paraId="669B2A95" w14:textId="77777777" w:rsidR="00EC6240" w:rsidRPr="00042E38" w:rsidRDefault="00EC6240" w:rsidP="00EC6240">
      <w:pPr>
        <w:tabs>
          <w:tab w:val="left" w:pos="560"/>
        </w:tabs>
        <w:ind w:right="386"/>
        <w:jc w:val="both"/>
        <w:rPr>
          <w:rFonts w:ascii="Verdana" w:hAnsi="Verdana" w:cs="Arial"/>
          <w:b/>
          <w:sz w:val="18"/>
          <w:szCs w:val="18"/>
        </w:rPr>
      </w:pPr>
      <w:r w:rsidRPr="00042E38">
        <w:rPr>
          <w:rFonts w:ascii="Verdana" w:hAnsi="Verdana" w:cs="Arial"/>
          <w:b/>
          <w:sz w:val="18"/>
          <w:szCs w:val="18"/>
        </w:rPr>
        <w:t>APORTE PROPIO. -</w:t>
      </w:r>
    </w:p>
    <w:p w14:paraId="69BD8240" w14:textId="77777777" w:rsidR="00EC6240" w:rsidRPr="00042E38" w:rsidRDefault="00EC6240" w:rsidP="00EC6240">
      <w:pPr>
        <w:widowControl w:val="0"/>
        <w:autoSpaceDE w:val="0"/>
        <w:autoSpaceDN w:val="0"/>
        <w:ind w:right="386"/>
        <w:jc w:val="both"/>
        <w:rPr>
          <w:rFonts w:ascii="Verdana" w:eastAsia="Arial" w:hAnsi="Verdana" w:cs="Arial"/>
          <w:sz w:val="18"/>
          <w:szCs w:val="18"/>
        </w:rPr>
      </w:pPr>
      <w:r w:rsidRPr="00042E38">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63AAF36" w14:textId="77777777" w:rsidR="00EC6240" w:rsidRPr="00042E38" w:rsidRDefault="00EC6240" w:rsidP="00EC6240">
      <w:pPr>
        <w:widowControl w:val="0"/>
        <w:tabs>
          <w:tab w:val="left" w:pos="560"/>
        </w:tabs>
        <w:autoSpaceDE w:val="0"/>
        <w:autoSpaceDN w:val="0"/>
        <w:ind w:right="386"/>
        <w:jc w:val="both"/>
        <w:rPr>
          <w:rFonts w:ascii="Verdana" w:hAnsi="Verdana"/>
          <w:sz w:val="18"/>
          <w:szCs w:val="18"/>
          <w:u w:val="single"/>
        </w:rPr>
      </w:pPr>
      <w:r w:rsidRPr="00042E38">
        <w:rPr>
          <w:rFonts w:ascii="Verdana" w:eastAsia="Arial" w:hAnsi="Verdana" w:cs="Arial"/>
          <w:sz w:val="18"/>
          <w:szCs w:val="18"/>
        </w:rPr>
        <w:t xml:space="preserve">Este aporte estará sujeto al cronograma de ejecución de obra </w:t>
      </w:r>
      <w:r w:rsidRPr="00042E38">
        <w:rPr>
          <w:rFonts w:ascii="Verdana" w:hAnsi="Verdana" w:cs="Tahoma"/>
          <w:sz w:val="18"/>
          <w:szCs w:val="18"/>
        </w:rPr>
        <w:t>de la Entidad Ejecutora.</w:t>
      </w:r>
    </w:p>
    <w:p w14:paraId="34607BEA" w14:textId="77777777" w:rsidR="00EC6240" w:rsidRPr="00042E38" w:rsidRDefault="00EC6240" w:rsidP="00EC6240">
      <w:pPr>
        <w:tabs>
          <w:tab w:val="left" w:pos="2025"/>
        </w:tabs>
        <w:jc w:val="both"/>
        <w:rPr>
          <w:rFonts w:ascii="Verdana" w:hAnsi="Verdana"/>
          <w:b/>
          <w:sz w:val="18"/>
          <w:szCs w:val="1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2"/>
      </w:tblGrid>
      <w:tr w:rsidR="00EC6240" w:rsidRPr="00042E38" w14:paraId="293F2007" w14:textId="77777777" w:rsidTr="00E93C1B">
        <w:tc>
          <w:tcPr>
            <w:tcW w:w="584" w:type="dxa"/>
            <w:shd w:val="clear" w:color="auto" w:fill="1F3864" w:themeFill="accent5" w:themeFillShade="80"/>
          </w:tcPr>
          <w:p w14:paraId="747E9CEB"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3856C634"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73FE82D8"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4812" w:type="dxa"/>
            <w:shd w:val="clear" w:color="auto" w:fill="1F3864" w:themeFill="accent5" w:themeFillShade="80"/>
          </w:tcPr>
          <w:p w14:paraId="05EE7D07"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13B1A7C1" w14:textId="77777777" w:rsidTr="00E93C1B">
        <w:tc>
          <w:tcPr>
            <w:tcW w:w="584" w:type="dxa"/>
            <w:shd w:val="clear" w:color="auto" w:fill="BDD6EE" w:themeFill="accent1" w:themeFillTint="66"/>
          </w:tcPr>
          <w:p w14:paraId="75BC8601"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27</w:t>
            </w:r>
          </w:p>
        </w:tc>
        <w:tc>
          <w:tcPr>
            <w:tcW w:w="2385" w:type="dxa"/>
            <w:shd w:val="clear" w:color="auto" w:fill="BDD6EE" w:themeFill="accent1" w:themeFillTint="66"/>
          </w:tcPr>
          <w:p w14:paraId="5C6DCFEB"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VAC-OF-PIN-1</w:t>
            </w:r>
          </w:p>
        </w:tc>
        <w:tc>
          <w:tcPr>
            <w:tcW w:w="1145" w:type="dxa"/>
            <w:shd w:val="clear" w:color="auto" w:fill="BDD6EE" w:themeFill="accent1" w:themeFillTint="66"/>
          </w:tcPr>
          <w:p w14:paraId="7BCE5870"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M2</w:t>
            </w:r>
          </w:p>
        </w:tc>
        <w:tc>
          <w:tcPr>
            <w:tcW w:w="4812" w:type="dxa"/>
            <w:shd w:val="clear" w:color="auto" w:fill="BDD6EE" w:themeFill="accent1" w:themeFillTint="66"/>
          </w:tcPr>
          <w:p w14:paraId="3623BA5F"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PINTURA EXTERIOR LATEX</w:t>
            </w:r>
          </w:p>
        </w:tc>
      </w:tr>
    </w:tbl>
    <w:p w14:paraId="217D5767" w14:textId="77777777" w:rsidR="00EC6240" w:rsidRPr="00042E38" w:rsidRDefault="00EC6240" w:rsidP="00EC6240">
      <w:pPr>
        <w:tabs>
          <w:tab w:val="left" w:pos="560"/>
        </w:tabs>
        <w:ind w:right="386"/>
        <w:jc w:val="both"/>
        <w:rPr>
          <w:rFonts w:ascii="Verdana" w:hAnsi="Verdana" w:cs="Tahoma"/>
          <w:sz w:val="18"/>
          <w:szCs w:val="18"/>
        </w:rPr>
      </w:pPr>
    </w:p>
    <w:p w14:paraId="608EDE69" w14:textId="77777777" w:rsidR="00EC6240" w:rsidRPr="00042E38" w:rsidRDefault="00EC6240" w:rsidP="00EC6240">
      <w:pPr>
        <w:tabs>
          <w:tab w:val="left" w:pos="560"/>
        </w:tabs>
        <w:ind w:right="386"/>
        <w:jc w:val="both"/>
        <w:rPr>
          <w:rFonts w:ascii="Verdana" w:hAnsi="Verdana" w:cs="Tahoma"/>
          <w:b/>
          <w:sz w:val="18"/>
          <w:szCs w:val="18"/>
        </w:rPr>
      </w:pPr>
      <w:r w:rsidRPr="00042E38">
        <w:rPr>
          <w:rFonts w:ascii="Verdana" w:hAnsi="Verdana" w:cs="Tahoma"/>
          <w:b/>
          <w:sz w:val="18"/>
          <w:szCs w:val="18"/>
        </w:rPr>
        <w:t>DESCRIPCIÓN. -</w:t>
      </w:r>
    </w:p>
    <w:p w14:paraId="63F753BC"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t>Este ítem se refiere a la aplicación de pintura exterior látex</w:t>
      </w:r>
      <w:r w:rsidRPr="00042E38">
        <w:rPr>
          <w:rFonts w:ascii="Verdana" w:hAnsi="Verdana" w:cs="Tahoma"/>
          <w:b/>
          <w:bCs/>
          <w:color w:val="000000"/>
          <w:sz w:val="18"/>
          <w:szCs w:val="18"/>
        </w:rPr>
        <w:t>,</w:t>
      </w:r>
      <w:r w:rsidRPr="00042E38">
        <w:rPr>
          <w:rFonts w:ascii="Verdana" w:hAnsi="Verdana" w:cs="Tahoma"/>
          <w:color w:val="000000"/>
          <w:sz w:val="18"/>
          <w:szCs w:val="18"/>
        </w:rPr>
        <w:t xml:space="preserve"> lavable en muros exteriores y otros que se indiquen en los planos constructivos y/o instrucciones del Inspector de proyecto.</w:t>
      </w:r>
    </w:p>
    <w:p w14:paraId="22543B39" w14:textId="77777777" w:rsidR="00EC6240" w:rsidRPr="00042E38" w:rsidRDefault="00EC6240" w:rsidP="00EC6240">
      <w:pPr>
        <w:tabs>
          <w:tab w:val="left" w:pos="560"/>
        </w:tabs>
        <w:ind w:right="386"/>
        <w:jc w:val="both"/>
        <w:rPr>
          <w:rFonts w:ascii="Verdana" w:hAnsi="Verdana" w:cs="Tahoma"/>
          <w:b/>
          <w:sz w:val="18"/>
          <w:szCs w:val="18"/>
        </w:rPr>
      </w:pPr>
      <w:r w:rsidRPr="00042E38">
        <w:rPr>
          <w:rFonts w:ascii="Verdana" w:hAnsi="Verdana" w:cs="Tahoma"/>
          <w:b/>
          <w:sz w:val="18"/>
          <w:szCs w:val="18"/>
        </w:rPr>
        <w:t>MATERIALES, HERRAMIENTAS Y EQUIPO. -</w:t>
      </w:r>
    </w:p>
    <w:p w14:paraId="1470D114" w14:textId="77777777" w:rsidR="00EC6240" w:rsidRPr="00042E38" w:rsidRDefault="00EC6240" w:rsidP="00EC6240">
      <w:pPr>
        <w:tabs>
          <w:tab w:val="left" w:pos="8711"/>
        </w:tabs>
        <w:ind w:right="386"/>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1197CD" w14:textId="77777777" w:rsidR="00EC6240" w:rsidRPr="00042E38" w:rsidRDefault="00EC6240" w:rsidP="00EC6240">
      <w:pPr>
        <w:tabs>
          <w:tab w:val="left" w:pos="560"/>
        </w:tabs>
        <w:ind w:right="386"/>
        <w:jc w:val="both"/>
        <w:rPr>
          <w:rFonts w:ascii="Verdana" w:hAnsi="Verdana" w:cs="Tahoma"/>
          <w:b/>
          <w:sz w:val="18"/>
          <w:szCs w:val="18"/>
        </w:rPr>
      </w:pPr>
      <w:r w:rsidRPr="00042E38">
        <w:rPr>
          <w:rFonts w:ascii="Verdana" w:hAnsi="Verdana" w:cs="Tahoma"/>
          <w:b/>
          <w:sz w:val="18"/>
          <w:szCs w:val="18"/>
        </w:rPr>
        <w:t>FORMA DE EJECUCIÓN. –</w:t>
      </w:r>
    </w:p>
    <w:p w14:paraId="08F95B68"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13466A4"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w:t>
      </w:r>
      <w:r w:rsidRPr="00042E38">
        <w:rPr>
          <w:rFonts w:ascii="Verdana" w:hAnsi="Verdana" w:cs="Tahoma"/>
          <w:color w:val="000000"/>
          <w:sz w:val="18"/>
          <w:szCs w:val="18"/>
        </w:rPr>
        <w:lastRenderedPageBreak/>
        <w:t>totalmente seca se aplicarán dos manos de pintura de color según lo indicado en los planos constructivos o a elección del Inspector de proyecto.</w:t>
      </w:r>
    </w:p>
    <w:p w14:paraId="325294D2" w14:textId="77777777" w:rsidR="00EC6240" w:rsidRPr="00042E38" w:rsidRDefault="00EC6240" w:rsidP="00EC6240">
      <w:pPr>
        <w:tabs>
          <w:tab w:val="left" w:pos="560"/>
        </w:tabs>
        <w:ind w:right="386"/>
        <w:jc w:val="both"/>
        <w:rPr>
          <w:rFonts w:ascii="Verdana" w:hAnsi="Verdana" w:cs="Tahoma"/>
          <w:color w:val="000000"/>
          <w:sz w:val="18"/>
          <w:szCs w:val="18"/>
        </w:rPr>
      </w:pPr>
    </w:p>
    <w:p w14:paraId="2523FDB4"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t>Asimismo, la Entidad Ejecutora aplicará la pintura en los rangos de tiempo, con el equipo y forma que indica el proveedor del material.</w:t>
      </w:r>
    </w:p>
    <w:p w14:paraId="70C8ABD1"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D74716D"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olor w:val="000000" w:themeColor="text1"/>
          <w:sz w:val="18"/>
          <w:szCs w:val="18"/>
        </w:rPr>
        <w:t xml:space="preserve">Previo a la aplicación de la pintura, el Inspector de proyecto deberá aprobar la superficie que recibirá este tratamiento </w:t>
      </w:r>
      <w:r w:rsidRPr="00042E38">
        <w:rPr>
          <w:rFonts w:ascii="Verdana" w:hAnsi="Verdana" w:cs="Tahoma"/>
          <w:color w:val="000000"/>
          <w:sz w:val="18"/>
          <w:szCs w:val="18"/>
        </w:rPr>
        <w:t>a la vez debe verificar que la superficie esté libre de grumos, humedad, moho, polvo o manchas, grasas, etc.</w:t>
      </w:r>
    </w:p>
    <w:p w14:paraId="57305037" w14:textId="77777777" w:rsidR="00EC6240" w:rsidRPr="00042E38" w:rsidRDefault="00EC6240" w:rsidP="00EC6240">
      <w:pPr>
        <w:tabs>
          <w:tab w:val="left" w:pos="8711"/>
        </w:tabs>
        <w:ind w:right="386"/>
        <w:jc w:val="both"/>
        <w:rPr>
          <w:rFonts w:ascii="Verdana" w:hAnsi="Verdana" w:cs="Tahoma"/>
          <w:b/>
          <w:sz w:val="18"/>
          <w:szCs w:val="18"/>
        </w:rPr>
      </w:pPr>
      <w:r w:rsidRPr="00042E38">
        <w:rPr>
          <w:rFonts w:ascii="Verdana" w:hAnsi="Verdana" w:cs="Tahoma"/>
          <w:b/>
          <w:sz w:val="18"/>
          <w:szCs w:val="18"/>
        </w:rPr>
        <w:t>Criterios de Aceptación y Rechazo</w:t>
      </w:r>
    </w:p>
    <w:p w14:paraId="73824437"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77FE3F2"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42E38">
        <w:rPr>
          <w:rFonts w:ascii="Verdana" w:hAnsi="Verdana" w:cs="Tahoma"/>
          <w:color w:val="000000"/>
          <w:sz w:val="18"/>
          <w:szCs w:val="18"/>
        </w:rPr>
        <w:t>caleo</w:t>
      </w:r>
      <w:proofErr w:type="spellEnd"/>
      <w:r w:rsidRPr="00042E38">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0589F65" w14:textId="77777777" w:rsidR="00EC6240" w:rsidRPr="00042E38" w:rsidRDefault="00EC6240" w:rsidP="00EC6240">
      <w:pPr>
        <w:tabs>
          <w:tab w:val="left" w:pos="560"/>
        </w:tabs>
        <w:ind w:right="386"/>
        <w:jc w:val="both"/>
        <w:rPr>
          <w:rFonts w:ascii="Verdana" w:hAnsi="Verdana" w:cs="Tahoma"/>
          <w:b/>
          <w:sz w:val="18"/>
          <w:szCs w:val="18"/>
        </w:rPr>
      </w:pPr>
      <w:r w:rsidRPr="00042E38">
        <w:rPr>
          <w:rFonts w:ascii="Verdana" w:hAnsi="Verdana" w:cs="Tahoma"/>
          <w:b/>
          <w:sz w:val="18"/>
          <w:szCs w:val="18"/>
        </w:rPr>
        <w:t>MEDICIÓN. –</w:t>
      </w:r>
    </w:p>
    <w:p w14:paraId="52E7AF6C" w14:textId="77777777" w:rsidR="00EC6240" w:rsidRPr="00042E38" w:rsidRDefault="00EC6240" w:rsidP="00EC6240">
      <w:pPr>
        <w:tabs>
          <w:tab w:val="left" w:pos="560"/>
        </w:tabs>
        <w:ind w:right="386"/>
        <w:jc w:val="both"/>
        <w:rPr>
          <w:rFonts w:ascii="Verdana" w:hAnsi="Verdana" w:cs="Tahoma"/>
          <w:color w:val="000000"/>
          <w:sz w:val="18"/>
          <w:szCs w:val="18"/>
        </w:rPr>
      </w:pPr>
      <w:r w:rsidRPr="00042E38">
        <w:rPr>
          <w:rFonts w:ascii="Verdana" w:hAnsi="Verdana" w:cs="Tahoma"/>
          <w:color w:val="000000"/>
          <w:sz w:val="18"/>
          <w:szCs w:val="18"/>
        </w:rPr>
        <w:t xml:space="preserve">La pintura exterior látex será medida en </w:t>
      </w:r>
      <w:r w:rsidRPr="00042E38">
        <w:rPr>
          <w:rFonts w:ascii="Verdana" w:hAnsi="Verdana" w:cs="Tahoma"/>
          <w:b/>
          <w:color w:val="000000"/>
          <w:sz w:val="18"/>
          <w:szCs w:val="18"/>
        </w:rPr>
        <w:t>metros cuadrados</w:t>
      </w:r>
      <w:r w:rsidRPr="00042E38">
        <w:rPr>
          <w:rFonts w:ascii="Verdana" w:hAnsi="Verdana"/>
          <w:sz w:val="18"/>
          <w:szCs w:val="18"/>
        </w:rPr>
        <w:t xml:space="preserve">, tomando en cuenta únicamente las áreas netas del trabajo ejecutado y autorizado. </w:t>
      </w:r>
      <w:r w:rsidRPr="00042E38">
        <w:rPr>
          <w:rFonts w:ascii="Verdana" w:hAnsi="Verdana" w:cs="Tahoma"/>
          <w:sz w:val="18"/>
          <w:szCs w:val="18"/>
        </w:rPr>
        <w:t>En la medición se descontarán todos los vanos de puertas, ventanas y otros determinados por el Inspector, pero si se incluirán las superficies netas de las jambas.</w:t>
      </w:r>
    </w:p>
    <w:p w14:paraId="1D4191E3" w14:textId="77777777" w:rsidR="00EC6240" w:rsidRPr="00042E38" w:rsidRDefault="00EC6240" w:rsidP="00EC6240">
      <w:pPr>
        <w:tabs>
          <w:tab w:val="left" w:pos="560"/>
        </w:tabs>
        <w:ind w:right="386"/>
        <w:jc w:val="both"/>
        <w:rPr>
          <w:rFonts w:ascii="Verdana" w:hAnsi="Verdana" w:cs="Tahoma"/>
          <w:b/>
          <w:sz w:val="18"/>
          <w:szCs w:val="18"/>
        </w:rPr>
      </w:pPr>
      <w:r w:rsidRPr="00042E38">
        <w:rPr>
          <w:rFonts w:ascii="Verdana" w:hAnsi="Verdana" w:cs="Tahoma"/>
          <w:b/>
          <w:sz w:val="18"/>
          <w:szCs w:val="18"/>
        </w:rPr>
        <w:t>APORTE PROPIO. -</w:t>
      </w:r>
    </w:p>
    <w:p w14:paraId="77866829" w14:textId="77777777" w:rsidR="00EC6240" w:rsidRPr="00042E38" w:rsidRDefault="00EC6240" w:rsidP="00EC6240">
      <w:pPr>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análisis </w:t>
      </w:r>
      <w:r w:rsidRPr="00042E38">
        <w:rPr>
          <w:rFonts w:ascii="Verdana" w:hAnsi="Verdana" w:cs="Tahoma"/>
          <w:sz w:val="18"/>
          <w:szCs w:val="18"/>
        </w:rPr>
        <w:t>de precios unitarios</w:t>
      </w:r>
      <w:r w:rsidRPr="00042E38">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56DDA9"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71828478" w14:textId="77777777" w:rsidR="00EC6240" w:rsidRPr="00042E38" w:rsidRDefault="00EC6240" w:rsidP="00EC6240">
      <w:pPr>
        <w:tabs>
          <w:tab w:val="left" w:pos="560"/>
        </w:tabs>
        <w:spacing w:line="276" w:lineRule="auto"/>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209255DA" w14:textId="77777777" w:rsidTr="00E93C1B">
        <w:tc>
          <w:tcPr>
            <w:tcW w:w="584" w:type="dxa"/>
            <w:shd w:val="clear" w:color="auto" w:fill="1F3864" w:themeFill="accent5" w:themeFillShade="80"/>
            <w:vAlign w:val="center"/>
          </w:tcPr>
          <w:p w14:paraId="3720D4F9"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vAlign w:val="center"/>
          </w:tcPr>
          <w:p w14:paraId="01972529"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hemeFill="accent5" w:themeFillShade="80"/>
            <w:vAlign w:val="center"/>
          </w:tcPr>
          <w:p w14:paraId="1E793B1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shd w:val="clear" w:color="auto" w:fill="1F3864" w:themeFill="accent5" w:themeFillShade="80"/>
            <w:vAlign w:val="center"/>
          </w:tcPr>
          <w:p w14:paraId="2BDB8BE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16A80CF7" w14:textId="77777777" w:rsidTr="00E93C1B">
        <w:trPr>
          <w:trHeight w:val="423"/>
        </w:trPr>
        <w:tc>
          <w:tcPr>
            <w:tcW w:w="584" w:type="dxa"/>
            <w:shd w:val="clear" w:color="auto" w:fill="BDD6EE" w:themeFill="accent1" w:themeFillTint="66"/>
            <w:vAlign w:val="center"/>
          </w:tcPr>
          <w:p w14:paraId="28F447E1"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28</w:t>
            </w:r>
          </w:p>
        </w:tc>
        <w:tc>
          <w:tcPr>
            <w:tcW w:w="2385" w:type="dxa"/>
            <w:shd w:val="clear" w:color="auto" w:fill="BDD6EE" w:themeFill="accent1" w:themeFillTint="66"/>
            <w:vAlign w:val="center"/>
          </w:tcPr>
          <w:p w14:paraId="3E763CFF"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VAC-OG-MES-1</w:t>
            </w:r>
          </w:p>
        </w:tc>
        <w:tc>
          <w:tcPr>
            <w:tcW w:w="1145" w:type="dxa"/>
            <w:shd w:val="clear" w:color="auto" w:fill="BDD6EE" w:themeFill="accent1" w:themeFillTint="66"/>
            <w:vAlign w:val="center"/>
          </w:tcPr>
          <w:p w14:paraId="590ED1F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M2</w:t>
            </w:r>
          </w:p>
        </w:tc>
        <w:tc>
          <w:tcPr>
            <w:tcW w:w="5237" w:type="dxa"/>
            <w:shd w:val="clear" w:color="auto" w:fill="BDD6EE" w:themeFill="accent1" w:themeFillTint="66"/>
            <w:vAlign w:val="center"/>
          </w:tcPr>
          <w:p w14:paraId="28992834"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sz w:val="18"/>
                <w:szCs w:val="18"/>
              </w:rPr>
              <w:t>MESÓN DE HORMIGÓN ARMADO PARA COCINA</w:t>
            </w:r>
          </w:p>
        </w:tc>
      </w:tr>
    </w:tbl>
    <w:p w14:paraId="48060A70"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2ACB590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Este ítem se refiere a la construcción de mesón de hormigón armado con dimensiones señaladas en los planos de detalles, e indicaciones del Inspector de proyecto.</w:t>
      </w:r>
    </w:p>
    <w:p w14:paraId="56245D47"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4C1B5BE9"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0A1E1C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deberá cumplir con los requisitos establecidos en la Norma Boliviana del Hormigón Armado CBH-87 para los materiales que cubre esta norma.</w:t>
      </w:r>
    </w:p>
    <w:p w14:paraId="6D60150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13265A"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6BB313C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0098A69"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general, se deberán cumplir con las siguientes directrices referidas a la ejecución.</w:t>
      </w:r>
    </w:p>
    <w:p w14:paraId="190FBA16"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Encofrados</w:t>
      </w:r>
    </w:p>
    <w:p w14:paraId="0B628C9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lastRenderedPageBreak/>
        <w:t>Los encofrados podrán ser de madera, metálicos u otro material lo suficientemente rígido, estanco y estable.</w:t>
      </w:r>
    </w:p>
    <w:p w14:paraId="5EB8A2A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6C45793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Su arreglo y escuadrías usadas serán los necesarios para resistir el peso del hormigón fresco, equipo de construcción y los obreros durante la operación del vaciado.</w:t>
      </w:r>
    </w:p>
    <w:p w14:paraId="404775C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encofrados deberán ser estancos a fin de evitar el empobrecimiento del hormigón por escurrimiento del agua.</w:t>
      </w:r>
    </w:p>
    <w:p w14:paraId="107DAAC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00CA40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casos que el Inspector de proyecto vea conveniente, solicitara al Entidad Ejecutora las respectivas verificaciones estructurales del encofrado de manera previa.</w:t>
      </w:r>
    </w:p>
    <w:p w14:paraId="3FFE5CD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C3B8C7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3387FF67"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 xml:space="preserve">Limpieza y colocación </w:t>
      </w:r>
    </w:p>
    <w:p w14:paraId="035DF447"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467103C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Si a momento de colocar el hormigón existieran barras con mortero u hormigón endurecido, éstos se deberán eliminar completamente.</w:t>
      </w:r>
    </w:p>
    <w:p w14:paraId="78AC08FE"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Todas las armaduras se colocarán en las posiciones indicadas en los planos, cualquier modificación en obra debido a razones constructivas, deberá ser autorizada por el Inspector de proyecto.</w:t>
      </w:r>
    </w:p>
    <w:p w14:paraId="7AE1EE95"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8AC32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En caso de no especificarse los recubrimientos en los planos, se aplicarán los siguientes:</w:t>
      </w:r>
    </w:p>
    <w:p w14:paraId="0E6CFD0B" w14:textId="77777777" w:rsidR="00EC6240" w:rsidRPr="00042E38" w:rsidRDefault="00EC6240" w:rsidP="00502A4A">
      <w:pPr>
        <w:pStyle w:val="Prrafodelista"/>
        <w:widowControl w:val="0"/>
        <w:numPr>
          <w:ilvl w:val="0"/>
          <w:numId w:val="92"/>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Ambientes interiores protegidos:                            </w:t>
      </w:r>
      <w:r w:rsidRPr="00042E38">
        <w:rPr>
          <w:rFonts w:ascii="Verdana" w:hAnsi="Verdana" w:cs="Tahoma"/>
          <w:sz w:val="18"/>
          <w:szCs w:val="18"/>
        </w:rPr>
        <w:tab/>
      </w:r>
      <w:r w:rsidRPr="00042E38">
        <w:rPr>
          <w:rFonts w:ascii="Verdana" w:hAnsi="Verdana" w:cs="Tahoma"/>
          <w:sz w:val="18"/>
          <w:szCs w:val="18"/>
        </w:rPr>
        <w:tab/>
        <w:t>1,0 a 1,5   cm</w:t>
      </w:r>
    </w:p>
    <w:p w14:paraId="063454FC" w14:textId="77777777" w:rsidR="00EC6240" w:rsidRPr="00042E38" w:rsidRDefault="00EC6240" w:rsidP="00502A4A">
      <w:pPr>
        <w:pStyle w:val="Prrafodelista"/>
        <w:widowControl w:val="0"/>
        <w:numPr>
          <w:ilvl w:val="0"/>
          <w:numId w:val="92"/>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Elementos expuestos a la atmósfera normal:        </w:t>
      </w:r>
      <w:r w:rsidRPr="00042E38">
        <w:rPr>
          <w:rFonts w:ascii="Verdana" w:hAnsi="Verdana" w:cs="Tahoma"/>
          <w:sz w:val="18"/>
          <w:szCs w:val="18"/>
        </w:rPr>
        <w:tab/>
      </w:r>
      <w:r w:rsidRPr="00042E38">
        <w:rPr>
          <w:rFonts w:ascii="Verdana" w:hAnsi="Verdana" w:cs="Tahoma"/>
          <w:sz w:val="18"/>
          <w:szCs w:val="18"/>
        </w:rPr>
        <w:tab/>
        <w:t xml:space="preserve">          1,5 a 2,0   cm</w:t>
      </w:r>
    </w:p>
    <w:p w14:paraId="20ACEDB0" w14:textId="77777777" w:rsidR="00EC6240" w:rsidRPr="00042E38" w:rsidRDefault="00EC6240" w:rsidP="00502A4A">
      <w:pPr>
        <w:pStyle w:val="Prrafodelista"/>
        <w:widowControl w:val="0"/>
        <w:numPr>
          <w:ilvl w:val="0"/>
          <w:numId w:val="92"/>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Elementos expuestos a la atmósfera húmeda:       </w:t>
      </w:r>
      <w:r w:rsidRPr="00042E38">
        <w:rPr>
          <w:rFonts w:ascii="Verdana" w:hAnsi="Verdana" w:cs="Tahoma"/>
          <w:sz w:val="18"/>
          <w:szCs w:val="18"/>
        </w:rPr>
        <w:tab/>
      </w:r>
      <w:r w:rsidRPr="00042E38">
        <w:rPr>
          <w:rFonts w:ascii="Verdana" w:hAnsi="Verdana" w:cs="Tahoma"/>
          <w:sz w:val="18"/>
          <w:szCs w:val="18"/>
        </w:rPr>
        <w:tab/>
        <w:t>2,0 a 2,5   cm</w:t>
      </w:r>
    </w:p>
    <w:p w14:paraId="25273DE0" w14:textId="77777777" w:rsidR="00EC6240" w:rsidRPr="00042E38" w:rsidRDefault="00EC6240" w:rsidP="00502A4A">
      <w:pPr>
        <w:pStyle w:val="Prrafodelista"/>
        <w:widowControl w:val="0"/>
        <w:numPr>
          <w:ilvl w:val="0"/>
          <w:numId w:val="92"/>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 xml:space="preserve">Elementos expuestos a la atmósfera corrosiva:      </w:t>
      </w:r>
      <w:r w:rsidRPr="00042E38">
        <w:rPr>
          <w:rFonts w:ascii="Verdana" w:hAnsi="Verdana" w:cs="Tahoma"/>
          <w:sz w:val="18"/>
          <w:szCs w:val="18"/>
        </w:rPr>
        <w:tab/>
      </w:r>
      <w:r w:rsidRPr="00042E38">
        <w:rPr>
          <w:rFonts w:ascii="Verdana" w:hAnsi="Verdana" w:cs="Tahoma"/>
          <w:sz w:val="18"/>
          <w:szCs w:val="18"/>
        </w:rPr>
        <w:tab/>
        <w:t>3,0 a 3,5   cm</w:t>
      </w:r>
    </w:p>
    <w:p w14:paraId="6D7D720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Se cuidará especialmente que todas las armaduras queden protegidas mediante los recubrimientos mínimos especificados en los planos. </w:t>
      </w:r>
    </w:p>
    <w:p w14:paraId="008D0EA1"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Todos los cruces de barras deberán atarse en forma adecuada con alambre de amarre o accesorios previamente aprobados.</w:t>
      </w:r>
    </w:p>
    <w:p w14:paraId="3E76E911"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72D7FBF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b/>
          <w:sz w:val="18"/>
          <w:szCs w:val="18"/>
        </w:rPr>
        <w:t>Armado de Fierros</w:t>
      </w:r>
    </w:p>
    <w:p w14:paraId="62E9AF95"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3A01CF5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Se dispondrá un sitio específico en la obra para el doblado y preparación de armaduras con las herramientas adecuadas.</w:t>
      </w:r>
    </w:p>
    <w:p w14:paraId="727CA2E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283929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7C9BE772"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lastRenderedPageBreak/>
        <w:t>Las barras de fierro que fueron dobladas no podrán ser enderezadas, ni podrán ser utilizadas nuevamente sin antes eliminar la zona doblada.</w:t>
      </w:r>
    </w:p>
    <w:p w14:paraId="040B07E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radio mínimo de doblado, así como las longitudes de patillas y ganchos, deberá respetar lo indicado en planos constructivos y la normativa CBH-87.</w:t>
      </w:r>
    </w:p>
    <w:p w14:paraId="363A5287"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sz w:val="18"/>
          <w:szCs w:val="18"/>
        </w:rPr>
        <w:t>Queda terminantemente prohibido el empleo de aceros de diferentes tipos en una misma</w:t>
      </w:r>
      <w:r w:rsidRPr="00042E38">
        <w:rPr>
          <w:rFonts w:ascii="Verdana" w:hAnsi="Verdana" w:cs="Tahoma"/>
          <w:color w:val="000000"/>
          <w:sz w:val="18"/>
          <w:szCs w:val="18"/>
        </w:rPr>
        <w:t xml:space="preserve"> sección, salvo ello sea debidamente justificado por la Entidad Ejecutora y aprobado por el </w:t>
      </w:r>
      <w:r w:rsidRPr="00042E38">
        <w:rPr>
          <w:rFonts w:ascii="Verdana" w:hAnsi="Verdana" w:cs="Tahoma"/>
          <w:sz w:val="18"/>
          <w:szCs w:val="18"/>
        </w:rPr>
        <w:t>Inspector de proyecto</w:t>
      </w:r>
      <w:r w:rsidRPr="00042E38">
        <w:rPr>
          <w:rFonts w:ascii="Verdana" w:hAnsi="Verdana" w:cs="Tahoma"/>
          <w:color w:val="000000"/>
          <w:sz w:val="18"/>
          <w:szCs w:val="18"/>
        </w:rPr>
        <w:t>.</w:t>
      </w:r>
    </w:p>
    <w:p w14:paraId="767CCE52"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Todas las herramientas a emplearse para el cortado, amarre y doblado de fierro, serán proporcionados por la Entidad Ejecutora en condiciones adecuadas y de manera oportuna.</w:t>
      </w:r>
    </w:p>
    <w:p w14:paraId="2D04125B"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Empalmes en las barras</w:t>
      </w:r>
    </w:p>
    <w:p w14:paraId="1040FC90"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Se ejecutarán los empalmes en los sectores donde estén expresamente indicado en planos constructivos o instruido por el Inspector de proyecto.</w:t>
      </w:r>
    </w:p>
    <w:p w14:paraId="2825C91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9FB08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Se realizarán empalmes por superposición de acuerdo al siguiente detalle:</w:t>
      </w:r>
    </w:p>
    <w:p w14:paraId="2544D21D" w14:textId="77777777" w:rsidR="00EC6240" w:rsidRPr="00042E38" w:rsidRDefault="00EC6240" w:rsidP="00502A4A">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C3D618C" w14:textId="77777777" w:rsidR="00EC6240" w:rsidRPr="00042E38" w:rsidRDefault="00EC6240" w:rsidP="00502A4A">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En toda la longitud del empalme se colocarán armaduras transversales suplementarias para mejorar las condiciones del empalme, cuando sea necesario.</w:t>
      </w:r>
    </w:p>
    <w:p w14:paraId="39D42ED9" w14:textId="77777777" w:rsidR="00EC6240" w:rsidRPr="00042E38" w:rsidRDefault="00EC6240" w:rsidP="00502A4A">
      <w:pPr>
        <w:pStyle w:val="Prrafodelista"/>
        <w:widowControl w:val="0"/>
        <w:numPr>
          <w:ilvl w:val="0"/>
          <w:numId w:val="93"/>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15FF65"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Mezclado</w:t>
      </w:r>
    </w:p>
    <w:p w14:paraId="12F380E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hormigón deberá ser mezclado mecánicamente dosificando por volumen y deseablemente por peso. Para esta tarea:</w:t>
      </w:r>
    </w:p>
    <w:p w14:paraId="22A44AF9" w14:textId="77777777" w:rsidR="00EC6240" w:rsidRPr="00042E38" w:rsidRDefault="00EC6240" w:rsidP="00502A4A">
      <w:pPr>
        <w:pStyle w:val="Prrafodelista"/>
        <w:widowControl w:val="0"/>
        <w:numPr>
          <w:ilvl w:val="0"/>
          <w:numId w:val="94"/>
        </w:numPr>
        <w:tabs>
          <w:tab w:val="left" w:pos="560"/>
        </w:tabs>
        <w:autoSpaceDE w:val="0"/>
        <w:autoSpaceDN w:val="0"/>
        <w:spacing w:line="276" w:lineRule="auto"/>
        <w:ind w:left="567" w:hanging="357"/>
        <w:jc w:val="both"/>
        <w:rPr>
          <w:rFonts w:ascii="Verdana" w:hAnsi="Verdana" w:cs="Tahoma"/>
          <w:sz w:val="18"/>
          <w:szCs w:val="18"/>
        </w:rPr>
      </w:pPr>
      <w:r w:rsidRPr="00042E38">
        <w:rPr>
          <w:rFonts w:ascii="Verdana" w:hAnsi="Verdana" w:cs="Tahoma"/>
          <w:sz w:val="18"/>
          <w:szCs w:val="18"/>
        </w:rPr>
        <w:t>Se utilizarán una o más hormigoneras de capacidad adecuada y se empleará personal especializado para su manejo.</w:t>
      </w:r>
    </w:p>
    <w:p w14:paraId="13DD0960" w14:textId="77777777" w:rsidR="00EC6240" w:rsidRPr="00042E38" w:rsidRDefault="00EC6240" w:rsidP="00502A4A">
      <w:pPr>
        <w:pStyle w:val="Prrafodelista"/>
        <w:widowControl w:val="0"/>
        <w:numPr>
          <w:ilvl w:val="0"/>
          <w:numId w:val="94"/>
        </w:numPr>
        <w:tabs>
          <w:tab w:val="left" w:pos="560"/>
        </w:tabs>
        <w:autoSpaceDE w:val="0"/>
        <w:autoSpaceDN w:val="0"/>
        <w:spacing w:line="276" w:lineRule="auto"/>
        <w:ind w:hanging="357"/>
        <w:jc w:val="both"/>
        <w:rPr>
          <w:rFonts w:ascii="Verdana" w:hAnsi="Verdana" w:cs="Tahoma"/>
          <w:sz w:val="18"/>
          <w:szCs w:val="18"/>
        </w:rPr>
      </w:pPr>
      <w:r w:rsidRPr="00042E38">
        <w:rPr>
          <w:rFonts w:ascii="Verdana" w:hAnsi="Verdana" w:cs="Tahoma"/>
          <w:sz w:val="18"/>
          <w:szCs w:val="18"/>
        </w:rPr>
        <w:t>Periódicamente se verificará la uniformidad del mezclado.</w:t>
      </w:r>
    </w:p>
    <w:p w14:paraId="21BD7654" w14:textId="77777777" w:rsidR="00EC6240" w:rsidRPr="00042E38" w:rsidRDefault="00EC6240" w:rsidP="00502A4A">
      <w:pPr>
        <w:pStyle w:val="Prrafodelista"/>
        <w:widowControl w:val="0"/>
        <w:numPr>
          <w:ilvl w:val="0"/>
          <w:numId w:val="94"/>
        </w:numPr>
        <w:tabs>
          <w:tab w:val="left" w:pos="560"/>
        </w:tabs>
        <w:autoSpaceDE w:val="0"/>
        <w:autoSpaceDN w:val="0"/>
        <w:spacing w:line="276" w:lineRule="auto"/>
        <w:ind w:hanging="357"/>
        <w:jc w:val="both"/>
        <w:rPr>
          <w:rFonts w:ascii="Verdana" w:hAnsi="Verdana" w:cs="Tahoma"/>
          <w:sz w:val="18"/>
          <w:szCs w:val="18"/>
        </w:rPr>
      </w:pPr>
      <w:r w:rsidRPr="00042E38">
        <w:rPr>
          <w:rFonts w:ascii="Verdana" w:hAnsi="Verdana" w:cs="Tahoma"/>
          <w:sz w:val="18"/>
          <w:szCs w:val="18"/>
        </w:rPr>
        <w:t>Los materiales componentes serán introducidos en el orden siguiente:</w:t>
      </w:r>
    </w:p>
    <w:p w14:paraId="7C712ECE" w14:textId="77777777" w:rsidR="00EC6240" w:rsidRPr="00042E38" w:rsidRDefault="00EC6240" w:rsidP="00502A4A">
      <w:pPr>
        <w:pStyle w:val="Prrafodelista"/>
        <w:widowControl w:val="0"/>
        <w:numPr>
          <w:ilvl w:val="0"/>
          <w:numId w:val="95"/>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Una parte del agua del mezclado (aproximadamente la mitad)</w:t>
      </w:r>
    </w:p>
    <w:p w14:paraId="1D1DA12E" w14:textId="77777777" w:rsidR="00EC6240" w:rsidRPr="00042E38" w:rsidRDefault="00EC6240" w:rsidP="00502A4A">
      <w:pPr>
        <w:pStyle w:val="Prrafodelista"/>
        <w:widowControl w:val="0"/>
        <w:numPr>
          <w:ilvl w:val="0"/>
          <w:numId w:val="95"/>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4BD1D6F" w14:textId="77777777" w:rsidR="00EC6240" w:rsidRPr="00042E38" w:rsidRDefault="00EC6240" w:rsidP="00502A4A">
      <w:pPr>
        <w:pStyle w:val="Prrafodelista"/>
        <w:widowControl w:val="0"/>
        <w:numPr>
          <w:ilvl w:val="0"/>
          <w:numId w:val="95"/>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La grava</w:t>
      </w:r>
    </w:p>
    <w:p w14:paraId="361ED5E2" w14:textId="77777777" w:rsidR="00EC6240" w:rsidRPr="00042E38" w:rsidRDefault="00EC6240" w:rsidP="00502A4A">
      <w:pPr>
        <w:pStyle w:val="Prrafodelista"/>
        <w:widowControl w:val="0"/>
        <w:numPr>
          <w:ilvl w:val="0"/>
          <w:numId w:val="95"/>
        </w:numPr>
        <w:tabs>
          <w:tab w:val="left" w:pos="560"/>
        </w:tabs>
        <w:autoSpaceDE w:val="0"/>
        <w:autoSpaceDN w:val="0"/>
        <w:spacing w:line="276" w:lineRule="auto"/>
        <w:jc w:val="both"/>
        <w:rPr>
          <w:rFonts w:ascii="Verdana" w:hAnsi="Verdana" w:cs="Tahoma"/>
          <w:sz w:val="18"/>
          <w:szCs w:val="18"/>
        </w:rPr>
      </w:pPr>
      <w:r w:rsidRPr="00042E38">
        <w:rPr>
          <w:rFonts w:ascii="Verdana" w:hAnsi="Verdana" w:cs="Tahoma"/>
          <w:sz w:val="18"/>
          <w:szCs w:val="18"/>
        </w:rPr>
        <w:t>El resto del agua de amasado</w:t>
      </w:r>
    </w:p>
    <w:p w14:paraId="58001F8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C69BD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No se permitirá cargar la hormigonera antes de haberse procedido a descargarla totalmente de la batida anterior. </w:t>
      </w:r>
    </w:p>
    <w:p w14:paraId="3955757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mezclado manual queda expresamente prohibido.</w:t>
      </w:r>
    </w:p>
    <w:p w14:paraId="1E889227" w14:textId="77777777" w:rsidR="00EC6240" w:rsidRPr="00042E38" w:rsidRDefault="00EC6240" w:rsidP="00EC6240">
      <w:pPr>
        <w:spacing w:line="276" w:lineRule="auto"/>
        <w:rPr>
          <w:rFonts w:ascii="Verdana" w:hAnsi="Verdana" w:cs="Tahoma"/>
          <w:sz w:val="18"/>
          <w:szCs w:val="18"/>
        </w:rPr>
      </w:pPr>
      <w:r w:rsidRPr="00042E38">
        <w:rPr>
          <w:rFonts w:ascii="Verdana" w:hAnsi="Verdana" w:cs="Tahoma"/>
          <w:sz w:val="18"/>
          <w:szCs w:val="18"/>
        </w:rPr>
        <w:t>El hormigón será de una consistencia tal que se asegure su trabajabilidad y la manipulación de masas compactas, densas, con aspecto y coloración uniformes.</w:t>
      </w:r>
    </w:p>
    <w:p w14:paraId="785BAAEC" w14:textId="77777777" w:rsidR="00EC6240" w:rsidRPr="00042E38" w:rsidRDefault="00EC6240" w:rsidP="00EC6240">
      <w:pPr>
        <w:spacing w:line="276" w:lineRule="auto"/>
        <w:rPr>
          <w:rFonts w:ascii="Verdana" w:hAnsi="Verdana" w:cs="Tahoma"/>
          <w:color w:val="000000" w:themeColor="text1"/>
          <w:sz w:val="18"/>
          <w:szCs w:val="18"/>
        </w:rPr>
      </w:pPr>
      <w:r w:rsidRPr="00042E38">
        <w:rPr>
          <w:rFonts w:ascii="Verdana" w:hAnsi="Verdan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C6240" w:rsidRPr="00042E38" w14:paraId="788DC939" w14:textId="77777777" w:rsidTr="007F6EE2">
        <w:trPr>
          <w:trHeight w:val="20"/>
          <w:jc w:val="center"/>
        </w:trPr>
        <w:tc>
          <w:tcPr>
            <w:tcW w:w="2056" w:type="dxa"/>
            <w:shd w:val="clear" w:color="auto" w:fill="1F3864" w:themeFill="accent5" w:themeFillShade="80"/>
            <w:vAlign w:val="center"/>
          </w:tcPr>
          <w:p w14:paraId="6FB907E2" w14:textId="77777777" w:rsidR="00EC6240" w:rsidRPr="00042E38" w:rsidRDefault="00EC6240" w:rsidP="007F6EE2">
            <w:pPr>
              <w:spacing w:line="276" w:lineRule="auto"/>
              <w:jc w:val="center"/>
              <w:rPr>
                <w:rFonts w:ascii="Verdana" w:hAnsi="Verdana" w:cs="Tahoma"/>
                <w:b/>
                <w:bCs/>
                <w:color w:val="FFFFFF" w:themeColor="background1"/>
                <w:sz w:val="18"/>
                <w:szCs w:val="18"/>
              </w:rPr>
            </w:pPr>
            <w:r w:rsidRPr="00042E38">
              <w:rPr>
                <w:rFonts w:ascii="Verdana" w:hAnsi="Verdana" w:cs="Tahoma"/>
                <w:b/>
                <w:bCs/>
                <w:color w:val="FFFFFF" w:themeColor="background1"/>
                <w:sz w:val="18"/>
                <w:szCs w:val="18"/>
              </w:rPr>
              <w:t>DOSIFICACIÓN</w:t>
            </w:r>
          </w:p>
        </w:tc>
        <w:tc>
          <w:tcPr>
            <w:tcW w:w="2901" w:type="dxa"/>
            <w:shd w:val="clear" w:color="auto" w:fill="1F3864" w:themeFill="accent5" w:themeFillShade="80"/>
            <w:vAlign w:val="center"/>
          </w:tcPr>
          <w:p w14:paraId="28705586" w14:textId="77777777" w:rsidR="00EC6240" w:rsidRPr="00042E38" w:rsidRDefault="00EC6240" w:rsidP="007F6EE2">
            <w:pPr>
              <w:spacing w:line="276" w:lineRule="auto"/>
              <w:jc w:val="center"/>
              <w:rPr>
                <w:rFonts w:ascii="Verdana" w:hAnsi="Verdana" w:cs="Tahoma"/>
                <w:b/>
                <w:bCs/>
                <w:color w:val="FFFFFF" w:themeColor="background1"/>
                <w:sz w:val="18"/>
                <w:szCs w:val="18"/>
              </w:rPr>
            </w:pPr>
            <w:r w:rsidRPr="00042E38">
              <w:rPr>
                <w:rFonts w:ascii="Verdana" w:hAnsi="Verdana" w:cs="Tahoma"/>
                <w:b/>
                <w:bCs/>
                <w:color w:val="FFFFFF" w:themeColor="background1"/>
                <w:sz w:val="18"/>
                <w:szCs w:val="18"/>
              </w:rPr>
              <w:t>CANTIDAD MÍNIMA DE CEMENTO Kg/m3</w:t>
            </w:r>
          </w:p>
        </w:tc>
      </w:tr>
      <w:tr w:rsidR="00EC6240" w:rsidRPr="00042E38" w14:paraId="2CAC9FFC" w14:textId="77777777" w:rsidTr="007F6EE2">
        <w:trPr>
          <w:trHeight w:val="20"/>
          <w:jc w:val="center"/>
        </w:trPr>
        <w:tc>
          <w:tcPr>
            <w:tcW w:w="2056" w:type="dxa"/>
            <w:shd w:val="clear" w:color="auto" w:fill="auto"/>
            <w:vAlign w:val="center"/>
          </w:tcPr>
          <w:p w14:paraId="726D7DD9" w14:textId="77777777" w:rsidR="00EC6240" w:rsidRPr="00042E38" w:rsidRDefault="00EC6240" w:rsidP="007F6EE2">
            <w:pPr>
              <w:spacing w:line="276" w:lineRule="auto"/>
              <w:jc w:val="center"/>
              <w:rPr>
                <w:rFonts w:ascii="Verdana" w:hAnsi="Verdana" w:cs="Tahoma"/>
                <w:color w:val="000000" w:themeColor="text1"/>
                <w:sz w:val="18"/>
                <w:szCs w:val="18"/>
              </w:rPr>
            </w:pPr>
            <w:r w:rsidRPr="00042E38">
              <w:rPr>
                <w:rFonts w:ascii="Verdana" w:hAnsi="Verdana" w:cs="Tahoma"/>
                <w:color w:val="000000" w:themeColor="text1"/>
                <w:sz w:val="18"/>
                <w:szCs w:val="18"/>
              </w:rPr>
              <w:t>1:2:3</w:t>
            </w:r>
          </w:p>
        </w:tc>
        <w:tc>
          <w:tcPr>
            <w:tcW w:w="2901" w:type="dxa"/>
            <w:shd w:val="clear" w:color="auto" w:fill="auto"/>
            <w:vAlign w:val="center"/>
          </w:tcPr>
          <w:p w14:paraId="6D81EEA2" w14:textId="77777777" w:rsidR="00EC6240" w:rsidRPr="00042E38" w:rsidRDefault="00EC6240" w:rsidP="007F6EE2">
            <w:pPr>
              <w:spacing w:line="276" w:lineRule="auto"/>
              <w:jc w:val="center"/>
              <w:rPr>
                <w:rFonts w:ascii="Verdana" w:hAnsi="Verdana" w:cs="Tahoma"/>
                <w:color w:val="000000" w:themeColor="text1"/>
                <w:sz w:val="18"/>
                <w:szCs w:val="18"/>
              </w:rPr>
            </w:pPr>
            <w:r w:rsidRPr="00042E38">
              <w:rPr>
                <w:rFonts w:ascii="Verdana" w:hAnsi="Verdana" w:cs="Tahoma"/>
                <w:color w:val="000000" w:themeColor="text1"/>
                <w:sz w:val="18"/>
                <w:szCs w:val="18"/>
              </w:rPr>
              <w:t>350</w:t>
            </w:r>
          </w:p>
        </w:tc>
      </w:tr>
      <w:tr w:rsidR="00EC6240" w:rsidRPr="00042E38" w14:paraId="1266B83E" w14:textId="77777777" w:rsidTr="007F6EE2">
        <w:trPr>
          <w:trHeight w:val="20"/>
          <w:jc w:val="center"/>
        </w:trPr>
        <w:tc>
          <w:tcPr>
            <w:tcW w:w="2056" w:type="dxa"/>
            <w:shd w:val="clear" w:color="auto" w:fill="auto"/>
            <w:vAlign w:val="center"/>
          </w:tcPr>
          <w:p w14:paraId="75824602" w14:textId="77777777" w:rsidR="00EC6240" w:rsidRPr="00042E38" w:rsidRDefault="00EC6240" w:rsidP="007F6EE2">
            <w:pPr>
              <w:spacing w:line="276" w:lineRule="auto"/>
              <w:jc w:val="center"/>
              <w:rPr>
                <w:rFonts w:ascii="Verdana" w:hAnsi="Verdana" w:cs="Tahoma"/>
                <w:color w:val="000000" w:themeColor="text1"/>
                <w:sz w:val="18"/>
                <w:szCs w:val="18"/>
              </w:rPr>
            </w:pPr>
            <w:r w:rsidRPr="00042E38">
              <w:rPr>
                <w:rFonts w:ascii="Verdana" w:hAnsi="Verdana" w:cs="Tahoma"/>
                <w:color w:val="000000" w:themeColor="text1"/>
                <w:sz w:val="18"/>
                <w:szCs w:val="18"/>
              </w:rPr>
              <w:t>1:2:4</w:t>
            </w:r>
          </w:p>
        </w:tc>
        <w:tc>
          <w:tcPr>
            <w:tcW w:w="2901" w:type="dxa"/>
            <w:shd w:val="clear" w:color="auto" w:fill="auto"/>
            <w:vAlign w:val="center"/>
          </w:tcPr>
          <w:p w14:paraId="21C4B529" w14:textId="77777777" w:rsidR="00EC6240" w:rsidRPr="00042E38" w:rsidRDefault="00EC6240" w:rsidP="007F6EE2">
            <w:pPr>
              <w:spacing w:line="276" w:lineRule="auto"/>
              <w:jc w:val="center"/>
              <w:rPr>
                <w:rFonts w:ascii="Verdana" w:hAnsi="Verdana" w:cs="Tahoma"/>
                <w:color w:val="000000" w:themeColor="text1"/>
                <w:sz w:val="18"/>
                <w:szCs w:val="18"/>
              </w:rPr>
            </w:pPr>
            <w:r w:rsidRPr="00042E38">
              <w:rPr>
                <w:rFonts w:ascii="Verdana" w:hAnsi="Verdana" w:cs="Tahoma"/>
                <w:color w:val="000000" w:themeColor="text1"/>
                <w:sz w:val="18"/>
                <w:szCs w:val="18"/>
              </w:rPr>
              <w:t>300</w:t>
            </w:r>
          </w:p>
        </w:tc>
      </w:tr>
      <w:tr w:rsidR="00EC6240" w:rsidRPr="00042E38" w14:paraId="061E8600" w14:textId="77777777" w:rsidTr="007F6EE2">
        <w:trPr>
          <w:trHeight w:val="20"/>
          <w:jc w:val="center"/>
        </w:trPr>
        <w:tc>
          <w:tcPr>
            <w:tcW w:w="2056" w:type="dxa"/>
            <w:shd w:val="clear" w:color="auto" w:fill="auto"/>
            <w:vAlign w:val="center"/>
          </w:tcPr>
          <w:p w14:paraId="09B6EDE8" w14:textId="77777777" w:rsidR="00EC6240" w:rsidRPr="00042E38" w:rsidRDefault="00EC6240" w:rsidP="007F6EE2">
            <w:pPr>
              <w:spacing w:line="276" w:lineRule="auto"/>
              <w:jc w:val="center"/>
              <w:rPr>
                <w:rFonts w:ascii="Verdana" w:hAnsi="Verdana" w:cs="Tahoma"/>
                <w:color w:val="000000" w:themeColor="text1"/>
                <w:sz w:val="18"/>
                <w:szCs w:val="18"/>
              </w:rPr>
            </w:pPr>
            <w:r w:rsidRPr="00042E38">
              <w:rPr>
                <w:rFonts w:ascii="Verdana" w:hAnsi="Verdana" w:cs="Tahoma"/>
                <w:color w:val="000000" w:themeColor="text1"/>
                <w:sz w:val="18"/>
                <w:szCs w:val="18"/>
              </w:rPr>
              <w:lastRenderedPageBreak/>
              <w:t>1:3:4</w:t>
            </w:r>
          </w:p>
        </w:tc>
        <w:tc>
          <w:tcPr>
            <w:tcW w:w="2901" w:type="dxa"/>
            <w:shd w:val="clear" w:color="auto" w:fill="auto"/>
            <w:vAlign w:val="center"/>
          </w:tcPr>
          <w:p w14:paraId="49D1866B" w14:textId="77777777" w:rsidR="00EC6240" w:rsidRPr="00042E38" w:rsidRDefault="00EC6240" w:rsidP="007F6EE2">
            <w:pPr>
              <w:spacing w:line="276" w:lineRule="auto"/>
              <w:jc w:val="center"/>
              <w:rPr>
                <w:rFonts w:ascii="Verdana" w:hAnsi="Verdana" w:cs="Tahoma"/>
                <w:color w:val="000000" w:themeColor="text1"/>
                <w:sz w:val="18"/>
                <w:szCs w:val="18"/>
              </w:rPr>
            </w:pPr>
            <w:r w:rsidRPr="00042E38">
              <w:rPr>
                <w:rFonts w:ascii="Verdana" w:hAnsi="Verdana" w:cs="Tahoma"/>
                <w:color w:val="000000" w:themeColor="text1"/>
                <w:sz w:val="18"/>
                <w:szCs w:val="18"/>
              </w:rPr>
              <w:t>265</w:t>
            </w:r>
          </w:p>
        </w:tc>
      </w:tr>
      <w:tr w:rsidR="00EC6240" w:rsidRPr="00042E38" w14:paraId="4C357229" w14:textId="77777777" w:rsidTr="007F6EE2">
        <w:trPr>
          <w:trHeight w:val="20"/>
          <w:jc w:val="center"/>
        </w:trPr>
        <w:tc>
          <w:tcPr>
            <w:tcW w:w="2056" w:type="dxa"/>
            <w:shd w:val="clear" w:color="auto" w:fill="auto"/>
            <w:vAlign w:val="center"/>
          </w:tcPr>
          <w:p w14:paraId="5C075A48" w14:textId="77777777" w:rsidR="00EC6240" w:rsidRPr="00042E38" w:rsidRDefault="00EC6240" w:rsidP="007F6EE2">
            <w:pPr>
              <w:spacing w:line="276" w:lineRule="auto"/>
              <w:jc w:val="center"/>
              <w:rPr>
                <w:rFonts w:ascii="Verdana" w:hAnsi="Verdana" w:cs="Tahoma"/>
                <w:color w:val="000000" w:themeColor="text1"/>
                <w:sz w:val="18"/>
                <w:szCs w:val="18"/>
              </w:rPr>
            </w:pPr>
            <w:r w:rsidRPr="00042E38">
              <w:rPr>
                <w:rFonts w:ascii="Verdana" w:hAnsi="Verdana" w:cs="Tahoma"/>
                <w:color w:val="000000" w:themeColor="text1"/>
                <w:sz w:val="18"/>
                <w:szCs w:val="18"/>
              </w:rPr>
              <w:t>1:3:5</w:t>
            </w:r>
          </w:p>
        </w:tc>
        <w:tc>
          <w:tcPr>
            <w:tcW w:w="2901" w:type="dxa"/>
            <w:shd w:val="clear" w:color="auto" w:fill="auto"/>
            <w:vAlign w:val="center"/>
          </w:tcPr>
          <w:p w14:paraId="211F6369" w14:textId="77777777" w:rsidR="00EC6240" w:rsidRPr="00042E38" w:rsidRDefault="00EC6240" w:rsidP="007F6EE2">
            <w:pPr>
              <w:spacing w:line="276" w:lineRule="auto"/>
              <w:jc w:val="center"/>
              <w:rPr>
                <w:rFonts w:ascii="Verdana" w:hAnsi="Verdana" w:cs="Tahoma"/>
                <w:color w:val="000000" w:themeColor="text1"/>
                <w:sz w:val="18"/>
                <w:szCs w:val="18"/>
              </w:rPr>
            </w:pPr>
            <w:r w:rsidRPr="00042E38">
              <w:rPr>
                <w:rFonts w:ascii="Verdana" w:hAnsi="Verdana" w:cs="Tahoma"/>
                <w:color w:val="000000" w:themeColor="text1"/>
                <w:sz w:val="18"/>
                <w:szCs w:val="18"/>
              </w:rPr>
              <w:t>235</w:t>
            </w:r>
          </w:p>
        </w:tc>
      </w:tr>
    </w:tbl>
    <w:p w14:paraId="39695F85" w14:textId="77777777" w:rsidR="00EC6240" w:rsidRPr="00042E38" w:rsidRDefault="00EC6240" w:rsidP="00EC6240">
      <w:pPr>
        <w:spacing w:line="276" w:lineRule="auto"/>
        <w:rPr>
          <w:rFonts w:ascii="Verdana" w:hAnsi="Verdana" w:cs="Tahoma"/>
          <w:color w:val="000000" w:themeColor="text1"/>
          <w:sz w:val="18"/>
          <w:szCs w:val="18"/>
        </w:rPr>
      </w:pPr>
      <w:r w:rsidRPr="00042E38">
        <w:rPr>
          <w:rFonts w:ascii="Verdana" w:hAnsi="Verdana" w:cs="Tahoma"/>
          <w:color w:val="000000" w:themeColor="text1"/>
          <w:sz w:val="18"/>
          <w:szCs w:val="18"/>
        </w:rPr>
        <w:t>La medición de los áridos en volumen se realizará en recipientes aprobados por el Inspector de proyecto y de preferencia deberán ser metálicos o de madera e indeformables.</w:t>
      </w:r>
    </w:p>
    <w:p w14:paraId="1A8235E1" w14:textId="77777777" w:rsidR="00EC6240" w:rsidRPr="00042E38" w:rsidRDefault="00EC6240" w:rsidP="00EC6240">
      <w:pPr>
        <w:spacing w:line="276" w:lineRule="auto"/>
        <w:rPr>
          <w:rFonts w:ascii="Verdana" w:hAnsi="Verdana" w:cs="Tahoma"/>
          <w:sz w:val="18"/>
          <w:szCs w:val="18"/>
        </w:rPr>
      </w:pPr>
      <w:r w:rsidRPr="00042E38">
        <w:rPr>
          <w:rFonts w:ascii="Verdana" w:hAnsi="Verdana" w:cs="Tahoma"/>
          <w:sz w:val="18"/>
          <w:szCs w:val="18"/>
        </w:rPr>
        <w:t>Las dosificaciones señaladas anteriormente serán empleadas, cuando las mismas no se encuentren especificadas en los planos correspondientes.</w:t>
      </w:r>
    </w:p>
    <w:p w14:paraId="1059B3EF"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Transporte</w:t>
      </w:r>
    </w:p>
    <w:p w14:paraId="5C589E55"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BEF9C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F81D59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2EAAF9C"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Compactación</w:t>
      </w:r>
    </w:p>
    <w:p w14:paraId="005FB34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26DD986"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vibrado será realizado mediante vibradoras de inmersión y alta frecuencia que deberán ser manejadas por obreros con experiencia en la actividad.</w:t>
      </w:r>
    </w:p>
    <w:p w14:paraId="7B3EF0F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De ninguna manera se permitirá el uso de las vibradoras para el transporte de la mezcla o la distribución dentro del encofrado.</w:t>
      </w:r>
    </w:p>
    <w:p w14:paraId="38B031F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ningún caso se iniciará el vaciado si no se cuenta por lo menos con dos vibradoras en perfecto estado y con el diámetro de la aguja adecuado para el elemento.</w:t>
      </w:r>
    </w:p>
    <w:p w14:paraId="5A78B32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Las vibradoras serán introducidas en puntos equidistantes a 45 cm. entre sí y durante 5 a 15 segundos para evitar la disgregación.</w:t>
      </w:r>
    </w:p>
    <w:p w14:paraId="637DDFB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EFD7089"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compactado del hormigón se completará con un apisonado manual del hormigón y un golpeteo de los encofrados.</w:t>
      </w:r>
    </w:p>
    <w:p w14:paraId="0BD322E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compactación manual del hormigón mediante varillas de hierro será usada solo bajo autorización de Inspector de proyecto.</w:t>
      </w:r>
    </w:p>
    <w:p w14:paraId="3DEF619F"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Desencofrado</w:t>
      </w:r>
    </w:p>
    <w:p w14:paraId="2380D8D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0BA645"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6F669B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41E08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encofrados superiores en superficies inclinadas deberán ser removidos tan pronto como el hormigón tenga suficiente resistencia para no escurrir.</w:t>
      </w:r>
    </w:p>
    <w:p w14:paraId="685069F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Durante la construcción, queda prohibido aplicar cargas, acumular materiales o maquinarias que signifiquen un peligro en la estabilidad de la estructura.</w:t>
      </w:r>
    </w:p>
    <w:p w14:paraId="6FFE4CB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tiempos de desencofrado serán los indicados en el proyecto (planos y/o memoria de cálculo) y lo indicado en la norma CBH-87.</w:t>
      </w:r>
    </w:p>
    <w:p w14:paraId="09D32CA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desencofrado requerirá la autorización del Inspector de proyecto.</w:t>
      </w:r>
    </w:p>
    <w:p w14:paraId="0565DB44"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lastRenderedPageBreak/>
        <w:t>Protección y Curado</w:t>
      </w:r>
    </w:p>
    <w:p w14:paraId="2F99813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Una vez vaciado el hormigón fresco, deberá protegerse contra la lluvia, el viento, sol y en general contra toda acción que lo perjudique.</w:t>
      </w:r>
    </w:p>
    <w:p w14:paraId="2EFE053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hormigón será protegido manteniéndose a una temperatura superior a 5°C por lo menos durante 96 horas.</w:t>
      </w:r>
    </w:p>
    <w:p w14:paraId="621A4B8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5D1016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Durante la construcción, queda prohibido aplicar cargas, acumular materiales o maquinarias que signifiquen un peligro en la estabilidad de la estructura.</w:t>
      </w:r>
    </w:p>
    <w:p w14:paraId="5E302B41"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78F83E1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El mesón de hormigón armado para cocina será medido en </w:t>
      </w:r>
      <w:r w:rsidRPr="00042E38">
        <w:rPr>
          <w:rFonts w:ascii="Verdana" w:hAnsi="Verdana" w:cs="Tahoma"/>
          <w:b/>
          <w:sz w:val="18"/>
          <w:szCs w:val="18"/>
        </w:rPr>
        <w:t>metro cuadrado</w:t>
      </w:r>
      <w:r w:rsidRPr="00042E38">
        <w:rPr>
          <w:rFonts w:ascii="Verdana" w:hAnsi="Verdana" w:cs="Tahoma"/>
          <w:sz w:val="18"/>
          <w:szCs w:val="18"/>
        </w:rPr>
        <w:t>, ejecutada con medidas de acuerdo a los planos constructivos y/o instrucciones escritas del Inspector de proyecto.</w:t>
      </w:r>
    </w:p>
    <w:p w14:paraId="6673049F"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APORTE PROPIO. -</w:t>
      </w:r>
    </w:p>
    <w:p w14:paraId="658522C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94E08C" w14:textId="77777777" w:rsidR="00EC6240" w:rsidRPr="00042E38" w:rsidRDefault="00EC6240" w:rsidP="00EC6240">
      <w:pPr>
        <w:widowControl w:val="0"/>
        <w:tabs>
          <w:tab w:val="left" w:pos="560"/>
        </w:tabs>
        <w:autoSpaceDE w:val="0"/>
        <w:autoSpaceDN w:val="0"/>
        <w:spacing w:line="276" w:lineRule="auto"/>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4D773F0A" w14:textId="77777777" w:rsidR="00EC6240" w:rsidRPr="00042E38" w:rsidRDefault="00EC6240" w:rsidP="00EC6240">
      <w:pPr>
        <w:widowControl w:val="0"/>
        <w:tabs>
          <w:tab w:val="left" w:pos="560"/>
        </w:tabs>
        <w:autoSpaceDE w:val="0"/>
        <w:autoSpaceDN w:val="0"/>
        <w:spacing w:line="276" w:lineRule="auto"/>
        <w:jc w:val="both"/>
        <w:rPr>
          <w:rFonts w:ascii="Verdana" w:hAnsi="Verdana" w:cs="Tahoma"/>
          <w:color w:val="00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C6240" w:rsidRPr="00042E38" w14:paraId="597E8D92" w14:textId="77777777" w:rsidTr="00E93C1B">
        <w:tc>
          <w:tcPr>
            <w:tcW w:w="584" w:type="dxa"/>
            <w:shd w:val="clear" w:color="auto" w:fill="1F3864" w:themeFill="accent5" w:themeFillShade="80"/>
          </w:tcPr>
          <w:p w14:paraId="72BA36D9"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6CD72953"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CÓDIGO</w:t>
            </w:r>
          </w:p>
        </w:tc>
        <w:tc>
          <w:tcPr>
            <w:tcW w:w="1145" w:type="dxa"/>
            <w:shd w:val="clear" w:color="auto" w:fill="1F3864" w:themeFill="accent5" w:themeFillShade="80"/>
          </w:tcPr>
          <w:p w14:paraId="15595728"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237" w:type="dxa"/>
            <w:shd w:val="clear" w:color="auto" w:fill="1F3864" w:themeFill="accent5" w:themeFillShade="80"/>
          </w:tcPr>
          <w:p w14:paraId="1F7152B4"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ÍTEM</w:t>
            </w:r>
          </w:p>
        </w:tc>
      </w:tr>
      <w:tr w:rsidR="00EC6240" w:rsidRPr="00042E38" w14:paraId="70A8502E" w14:textId="77777777" w:rsidTr="00E93C1B">
        <w:tc>
          <w:tcPr>
            <w:tcW w:w="584" w:type="dxa"/>
            <w:shd w:val="clear" w:color="auto" w:fill="BDD6EE" w:themeFill="accent1" w:themeFillTint="66"/>
          </w:tcPr>
          <w:p w14:paraId="6709ED22"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29</w:t>
            </w:r>
          </w:p>
        </w:tc>
        <w:tc>
          <w:tcPr>
            <w:tcW w:w="2385" w:type="dxa"/>
            <w:shd w:val="clear" w:color="auto" w:fill="BDD6EE" w:themeFill="accent1" w:themeFillTint="66"/>
          </w:tcPr>
          <w:p w14:paraId="02DB1C0E" w14:textId="77777777" w:rsidR="00EC6240" w:rsidRPr="00042E38" w:rsidRDefault="00EC6240" w:rsidP="007F6EE2">
            <w:pPr>
              <w:jc w:val="center"/>
              <w:rPr>
                <w:rFonts w:ascii="Verdana" w:hAnsi="Verdana"/>
                <w:b/>
                <w:sz w:val="18"/>
                <w:szCs w:val="18"/>
              </w:rPr>
            </w:pPr>
            <w:r w:rsidRPr="00042E38">
              <w:rPr>
                <w:rFonts w:ascii="Verdana" w:hAnsi="Verdana" w:cs="Tahoma"/>
                <w:b/>
                <w:sz w:val="18"/>
                <w:szCs w:val="18"/>
              </w:rPr>
              <w:t>VAC-IA-ART-3</w:t>
            </w:r>
          </w:p>
        </w:tc>
        <w:tc>
          <w:tcPr>
            <w:tcW w:w="1145" w:type="dxa"/>
            <w:shd w:val="clear" w:color="auto" w:fill="BDD6EE" w:themeFill="accent1" w:themeFillTint="66"/>
          </w:tcPr>
          <w:p w14:paraId="2ACFEB60"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PZA</w:t>
            </w:r>
          </w:p>
        </w:tc>
        <w:tc>
          <w:tcPr>
            <w:tcW w:w="5237" w:type="dxa"/>
            <w:shd w:val="clear" w:color="auto" w:fill="BDD6EE" w:themeFill="accent1" w:themeFillTint="66"/>
          </w:tcPr>
          <w:p w14:paraId="058594C0" w14:textId="77777777" w:rsidR="00EC6240" w:rsidRPr="00042E38" w:rsidRDefault="00EC6240" w:rsidP="007F6EE2">
            <w:pPr>
              <w:spacing w:before="120"/>
              <w:jc w:val="center"/>
              <w:rPr>
                <w:rFonts w:ascii="Verdana" w:hAnsi="Verdana" w:cs="Helvetica"/>
                <w:color w:val="333333"/>
                <w:sz w:val="18"/>
                <w:szCs w:val="18"/>
                <w:lang w:eastAsia="es-BO"/>
              </w:rPr>
            </w:pPr>
            <w:r w:rsidRPr="00042E38">
              <w:rPr>
                <w:rFonts w:ascii="Verdana" w:hAnsi="Verdana" w:cs="Tahoma"/>
                <w:b/>
                <w:sz w:val="18"/>
                <w:szCs w:val="18"/>
              </w:rPr>
              <w:t>PROVISIÓN Y COLOCADO DE LAVAPLATOS DE DOS FOSAS CON ACCESORIOS</w:t>
            </w:r>
          </w:p>
        </w:tc>
      </w:tr>
    </w:tbl>
    <w:p w14:paraId="0418EB07" w14:textId="77777777" w:rsidR="00EC6240" w:rsidRPr="00042E38" w:rsidRDefault="00EC6240" w:rsidP="00EC6240">
      <w:pPr>
        <w:tabs>
          <w:tab w:val="left" w:pos="560"/>
        </w:tabs>
        <w:spacing w:after="240"/>
        <w:contextualSpacing/>
        <w:jc w:val="both"/>
        <w:rPr>
          <w:rFonts w:ascii="Verdana" w:hAnsi="Verdana" w:cs="Arial"/>
          <w:b/>
          <w:color w:val="000000"/>
          <w:sz w:val="18"/>
          <w:szCs w:val="18"/>
        </w:rPr>
      </w:pPr>
    </w:p>
    <w:p w14:paraId="4AFD17D3" w14:textId="77777777" w:rsidR="00EC6240" w:rsidRPr="00042E38" w:rsidRDefault="00EC6240" w:rsidP="00EC6240">
      <w:pPr>
        <w:tabs>
          <w:tab w:val="left" w:pos="560"/>
        </w:tabs>
        <w:contextualSpacing/>
        <w:jc w:val="both"/>
        <w:rPr>
          <w:rFonts w:ascii="Verdana" w:hAnsi="Verdana" w:cs="Arial"/>
          <w:b/>
          <w:color w:val="000000"/>
          <w:sz w:val="18"/>
          <w:szCs w:val="18"/>
        </w:rPr>
      </w:pPr>
      <w:r w:rsidRPr="00042E38">
        <w:rPr>
          <w:rFonts w:ascii="Verdana" w:hAnsi="Verdana" w:cs="Arial"/>
          <w:b/>
          <w:color w:val="000000"/>
          <w:sz w:val="18"/>
          <w:szCs w:val="18"/>
        </w:rPr>
        <w:t>DEFINICIÓN. –</w:t>
      </w:r>
    </w:p>
    <w:p w14:paraId="6A87E0E7" w14:textId="77777777" w:rsidR="00EC6240" w:rsidRPr="00042E38" w:rsidRDefault="00EC6240" w:rsidP="00EC6240">
      <w:pPr>
        <w:tabs>
          <w:tab w:val="left" w:pos="560"/>
        </w:tabs>
        <w:contextualSpacing/>
        <w:jc w:val="both"/>
        <w:rPr>
          <w:rFonts w:ascii="Verdana" w:hAnsi="Verdana" w:cs="Arial"/>
          <w:color w:val="000000"/>
          <w:sz w:val="18"/>
          <w:szCs w:val="18"/>
        </w:rPr>
      </w:pPr>
      <w:r w:rsidRPr="00042E38">
        <w:rPr>
          <w:rFonts w:ascii="Verdana" w:hAnsi="Verdana" w:cs="Arial"/>
          <w:color w:val="000000"/>
          <w:sz w:val="18"/>
          <w:szCs w:val="18"/>
        </w:rPr>
        <w:t xml:space="preserve">Este ítem se refiere a la </w:t>
      </w:r>
      <w:r w:rsidRPr="00042E38">
        <w:rPr>
          <w:rFonts w:ascii="Verdana" w:hAnsi="Verdana" w:cs="Arial"/>
          <w:b/>
          <w:bCs/>
          <w:color w:val="000000"/>
          <w:sz w:val="18"/>
          <w:szCs w:val="18"/>
        </w:rPr>
        <w:t>provisión y colocado de lavaplatos de dos fosas</w:t>
      </w:r>
      <w:r w:rsidRPr="00042E38">
        <w:rPr>
          <w:rFonts w:ascii="Verdana" w:hAnsi="Verdana" w:cs="Arial"/>
          <w:color w:val="000000"/>
          <w:sz w:val="18"/>
          <w:szCs w:val="18"/>
        </w:rPr>
        <w:t>, grifo, sopapa, sifón y accesorios de instalación, de acuerdo a planos constructivos, e instrucciones del Inspector de proyecto.</w:t>
      </w:r>
    </w:p>
    <w:p w14:paraId="79CBE34B" w14:textId="77777777" w:rsidR="00EC6240" w:rsidRPr="00042E38" w:rsidRDefault="00EC6240" w:rsidP="00EC6240">
      <w:pPr>
        <w:tabs>
          <w:tab w:val="left" w:pos="560"/>
        </w:tabs>
        <w:contextualSpacing/>
        <w:jc w:val="both"/>
        <w:rPr>
          <w:rFonts w:ascii="Verdana" w:hAnsi="Verdana" w:cs="Arial"/>
          <w:color w:val="000000"/>
          <w:sz w:val="18"/>
          <w:szCs w:val="18"/>
        </w:rPr>
      </w:pPr>
    </w:p>
    <w:p w14:paraId="1DDBAB3C" w14:textId="77777777" w:rsidR="00EC6240" w:rsidRPr="00042E38" w:rsidRDefault="00EC6240" w:rsidP="00EC6240">
      <w:pPr>
        <w:tabs>
          <w:tab w:val="left" w:pos="560"/>
        </w:tabs>
        <w:spacing w:before="120"/>
        <w:contextualSpacing/>
        <w:rPr>
          <w:rFonts w:ascii="Verdana" w:hAnsi="Verdana" w:cs="Arial"/>
          <w:b/>
          <w:color w:val="000000"/>
          <w:sz w:val="18"/>
          <w:szCs w:val="18"/>
        </w:rPr>
      </w:pPr>
      <w:r w:rsidRPr="00042E38">
        <w:rPr>
          <w:rFonts w:ascii="Verdana" w:hAnsi="Verdana" w:cs="Arial"/>
          <w:b/>
          <w:color w:val="000000"/>
          <w:sz w:val="18"/>
          <w:szCs w:val="18"/>
        </w:rPr>
        <w:t>MATERIALES, HERRAMIENTA Y EQUIPOS. –</w:t>
      </w:r>
    </w:p>
    <w:p w14:paraId="0F44E15C" w14:textId="77777777" w:rsidR="00EC6240" w:rsidRPr="00042E38" w:rsidRDefault="00EC6240" w:rsidP="00EC6240">
      <w:pPr>
        <w:tabs>
          <w:tab w:val="left" w:pos="560"/>
        </w:tabs>
        <w:spacing w:before="120"/>
        <w:contextualSpacing/>
        <w:jc w:val="both"/>
        <w:rPr>
          <w:rFonts w:ascii="Verdana" w:hAnsi="Verdana" w:cs="Tahoma"/>
          <w:sz w:val="18"/>
          <w:szCs w:val="18"/>
        </w:rPr>
      </w:pPr>
      <w:r w:rsidRPr="00042E38">
        <w:rPr>
          <w:rFonts w:ascii="Verdana" w:hAnsi="Verdana" w:cs="Arial"/>
          <w:sz w:val="18"/>
          <w:szCs w:val="18"/>
        </w:rPr>
        <w:t>La Entidad Ejecutora deberá suministrar todos los materiales, herramientas y equipo necesarios para la ejecución de los trabajos.</w:t>
      </w:r>
    </w:p>
    <w:p w14:paraId="6086419D" w14:textId="77777777" w:rsidR="00EC6240" w:rsidRPr="00042E38" w:rsidRDefault="00EC6240" w:rsidP="00EC6240">
      <w:pPr>
        <w:tabs>
          <w:tab w:val="left" w:pos="560"/>
        </w:tabs>
        <w:spacing w:before="120"/>
        <w:jc w:val="both"/>
        <w:rPr>
          <w:rFonts w:ascii="Verdana" w:hAnsi="Verdana" w:cs="Arial"/>
          <w:b/>
          <w:color w:val="000000"/>
          <w:sz w:val="18"/>
          <w:szCs w:val="18"/>
        </w:rPr>
      </w:pPr>
      <w:r w:rsidRPr="00042E38">
        <w:rPr>
          <w:rFonts w:ascii="Verdana" w:hAnsi="Verdana" w:cs="Arial"/>
          <w:b/>
          <w:color w:val="000000"/>
          <w:sz w:val="18"/>
          <w:szCs w:val="18"/>
        </w:rPr>
        <w:t>FORMA DE EJECUCIÓN. -</w:t>
      </w:r>
    </w:p>
    <w:p w14:paraId="199010E9" w14:textId="77777777" w:rsidR="00EC6240" w:rsidRPr="00042E38" w:rsidRDefault="00EC6240" w:rsidP="00EC6240">
      <w:pPr>
        <w:tabs>
          <w:tab w:val="left" w:pos="560"/>
        </w:tabs>
        <w:jc w:val="both"/>
        <w:rPr>
          <w:rFonts w:ascii="Verdana" w:hAnsi="Verdana" w:cs="Arial"/>
          <w:sz w:val="18"/>
          <w:szCs w:val="18"/>
        </w:rPr>
      </w:pPr>
      <w:r w:rsidRPr="00042E38">
        <w:rPr>
          <w:rFonts w:ascii="Verdana" w:hAnsi="Verdana" w:cs="Arial"/>
          <w:sz w:val="18"/>
          <w:szCs w:val="18"/>
        </w:rPr>
        <w:t>Se realizará el replanteo donde se ubicará el lavaplatos y el grifo de acuerdo a los detalles arquitectónicos, planos hidráulicos y/o instrucciones del Inspector.</w:t>
      </w:r>
    </w:p>
    <w:p w14:paraId="46E56B33" w14:textId="77777777" w:rsidR="00EC6240" w:rsidRPr="00042E38" w:rsidRDefault="00EC6240" w:rsidP="00EC6240">
      <w:pPr>
        <w:tabs>
          <w:tab w:val="left" w:pos="560"/>
        </w:tabs>
        <w:jc w:val="both"/>
        <w:rPr>
          <w:rFonts w:ascii="Verdana" w:hAnsi="Verdana" w:cs="Arial"/>
          <w:sz w:val="18"/>
          <w:szCs w:val="18"/>
        </w:rPr>
      </w:pPr>
      <w:r w:rsidRPr="00042E38">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A4E51FA" w14:textId="77777777" w:rsidR="00EC6240" w:rsidRPr="00042E38" w:rsidRDefault="00EC6240" w:rsidP="00EC6240">
      <w:pPr>
        <w:tabs>
          <w:tab w:val="left" w:pos="560"/>
        </w:tabs>
        <w:jc w:val="both"/>
        <w:rPr>
          <w:rFonts w:ascii="Verdana" w:hAnsi="Verdana" w:cs="Arial"/>
          <w:sz w:val="18"/>
          <w:szCs w:val="18"/>
        </w:rPr>
      </w:pPr>
      <w:r w:rsidRPr="00042E38">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59ABC47A" w14:textId="77777777" w:rsidR="00EC6240" w:rsidRPr="00042E38" w:rsidRDefault="00EC6240" w:rsidP="00EC6240">
      <w:pPr>
        <w:tabs>
          <w:tab w:val="left" w:pos="560"/>
        </w:tabs>
        <w:jc w:val="both"/>
        <w:rPr>
          <w:rFonts w:ascii="Verdana" w:hAnsi="Verdana" w:cs="Arial"/>
          <w:sz w:val="18"/>
          <w:szCs w:val="18"/>
        </w:rPr>
      </w:pPr>
      <w:r w:rsidRPr="00042E38">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2D9D624D" w14:textId="77777777" w:rsidR="00EC6240" w:rsidRPr="00042E38" w:rsidRDefault="00EC6240" w:rsidP="00EC6240">
      <w:pPr>
        <w:tabs>
          <w:tab w:val="left" w:pos="560"/>
        </w:tabs>
        <w:jc w:val="both"/>
        <w:rPr>
          <w:rFonts w:ascii="Verdana" w:hAnsi="Verdana" w:cs="Arial"/>
          <w:color w:val="000000"/>
          <w:sz w:val="18"/>
          <w:szCs w:val="18"/>
        </w:rPr>
      </w:pPr>
      <w:r w:rsidRPr="00042E38">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9D0DF9F" w14:textId="77777777" w:rsidR="00EC6240" w:rsidRPr="00042E38" w:rsidRDefault="00EC6240" w:rsidP="00EC6240">
      <w:pPr>
        <w:tabs>
          <w:tab w:val="left" w:pos="8711"/>
        </w:tabs>
        <w:spacing w:before="120"/>
        <w:jc w:val="both"/>
        <w:rPr>
          <w:rFonts w:ascii="Verdana" w:hAnsi="Verdana" w:cs="Tahoma"/>
          <w:b/>
          <w:sz w:val="18"/>
          <w:szCs w:val="18"/>
        </w:rPr>
      </w:pPr>
      <w:r w:rsidRPr="00042E38">
        <w:rPr>
          <w:rFonts w:ascii="Verdana" w:hAnsi="Verdana" w:cs="Tahoma"/>
          <w:b/>
          <w:sz w:val="18"/>
          <w:szCs w:val="18"/>
        </w:rPr>
        <w:t>Criterios de Control, Aceptación y Rechazo</w:t>
      </w:r>
    </w:p>
    <w:p w14:paraId="2D1F7A5B" w14:textId="77777777" w:rsidR="00EC6240" w:rsidRPr="00042E38" w:rsidRDefault="00EC6240" w:rsidP="00EC6240">
      <w:pPr>
        <w:tabs>
          <w:tab w:val="left" w:pos="560"/>
        </w:tabs>
        <w:spacing w:before="120"/>
        <w:jc w:val="both"/>
        <w:rPr>
          <w:rFonts w:ascii="Verdana" w:hAnsi="Verdana" w:cs="Tahoma"/>
          <w:sz w:val="18"/>
          <w:szCs w:val="18"/>
        </w:rPr>
      </w:pPr>
      <w:r w:rsidRPr="00042E38">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BA5B340" w14:textId="77777777" w:rsidR="00EC6240" w:rsidRPr="00042E38" w:rsidRDefault="00EC6240" w:rsidP="00EC6240">
      <w:pPr>
        <w:tabs>
          <w:tab w:val="left" w:pos="560"/>
        </w:tabs>
        <w:spacing w:before="120"/>
        <w:jc w:val="both"/>
        <w:rPr>
          <w:rFonts w:ascii="Verdana" w:hAnsi="Verdana" w:cs="Arial"/>
          <w:b/>
          <w:color w:val="000000"/>
          <w:sz w:val="18"/>
          <w:szCs w:val="18"/>
        </w:rPr>
      </w:pPr>
      <w:r w:rsidRPr="00042E38">
        <w:rPr>
          <w:rFonts w:ascii="Verdana" w:hAnsi="Verdana" w:cs="Arial"/>
          <w:b/>
          <w:color w:val="000000"/>
          <w:sz w:val="18"/>
          <w:szCs w:val="18"/>
        </w:rPr>
        <w:t>MEDICIÓN. -</w:t>
      </w:r>
    </w:p>
    <w:p w14:paraId="0EDA6EF3" w14:textId="77777777" w:rsidR="00EC6240" w:rsidRPr="00042E38" w:rsidRDefault="00EC6240" w:rsidP="00EC6240">
      <w:pPr>
        <w:tabs>
          <w:tab w:val="left" w:pos="560"/>
        </w:tabs>
        <w:spacing w:before="120"/>
        <w:jc w:val="both"/>
        <w:rPr>
          <w:rFonts w:ascii="Verdana" w:hAnsi="Verdana" w:cs="Tahoma"/>
          <w:sz w:val="18"/>
          <w:szCs w:val="18"/>
        </w:rPr>
      </w:pPr>
      <w:r w:rsidRPr="00042E38">
        <w:rPr>
          <w:rFonts w:ascii="Verdana" w:hAnsi="Verdana" w:cs="Arial"/>
          <w:sz w:val="18"/>
          <w:szCs w:val="18"/>
        </w:rPr>
        <w:lastRenderedPageBreak/>
        <w:t xml:space="preserve">La provisión y colocado de lavaplatos de dos fosas con accesorios, será medido por </w:t>
      </w:r>
      <w:r w:rsidRPr="00042E38">
        <w:rPr>
          <w:rFonts w:ascii="Verdana" w:hAnsi="Verdana" w:cs="Arial"/>
          <w:b/>
          <w:sz w:val="18"/>
          <w:szCs w:val="18"/>
        </w:rPr>
        <w:t>Pieza,</w:t>
      </w:r>
      <w:r w:rsidRPr="00042E38">
        <w:rPr>
          <w:rFonts w:ascii="Verdana" w:hAnsi="Verdana" w:cs="Arial"/>
          <w:sz w:val="18"/>
          <w:szCs w:val="18"/>
        </w:rPr>
        <w:t xml:space="preserve"> instalada y correctamente funcionando </w:t>
      </w:r>
      <w:r w:rsidRPr="00042E38">
        <w:rPr>
          <w:rFonts w:ascii="Verdana" w:hAnsi="Verdana" w:cs="Tahoma"/>
          <w:sz w:val="18"/>
          <w:szCs w:val="18"/>
        </w:rPr>
        <w:t>incluyendo todos sus accesorios para el buen funcionamiento.</w:t>
      </w:r>
    </w:p>
    <w:p w14:paraId="6CDF2BCD" w14:textId="77777777" w:rsidR="00EC6240" w:rsidRPr="00042E38" w:rsidRDefault="00EC6240" w:rsidP="00EC6240">
      <w:pPr>
        <w:tabs>
          <w:tab w:val="left" w:pos="560"/>
        </w:tabs>
        <w:spacing w:before="120"/>
        <w:jc w:val="both"/>
        <w:rPr>
          <w:rFonts w:ascii="Verdana" w:hAnsi="Verdana" w:cs="Arial"/>
          <w:b/>
          <w:sz w:val="18"/>
          <w:szCs w:val="18"/>
        </w:rPr>
      </w:pPr>
      <w:r w:rsidRPr="00042E38">
        <w:rPr>
          <w:rFonts w:ascii="Verdana" w:hAnsi="Verdana" w:cs="Arial"/>
          <w:b/>
          <w:sz w:val="18"/>
          <w:szCs w:val="18"/>
        </w:rPr>
        <w:t>APORTE PROPIO. -</w:t>
      </w:r>
    </w:p>
    <w:p w14:paraId="48A05B45" w14:textId="77777777" w:rsidR="00EC6240" w:rsidRPr="00042E38" w:rsidRDefault="00EC6240" w:rsidP="00EC6240">
      <w:pPr>
        <w:widowControl w:val="0"/>
        <w:autoSpaceDE w:val="0"/>
        <w:autoSpaceDN w:val="0"/>
        <w:spacing w:before="120"/>
        <w:jc w:val="both"/>
        <w:rPr>
          <w:rFonts w:ascii="Verdana" w:eastAsia="Arial" w:hAnsi="Verdana" w:cs="Arial"/>
          <w:sz w:val="18"/>
          <w:szCs w:val="18"/>
        </w:rPr>
      </w:pPr>
      <w:r w:rsidRPr="00042E38">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ADA5363" w14:textId="77777777" w:rsidR="00EC6240" w:rsidRPr="00042E38" w:rsidRDefault="00EC6240" w:rsidP="00EC6240">
      <w:pPr>
        <w:widowControl w:val="0"/>
        <w:tabs>
          <w:tab w:val="left" w:pos="560"/>
        </w:tabs>
        <w:autoSpaceDE w:val="0"/>
        <w:autoSpaceDN w:val="0"/>
        <w:spacing w:before="120"/>
        <w:jc w:val="both"/>
        <w:rPr>
          <w:rFonts w:ascii="Verdana" w:hAnsi="Verdana"/>
          <w:sz w:val="18"/>
          <w:szCs w:val="18"/>
          <w:u w:val="single"/>
        </w:rPr>
      </w:pPr>
      <w:r w:rsidRPr="00042E38">
        <w:rPr>
          <w:rFonts w:ascii="Verdana" w:eastAsia="Arial" w:hAnsi="Verdana" w:cs="Arial"/>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4FE37276" w14:textId="77777777" w:rsidTr="00E93C1B">
        <w:trPr>
          <w:trHeight w:val="303"/>
        </w:trPr>
        <w:tc>
          <w:tcPr>
            <w:tcW w:w="584" w:type="dxa"/>
            <w:shd w:val="clear" w:color="auto" w:fill="1F4E79" w:themeFill="accent1" w:themeFillShade="80"/>
            <w:vAlign w:val="center"/>
          </w:tcPr>
          <w:p w14:paraId="34BDD754"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N°</w:t>
            </w:r>
          </w:p>
        </w:tc>
        <w:tc>
          <w:tcPr>
            <w:tcW w:w="2385" w:type="dxa"/>
            <w:shd w:val="clear" w:color="auto" w:fill="1F4E79" w:themeFill="accent1" w:themeFillShade="80"/>
            <w:vAlign w:val="center"/>
          </w:tcPr>
          <w:p w14:paraId="71FA8D9A"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CODIGO</w:t>
            </w:r>
          </w:p>
        </w:tc>
        <w:tc>
          <w:tcPr>
            <w:tcW w:w="1145" w:type="dxa"/>
            <w:shd w:val="clear" w:color="auto" w:fill="1F4E79" w:themeFill="accent1" w:themeFillShade="80"/>
            <w:vAlign w:val="center"/>
          </w:tcPr>
          <w:p w14:paraId="34172FDA"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UNIDAD</w:t>
            </w:r>
          </w:p>
        </w:tc>
        <w:tc>
          <w:tcPr>
            <w:tcW w:w="5237" w:type="dxa"/>
            <w:shd w:val="clear" w:color="auto" w:fill="1F4E79" w:themeFill="accent1" w:themeFillShade="80"/>
            <w:vAlign w:val="center"/>
          </w:tcPr>
          <w:p w14:paraId="78938F0A"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ITEM</w:t>
            </w:r>
          </w:p>
        </w:tc>
      </w:tr>
      <w:tr w:rsidR="00EC6240" w:rsidRPr="00042E38" w14:paraId="61F8CD53" w14:textId="77777777" w:rsidTr="00E93C1B">
        <w:trPr>
          <w:trHeight w:val="363"/>
        </w:trPr>
        <w:tc>
          <w:tcPr>
            <w:tcW w:w="584" w:type="dxa"/>
            <w:shd w:val="clear" w:color="auto" w:fill="BDD6EE" w:themeFill="accent1" w:themeFillTint="66"/>
            <w:vAlign w:val="center"/>
          </w:tcPr>
          <w:p w14:paraId="63AAEE3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30</w:t>
            </w:r>
          </w:p>
        </w:tc>
        <w:tc>
          <w:tcPr>
            <w:tcW w:w="2385" w:type="dxa"/>
            <w:shd w:val="clear" w:color="auto" w:fill="BDD6EE" w:themeFill="accent1" w:themeFillTint="66"/>
            <w:vAlign w:val="center"/>
          </w:tcPr>
          <w:p w14:paraId="2F81633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VAC-OF-REJ-1</w:t>
            </w:r>
          </w:p>
        </w:tc>
        <w:tc>
          <w:tcPr>
            <w:tcW w:w="1145" w:type="dxa"/>
            <w:shd w:val="clear" w:color="auto" w:fill="BDD6EE" w:themeFill="accent1" w:themeFillTint="66"/>
            <w:vAlign w:val="center"/>
          </w:tcPr>
          <w:p w14:paraId="11C6EC8D"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PZA</w:t>
            </w:r>
          </w:p>
        </w:tc>
        <w:tc>
          <w:tcPr>
            <w:tcW w:w="5237" w:type="dxa"/>
            <w:shd w:val="clear" w:color="auto" w:fill="BDD6EE" w:themeFill="accent1" w:themeFillTint="66"/>
            <w:vAlign w:val="center"/>
          </w:tcPr>
          <w:p w14:paraId="176D94F9"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REJILLA DE VENTILACIÓN</w:t>
            </w:r>
          </w:p>
        </w:tc>
      </w:tr>
    </w:tbl>
    <w:p w14:paraId="20E9E430" w14:textId="77777777" w:rsidR="00EC6240" w:rsidRPr="00042E38" w:rsidRDefault="00EC6240" w:rsidP="00EC6240">
      <w:pPr>
        <w:tabs>
          <w:tab w:val="left" w:pos="560"/>
        </w:tabs>
        <w:spacing w:line="276" w:lineRule="auto"/>
        <w:ind w:right="49"/>
        <w:jc w:val="both"/>
        <w:rPr>
          <w:rFonts w:ascii="Verdana" w:hAnsi="Verdana" w:cs="Tahoma"/>
          <w:b/>
          <w:color w:val="000000"/>
          <w:sz w:val="18"/>
          <w:szCs w:val="18"/>
        </w:rPr>
      </w:pPr>
    </w:p>
    <w:p w14:paraId="47E3C2A7" w14:textId="77777777" w:rsidR="00EC6240" w:rsidRPr="00042E38" w:rsidRDefault="00EC6240" w:rsidP="00EC6240">
      <w:pPr>
        <w:tabs>
          <w:tab w:val="left" w:pos="560"/>
        </w:tabs>
        <w:spacing w:line="276" w:lineRule="auto"/>
        <w:ind w:right="49"/>
        <w:jc w:val="both"/>
        <w:rPr>
          <w:rFonts w:ascii="Verdana" w:hAnsi="Verdana" w:cs="Tahoma"/>
          <w:b/>
          <w:color w:val="000000"/>
          <w:sz w:val="18"/>
          <w:szCs w:val="18"/>
        </w:rPr>
      </w:pPr>
      <w:r w:rsidRPr="00042E38">
        <w:rPr>
          <w:rFonts w:ascii="Verdana" w:hAnsi="Verdana" w:cs="Tahoma"/>
          <w:b/>
          <w:color w:val="000000"/>
          <w:sz w:val="18"/>
          <w:szCs w:val="18"/>
        </w:rPr>
        <w:t>DESCRIPCIÓN. -</w:t>
      </w:r>
    </w:p>
    <w:p w14:paraId="07AF69DF" w14:textId="77777777" w:rsidR="00EC6240" w:rsidRPr="00042E38" w:rsidRDefault="00EC6240" w:rsidP="00EC6240">
      <w:pPr>
        <w:tabs>
          <w:tab w:val="left" w:pos="560"/>
        </w:tabs>
        <w:spacing w:line="276" w:lineRule="auto"/>
        <w:ind w:right="49"/>
        <w:jc w:val="both"/>
        <w:rPr>
          <w:rFonts w:ascii="Verdana" w:hAnsi="Verdana" w:cs="Tahoma"/>
          <w:color w:val="000000"/>
          <w:sz w:val="18"/>
          <w:szCs w:val="18"/>
        </w:rPr>
      </w:pPr>
      <w:r w:rsidRPr="00042E38">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F7D4462" w14:textId="77777777" w:rsidR="00EC6240" w:rsidRPr="00042E38" w:rsidRDefault="00EC6240" w:rsidP="00EC6240">
      <w:pPr>
        <w:tabs>
          <w:tab w:val="left" w:pos="560"/>
        </w:tabs>
        <w:spacing w:line="276" w:lineRule="auto"/>
        <w:ind w:right="49"/>
        <w:jc w:val="both"/>
        <w:rPr>
          <w:rFonts w:ascii="Verdana" w:hAnsi="Verdana" w:cs="Tahoma"/>
          <w:b/>
          <w:color w:val="000000"/>
          <w:sz w:val="18"/>
          <w:szCs w:val="18"/>
        </w:rPr>
      </w:pPr>
      <w:r w:rsidRPr="00042E38">
        <w:rPr>
          <w:rFonts w:ascii="Verdana" w:hAnsi="Verdana" w:cs="Tahoma"/>
          <w:b/>
          <w:color w:val="000000"/>
          <w:sz w:val="18"/>
          <w:szCs w:val="18"/>
        </w:rPr>
        <w:t>MATERIALES, HERRAMIENTAS Y EQUIPO. -</w:t>
      </w:r>
    </w:p>
    <w:p w14:paraId="33B56288" w14:textId="77777777" w:rsidR="00EC6240" w:rsidRPr="00042E38" w:rsidRDefault="00EC6240" w:rsidP="00EC6240">
      <w:pPr>
        <w:tabs>
          <w:tab w:val="left" w:pos="8711"/>
        </w:tabs>
        <w:spacing w:line="276" w:lineRule="auto"/>
        <w:ind w:right="49"/>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91C9DB" w14:textId="77777777" w:rsidR="00EC6240" w:rsidRPr="00042E38" w:rsidRDefault="00EC6240" w:rsidP="00EC6240">
      <w:pPr>
        <w:tabs>
          <w:tab w:val="left" w:pos="560"/>
        </w:tabs>
        <w:spacing w:line="276" w:lineRule="auto"/>
        <w:ind w:right="49"/>
        <w:jc w:val="both"/>
        <w:rPr>
          <w:rFonts w:ascii="Verdana" w:hAnsi="Verdana" w:cs="Tahoma"/>
          <w:b/>
          <w:color w:val="000000"/>
          <w:sz w:val="18"/>
          <w:szCs w:val="18"/>
        </w:rPr>
      </w:pPr>
      <w:r w:rsidRPr="00042E38">
        <w:rPr>
          <w:rFonts w:ascii="Verdana" w:hAnsi="Verdana" w:cs="Tahoma"/>
          <w:b/>
          <w:color w:val="000000"/>
          <w:sz w:val="18"/>
          <w:szCs w:val="18"/>
        </w:rPr>
        <w:t>FORMA DE EJECUCIÓN. -</w:t>
      </w:r>
    </w:p>
    <w:p w14:paraId="03F9B738" w14:textId="77777777" w:rsidR="00EC6240" w:rsidRPr="00042E38" w:rsidRDefault="00EC6240" w:rsidP="00EC6240">
      <w:pPr>
        <w:tabs>
          <w:tab w:val="left" w:pos="560"/>
        </w:tabs>
        <w:spacing w:line="276" w:lineRule="auto"/>
        <w:ind w:right="49"/>
        <w:jc w:val="both"/>
        <w:rPr>
          <w:rFonts w:ascii="Verdana" w:hAnsi="Verdana" w:cs="Tahoma"/>
          <w:color w:val="000000"/>
          <w:sz w:val="18"/>
          <w:szCs w:val="18"/>
        </w:rPr>
      </w:pPr>
      <w:r w:rsidRPr="00042E38">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1DF69EF6" w14:textId="77777777" w:rsidR="00EC6240" w:rsidRPr="00042E38" w:rsidRDefault="00EC6240" w:rsidP="00EC6240">
      <w:pPr>
        <w:tabs>
          <w:tab w:val="left" w:pos="560"/>
        </w:tabs>
        <w:spacing w:line="276" w:lineRule="auto"/>
        <w:ind w:right="49"/>
        <w:jc w:val="both"/>
        <w:rPr>
          <w:rFonts w:ascii="Verdana" w:hAnsi="Verdana" w:cs="Tahoma"/>
          <w:color w:val="000000"/>
          <w:sz w:val="18"/>
          <w:szCs w:val="18"/>
        </w:rPr>
      </w:pPr>
      <w:r w:rsidRPr="00042E38">
        <w:rPr>
          <w:rFonts w:ascii="Verdana" w:hAnsi="Verdana" w:cs="Tahoma"/>
          <w:color w:val="000000"/>
          <w:sz w:val="18"/>
          <w:szCs w:val="18"/>
        </w:rPr>
        <w:t xml:space="preserve">Las rejillas de ventilación serán aseguradas al muro en 4 partes, fijándose por medio de los tornillos y </w:t>
      </w:r>
      <w:proofErr w:type="spellStart"/>
      <w:r w:rsidRPr="00042E38">
        <w:rPr>
          <w:rFonts w:ascii="Verdana" w:hAnsi="Verdana" w:cs="Tahoma"/>
          <w:color w:val="000000"/>
          <w:sz w:val="18"/>
          <w:szCs w:val="18"/>
        </w:rPr>
        <w:t>ramplugs</w:t>
      </w:r>
      <w:proofErr w:type="spellEnd"/>
      <w:r w:rsidRPr="00042E38">
        <w:rPr>
          <w:rFonts w:ascii="Verdana" w:hAnsi="Verdana" w:cs="Tahoma"/>
          <w:color w:val="000000"/>
          <w:sz w:val="18"/>
          <w:szCs w:val="18"/>
        </w:rPr>
        <w:t xml:space="preserve">. </w:t>
      </w:r>
    </w:p>
    <w:p w14:paraId="193CFF03" w14:textId="77777777" w:rsidR="00EC6240" w:rsidRPr="00042E38" w:rsidRDefault="00EC6240" w:rsidP="00EC6240">
      <w:pPr>
        <w:tabs>
          <w:tab w:val="left" w:pos="560"/>
        </w:tabs>
        <w:spacing w:line="276" w:lineRule="auto"/>
        <w:ind w:right="49"/>
        <w:jc w:val="both"/>
        <w:rPr>
          <w:rFonts w:ascii="Verdana" w:hAnsi="Verdana" w:cs="Tahoma"/>
          <w:color w:val="000000"/>
          <w:sz w:val="18"/>
          <w:szCs w:val="18"/>
        </w:rPr>
      </w:pPr>
      <w:r w:rsidRPr="00042E38">
        <w:rPr>
          <w:rFonts w:ascii="Verdana" w:hAnsi="Verdana" w:cs="Tahoma"/>
          <w:color w:val="000000"/>
          <w:sz w:val="18"/>
          <w:szCs w:val="18"/>
        </w:rPr>
        <w:t>Este ítem contempla todos los accesorios necesarios para el colocado y funcionamiento de la rejilla.</w:t>
      </w:r>
    </w:p>
    <w:p w14:paraId="540FE00B" w14:textId="77777777" w:rsidR="00EC6240" w:rsidRPr="00042E38" w:rsidRDefault="00EC6240" w:rsidP="00EC6240">
      <w:pPr>
        <w:tabs>
          <w:tab w:val="left" w:pos="560"/>
        </w:tabs>
        <w:spacing w:line="276" w:lineRule="auto"/>
        <w:ind w:right="49"/>
        <w:jc w:val="both"/>
        <w:rPr>
          <w:rFonts w:ascii="Verdana" w:hAnsi="Verdana" w:cs="Tahoma"/>
          <w:color w:val="000000"/>
          <w:sz w:val="18"/>
          <w:szCs w:val="18"/>
        </w:rPr>
      </w:pPr>
      <w:r w:rsidRPr="00042E38">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012EA8E" w14:textId="77777777" w:rsidR="00EC6240" w:rsidRPr="00042E38" w:rsidRDefault="00EC6240" w:rsidP="00EC6240">
      <w:pPr>
        <w:tabs>
          <w:tab w:val="left" w:pos="560"/>
        </w:tabs>
        <w:spacing w:line="276" w:lineRule="auto"/>
        <w:ind w:right="49"/>
        <w:jc w:val="both"/>
        <w:rPr>
          <w:rFonts w:ascii="Verdana" w:hAnsi="Verdana" w:cs="Tahoma"/>
          <w:b/>
          <w:sz w:val="18"/>
          <w:szCs w:val="18"/>
        </w:rPr>
      </w:pPr>
    </w:p>
    <w:p w14:paraId="70BCF3EB" w14:textId="77777777" w:rsidR="00EC6240" w:rsidRPr="00042E38" w:rsidRDefault="00EC6240" w:rsidP="00EC6240">
      <w:pPr>
        <w:tabs>
          <w:tab w:val="left" w:pos="560"/>
        </w:tabs>
        <w:spacing w:line="276" w:lineRule="auto"/>
        <w:ind w:right="49"/>
        <w:jc w:val="both"/>
        <w:rPr>
          <w:rFonts w:ascii="Verdana" w:hAnsi="Verdana" w:cs="Tahoma"/>
          <w:b/>
          <w:sz w:val="18"/>
          <w:szCs w:val="18"/>
        </w:rPr>
      </w:pPr>
      <w:r w:rsidRPr="00042E38">
        <w:rPr>
          <w:rFonts w:ascii="Verdana" w:hAnsi="Verdana" w:cs="Tahoma"/>
          <w:b/>
          <w:sz w:val="18"/>
          <w:szCs w:val="18"/>
        </w:rPr>
        <w:t>Criterios de Control, Aceptación y Rechazo</w:t>
      </w:r>
    </w:p>
    <w:p w14:paraId="1BE67044" w14:textId="77777777" w:rsidR="00EC6240" w:rsidRPr="00042E38" w:rsidRDefault="00EC6240" w:rsidP="00EC6240">
      <w:pPr>
        <w:tabs>
          <w:tab w:val="left" w:pos="8711"/>
        </w:tabs>
        <w:spacing w:line="276" w:lineRule="auto"/>
        <w:ind w:right="49"/>
        <w:jc w:val="both"/>
        <w:rPr>
          <w:rFonts w:ascii="Verdana" w:hAnsi="Verdana" w:cs="Tahoma"/>
          <w:sz w:val="18"/>
          <w:szCs w:val="18"/>
        </w:rPr>
      </w:pPr>
      <w:r w:rsidRPr="00042E38">
        <w:rPr>
          <w:rFonts w:ascii="Verdana" w:hAnsi="Verdana" w:cs="Tahoma"/>
          <w:sz w:val="18"/>
          <w:szCs w:val="18"/>
        </w:rPr>
        <w:t>Se controlará que las rejillas hayan sido ejecutadas de acuerdo a los planos constructivos o instrucción del Inspector de proyecto.</w:t>
      </w:r>
    </w:p>
    <w:p w14:paraId="726DA58F" w14:textId="77777777" w:rsidR="00EC6240" w:rsidRPr="00042E38" w:rsidRDefault="00EC6240" w:rsidP="00EC6240">
      <w:pPr>
        <w:tabs>
          <w:tab w:val="left" w:pos="560"/>
        </w:tabs>
        <w:spacing w:line="276" w:lineRule="auto"/>
        <w:ind w:right="49"/>
        <w:jc w:val="both"/>
        <w:rPr>
          <w:rFonts w:ascii="Verdana" w:hAnsi="Verdana" w:cs="Tahoma"/>
          <w:b/>
          <w:color w:val="000000"/>
          <w:sz w:val="18"/>
          <w:szCs w:val="18"/>
        </w:rPr>
      </w:pPr>
      <w:r w:rsidRPr="00042E38">
        <w:rPr>
          <w:rFonts w:ascii="Verdana" w:hAnsi="Verdana" w:cs="Tahoma"/>
          <w:b/>
          <w:color w:val="000000"/>
          <w:sz w:val="18"/>
          <w:szCs w:val="18"/>
        </w:rPr>
        <w:t xml:space="preserve">MEDICIÓN. </w:t>
      </w:r>
    </w:p>
    <w:p w14:paraId="73755C60" w14:textId="77777777" w:rsidR="00EC6240" w:rsidRPr="00042E38" w:rsidRDefault="00EC6240" w:rsidP="00EC6240">
      <w:pPr>
        <w:tabs>
          <w:tab w:val="left" w:pos="560"/>
        </w:tabs>
        <w:spacing w:line="276" w:lineRule="auto"/>
        <w:ind w:right="49"/>
        <w:jc w:val="both"/>
        <w:rPr>
          <w:rFonts w:ascii="Verdana" w:hAnsi="Verdana" w:cs="Tahoma"/>
          <w:color w:val="000000"/>
          <w:sz w:val="18"/>
          <w:szCs w:val="18"/>
        </w:rPr>
      </w:pPr>
      <w:r w:rsidRPr="00042E38">
        <w:rPr>
          <w:rFonts w:ascii="Verdana" w:hAnsi="Verdana" w:cs="Tahoma"/>
          <w:color w:val="000000"/>
          <w:sz w:val="18"/>
          <w:szCs w:val="18"/>
        </w:rPr>
        <w:t xml:space="preserve">El ítem de Rejilla de ventilación se medirá por </w:t>
      </w:r>
      <w:r w:rsidRPr="00042E38">
        <w:rPr>
          <w:rFonts w:ascii="Verdana" w:hAnsi="Verdana" w:cs="Tahoma"/>
          <w:b/>
          <w:color w:val="000000"/>
          <w:sz w:val="18"/>
          <w:szCs w:val="18"/>
        </w:rPr>
        <w:t>pieza,</w:t>
      </w:r>
      <w:r w:rsidRPr="00042E38">
        <w:rPr>
          <w:rFonts w:ascii="Verdana" w:hAnsi="Verdana" w:cs="Tahoma"/>
          <w:color w:val="000000"/>
          <w:sz w:val="18"/>
          <w:szCs w:val="18"/>
        </w:rPr>
        <w:t xml:space="preserve"> (incluyendo todos sus elementos respectivos) instalada y/o autorizada por el Inspector de proyecto.</w:t>
      </w:r>
    </w:p>
    <w:p w14:paraId="7865D1C6" w14:textId="77777777" w:rsidR="00EC6240" w:rsidRPr="00042E38" w:rsidRDefault="00EC6240" w:rsidP="00EC6240">
      <w:pPr>
        <w:tabs>
          <w:tab w:val="left" w:pos="560"/>
        </w:tabs>
        <w:spacing w:line="276" w:lineRule="auto"/>
        <w:ind w:right="49"/>
        <w:jc w:val="both"/>
        <w:rPr>
          <w:rFonts w:ascii="Verdana" w:hAnsi="Verdana" w:cs="Tahoma"/>
          <w:b/>
          <w:sz w:val="18"/>
          <w:szCs w:val="18"/>
        </w:rPr>
      </w:pPr>
      <w:r w:rsidRPr="00042E38">
        <w:rPr>
          <w:rFonts w:ascii="Verdana" w:hAnsi="Verdana" w:cs="Tahoma"/>
          <w:b/>
          <w:sz w:val="18"/>
          <w:szCs w:val="18"/>
        </w:rPr>
        <w:t>APORTE PROPIO. –</w:t>
      </w:r>
    </w:p>
    <w:p w14:paraId="752D7F5B" w14:textId="77777777" w:rsidR="00EC6240" w:rsidRPr="00042E38" w:rsidRDefault="00EC6240" w:rsidP="00EC6240">
      <w:pPr>
        <w:spacing w:line="276" w:lineRule="auto"/>
        <w:ind w:right="49"/>
        <w:jc w:val="both"/>
        <w:rPr>
          <w:rFonts w:ascii="Verdana" w:hAnsi="Verdana" w:cs="Tahoma"/>
          <w:sz w:val="18"/>
          <w:szCs w:val="18"/>
        </w:rPr>
      </w:pPr>
      <w:r w:rsidRPr="00042E38">
        <w:rPr>
          <w:rFonts w:ascii="Verdana" w:hAnsi="Verdana" w:cs="Tahoma"/>
          <w:sz w:val="18"/>
          <w:szCs w:val="18"/>
        </w:rPr>
        <w:t>El aporte propio se encuentra especificado en el análisis</w:t>
      </w:r>
      <w:r w:rsidRPr="00042E38">
        <w:rPr>
          <w:rFonts w:ascii="Verdana" w:hAnsi="Verdana" w:cs="Tahoma"/>
          <w:color w:val="FF0000"/>
          <w:sz w:val="18"/>
          <w:szCs w:val="18"/>
        </w:rPr>
        <w:t xml:space="preserve"> </w:t>
      </w:r>
      <w:r w:rsidRPr="00042E38">
        <w:rPr>
          <w:rFonts w:ascii="Verdana" w:hAnsi="Verdana" w:cs="Tahom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D7BAB96"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Este aporte estará sujeto al cronograma de ejecución de obra de la Entidad Ejecutora.</w:t>
      </w:r>
    </w:p>
    <w:p w14:paraId="3C727821" w14:textId="77777777" w:rsidR="00EC6240" w:rsidRPr="00042E38" w:rsidRDefault="00EC6240" w:rsidP="00EC6240">
      <w:pPr>
        <w:tabs>
          <w:tab w:val="left" w:pos="8711"/>
        </w:tabs>
        <w:spacing w:line="276" w:lineRule="auto"/>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C6240" w:rsidRPr="00042E38" w14:paraId="78FAB813" w14:textId="77777777" w:rsidTr="00E93C1B">
        <w:tc>
          <w:tcPr>
            <w:tcW w:w="584" w:type="dxa"/>
            <w:shd w:val="clear" w:color="auto" w:fill="1F4E79" w:themeFill="accent1" w:themeFillShade="80"/>
          </w:tcPr>
          <w:p w14:paraId="0E774D5A" w14:textId="77777777" w:rsidR="00EC6240" w:rsidRPr="00042E38" w:rsidRDefault="00EC6240" w:rsidP="007F6EE2">
            <w:pPr>
              <w:jc w:val="center"/>
              <w:rPr>
                <w:rFonts w:ascii="Verdana" w:hAnsi="Verdana"/>
                <w:b/>
                <w:sz w:val="18"/>
                <w:szCs w:val="18"/>
              </w:rPr>
            </w:pPr>
            <w:r w:rsidRPr="00042E38">
              <w:rPr>
                <w:rFonts w:ascii="Verdana" w:hAnsi="Verdana"/>
                <w:b/>
                <w:color w:val="FFFFFF" w:themeColor="background1"/>
                <w:sz w:val="18"/>
                <w:szCs w:val="18"/>
              </w:rPr>
              <w:t>N°</w:t>
            </w:r>
          </w:p>
        </w:tc>
        <w:tc>
          <w:tcPr>
            <w:tcW w:w="2385" w:type="dxa"/>
            <w:shd w:val="clear" w:color="auto" w:fill="1F4E79" w:themeFill="accent1" w:themeFillShade="80"/>
          </w:tcPr>
          <w:p w14:paraId="11DF347D" w14:textId="77777777" w:rsidR="00EC6240" w:rsidRPr="00042E38" w:rsidRDefault="00EC6240" w:rsidP="007F6EE2">
            <w:pPr>
              <w:spacing w:line="360" w:lineRule="auto"/>
              <w:jc w:val="center"/>
              <w:rPr>
                <w:rFonts w:ascii="Verdana" w:hAnsi="Verdana"/>
                <w:b/>
                <w:color w:val="FFFFFF" w:themeColor="background1"/>
                <w:sz w:val="18"/>
                <w:szCs w:val="18"/>
              </w:rPr>
            </w:pPr>
            <w:r w:rsidRPr="00042E38">
              <w:rPr>
                <w:rFonts w:ascii="Verdana" w:hAnsi="Verdana"/>
                <w:b/>
                <w:color w:val="FFFFFF" w:themeColor="background1"/>
                <w:sz w:val="18"/>
                <w:szCs w:val="18"/>
              </w:rPr>
              <w:t>CODIGO</w:t>
            </w:r>
          </w:p>
        </w:tc>
        <w:tc>
          <w:tcPr>
            <w:tcW w:w="1145" w:type="dxa"/>
            <w:shd w:val="clear" w:color="auto" w:fill="1F4E79" w:themeFill="accent1" w:themeFillShade="80"/>
          </w:tcPr>
          <w:p w14:paraId="3AED5B21" w14:textId="77777777" w:rsidR="00EC6240" w:rsidRPr="00042E38" w:rsidRDefault="00EC6240" w:rsidP="007F6EE2">
            <w:pPr>
              <w:jc w:val="center"/>
              <w:rPr>
                <w:rFonts w:ascii="Verdana" w:hAnsi="Verdana"/>
                <w:b/>
                <w:color w:val="FFFFFF" w:themeColor="background1"/>
                <w:sz w:val="18"/>
                <w:szCs w:val="18"/>
              </w:rPr>
            </w:pPr>
            <w:r w:rsidRPr="00042E38">
              <w:rPr>
                <w:rFonts w:ascii="Verdana" w:hAnsi="Verdana"/>
                <w:b/>
                <w:color w:val="FFFFFF" w:themeColor="background1"/>
                <w:sz w:val="18"/>
                <w:szCs w:val="18"/>
              </w:rPr>
              <w:t>UNIDAD</w:t>
            </w:r>
          </w:p>
        </w:tc>
        <w:tc>
          <w:tcPr>
            <w:tcW w:w="5237" w:type="dxa"/>
            <w:shd w:val="clear" w:color="auto" w:fill="1F4E79" w:themeFill="accent1" w:themeFillShade="80"/>
          </w:tcPr>
          <w:p w14:paraId="3ECDD1E9" w14:textId="77777777" w:rsidR="00EC6240" w:rsidRPr="00042E38" w:rsidRDefault="00EC6240" w:rsidP="007F6EE2">
            <w:pPr>
              <w:jc w:val="center"/>
              <w:rPr>
                <w:rFonts w:ascii="Verdana" w:hAnsi="Verdana"/>
                <w:b/>
                <w:color w:val="FFFFFF" w:themeColor="background1"/>
                <w:sz w:val="18"/>
                <w:szCs w:val="18"/>
              </w:rPr>
            </w:pPr>
            <w:r w:rsidRPr="00042E38">
              <w:rPr>
                <w:rFonts w:ascii="Verdana" w:hAnsi="Verdana"/>
                <w:b/>
                <w:color w:val="FFFFFF" w:themeColor="background1"/>
                <w:sz w:val="18"/>
                <w:szCs w:val="18"/>
              </w:rPr>
              <w:t>ITEM</w:t>
            </w:r>
          </w:p>
        </w:tc>
      </w:tr>
      <w:tr w:rsidR="00EC6240" w:rsidRPr="00042E38" w14:paraId="7FD0F4F8" w14:textId="77777777" w:rsidTr="00E93C1B">
        <w:tc>
          <w:tcPr>
            <w:tcW w:w="584" w:type="dxa"/>
            <w:shd w:val="clear" w:color="auto" w:fill="BDD6EE" w:themeFill="accent1" w:themeFillTint="66"/>
          </w:tcPr>
          <w:p w14:paraId="4574A857"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31</w:t>
            </w:r>
          </w:p>
        </w:tc>
        <w:tc>
          <w:tcPr>
            <w:tcW w:w="2385" w:type="dxa"/>
            <w:shd w:val="clear" w:color="auto" w:fill="BDD6EE" w:themeFill="accent1" w:themeFillTint="66"/>
          </w:tcPr>
          <w:p w14:paraId="276AD9C3"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VAC-OF-PIS-2</w:t>
            </w:r>
          </w:p>
        </w:tc>
        <w:tc>
          <w:tcPr>
            <w:tcW w:w="1145" w:type="dxa"/>
            <w:shd w:val="clear" w:color="auto" w:fill="BDD6EE" w:themeFill="accent1" w:themeFillTint="66"/>
          </w:tcPr>
          <w:p w14:paraId="4930E49B"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M2</w:t>
            </w:r>
          </w:p>
        </w:tc>
        <w:tc>
          <w:tcPr>
            <w:tcW w:w="5237" w:type="dxa"/>
            <w:shd w:val="clear" w:color="auto" w:fill="BDD6EE" w:themeFill="accent1" w:themeFillTint="66"/>
          </w:tcPr>
          <w:p w14:paraId="73BEF52F"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PROVISIÓN Y COLOCADO PISO FLOTANTE</w:t>
            </w:r>
          </w:p>
        </w:tc>
      </w:tr>
    </w:tbl>
    <w:p w14:paraId="0E52D9B0" w14:textId="77777777" w:rsidR="00EC6240" w:rsidRPr="00042E38" w:rsidRDefault="00EC6240" w:rsidP="00EC6240">
      <w:pPr>
        <w:tabs>
          <w:tab w:val="left" w:pos="2025"/>
        </w:tabs>
        <w:rPr>
          <w:rFonts w:ascii="Verdana" w:hAnsi="Verdana"/>
          <w:b/>
          <w:sz w:val="18"/>
          <w:szCs w:val="18"/>
        </w:rPr>
      </w:pPr>
    </w:p>
    <w:p w14:paraId="1B75F7B3" w14:textId="77777777" w:rsidR="00EC6240" w:rsidRPr="00042E38" w:rsidRDefault="00EC6240" w:rsidP="00EC6240">
      <w:pPr>
        <w:tabs>
          <w:tab w:val="left" w:pos="560"/>
        </w:tabs>
        <w:jc w:val="both"/>
        <w:rPr>
          <w:rFonts w:ascii="Verdana" w:hAnsi="Verdana" w:cs="Tahoma"/>
          <w:b/>
          <w:bCs/>
          <w:color w:val="000000"/>
          <w:sz w:val="18"/>
          <w:szCs w:val="18"/>
        </w:rPr>
      </w:pPr>
      <w:r w:rsidRPr="00042E38">
        <w:rPr>
          <w:rFonts w:ascii="Verdana" w:hAnsi="Verdana" w:cs="Tahoma"/>
          <w:b/>
          <w:bCs/>
          <w:color w:val="000000"/>
          <w:sz w:val="18"/>
          <w:szCs w:val="18"/>
        </w:rPr>
        <w:t>DESCRIPCIÓN. -</w:t>
      </w:r>
    </w:p>
    <w:p w14:paraId="17AC61CD" w14:textId="77777777" w:rsidR="00EC6240" w:rsidRPr="00042E38" w:rsidRDefault="00EC6240" w:rsidP="00EC6240">
      <w:pPr>
        <w:tabs>
          <w:tab w:val="left" w:pos="560"/>
        </w:tabs>
        <w:jc w:val="both"/>
        <w:rPr>
          <w:rFonts w:ascii="Verdana" w:hAnsi="Verdana" w:cs="Tahoma"/>
          <w:bCs/>
          <w:color w:val="000000"/>
          <w:sz w:val="18"/>
          <w:szCs w:val="18"/>
        </w:rPr>
      </w:pPr>
      <w:r w:rsidRPr="00042E38">
        <w:rPr>
          <w:rFonts w:ascii="Verdana" w:hAnsi="Verdana" w:cs="Tahoma"/>
          <w:color w:val="000000"/>
          <w:sz w:val="18"/>
          <w:szCs w:val="18"/>
        </w:rPr>
        <w:t xml:space="preserve">Este ítem se refiere al colocado de piso flotante para ambientes interiores, como indican los </w:t>
      </w:r>
      <w:r w:rsidRPr="00042E38">
        <w:rPr>
          <w:rFonts w:ascii="Verdana" w:hAnsi="Verdana" w:cs="Tahoma"/>
          <w:bCs/>
          <w:color w:val="000000"/>
          <w:sz w:val="18"/>
          <w:szCs w:val="18"/>
        </w:rPr>
        <w:t>planos constructivos y/o instrucciones del Inspector de proyecto.</w:t>
      </w:r>
    </w:p>
    <w:p w14:paraId="4B30ABCC" w14:textId="77777777" w:rsidR="00EC6240" w:rsidRPr="00042E38" w:rsidRDefault="00EC6240" w:rsidP="00EC6240">
      <w:pPr>
        <w:tabs>
          <w:tab w:val="left" w:pos="560"/>
        </w:tabs>
        <w:jc w:val="both"/>
        <w:rPr>
          <w:rFonts w:ascii="Verdana" w:hAnsi="Verdana" w:cs="Tahoma"/>
          <w:b/>
          <w:bCs/>
          <w:color w:val="000000"/>
          <w:sz w:val="18"/>
          <w:szCs w:val="18"/>
        </w:rPr>
      </w:pPr>
      <w:r w:rsidRPr="00042E38">
        <w:rPr>
          <w:rFonts w:ascii="Verdana" w:hAnsi="Verdana" w:cs="Tahoma"/>
          <w:b/>
          <w:bCs/>
          <w:color w:val="000000"/>
          <w:sz w:val="18"/>
          <w:szCs w:val="18"/>
        </w:rPr>
        <w:t>MATERIALES, HERRAMIENTAS Y EQUIPO. –</w:t>
      </w:r>
    </w:p>
    <w:p w14:paraId="253B7F09"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76855282" w14:textId="77777777" w:rsidR="00EC6240" w:rsidRPr="00042E38" w:rsidRDefault="00EC6240" w:rsidP="00EC6240">
      <w:pPr>
        <w:tabs>
          <w:tab w:val="left" w:pos="560"/>
        </w:tabs>
        <w:jc w:val="both"/>
        <w:rPr>
          <w:rFonts w:ascii="Verdana" w:hAnsi="Verdana" w:cs="Tahoma"/>
          <w:b/>
          <w:bCs/>
          <w:color w:val="000000"/>
          <w:sz w:val="18"/>
          <w:szCs w:val="18"/>
        </w:rPr>
      </w:pPr>
      <w:r w:rsidRPr="00042E38">
        <w:rPr>
          <w:rFonts w:ascii="Verdana" w:hAnsi="Verdana" w:cs="Tahoma"/>
          <w:b/>
          <w:bCs/>
          <w:color w:val="000000"/>
          <w:sz w:val="18"/>
          <w:szCs w:val="18"/>
        </w:rPr>
        <w:t>FORMA DE EJECUCIÓN. –</w:t>
      </w:r>
    </w:p>
    <w:p w14:paraId="73BB480C"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La Entidad Ejecutora deberá prever todas las herramientas, equipos y accesorios necesarios para la ejecución del ítem. En general se seguirán las siguientes directrices:</w:t>
      </w:r>
    </w:p>
    <w:p w14:paraId="72C7FA41" w14:textId="77777777" w:rsidR="00EC6240" w:rsidRPr="00042E38" w:rsidRDefault="00EC6240" w:rsidP="00EC6240">
      <w:pPr>
        <w:tabs>
          <w:tab w:val="left" w:pos="560"/>
        </w:tabs>
        <w:jc w:val="both"/>
        <w:rPr>
          <w:rFonts w:ascii="Verdana" w:hAnsi="Verdana" w:cs="Tahoma"/>
          <w:b/>
          <w:color w:val="000000"/>
          <w:sz w:val="18"/>
          <w:szCs w:val="18"/>
        </w:rPr>
      </w:pPr>
      <w:r w:rsidRPr="00042E38">
        <w:rPr>
          <w:rFonts w:ascii="Verdana" w:hAnsi="Verdana" w:cs="Tahoma"/>
          <w:b/>
          <w:color w:val="000000"/>
          <w:sz w:val="18"/>
          <w:szCs w:val="18"/>
        </w:rPr>
        <w:t>Preparación de la Superficie</w:t>
      </w:r>
    </w:p>
    <w:p w14:paraId="7CD8803A" w14:textId="77777777" w:rsidR="00EC6240" w:rsidRPr="00042E38" w:rsidRDefault="00EC6240" w:rsidP="00EC6240">
      <w:pPr>
        <w:jc w:val="both"/>
        <w:rPr>
          <w:rFonts w:ascii="Verdana" w:hAnsi="Verdana" w:cs="Tahoma"/>
          <w:bCs/>
          <w:color w:val="000000"/>
          <w:sz w:val="18"/>
          <w:szCs w:val="18"/>
        </w:rPr>
      </w:pPr>
      <w:r w:rsidRPr="00042E38">
        <w:rPr>
          <w:rFonts w:ascii="Verdana" w:hAnsi="Verdana" w:cs="Tahoma"/>
          <w:sz w:val="18"/>
          <w:szCs w:val="18"/>
        </w:rPr>
        <w:t>Antes de la colocación del piso se debe verificar que la superficie este uniforme, sin polvo, objetos o sustancias que perjudiquen la buena ejecución</w:t>
      </w:r>
      <w:r w:rsidRPr="00042E38">
        <w:rPr>
          <w:rFonts w:ascii="Verdana" w:hAnsi="Verdana" w:cs="Tahoma"/>
          <w:bCs/>
          <w:color w:val="000000"/>
          <w:sz w:val="18"/>
          <w:szCs w:val="18"/>
        </w:rPr>
        <w:t>.</w:t>
      </w:r>
    </w:p>
    <w:p w14:paraId="18BC3193" w14:textId="77777777" w:rsidR="00EC6240" w:rsidRPr="00042E38" w:rsidRDefault="00EC6240" w:rsidP="00EC6240">
      <w:pPr>
        <w:tabs>
          <w:tab w:val="left" w:pos="560"/>
        </w:tabs>
        <w:jc w:val="both"/>
        <w:rPr>
          <w:rFonts w:ascii="Verdana" w:hAnsi="Verdana" w:cs="Tahoma"/>
          <w:b/>
          <w:color w:val="000000"/>
          <w:sz w:val="18"/>
          <w:szCs w:val="18"/>
        </w:rPr>
      </w:pPr>
      <w:r w:rsidRPr="00042E38">
        <w:rPr>
          <w:rFonts w:ascii="Verdana" w:hAnsi="Verdana" w:cs="Tahoma"/>
          <w:b/>
          <w:color w:val="000000"/>
          <w:sz w:val="18"/>
          <w:szCs w:val="18"/>
        </w:rPr>
        <w:t>Instalación del Piso</w:t>
      </w:r>
    </w:p>
    <w:p w14:paraId="06C69BAA"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C4E7246"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8828CAB"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35B6087"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Deberá dejarse juntas de expansión cada 5m o lo que indique el proveedor.</w:t>
      </w:r>
    </w:p>
    <w:p w14:paraId="6392DDCD" w14:textId="77777777" w:rsidR="00EC6240" w:rsidRPr="00042E38" w:rsidRDefault="00EC6240" w:rsidP="00EC6240">
      <w:pPr>
        <w:tabs>
          <w:tab w:val="left" w:pos="8711"/>
        </w:tabs>
        <w:rPr>
          <w:rFonts w:ascii="Verdana" w:hAnsi="Verdana" w:cs="Tahoma"/>
          <w:b/>
          <w:sz w:val="18"/>
          <w:szCs w:val="18"/>
        </w:rPr>
      </w:pPr>
      <w:r w:rsidRPr="00042E38">
        <w:rPr>
          <w:rFonts w:ascii="Verdana" w:hAnsi="Verdana" w:cs="Tahoma"/>
          <w:b/>
          <w:sz w:val="18"/>
          <w:szCs w:val="18"/>
        </w:rPr>
        <w:t>Criterios de Control, Aceptación y Rechazo</w:t>
      </w:r>
    </w:p>
    <w:p w14:paraId="1453FB9C"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4E845FE" w14:textId="77777777" w:rsidR="00EC6240" w:rsidRPr="00042E38" w:rsidRDefault="00EC6240" w:rsidP="00EC6240">
      <w:pPr>
        <w:tabs>
          <w:tab w:val="left" w:pos="560"/>
        </w:tabs>
        <w:jc w:val="both"/>
        <w:rPr>
          <w:rFonts w:ascii="Verdana" w:hAnsi="Verdana" w:cs="Tahoma"/>
          <w:color w:val="000000"/>
          <w:sz w:val="18"/>
          <w:szCs w:val="18"/>
        </w:rPr>
      </w:pPr>
    </w:p>
    <w:p w14:paraId="0DD21591"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Se rechazará en los siguientes casos:</w:t>
      </w:r>
    </w:p>
    <w:p w14:paraId="4F920B8E" w14:textId="77777777" w:rsidR="00EC6240" w:rsidRPr="00042E38" w:rsidRDefault="00EC6240" w:rsidP="00502A4A">
      <w:pPr>
        <w:widowControl w:val="0"/>
        <w:numPr>
          <w:ilvl w:val="0"/>
          <w:numId w:val="105"/>
        </w:numPr>
        <w:tabs>
          <w:tab w:val="left" w:pos="560"/>
        </w:tabs>
        <w:autoSpaceDE w:val="0"/>
        <w:autoSpaceDN w:val="0"/>
        <w:spacing w:line="259" w:lineRule="auto"/>
        <w:jc w:val="both"/>
        <w:rPr>
          <w:rFonts w:ascii="Verdana" w:eastAsia="Arial" w:hAnsi="Verdana" w:cs="Tahoma"/>
          <w:color w:val="000000"/>
          <w:sz w:val="18"/>
          <w:szCs w:val="18"/>
        </w:rPr>
      </w:pPr>
      <w:r w:rsidRPr="00042E38">
        <w:rPr>
          <w:rFonts w:ascii="Verdana" w:eastAsia="Arial" w:hAnsi="Verdana" w:cs="Tahoma"/>
          <w:color w:val="000000"/>
          <w:sz w:val="18"/>
          <w:szCs w:val="18"/>
        </w:rPr>
        <w:t>Discrepancia entre paneles (juntas sueltas o la presencia de irregularidades en la superficie).</w:t>
      </w:r>
    </w:p>
    <w:p w14:paraId="30D2230C" w14:textId="77777777" w:rsidR="00EC6240" w:rsidRPr="00042E38" w:rsidRDefault="00EC6240" w:rsidP="00502A4A">
      <w:pPr>
        <w:widowControl w:val="0"/>
        <w:numPr>
          <w:ilvl w:val="0"/>
          <w:numId w:val="105"/>
        </w:numPr>
        <w:tabs>
          <w:tab w:val="left" w:pos="560"/>
        </w:tabs>
        <w:autoSpaceDE w:val="0"/>
        <w:autoSpaceDN w:val="0"/>
        <w:spacing w:line="259" w:lineRule="auto"/>
        <w:jc w:val="both"/>
        <w:rPr>
          <w:rFonts w:ascii="Verdana" w:eastAsia="Arial" w:hAnsi="Verdana" w:cs="Tahoma"/>
          <w:color w:val="000000"/>
          <w:sz w:val="18"/>
          <w:szCs w:val="18"/>
        </w:rPr>
      </w:pPr>
      <w:r w:rsidRPr="00042E38">
        <w:rPr>
          <w:rFonts w:ascii="Verdana" w:eastAsia="Arial" w:hAnsi="Verdana" w:cs="Tahoma"/>
          <w:color w:val="000000"/>
          <w:sz w:val="18"/>
          <w:szCs w:val="18"/>
        </w:rPr>
        <w:t>Hinchazón del laminado (amplios espacios entre paneles y paredes o por solera mal seca)</w:t>
      </w:r>
    </w:p>
    <w:p w14:paraId="089762BF" w14:textId="77777777" w:rsidR="00EC6240" w:rsidRPr="00042E38" w:rsidRDefault="00EC6240" w:rsidP="00502A4A">
      <w:pPr>
        <w:widowControl w:val="0"/>
        <w:numPr>
          <w:ilvl w:val="0"/>
          <w:numId w:val="105"/>
        </w:numPr>
        <w:tabs>
          <w:tab w:val="left" w:pos="560"/>
        </w:tabs>
        <w:autoSpaceDE w:val="0"/>
        <w:autoSpaceDN w:val="0"/>
        <w:spacing w:line="259" w:lineRule="auto"/>
        <w:jc w:val="both"/>
        <w:rPr>
          <w:rFonts w:ascii="Verdana" w:eastAsia="Arial" w:hAnsi="Verdana" w:cs="Tahoma"/>
          <w:color w:val="000000"/>
          <w:sz w:val="18"/>
          <w:szCs w:val="18"/>
        </w:rPr>
      </w:pPr>
      <w:r w:rsidRPr="00042E38">
        <w:rPr>
          <w:rFonts w:ascii="Verdana" w:eastAsia="Arial" w:hAnsi="Verdana" w:cs="Tahoma"/>
          <w:color w:val="000000"/>
          <w:sz w:val="18"/>
          <w:szCs w:val="18"/>
        </w:rPr>
        <w:t>Daño en las cerraduras (mala instalación).</w:t>
      </w:r>
    </w:p>
    <w:p w14:paraId="32B3F5A1" w14:textId="77777777" w:rsidR="00EC6240" w:rsidRPr="00042E38" w:rsidRDefault="00EC6240" w:rsidP="00502A4A">
      <w:pPr>
        <w:widowControl w:val="0"/>
        <w:numPr>
          <w:ilvl w:val="0"/>
          <w:numId w:val="105"/>
        </w:numPr>
        <w:tabs>
          <w:tab w:val="left" w:pos="560"/>
        </w:tabs>
        <w:autoSpaceDE w:val="0"/>
        <w:autoSpaceDN w:val="0"/>
        <w:spacing w:line="259" w:lineRule="auto"/>
        <w:jc w:val="both"/>
        <w:rPr>
          <w:rFonts w:ascii="Verdana" w:eastAsia="Arial" w:hAnsi="Verdana" w:cs="Tahoma"/>
          <w:color w:val="000000"/>
          <w:sz w:val="18"/>
          <w:szCs w:val="18"/>
        </w:rPr>
      </w:pPr>
      <w:r w:rsidRPr="00042E38">
        <w:rPr>
          <w:rFonts w:ascii="Verdana" w:eastAsia="Arial" w:hAnsi="Verdana" w:cs="Tahoma"/>
          <w:color w:val="000000"/>
          <w:sz w:val="18"/>
          <w:szCs w:val="18"/>
        </w:rPr>
        <w:t xml:space="preserve"> Hinchazón de bordes.</w:t>
      </w:r>
    </w:p>
    <w:p w14:paraId="3CE2FCD4" w14:textId="77777777" w:rsidR="00EC6240" w:rsidRPr="00042E38" w:rsidRDefault="00EC6240" w:rsidP="00502A4A">
      <w:pPr>
        <w:widowControl w:val="0"/>
        <w:numPr>
          <w:ilvl w:val="0"/>
          <w:numId w:val="105"/>
        </w:numPr>
        <w:tabs>
          <w:tab w:val="left" w:pos="560"/>
        </w:tabs>
        <w:autoSpaceDE w:val="0"/>
        <w:autoSpaceDN w:val="0"/>
        <w:spacing w:line="259" w:lineRule="auto"/>
        <w:jc w:val="both"/>
        <w:rPr>
          <w:rFonts w:ascii="Verdana" w:eastAsia="Arial" w:hAnsi="Verdana" w:cs="Tahoma"/>
          <w:color w:val="000000"/>
          <w:sz w:val="18"/>
          <w:szCs w:val="18"/>
        </w:rPr>
      </w:pPr>
      <w:r w:rsidRPr="00042E38">
        <w:rPr>
          <w:rFonts w:ascii="Verdana" w:eastAsia="Arial" w:hAnsi="Verdana" w:cs="Tahoma"/>
          <w:color w:val="000000"/>
          <w:sz w:val="18"/>
          <w:szCs w:val="18"/>
        </w:rPr>
        <w:t>Grietas o falta de juntas de expansión.</w:t>
      </w:r>
    </w:p>
    <w:p w14:paraId="6B0A1499" w14:textId="77777777" w:rsidR="00EC6240" w:rsidRPr="00042E38" w:rsidRDefault="00EC6240" w:rsidP="00502A4A">
      <w:pPr>
        <w:widowControl w:val="0"/>
        <w:numPr>
          <w:ilvl w:val="0"/>
          <w:numId w:val="105"/>
        </w:numPr>
        <w:tabs>
          <w:tab w:val="left" w:pos="560"/>
        </w:tabs>
        <w:autoSpaceDE w:val="0"/>
        <w:autoSpaceDN w:val="0"/>
        <w:spacing w:line="259" w:lineRule="auto"/>
        <w:jc w:val="both"/>
        <w:rPr>
          <w:rFonts w:ascii="Verdana" w:eastAsia="Arial" w:hAnsi="Verdana" w:cs="Tahoma"/>
          <w:color w:val="000000"/>
          <w:sz w:val="18"/>
          <w:szCs w:val="18"/>
        </w:rPr>
      </w:pPr>
      <w:r w:rsidRPr="00042E38">
        <w:rPr>
          <w:rFonts w:ascii="Verdana" w:eastAsia="Arial" w:hAnsi="Verdana" w:cs="Tahoma"/>
          <w:color w:val="000000"/>
          <w:sz w:val="18"/>
          <w:szCs w:val="18"/>
        </w:rPr>
        <w:t>Crujido en el laminado (base desigual)</w:t>
      </w:r>
    </w:p>
    <w:p w14:paraId="7CC52BA3" w14:textId="77777777" w:rsidR="00EC6240" w:rsidRPr="00042E38" w:rsidRDefault="00EC6240" w:rsidP="00EC6240">
      <w:pPr>
        <w:tabs>
          <w:tab w:val="left" w:pos="560"/>
        </w:tabs>
        <w:jc w:val="both"/>
        <w:rPr>
          <w:rFonts w:ascii="Verdana" w:hAnsi="Verdana" w:cs="Tahoma"/>
          <w:color w:val="000000"/>
          <w:sz w:val="18"/>
          <w:szCs w:val="18"/>
        </w:rPr>
      </w:pPr>
    </w:p>
    <w:p w14:paraId="3328085F" w14:textId="77777777" w:rsidR="00EC6240" w:rsidRPr="00042E38" w:rsidRDefault="00EC6240" w:rsidP="00EC6240">
      <w:pPr>
        <w:tabs>
          <w:tab w:val="left" w:pos="560"/>
        </w:tabs>
        <w:jc w:val="both"/>
        <w:rPr>
          <w:rFonts w:ascii="Verdana" w:hAnsi="Verdana" w:cs="Tahoma"/>
          <w:b/>
          <w:bCs/>
          <w:color w:val="000000"/>
          <w:sz w:val="18"/>
          <w:szCs w:val="18"/>
        </w:rPr>
      </w:pPr>
      <w:r w:rsidRPr="00042E38">
        <w:rPr>
          <w:rFonts w:ascii="Verdana" w:hAnsi="Verdana" w:cs="Tahoma"/>
          <w:b/>
          <w:bCs/>
          <w:color w:val="000000"/>
          <w:sz w:val="18"/>
          <w:szCs w:val="18"/>
        </w:rPr>
        <w:t>MEDICIÓN. -</w:t>
      </w:r>
    </w:p>
    <w:p w14:paraId="21D5FD9B"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 xml:space="preserve">El piso de Piso flotante se medirá en </w:t>
      </w:r>
      <w:r w:rsidRPr="00042E38">
        <w:rPr>
          <w:rFonts w:ascii="Verdana" w:hAnsi="Verdana" w:cs="Tahoma"/>
          <w:b/>
          <w:bCs/>
          <w:color w:val="000000"/>
          <w:sz w:val="18"/>
          <w:szCs w:val="18"/>
        </w:rPr>
        <w:t xml:space="preserve">metros cuadrados, </w:t>
      </w:r>
      <w:r w:rsidRPr="00042E38">
        <w:rPr>
          <w:rFonts w:ascii="Verdana" w:hAnsi="Verdana" w:cs="Tahoma"/>
          <w:color w:val="000000"/>
          <w:sz w:val="18"/>
          <w:szCs w:val="18"/>
        </w:rPr>
        <w:t>tomando en cuenta solamente el área de trabajo neto ejecutado y autorizado.</w:t>
      </w:r>
    </w:p>
    <w:p w14:paraId="296ED5AA" w14:textId="77777777" w:rsidR="00EC6240" w:rsidRPr="00042E38" w:rsidRDefault="00EC6240" w:rsidP="00EC6240">
      <w:pPr>
        <w:tabs>
          <w:tab w:val="left" w:pos="560"/>
        </w:tabs>
        <w:jc w:val="both"/>
        <w:rPr>
          <w:rFonts w:ascii="Verdana" w:hAnsi="Verdana" w:cs="Tahoma"/>
          <w:b/>
          <w:color w:val="000000"/>
          <w:sz w:val="18"/>
          <w:szCs w:val="18"/>
        </w:rPr>
      </w:pPr>
      <w:r w:rsidRPr="00042E38">
        <w:rPr>
          <w:rFonts w:ascii="Verdana" w:hAnsi="Verdana" w:cs="Tahoma"/>
          <w:b/>
          <w:color w:val="000000"/>
          <w:sz w:val="18"/>
          <w:szCs w:val="18"/>
        </w:rPr>
        <w:t>APORTE PROPIO. -</w:t>
      </w:r>
    </w:p>
    <w:p w14:paraId="1C0790A2" w14:textId="77777777" w:rsidR="00EC6240" w:rsidRPr="00042E38" w:rsidRDefault="00EC6240" w:rsidP="00EC6240">
      <w:pPr>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w:t>
      </w:r>
      <w:r w:rsidRPr="00042E38">
        <w:rPr>
          <w:rFonts w:ascii="Verdana" w:hAnsi="Verdana" w:cs="Tahoma"/>
          <w:sz w:val="18"/>
          <w:szCs w:val="18"/>
        </w:rPr>
        <w:t xml:space="preserve">análisis de precios unitarios, </w:t>
      </w:r>
      <w:r w:rsidRPr="00042E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446154"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7F56C27B" w14:textId="77777777" w:rsidR="00EC6240" w:rsidRPr="00042E38" w:rsidRDefault="00EC6240" w:rsidP="00EC6240">
      <w:pPr>
        <w:tabs>
          <w:tab w:val="left" w:pos="560"/>
        </w:tabs>
        <w:jc w:val="both"/>
        <w:rPr>
          <w:rFonts w:ascii="Verdana" w:hAnsi="Verdana" w:cs="Tahoma"/>
          <w:color w:val="00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C6240" w:rsidRPr="00042E38" w14:paraId="1768F9DF" w14:textId="77777777" w:rsidTr="00E93C1B">
        <w:tc>
          <w:tcPr>
            <w:tcW w:w="584" w:type="dxa"/>
            <w:shd w:val="clear" w:color="auto" w:fill="1F3864" w:themeFill="accent5" w:themeFillShade="80"/>
          </w:tcPr>
          <w:p w14:paraId="3E6FE943"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N°</w:t>
            </w:r>
          </w:p>
        </w:tc>
        <w:tc>
          <w:tcPr>
            <w:tcW w:w="2385" w:type="dxa"/>
            <w:shd w:val="clear" w:color="auto" w:fill="1F3864" w:themeFill="accent5" w:themeFillShade="80"/>
          </w:tcPr>
          <w:p w14:paraId="66547D7D" w14:textId="77777777" w:rsidR="00EC6240" w:rsidRPr="00042E38" w:rsidRDefault="00EC6240" w:rsidP="007F6EE2">
            <w:pPr>
              <w:spacing w:line="360" w:lineRule="auto"/>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525F0F8F"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237" w:type="dxa"/>
            <w:shd w:val="clear" w:color="auto" w:fill="1F3864" w:themeFill="accent5" w:themeFillShade="80"/>
          </w:tcPr>
          <w:p w14:paraId="23E4B10D"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0758B1C4" w14:textId="77777777" w:rsidTr="00E93C1B">
        <w:trPr>
          <w:trHeight w:val="348"/>
        </w:trPr>
        <w:tc>
          <w:tcPr>
            <w:tcW w:w="584" w:type="dxa"/>
            <w:shd w:val="clear" w:color="auto" w:fill="BDD6EE" w:themeFill="accent1" w:themeFillTint="66"/>
          </w:tcPr>
          <w:p w14:paraId="314691B1"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32</w:t>
            </w:r>
          </w:p>
        </w:tc>
        <w:tc>
          <w:tcPr>
            <w:tcW w:w="2385" w:type="dxa"/>
            <w:shd w:val="clear" w:color="auto" w:fill="BDD6EE" w:themeFill="accent1" w:themeFillTint="66"/>
          </w:tcPr>
          <w:p w14:paraId="7B4FF72F"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VAC-OF-ZOC-3</w:t>
            </w:r>
          </w:p>
        </w:tc>
        <w:tc>
          <w:tcPr>
            <w:tcW w:w="1145" w:type="dxa"/>
            <w:shd w:val="clear" w:color="auto" w:fill="BDD6EE" w:themeFill="accent1" w:themeFillTint="66"/>
          </w:tcPr>
          <w:p w14:paraId="45CAB5A4" w14:textId="77777777" w:rsidR="00EC6240" w:rsidRPr="00042E38" w:rsidRDefault="00EC6240" w:rsidP="007F6EE2">
            <w:pPr>
              <w:jc w:val="center"/>
              <w:rPr>
                <w:rFonts w:ascii="Verdana" w:hAnsi="Verdana"/>
                <w:b/>
                <w:sz w:val="18"/>
                <w:szCs w:val="18"/>
              </w:rPr>
            </w:pPr>
            <w:r w:rsidRPr="00042E38">
              <w:rPr>
                <w:rFonts w:ascii="Verdana" w:hAnsi="Verdana" w:cs="Tahoma"/>
                <w:b/>
                <w:sz w:val="18"/>
                <w:szCs w:val="18"/>
              </w:rPr>
              <w:t>M</w:t>
            </w:r>
          </w:p>
        </w:tc>
        <w:tc>
          <w:tcPr>
            <w:tcW w:w="5237" w:type="dxa"/>
            <w:shd w:val="clear" w:color="auto" w:fill="BDD6EE" w:themeFill="accent1" w:themeFillTint="66"/>
          </w:tcPr>
          <w:p w14:paraId="0CA74041"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ZÓCALO DE PISO FLOTANTE</w:t>
            </w:r>
          </w:p>
        </w:tc>
      </w:tr>
    </w:tbl>
    <w:p w14:paraId="70A86FDC" w14:textId="77777777" w:rsidR="00EC6240" w:rsidRPr="00042E38" w:rsidRDefault="00EC6240" w:rsidP="00EC6240">
      <w:pPr>
        <w:tabs>
          <w:tab w:val="left" w:pos="560"/>
        </w:tabs>
        <w:jc w:val="both"/>
        <w:rPr>
          <w:rFonts w:ascii="Verdana" w:hAnsi="Verdana" w:cs="Tahoma"/>
          <w:b/>
          <w:bCs/>
          <w:color w:val="000000"/>
          <w:sz w:val="18"/>
          <w:szCs w:val="18"/>
        </w:rPr>
      </w:pPr>
    </w:p>
    <w:p w14:paraId="08D84BF4" w14:textId="77777777" w:rsidR="00EC6240" w:rsidRPr="00042E38" w:rsidRDefault="00EC6240" w:rsidP="00EC6240">
      <w:pPr>
        <w:tabs>
          <w:tab w:val="left" w:pos="560"/>
        </w:tabs>
        <w:jc w:val="both"/>
        <w:rPr>
          <w:rFonts w:ascii="Verdana" w:hAnsi="Verdana" w:cs="Tahoma"/>
          <w:b/>
          <w:bCs/>
          <w:color w:val="000000"/>
          <w:sz w:val="18"/>
          <w:szCs w:val="18"/>
        </w:rPr>
      </w:pPr>
      <w:r w:rsidRPr="00042E38">
        <w:rPr>
          <w:rFonts w:ascii="Verdana" w:hAnsi="Verdana" w:cs="Tahoma"/>
          <w:b/>
          <w:bCs/>
          <w:color w:val="000000"/>
          <w:sz w:val="18"/>
          <w:szCs w:val="18"/>
        </w:rPr>
        <w:t>DESCRIPCIÓN. -</w:t>
      </w:r>
    </w:p>
    <w:p w14:paraId="6CE67B06"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Este ítem comprende el colocado de zócalo de piso flotante en lugares indicados en los planos constructivos e</w:t>
      </w:r>
      <w:r w:rsidRPr="00042E38">
        <w:rPr>
          <w:rFonts w:ascii="Verdana" w:hAnsi="Verdana"/>
          <w:kern w:val="28"/>
          <w:sz w:val="18"/>
          <w:szCs w:val="18"/>
        </w:rPr>
        <w:t xml:space="preserve"> instrucción del Inspector de Obra.</w:t>
      </w:r>
    </w:p>
    <w:p w14:paraId="610A7589" w14:textId="77777777" w:rsidR="00EC6240" w:rsidRPr="00042E38" w:rsidRDefault="00EC6240" w:rsidP="00EC6240">
      <w:pPr>
        <w:tabs>
          <w:tab w:val="left" w:pos="560"/>
        </w:tabs>
        <w:jc w:val="both"/>
        <w:rPr>
          <w:rFonts w:ascii="Verdana" w:hAnsi="Verdana" w:cs="Tahoma"/>
          <w:b/>
          <w:bCs/>
          <w:color w:val="000000"/>
          <w:sz w:val="18"/>
          <w:szCs w:val="18"/>
        </w:rPr>
      </w:pPr>
      <w:r w:rsidRPr="00042E38">
        <w:rPr>
          <w:rFonts w:ascii="Verdana" w:hAnsi="Verdana" w:cs="Tahoma"/>
          <w:b/>
          <w:bCs/>
          <w:color w:val="000000"/>
          <w:sz w:val="18"/>
          <w:szCs w:val="18"/>
        </w:rPr>
        <w:t>MATERIALES, HERRAMIENTAS Y EQUIPO. -</w:t>
      </w:r>
    </w:p>
    <w:p w14:paraId="694BF962"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2AB2508" w14:textId="77777777" w:rsidR="00EC6240" w:rsidRPr="00042E38" w:rsidRDefault="00EC6240" w:rsidP="00EC6240">
      <w:pPr>
        <w:tabs>
          <w:tab w:val="left" w:pos="560"/>
        </w:tabs>
        <w:jc w:val="both"/>
        <w:rPr>
          <w:rFonts w:ascii="Verdana" w:hAnsi="Verdana" w:cs="Tahoma"/>
          <w:b/>
          <w:bCs/>
          <w:color w:val="000000"/>
          <w:sz w:val="18"/>
          <w:szCs w:val="18"/>
        </w:rPr>
      </w:pPr>
      <w:r w:rsidRPr="00042E38">
        <w:rPr>
          <w:rFonts w:ascii="Verdana" w:hAnsi="Verdana" w:cs="Tahoma"/>
          <w:b/>
          <w:bCs/>
          <w:color w:val="000000"/>
          <w:sz w:val="18"/>
          <w:szCs w:val="18"/>
        </w:rPr>
        <w:t>FORMA DE EJECUCIÓN. –</w:t>
      </w:r>
    </w:p>
    <w:p w14:paraId="1AB8641F"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lastRenderedPageBreak/>
        <w:t xml:space="preserve">La Entidad Ejecutora deberá prever todas las herramientas, equipos y accesorios necesarios para la ejecución del ítem. </w:t>
      </w:r>
    </w:p>
    <w:p w14:paraId="2EE5C64A"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En general se seguirán las siguientes directrices:</w:t>
      </w:r>
    </w:p>
    <w:p w14:paraId="3FF4D43B"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E7EC2FC"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500B186F"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4B540D3"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 xml:space="preserve">Se harán perforaciones en la pared interior de los muros donde se introducirán los </w:t>
      </w:r>
      <w:proofErr w:type="spellStart"/>
      <w:r w:rsidRPr="00042E38">
        <w:rPr>
          <w:rFonts w:ascii="Verdana" w:hAnsi="Verdana" w:cs="Tahoma"/>
          <w:color w:val="000000"/>
          <w:sz w:val="18"/>
          <w:szCs w:val="18"/>
        </w:rPr>
        <w:t>ramplug</w:t>
      </w:r>
      <w:proofErr w:type="spellEnd"/>
      <w:r w:rsidRPr="00042E38">
        <w:rPr>
          <w:rFonts w:ascii="Verdana" w:hAnsi="Verdana" w:cs="Tahoma"/>
          <w:color w:val="000000"/>
          <w:sz w:val="18"/>
          <w:szCs w:val="18"/>
        </w:rPr>
        <w:t xml:space="preserve"> para posterior colocación del zócalo con tornillos que serán de 2" de cabeza plana.</w:t>
      </w:r>
    </w:p>
    <w:p w14:paraId="4884CB13"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296F6B60" w14:textId="77777777" w:rsidR="00EC6240" w:rsidRPr="00042E38" w:rsidRDefault="00EC6240" w:rsidP="00EC6240">
      <w:pPr>
        <w:tabs>
          <w:tab w:val="left" w:pos="560"/>
        </w:tabs>
        <w:jc w:val="both"/>
        <w:rPr>
          <w:rFonts w:ascii="Verdana" w:hAnsi="Verdana" w:cs="Tahoma"/>
          <w:bCs/>
          <w:color w:val="000000"/>
          <w:sz w:val="18"/>
          <w:szCs w:val="18"/>
        </w:rPr>
      </w:pPr>
      <w:r w:rsidRPr="00042E38">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327702B0"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Criterios de Control, Aceptación y Rechazo</w:t>
      </w:r>
    </w:p>
    <w:p w14:paraId="1AAEF85A"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457A4313" w14:textId="77777777" w:rsidR="00EC6240" w:rsidRPr="00042E38" w:rsidRDefault="00EC6240" w:rsidP="00EC6240">
      <w:pPr>
        <w:tabs>
          <w:tab w:val="left" w:pos="560"/>
        </w:tabs>
        <w:jc w:val="both"/>
        <w:rPr>
          <w:rFonts w:ascii="Verdana" w:hAnsi="Verdana" w:cs="Tahoma"/>
          <w:b/>
          <w:bCs/>
          <w:color w:val="000000"/>
          <w:sz w:val="18"/>
          <w:szCs w:val="18"/>
        </w:rPr>
      </w:pPr>
      <w:r w:rsidRPr="00042E38">
        <w:rPr>
          <w:rFonts w:ascii="Verdana" w:hAnsi="Verdana" w:cs="Tahoma"/>
          <w:b/>
          <w:bCs/>
          <w:color w:val="000000"/>
          <w:sz w:val="18"/>
          <w:szCs w:val="18"/>
        </w:rPr>
        <w:t>MEDICIÓN. -</w:t>
      </w:r>
    </w:p>
    <w:p w14:paraId="7E6C1A72"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 xml:space="preserve">El zócalo interior de piso flotante será medido en </w:t>
      </w:r>
      <w:r w:rsidRPr="00042E38">
        <w:rPr>
          <w:rFonts w:ascii="Verdana" w:hAnsi="Verdana" w:cs="Tahoma"/>
          <w:b/>
          <w:bCs/>
          <w:color w:val="000000"/>
          <w:sz w:val="18"/>
          <w:szCs w:val="18"/>
        </w:rPr>
        <w:t xml:space="preserve">metros, </w:t>
      </w:r>
      <w:r w:rsidRPr="00042E38">
        <w:rPr>
          <w:rFonts w:ascii="Verdana" w:hAnsi="Verdana" w:cs="Tahoma"/>
          <w:color w:val="000000"/>
          <w:sz w:val="18"/>
          <w:szCs w:val="18"/>
        </w:rPr>
        <w:t>tomando en cuenta solamente la longitud neta ejecutada y autorizada.</w:t>
      </w:r>
    </w:p>
    <w:p w14:paraId="143F92DC" w14:textId="77777777" w:rsidR="00EC6240" w:rsidRPr="00042E38" w:rsidRDefault="00EC6240" w:rsidP="00EC6240">
      <w:pPr>
        <w:tabs>
          <w:tab w:val="left" w:pos="560"/>
        </w:tabs>
        <w:jc w:val="both"/>
        <w:rPr>
          <w:rFonts w:ascii="Verdana" w:hAnsi="Verdana" w:cs="Tahoma"/>
          <w:b/>
          <w:color w:val="000000"/>
          <w:sz w:val="18"/>
          <w:szCs w:val="18"/>
        </w:rPr>
      </w:pPr>
      <w:r w:rsidRPr="00042E38">
        <w:rPr>
          <w:rFonts w:ascii="Verdana" w:hAnsi="Verdana" w:cs="Tahoma"/>
          <w:b/>
          <w:color w:val="000000"/>
          <w:sz w:val="18"/>
          <w:szCs w:val="18"/>
        </w:rPr>
        <w:t>APORTE PROPIO. -</w:t>
      </w:r>
    </w:p>
    <w:p w14:paraId="65F1B6BF" w14:textId="77777777" w:rsidR="00EC6240" w:rsidRPr="00042E38" w:rsidRDefault="00EC6240" w:rsidP="00EC6240">
      <w:pPr>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análisis </w:t>
      </w:r>
      <w:r w:rsidRPr="00042E38">
        <w:rPr>
          <w:rFonts w:ascii="Verdana" w:hAnsi="Verdana" w:cs="Tahoma"/>
          <w:sz w:val="18"/>
          <w:szCs w:val="18"/>
        </w:rPr>
        <w:t xml:space="preserve">de precios unitarios, </w:t>
      </w:r>
      <w:r w:rsidRPr="00042E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4FC9967"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6995B9FD" w14:textId="77777777" w:rsidR="00EC6240" w:rsidRPr="00042E38" w:rsidRDefault="00EC6240" w:rsidP="00EC6240">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1DD8C863" w14:textId="77777777" w:rsidTr="00E93C1B">
        <w:trPr>
          <w:trHeight w:val="282"/>
        </w:trPr>
        <w:tc>
          <w:tcPr>
            <w:tcW w:w="584" w:type="dxa"/>
            <w:shd w:val="clear" w:color="auto" w:fill="1F3864" w:themeFill="accent5" w:themeFillShade="80"/>
            <w:vAlign w:val="center"/>
          </w:tcPr>
          <w:p w14:paraId="300D1A3E"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vAlign w:val="center"/>
          </w:tcPr>
          <w:p w14:paraId="01B4959E"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hemeFill="accent5" w:themeFillShade="80"/>
            <w:vAlign w:val="center"/>
          </w:tcPr>
          <w:p w14:paraId="07DC80C1"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shd w:val="clear" w:color="auto" w:fill="1F3864" w:themeFill="accent5" w:themeFillShade="80"/>
            <w:vAlign w:val="center"/>
          </w:tcPr>
          <w:p w14:paraId="314421FE"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7F9AD1B4" w14:textId="77777777" w:rsidTr="00E93C1B">
        <w:trPr>
          <w:trHeight w:val="327"/>
        </w:trPr>
        <w:tc>
          <w:tcPr>
            <w:tcW w:w="584" w:type="dxa"/>
            <w:shd w:val="clear" w:color="auto" w:fill="BDD6EE" w:themeFill="accent1" w:themeFillTint="66"/>
            <w:vAlign w:val="center"/>
          </w:tcPr>
          <w:p w14:paraId="208C2E4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33</w:t>
            </w:r>
          </w:p>
        </w:tc>
        <w:tc>
          <w:tcPr>
            <w:tcW w:w="2385" w:type="dxa"/>
            <w:shd w:val="clear" w:color="auto" w:fill="BDD6EE" w:themeFill="accent1" w:themeFillTint="66"/>
            <w:vAlign w:val="center"/>
          </w:tcPr>
          <w:p w14:paraId="3CD76338"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VAC-OF-PIS-1</w:t>
            </w:r>
          </w:p>
        </w:tc>
        <w:tc>
          <w:tcPr>
            <w:tcW w:w="1145" w:type="dxa"/>
            <w:shd w:val="clear" w:color="auto" w:fill="BDD6EE" w:themeFill="accent1" w:themeFillTint="66"/>
            <w:vAlign w:val="center"/>
          </w:tcPr>
          <w:p w14:paraId="2E06373F"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M2</w:t>
            </w:r>
          </w:p>
        </w:tc>
        <w:tc>
          <w:tcPr>
            <w:tcW w:w="5237" w:type="dxa"/>
            <w:shd w:val="clear" w:color="auto" w:fill="BDD6EE" w:themeFill="accent1" w:themeFillTint="66"/>
            <w:vAlign w:val="center"/>
          </w:tcPr>
          <w:p w14:paraId="3F822A3A"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PISO DE CERÁMICA C/CEMENTO COLA</w:t>
            </w:r>
          </w:p>
        </w:tc>
      </w:tr>
    </w:tbl>
    <w:p w14:paraId="716BD009"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DESCRIPCIÓN. -</w:t>
      </w:r>
    </w:p>
    <w:p w14:paraId="5018EDF8" w14:textId="77777777" w:rsidR="00EC6240" w:rsidRPr="00042E38" w:rsidRDefault="00EC6240" w:rsidP="00EC6240">
      <w:pPr>
        <w:spacing w:line="276" w:lineRule="auto"/>
        <w:jc w:val="both"/>
        <w:rPr>
          <w:rFonts w:ascii="Verdana" w:hAnsi="Verdana" w:cs="Tahoma"/>
          <w:bCs/>
          <w:color w:val="000000"/>
          <w:sz w:val="18"/>
          <w:szCs w:val="18"/>
        </w:rPr>
      </w:pPr>
      <w:r w:rsidRPr="00042E38">
        <w:rPr>
          <w:rFonts w:ascii="Verdana" w:hAnsi="Verdana" w:cs="Tahoma"/>
          <w:bCs/>
          <w:color w:val="000000"/>
          <w:sz w:val="18"/>
          <w:szCs w:val="18"/>
        </w:rPr>
        <w:t xml:space="preserve">Este ítem se refiere al colocado de piso de cerámica nacional con cemento cola, para ambientes interiores de acuerdo a lo que indican los planos constructivos y/o instrucciones del Inspector de Obra. </w:t>
      </w:r>
    </w:p>
    <w:p w14:paraId="676E10F1"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MATERIALES, HERRAMIENTAS Y EQUIPO. -</w:t>
      </w:r>
    </w:p>
    <w:p w14:paraId="048CE331" w14:textId="77777777" w:rsidR="00EC6240" w:rsidRDefault="00EC6240" w:rsidP="00EC6240">
      <w:pPr>
        <w:tabs>
          <w:tab w:val="left" w:pos="8711"/>
        </w:tabs>
        <w:spacing w:line="276" w:lineRule="auto"/>
        <w:jc w:val="both"/>
        <w:rPr>
          <w:rFonts w:ascii="Verdana" w:hAnsi="Verdana" w:cs="Tahoma"/>
          <w:sz w:val="18"/>
          <w:szCs w:val="18"/>
          <w:lang w:eastAsia="es-ES"/>
        </w:rPr>
      </w:pPr>
      <w:r w:rsidRPr="00042E38">
        <w:rPr>
          <w:rFonts w:ascii="Verdana" w:hAnsi="Verdana" w:cs="Tahoma"/>
          <w:sz w:val="18"/>
          <w:szCs w:val="18"/>
          <w:lang w:eastAsia="es-ES"/>
        </w:rPr>
        <w:t>Los materiales a emplearse deberán ser suministrados, de acuerdo al siguiente detalle:</w:t>
      </w:r>
    </w:p>
    <w:p w14:paraId="471E5B34" w14:textId="77777777" w:rsidR="00634E30" w:rsidRDefault="00634E30" w:rsidP="00EC6240">
      <w:pPr>
        <w:tabs>
          <w:tab w:val="left" w:pos="8711"/>
        </w:tabs>
        <w:spacing w:line="276" w:lineRule="auto"/>
        <w:jc w:val="both"/>
        <w:rPr>
          <w:rFonts w:ascii="Verdana" w:hAnsi="Verdana" w:cs="Tahoma"/>
          <w:sz w:val="18"/>
          <w:szCs w:val="18"/>
          <w:lang w:eastAsia="es-ES"/>
        </w:rPr>
      </w:pPr>
    </w:p>
    <w:p w14:paraId="283870C5" w14:textId="77777777" w:rsidR="00634E30" w:rsidRPr="00042E38" w:rsidRDefault="00634E30" w:rsidP="00EC6240">
      <w:pPr>
        <w:tabs>
          <w:tab w:val="left" w:pos="8711"/>
        </w:tabs>
        <w:spacing w:line="276" w:lineRule="auto"/>
        <w:jc w:val="both"/>
        <w:rPr>
          <w:rFonts w:ascii="Verdana" w:hAnsi="Verdana" w:cs="Tahoma"/>
          <w:sz w:val="18"/>
          <w:szCs w:val="18"/>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EC6240" w:rsidRPr="00042E38" w14:paraId="37B77BC8" w14:textId="77777777" w:rsidTr="007F6EE2">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BF48906"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Style w:val="Textoennegrita"/>
                <w:rFonts w:ascii="Verdana" w:hAnsi="Verdana" w:cs="Tahoma"/>
                <w:color w:val="FFFFFF" w:themeColor="background1"/>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F3963D3" w14:textId="77777777" w:rsidR="00EC6240" w:rsidRPr="00042E38" w:rsidRDefault="00EC6240" w:rsidP="007F6EE2">
            <w:pPr>
              <w:spacing w:line="276" w:lineRule="auto"/>
              <w:jc w:val="center"/>
              <w:rPr>
                <w:rFonts w:ascii="Verdana" w:hAnsi="Verdana" w:cs="Tahoma"/>
                <w:color w:val="FFFFFF" w:themeColor="background1"/>
                <w:sz w:val="18"/>
                <w:szCs w:val="18"/>
                <w:lang w:eastAsia="es-ES"/>
              </w:rPr>
            </w:pPr>
            <w:r w:rsidRPr="00042E38">
              <w:rPr>
                <w:rFonts w:ascii="Verdana" w:hAnsi="Verdana" w:cs="Tahoma"/>
                <w:b/>
                <w:bCs/>
                <w:color w:val="FFFFFF" w:themeColor="background1"/>
                <w:sz w:val="18"/>
                <w:szCs w:val="18"/>
                <w:lang w:eastAsia="es-ES"/>
              </w:rPr>
              <w:t>UNIDAD</w:t>
            </w:r>
          </w:p>
        </w:tc>
      </w:tr>
      <w:tr w:rsidR="00EC6240" w:rsidRPr="00042E38" w14:paraId="259A3A51" w14:textId="77777777" w:rsidTr="007F6EE2">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14713D" w14:textId="77777777" w:rsidR="00EC6240" w:rsidRPr="00042E38" w:rsidRDefault="00EC6240" w:rsidP="007F6EE2">
            <w:pPr>
              <w:spacing w:line="276" w:lineRule="auto"/>
              <w:rPr>
                <w:rFonts w:ascii="Verdana" w:hAnsi="Verdana" w:cs="Tahoma"/>
                <w:color w:val="333333"/>
                <w:sz w:val="18"/>
                <w:szCs w:val="18"/>
                <w:lang w:eastAsia="es-ES"/>
              </w:rPr>
            </w:pPr>
            <w:r w:rsidRPr="00042E38">
              <w:rPr>
                <w:rFonts w:ascii="Verdana" w:hAnsi="Verdana" w:cs="Tahoma"/>
                <w:color w:val="333333"/>
                <w:sz w:val="18"/>
                <w:szCs w:val="18"/>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48F2DF" w14:textId="77777777" w:rsidR="00EC6240" w:rsidRPr="00042E38" w:rsidRDefault="00EC6240" w:rsidP="007F6EE2">
            <w:pPr>
              <w:spacing w:line="276" w:lineRule="auto"/>
              <w:jc w:val="center"/>
              <w:rPr>
                <w:rFonts w:ascii="Verdana" w:hAnsi="Verdana" w:cs="Tahoma"/>
                <w:color w:val="333333"/>
                <w:sz w:val="18"/>
                <w:szCs w:val="18"/>
                <w:lang w:eastAsia="es-ES"/>
              </w:rPr>
            </w:pPr>
            <w:r w:rsidRPr="00042E38">
              <w:rPr>
                <w:rFonts w:ascii="Verdana" w:hAnsi="Verdana" w:cs="Tahoma"/>
                <w:color w:val="333333"/>
                <w:sz w:val="18"/>
                <w:szCs w:val="18"/>
                <w:lang w:eastAsia="es-ES"/>
              </w:rPr>
              <w:t>M2</w:t>
            </w:r>
          </w:p>
        </w:tc>
      </w:tr>
      <w:tr w:rsidR="00EC6240" w:rsidRPr="00042E38" w14:paraId="551464E1" w14:textId="77777777" w:rsidTr="007F6EE2">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BBFF15" w14:textId="77777777" w:rsidR="00EC6240" w:rsidRPr="00042E38" w:rsidRDefault="00EC6240" w:rsidP="007F6EE2">
            <w:pPr>
              <w:spacing w:line="276" w:lineRule="auto"/>
              <w:rPr>
                <w:rFonts w:ascii="Verdana" w:hAnsi="Verdana" w:cs="Tahoma"/>
                <w:color w:val="333333"/>
                <w:sz w:val="18"/>
                <w:szCs w:val="18"/>
                <w:lang w:eastAsia="es-ES"/>
              </w:rPr>
            </w:pPr>
            <w:r w:rsidRPr="00042E38">
              <w:rPr>
                <w:rFonts w:ascii="Verdana" w:hAnsi="Verdana" w:cs="Tahoma"/>
                <w:color w:val="333333"/>
                <w:sz w:val="18"/>
                <w:szCs w:val="18"/>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35914F" w14:textId="77777777" w:rsidR="00EC6240" w:rsidRPr="00042E38" w:rsidRDefault="00EC6240" w:rsidP="007F6EE2">
            <w:pPr>
              <w:spacing w:line="276" w:lineRule="auto"/>
              <w:jc w:val="center"/>
              <w:rPr>
                <w:rFonts w:ascii="Verdana" w:hAnsi="Verdana" w:cs="Tahoma"/>
                <w:color w:val="333333"/>
                <w:sz w:val="18"/>
                <w:szCs w:val="18"/>
                <w:lang w:eastAsia="es-ES"/>
              </w:rPr>
            </w:pPr>
            <w:r w:rsidRPr="00042E38">
              <w:rPr>
                <w:rFonts w:ascii="Verdana" w:hAnsi="Verdana" w:cs="Tahoma"/>
                <w:color w:val="333333"/>
                <w:sz w:val="18"/>
                <w:szCs w:val="18"/>
                <w:lang w:eastAsia="es-ES"/>
              </w:rPr>
              <w:t>KG</w:t>
            </w:r>
          </w:p>
        </w:tc>
      </w:tr>
      <w:tr w:rsidR="00EC6240" w:rsidRPr="00042E38" w14:paraId="3C9B932B" w14:textId="77777777" w:rsidTr="007F6EE2">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6EFC22" w14:textId="77777777" w:rsidR="00EC6240" w:rsidRPr="00042E38" w:rsidRDefault="00EC6240" w:rsidP="007F6EE2">
            <w:pPr>
              <w:spacing w:line="276" w:lineRule="auto"/>
              <w:rPr>
                <w:rFonts w:ascii="Verdana" w:hAnsi="Verdana" w:cs="Tahoma"/>
                <w:color w:val="333333"/>
                <w:sz w:val="18"/>
                <w:szCs w:val="18"/>
                <w:lang w:eastAsia="es-ES"/>
              </w:rPr>
            </w:pPr>
            <w:r w:rsidRPr="00042E38">
              <w:rPr>
                <w:rFonts w:ascii="Verdana" w:hAnsi="Verdana" w:cs="Tahoma"/>
                <w:color w:val="333333"/>
                <w:sz w:val="18"/>
                <w:szCs w:val="18"/>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CB6982" w14:textId="77777777" w:rsidR="00EC6240" w:rsidRPr="00042E38" w:rsidRDefault="00EC6240" w:rsidP="007F6EE2">
            <w:pPr>
              <w:spacing w:line="276" w:lineRule="auto"/>
              <w:jc w:val="center"/>
              <w:rPr>
                <w:rFonts w:ascii="Verdana" w:hAnsi="Verdana" w:cs="Tahoma"/>
                <w:color w:val="333333"/>
                <w:sz w:val="18"/>
                <w:szCs w:val="18"/>
                <w:lang w:eastAsia="es-ES"/>
              </w:rPr>
            </w:pPr>
            <w:r w:rsidRPr="00042E38">
              <w:rPr>
                <w:rFonts w:ascii="Verdana" w:hAnsi="Verdana" w:cs="Tahoma"/>
                <w:color w:val="333333"/>
                <w:sz w:val="18"/>
                <w:szCs w:val="18"/>
                <w:lang w:eastAsia="es-ES"/>
              </w:rPr>
              <w:t>KG</w:t>
            </w:r>
          </w:p>
        </w:tc>
      </w:tr>
    </w:tbl>
    <w:p w14:paraId="3769A486"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Contratista proporcionará todos los materiales (excepto los de aporte propio), herramientas y equipo necesarios para la ejecución de los trabajos, los mismos deberán ser aprobados por el Inspector de Obra.</w:t>
      </w:r>
    </w:p>
    <w:p w14:paraId="6AD98297"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Cerámica nacional</w:t>
      </w:r>
    </w:p>
    <w:p w14:paraId="3573D9D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color w:val="000000"/>
          <w:sz w:val="18"/>
          <w:szCs w:val="18"/>
        </w:rPr>
        <w:t xml:space="preserve">La cerámica a utilizarse será cerámica nacional </w:t>
      </w:r>
      <w:r w:rsidRPr="00042E38">
        <w:rPr>
          <w:rFonts w:ascii="Verdana" w:hAnsi="Verdana" w:cs="Tahoma"/>
          <w:b/>
          <w:color w:val="000000"/>
          <w:sz w:val="18"/>
          <w:szCs w:val="18"/>
        </w:rPr>
        <w:t>esmaltada</w:t>
      </w:r>
      <w:r w:rsidRPr="00042E38">
        <w:rPr>
          <w:rFonts w:ascii="Verdana" w:hAnsi="Verdana" w:cs="Tahoma"/>
          <w:color w:val="000000"/>
          <w:sz w:val="18"/>
          <w:szCs w:val="18"/>
        </w:rPr>
        <w:t xml:space="preserve"> de una marca reconocida, con un espesor de 6 a 8 mm de sonido metálico, de color homogéneo definido y aprobado por el Inspector de Obra y superficie sin ondulaciones o imperfecciones, además de tener un </w:t>
      </w:r>
      <w:r w:rsidRPr="00042E38">
        <w:rPr>
          <w:rFonts w:ascii="Verdana" w:hAnsi="Verdana" w:cs="Tahoma"/>
          <w:b/>
          <w:color w:val="000000"/>
          <w:sz w:val="18"/>
          <w:szCs w:val="18"/>
        </w:rPr>
        <w:t>PEI-3</w:t>
      </w:r>
      <w:r w:rsidRPr="00042E38">
        <w:rPr>
          <w:rFonts w:ascii="Verdana" w:hAnsi="Verdana" w:cs="Tahoma"/>
          <w:color w:val="000000"/>
          <w:sz w:val="18"/>
          <w:szCs w:val="18"/>
        </w:rPr>
        <w:t xml:space="preserve"> como mínimo (</w:t>
      </w:r>
      <w:proofErr w:type="spellStart"/>
      <w:r w:rsidRPr="00042E38">
        <w:rPr>
          <w:rFonts w:ascii="Verdana" w:hAnsi="Verdana" w:cs="Tahoma"/>
          <w:color w:val="000000"/>
          <w:sz w:val="18"/>
          <w:szCs w:val="18"/>
        </w:rPr>
        <w:t>Porcelain</w:t>
      </w:r>
      <w:proofErr w:type="spellEnd"/>
      <w:r w:rsidRPr="00042E38">
        <w:rPr>
          <w:rFonts w:ascii="Verdana" w:hAnsi="Verdana" w:cs="Tahoma"/>
          <w:color w:val="000000"/>
          <w:sz w:val="18"/>
          <w:szCs w:val="18"/>
        </w:rPr>
        <w:t xml:space="preserve"> </w:t>
      </w:r>
      <w:proofErr w:type="spellStart"/>
      <w:r w:rsidRPr="00042E38">
        <w:rPr>
          <w:rFonts w:ascii="Verdana" w:hAnsi="Verdana" w:cs="Tahoma"/>
          <w:color w:val="000000"/>
          <w:sz w:val="18"/>
          <w:szCs w:val="18"/>
        </w:rPr>
        <w:t>Enamel</w:t>
      </w:r>
      <w:proofErr w:type="spellEnd"/>
      <w:r w:rsidRPr="00042E38">
        <w:rPr>
          <w:rFonts w:ascii="Verdana" w:hAnsi="Verdana" w:cs="Tahoma"/>
          <w:color w:val="000000"/>
          <w:sz w:val="18"/>
          <w:szCs w:val="18"/>
        </w:rPr>
        <w:t xml:space="preserve"> </w:t>
      </w:r>
      <w:proofErr w:type="spellStart"/>
      <w:r w:rsidRPr="00042E38">
        <w:rPr>
          <w:rFonts w:ascii="Verdana" w:hAnsi="Verdana" w:cs="Tahoma"/>
          <w:color w:val="000000"/>
          <w:sz w:val="18"/>
          <w:szCs w:val="18"/>
        </w:rPr>
        <w:t>Institute</w:t>
      </w:r>
      <w:proofErr w:type="spellEnd"/>
      <w:r w:rsidRPr="00042E38">
        <w:rPr>
          <w:rFonts w:ascii="Verdana" w:hAnsi="Verdana" w:cs="Tahoma"/>
          <w:color w:val="000000"/>
          <w:sz w:val="18"/>
          <w:szCs w:val="18"/>
        </w:rPr>
        <w:t xml:space="preserve">), </w:t>
      </w:r>
      <w:r w:rsidRPr="00042E38">
        <w:rPr>
          <w:rFonts w:ascii="Verdana" w:hAnsi="Verdana" w:cs="Tahoma"/>
          <w:sz w:val="18"/>
          <w:szCs w:val="18"/>
        </w:rPr>
        <w:t>que es el índice que mide la resistencia al desgaste.</w:t>
      </w:r>
    </w:p>
    <w:p w14:paraId="3879A244"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sz w:val="18"/>
          <w:szCs w:val="18"/>
        </w:rPr>
        <w:lastRenderedPageBreak/>
        <w:t xml:space="preserve">Asimismo, la cerámica deberá cumplir los requisitos de la norma IBNORCA NB/150-10545. </w:t>
      </w:r>
      <w:r w:rsidRPr="00042E38">
        <w:rPr>
          <w:rFonts w:ascii="Verdana" w:hAnsi="Verdana" w:cs="Tahoma"/>
          <w:color w:val="000000"/>
          <w:sz w:val="18"/>
          <w:szCs w:val="18"/>
        </w:rPr>
        <w:t>El almacenamiento y manipuleo deberá seguir las indicaciones del proveedor del material.</w:t>
      </w:r>
    </w:p>
    <w:p w14:paraId="2D52E046"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Antes de la colocación de la cerámica, el Contratista suministrará una muestra que deberá ser aprobada por el Inspector de Obra.</w:t>
      </w:r>
    </w:p>
    <w:p w14:paraId="5F72A18A"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Cemento Cola</w:t>
      </w:r>
    </w:p>
    <w:p w14:paraId="4BAC093E"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El cemento cola será de producción reciente y debe ser provisto en obra en envases cerrados y originales. El almacenamiento y manipuleo deberá seguir las indicaciones del proveedor del material.</w:t>
      </w:r>
    </w:p>
    <w:p w14:paraId="21EB6EC2"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Antes del uso del cemento cola, el Contratista suministrará una muestra o ficha técnica del cemento cola para que sea verificado su compatibilidad con el revestimiento a utilizar y pueda ser aprobado por el Inspector de Obra.</w:t>
      </w:r>
    </w:p>
    <w:p w14:paraId="6004DD25"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Cemento Blanco</w:t>
      </w:r>
    </w:p>
    <w:p w14:paraId="35A4B806"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B348105"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Antes del uso del Cemento Blanco, el Contratista suministrará una muestra que deberá ser aprobada por el Inspector de Obra.</w:t>
      </w:r>
    </w:p>
    <w:p w14:paraId="78465130"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FORMA DE EJECUCIÓN. –</w:t>
      </w:r>
    </w:p>
    <w:p w14:paraId="3CA59D5E"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Contratista deberá prever todas las herramientas, equipos y accesorios necesarios para la ejecución del ítem. En general se seguirán las siguientes directrices:</w:t>
      </w:r>
    </w:p>
    <w:p w14:paraId="3892ED99"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Preparación de la Superficie</w:t>
      </w:r>
    </w:p>
    <w:p w14:paraId="77B1E73D" w14:textId="77777777" w:rsidR="00EC6240" w:rsidRPr="00042E38" w:rsidRDefault="00EC6240" w:rsidP="00EC6240">
      <w:pPr>
        <w:spacing w:line="276" w:lineRule="auto"/>
        <w:jc w:val="both"/>
        <w:rPr>
          <w:rFonts w:ascii="Verdana" w:hAnsi="Verdana" w:cs="Tahoma"/>
          <w:bCs/>
          <w:color w:val="000000"/>
          <w:sz w:val="18"/>
          <w:szCs w:val="18"/>
        </w:rPr>
      </w:pPr>
      <w:r w:rsidRPr="00042E38">
        <w:rPr>
          <w:rFonts w:ascii="Verdana" w:hAnsi="Verdana" w:cs="Tahoma"/>
          <w:sz w:val="18"/>
          <w:szCs w:val="18"/>
        </w:rPr>
        <w:t>Antes de la colocación de las piezas verificar que la superficie este uniforme sin polvo, grasas o sustancias que perjudiquen la buena ejecución del ítem</w:t>
      </w:r>
      <w:r w:rsidRPr="00042E38">
        <w:rPr>
          <w:rFonts w:ascii="Verdana" w:hAnsi="Verdana" w:cs="Tahoma"/>
          <w:bCs/>
          <w:color w:val="000000"/>
          <w:sz w:val="18"/>
          <w:szCs w:val="18"/>
        </w:rPr>
        <w:t>.</w:t>
      </w:r>
    </w:p>
    <w:p w14:paraId="7F00F522"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Preparación del Cemento Cola</w:t>
      </w:r>
    </w:p>
    <w:p w14:paraId="62C921C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cemento cola deberá ser preparado con agua limpia hasta obtener una pasta homogénea sin grumos. Se mezcla deberá seguir estrictamente la dosificación y forma indicado por el proveedor.</w:t>
      </w:r>
    </w:p>
    <w:p w14:paraId="5922601B"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Ejecución del revestimiento</w:t>
      </w:r>
    </w:p>
    <w:p w14:paraId="16CDD336"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Contratista deberá prever el cortado de piezas en el caso de superficies irregulares a fin de minimizar imperfecciones en el acabado y los desperdicios.</w:t>
      </w:r>
    </w:p>
    <w:p w14:paraId="712C8B91" w14:textId="77777777" w:rsidR="00EC6240" w:rsidRPr="00042E38" w:rsidRDefault="00EC6240" w:rsidP="00EC6240">
      <w:pPr>
        <w:spacing w:line="276" w:lineRule="auto"/>
        <w:jc w:val="both"/>
        <w:rPr>
          <w:rFonts w:ascii="Verdana" w:hAnsi="Verdana" w:cs="Tahoma"/>
          <w:bCs/>
          <w:color w:val="000000"/>
          <w:sz w:val="18"/>
          <w:szCs w:val="18"/>
        </w:rPr>
      </w:pPr>
      <w:r w:rsidRPr="00042E38">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4F3286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Piezas que presenten un mal asentamiento con el cemento cola o que al golpe denoten un sonido hueco deberán ser rehechas inmediatamente.</w:t>
      </w:r>
    </w:p>
    <w:p w14:paraId="0F627CB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0567AC0"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20AFF989" w14:textId="77777777" w:rsidR="00EC6240" w:rsidRPr="00042E38" w:rsidRDefault="00EC6240" w:rsidP="00EC6240">
      <w:pPr>
        <w:tabs>
          <w:tab w:val="left" w:pos="8711"/>
        </w:tabs>
        <w:spacing w:line="276" w:lineRule="auto"/>
        <w:rPr>
          <w:rFonts w:ascii="Verdana" w:hAnsi="Verdana" w:cs="Tahoma"/>
          <w:b/>
          <w:sz w:val="18"/>
          <w:szCs w:val="18"/>
        </w:rPr>
      </w:pPr>
      <w:r w:rsidRPr="00042E38">
        <w:rPr>
          <w:rFonts w:ascii="Verdana" w:hAnsi="Verdana" w:cs="Tahoma"/>
          <w:b/>
          <w:sz w:val="18"/>
          <w:szCs w:val="18"/>
        </w:rPr>
        <w:t>Criterios de Control, Aceptación y Rechazo</w:t>
      </w:r>
    </w:p>
    <w:p w14:paraId="1A04B1D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la ejecución se realizará los siguientes controles:</w:t>
      </w:r>
    </w:p>
    <w:p w14:paraId="41268FD8" w14:textId="77777777" w:rsidR="00EC6240" w:rsidRPr="00042E38" w:rsidRDefault="00EC6240" w:rsidP="00502A4A">
      <w:pPr>
        <w:pStyle w:val="Prrafodelista"/>
        <w:widowControl w:val="0"/>
        <w:numPr>
          <w:ilvl w:val="0"/>
          <w:numId w:val="96"/>
        </w:numPr>
        <w:tabs>
          <w:tab w:val="left" w:pos="567"/>
        </w:tabs>
        <w:autoSpaceDE w:val="0"/>
        <w:autoSpaceDN w:val="0"/>
        <w:spacing w:line="276" w:lineRule="auto"/>
        <w:jc w:val="both"/>
        <w:rPr>
          <w:rFonts w:ascii="Verdana" w:hAnsi="Verdana" w:cs="Tahoma"/>
          <w:sz w:val="18"/>
          <w:szCs w:val="18"/>
        </w:rPr>
      </w:pPr>
      <w:r w:rsidRPr="00042E38">
        <w:rPr>
          <w:rFonts w:ascii="Verdana" w:hAnsi="Verdana" w:cs="Tahoma"/>
          <w:sz w:val="18"/>
          <w:szCs w:val="18"/>
        </w:rPr>
        <w:t>No se aceptarán pisos con piezas rotas, mal pegadas sin juntas adecuadas.</w:t>
      </w:r>
    </w:p>
    <w:p w14:paraId="7F69210A" w14:textId="77777777" w:rsidR="00EC6240" w:rsidRPr="00042E38" w:rsidRDefault="00EC6240" w:rsidP="00502A4A">
      <w:pPr>
        <w:pStyle w:val="Prrafodelista"/>
        <w:widowControl w:val="0"/>
        <w:numPr>
          <w:ilvl w:val="0"/>
          <w:numId w:val="96"/>
        </w:numPr>
        <w:tabs>
          <w:tab w:val="left" w:pos="567"/>
        </w:tabs>
        <w:autoSpaceDE w:val="0"/>
        <w:autoSpaceDN w:val="0"/>
        <w:spacing w:line="276" w:lineRule="auto"/>
        <w:jc w:val="both"/>
        <w:rPr>
          <w:rFonts w:ascii="Verdana" w:hAnsi="Verdana" w:cs="Tahoma"/>
          <w:sz w:val="18"/>
          <w:szCs w:val="18"/>
        </w:rPr>
      </w:pPr>
      <w:r w:rsidRPr="00042E38">
        <w:rPr>
          <w:rFonts w:ascii="Verdana" w:hAnsi="Verdana" w:cs="Tahoma"/>
          <w:sz w:val="18"/>
          <w:szCs w:val="18"/>
        </w:rPr>
        <w:t>No se aceptan piezas con geometría y bombeo diferentes a lo indicado en los planos que indican la evacuación del agua con las rejillas.</w:t>
      </w:r>
    </w:p>
    <w:p w14:paraId="7F257916" w14:textId="77777777" w:rsidR="00EC6240" w:rsidRPr="00042E38" w:rsidRDefault="00EC6240" w:rsidP="00502A4A">
      <w:pPr>
        <w:pStyle w:val="Prrafodelista"/>
        <w:widowControl w:val="0"/>
        <w:numPr>
          <w:ilvl w:val="0"/>
          <w:numId w:val="96"/>
        </w:numPr>
        <w:tabs>
          <w:tab w:val="left" w:pos="567"/>
        </w:tabs>
        <w:autoSpaceDE w:val="0"/>
        <w:autoSpaceDN w:val="0"/>
        <w:spacing w:line="276" w:lineRule="auto"/>
        <w:jc w:val="both"/>
        <w:rPr>
          <w:rFonts w:ascii="Verdana" w:hAnsi="Verdana" w:cs="Tahoma"/>
          <w:sz w:val="18"/>
          <w:szCs w:val="18"/>
        </w:rPr>
      </w:pPr>
      <w:r w:rsidRPr="00042E38">
        <w:rPr>
          <w:rFonts w:ascii="Verdana" w:hAnsi="Verdana" w:cs="Tahoma"/>
          <w:sz w:val="18"/>
          <w:szCs w:val="18"/>
        </w:rPr>
        <w:t>Los pisos que denoten vacíos entre la cerámica y el cemento cola por un mal asentamiento deberán ser corregidos.</w:t>
      </w:r>
    </w:p>
    <w:p w14:paraId="5BA335F4" w14:textId="77777777" w:rsidR="00EC6240" w:rsidRPr="00042E38" w:rsidRDefault="00EC6240" w:rsidP="00502A4A">
      <w:pPr>
        <w:pStyle w:val="Prrafodelista"/>
        <w:widowControl w:val="0"/>
        <w:numPr>
          <w:ilvl w:val="0"/>
          <w:numId w:val="96"/>
        </w:numPr>
        <w:tabs>
          <w:tab w:val="left" w:pos="567"/>
        </w:tabs>
        <w:autoSpaceDE w:val="0"/>
        <w:autoSpaceDN w:val="0"/>
        <w:spacing w:line="276" w:lineRule="auto"/>
        <w:jc w:val="both"/>
        <w:rPr>
          <w:rFonts w:ascii="Verdana" w:hAnsi="Verdana" w:cs="Tahoma"/>
          <w:sz w:val="18"/>
          <w:szCs w:val="18"/>
        </w:rPr>
      </w:pPr>
      <w:r w:rsidRPr="00042E38">
        <w:rPr>
          <w:rFonts w:ascii="Verdana" w:hAnsi="Verdana" w:cs="Tahoma"/>
          <w:sz w:val="18"/>
          <w:szCs w:val="18"/>
        </w:rPr>
        <w:t>En algunos casos el Inspector de obra indicará la superficie a rehacer el cual deberá ser ejecutado por cuenta del Contratista.</w:t>
      </w:r>
    </w:p>
    <w:p w14:paraId="1F59C050"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MEDICIÓN. -</w:t>
      </w:r>
    </w:p>
    <w:p w14:paraId="51337B67"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El piso de cerámica con cemento cola se medirá en</w:t>
      </w:r>
      <w:r w:rsidRPr="00042E38">
        <w:rPr>
          <w:rFonts w:ascii="Verdana" w:hAnsi="Verdana" w:cs="Tahoma"/>
          <w:b/>
          <w:color w:val="000000"/>
          <w:sz w:val="18"/>
          <w:szCs w:val="18"/>
        </w:rPr>
        <w:t xml:space="preserve"> metros cuadrados</w:t>
      </w:r>
      <w:r w:rsidRPr="00042E38">
        <w:rPr>
          <w:rFonts w:ascii="Verdana" w:hAnsi="Verdana" w:cs="Tahoma"/>
          <w:color w:val="000000"/>
          <w:sz w:val="18"/>
          <w:szCs w:val="18"/>
        </w:rPr>
        <w:t>, tomando en cuenta solamente el área de trabajo neto ejecutado y autorizado.</w:t>
      </w:r>
    </w:p>
    <w:p w14:paraId="3F11FD0E"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FORMA DE PAGO. -</w:t>
      </w:r>
    </w:p>
    <w:p w14:paraId="3025C55F"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lastRenderedPageBreak/>
        <w:t xml:space="preserve">El pago por el trabajo ejecutado tal como lo prescribe este ítem y medido en la forma indicada, de acuerdo con los planos y las presentes especificaciones técnicas, será de acuerdo al precio unitario de la propuesta aceptada. </w:t>
      </w:r>
    </w:p>
    <w:p w14:paraId="3411ABB3"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Dicho precio será en </w:t>
      </w:r>
      <w:r w:rsidRPr="00042E38">
        <w:rPr>
          <w:rFonts w:ascii="Verdana" w:hAnsi="Verdana" w:cs="Tahoma"/>
          <w:bCs/>
          <w:color w:val="000000"/>
          <w:sz w:val="18"/>
          <w:szCs w:val="18"/>
        </w:rPr>
        <w:t>compensación total por los materiales</w:t>
      </w:r>
      <w:r w:rsidRPr="00042E38">
        <w:rPr>
          <w:rFonts w:ascii="Verdana" w:hAnsi="Verdana" w:cs="Tahoma"/>
          <w:color w:val="000000"/>
          <w:sz w:val="18"/>
          <w:szCs w:val="18"/>
        </w:rPr>
        <w:t>, mano de obra, herramientas, equipo señalado en el análisis de precios unitarios para la adecuada y correcta ejecución de los trabajos.</w:t>
      </w:r>
    </w:p>
    <w:p w14:paraId="24F4B1DE"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APORTE PROPIO. -</w:t>
      </w:r>
    </w:p>
    <w:p w14:paraId="5A586232"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w:t>
      </w:r>
      <w:r w:rsidRPr="00042E38">
        <w:rPr>
          <w:rFonts w:ascii="Verdana" w:hAnsi="Verdana" w:cs="Tahoma"/>
          <w:sz w:val="18"/>
          <w:szCs w:val="18"/>
        </w:rPr>
        <w:t xml:space="preserve">análisis de precios unitarios, </w:t>
      </w:r>
      <w:r w:rsidRPr="00042E38">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Inspector de Obra, para garantizar su calidad.</w:t>
      </w:r>
    </w:p>
    <w:p w14:paraId="0BBBFC1F"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del contratista.</w:t>
      </w:r>
    </w:p>
    <w:tbl>
      <w:tblPr>
        <w:tblStyle w:val="TablaconcuadrculaCOPA3"/>
        <w:tblW w:w="9209" w:type="dxa"/>
        <w:tblLook w:val="04A0" w:firstRow="1" w:lastRow="0" w:firstColumn="1" w:lastColumn="0" w:noHBand="0" w:noVBand="1"/>
      </w:tblPr>
      <w:tblGrid>
        <w:gridCol w:w="584"/>
        <w:gridCol w:w="2385"/>
        <w:gridCol w:w="1145"/>
        <w:gridCol w:w="5095"/>
      </w:tblGrid>
      <w:tr w:rsidR="00EC6240" w:rsidRPr="00042E38" w14:paraId="2BAF044D" w14:textId="77777777" w:rsidTr="00E93C1B">
        <w:tc>
          <w:tcPr>
            <w:tcW w:w="584" w:type="dxa"/>
            <w:shd w:val="clear" w:color="auto" w:fill="1F4E79" w:themeFill="accent1" w:themeFillShade="80"/>
          </w:tcPr>
          <w:p w14:paraId="45C3F093" w14:textId="77777777" w:rsidR="00EC6240" w:rsidRPr="00042E38" w:rsidRDefault="00EC6240" w:rsidP="007F6EE2">
            <w:pPr>
              <w:jc w:val="center"/>
              <w:rPr>
                <w:rFonts w:ascii="Verdana" w:hAnsi="Verdana"/>
                <w:b/>
                <w:color w:val="FFFFFF" w:themeColor="background1"/>
                <w:sz w:val="18"/>
                <w:szCs w:val="18"/>
              </w:rPr>
            </w:pPr>
            <w:r w:rsidRPr="00042E38">
              <w:rPr>
                <w:rFonts w:ascii="Verdana" w:hAnsi="Verdana"/>
                <w:b/>
                <w:color w:val="FFFFFF" w:themeColor="background1"/>
                <w:sz w:val="18"/>
                <w:szCs w:val="18"/>
              </w:rPr>
              <w:t>N°</w:t>
            </w:r>
          </w:p>
        </w:tc>
        <w:tc>
          <w:tcPr>
            <w:tcW w:w="2385" w:type="dxa"/>
            <w:shd w:val="clear" w:color="auto" w:fill="1F4E79" w:themeFill="accent1" w:themeFillShade="80"/>
          </w:tcPr>
          <w:p w14:paraId="08F123E7" w14:textId="77777777" w:rsidR="00EC6240" w:rsidRPr="00042E38" w:rsidRDefault="00EC6240" w:rsidP="007F6EE2">
            <w:pPr>
              <w:jc w:val="center"/>
              <w:rPr>
                <w:rFonts w:ascii="Verdana" w:hAnsi="Verdana"/>
                <w:b/>
                <w:color w:val="FFFFFF" w:themeColor="background1"/>
                <w:sz w:val="18"/>
                <w:szCs w:val="18"/>
              </w:rPr>
            </w:pPr>
            <w:r w:rsidRPr="00042E38">
              <w:rPr>
                <w:rFonts w:ascii="Verdana" w:hAnsi="Verdana"/>
                <w:b/>
                <w:color w:val="FFFFFF" w:themeColor="background1"/>
                <w:sz w:val="18"/>
                <w:szCs w:val="18"/>
              </w:rPr>
              <w:t>CODIGO</w:t>
            </w:r>
          </w:p>
        </w:tc>
        <w:tc>
          <w:tcPr>
            <w:tcW w:w="1145" w:type="dxa"/>
            <w:shd w:val="clear" w:color="auto" w:fill="1F4E79" w:themeFill="accent1" w:themeFillShade="80"/>
          </w:tcPr>
          <w:p w14:paraId="25FB08FF" w14:textId="77777777" w:rsidR="00EC6240" w:rsidRPr="00042E38" w:rsidRDefault="00EC6240" w:rsidP="007F6EE2">
            <w:pPr>
              <w:jc w:val="center"/>
              <w:rPr>
                <w:rFonts w:ascii="Verdana" w:hAnsi="Verdana"/>
                <w:b/>
                <w:color w:val="FFFFFF" w:themeColor="background1"/>
                <w:sz w:val="18"/>
                <w:szCs w:val="18"/>
              </w:rPr>
            </w:pPr>
            <w:r w:rsidRPr="00042E38">
              <w:rPr>
                <w:rFonts w:ascii="Verdana" w:hAnsi="Verdana"/>
                <w:b/>
                <w:color w:val="FFFFFF" w:themeColor="background1"/>
                <w:sz w:val="18"/>
                <w:szCs w:val="18"/>
              </w:rPr>
              <w:t>UNIDAD</w:t>
            </w:r>
          </w:p>
        </w:tc>
        <w:tc>
          <w:tcPr>
            <w:tcW w:w="5095" w:type="dxa"/>
            <w:shd w:val="clear" w:color="auto" w:fill="1F4E79" w:themeFill="accent1" w:themeFillShade="80"/>
          </w:tcPr>
          <w:p w14:paraId="2A94DB55" w14:textId="77777777" w:rsidR="00EC6240" w:rsidRPr="00042E38" w:rsidRDefault="00EC6240" w:rsidP="007F6EE2">
            <w:pPr>
              <w:jc w:val="center"/>
              <w:rPr>
                <w:rFonts w:ascii="Verdana" w:hAnsi="Verdana"/>
                <w:b/>
                <w:color w:val="FFFFFF" w:themeColor="background1"/>
                <w:sz w:val="18"/>
                <w:szCs w:val="18"/>
              </w:rPr>
            </w:pPr>
            <w:r w:rsidRPr="00042E38">
              <w:rPr>
                <w:rFonts w:ascii="Verdana" w:hAnsi="Verdana"/>
                <w:b/>
                <w:color w:val="FFFFFF" w:themeColor="background1"/>
                <w:sz w:val="18"/>
                <w:szCs w:val="18"/>
              </w:rPr>
              <w:t>ITEM</w:t>
            </w:r>
          </w:p>
        </w:tc>
      </w:tr>
      <w:tr w:rsidR="00EC6240" w:rsidRPr="00042E38" w14:paraId="1562DA1F" w14:textId="77777777" w:rsidTr="00E93C1B">
        <w:trPr>
          <w:trHeight w:val="363"/>
        </w:trPr>
        <w:tc>
          <w:tcPr>
            <w:tcW w:w="584" w:type="dxa"/>
            <w:shd w:val="clear" w:color="auto" w:fill="BDD6EE" w:themeFill="accent1" w:themeFillTint="66"/>
          </w:tcPr>
          <w:p w14:paraId="7444CF31"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34</w:t>
            </w:r>
          </w:p>
        </w:tc>
        <w:tc>
          <w:tcPr>
            <w:tcW w:w="2385" w:type="dxa"/>
            <w:shd w:val="clear" w:color="auto" w:fill="BDD6EE" w:themeFill="accent1" w:themeFillTint="66"/>
          </w:tcPr>
          <w:p w14:paraId="0ECD871C" w14:textId="77777777" w:rsidR="00EC6240" w:rsidRPr="00042E38" w:rsidRDefault="00EC6240" w:rsidP="007F6EE2">
            <w:pPr>
              <w:jc w:val="center"/>
              <w:rPr>
                <w:rFonts w:ascii="Verdana" w:hAnsi="Verdana"/>
                <w:b/>
                <w:sz w:val="18"/>
                <w:szCs w:val="18"/>
              </w:rPr>
            </w:pPr>
            <w:r w:rsidRPr="00042E38">
              <w:rPr>
                <w:rFonts w:ascii="Verdana" w:hAnsi="Verdana" w:cs="Tahoma"/>
                <w:b/>
                <w:sz w:val="18"/>
                <w:szCs w:val="18"/>
              </w:rPr>
              <w:t>VAC-OF-ZOC-2</w:t>
            </w:r>
          </w:p>
        </w:tc>
        <w:tc>
          <w:tcPr>
            <w:tcW w:w="1145" w:type="dxa"/>
            <w:shd w:val="clear" w:color="auto" w:fill="BDD6EE" w:themeFill="accent1" w:themeFillTint="66"/>
          </w:tcPr>
          <w:p w14:paraId="7DC4FDD5"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M</w:t>
            </w:r>
          </w:p>
        </w:tc>
        <w:tc>
          <w:tcPr>
            <w:tcW w:w="5095" w:type="dxa"/>
            <w:shd w:val="clear" w:color="auto" w:fill="BDD6EE" w:themeFill="accent1" w:themeFillTint="66"/>
          </w:tcPr>
          <w:p w14:paraId="094ACB38" w14:textId="77777777" w:rsidR="00EC6240" w:rsidRPr="00042E38" w:rsidRDefault="00EC6240" w:rsidP="007F6EE2">
            <w:pPr>
              <w:jc w:val="center"/>
              <w:rPr>
                <w:rFonts w:ascii="Verdana" w:hAnsi="Verdana"/>
                <w:b/>
                <w:bCs/>
                <w:sz w:val="18"/>
                <w:szCs w:val="18"/>
                <w:lang w:val="es-ES"/>
              </w:rPr>
            </w:pPr>
            <w:bookmarkStart w:id="172" w:name="_Hlk166524367"/>
            <w:r w:rsidRPr="00042E38">
              <w:rPr>
                <w:rFonts w:ascii="Verdana" w:hAnsi="Verdana"/>
                <w:b/>
                <w:bCs/>
                <w:sz w:val="18"/>
                <w:szCs w:val="18"/>
                <w:lang w:val="es-ES"/>
              </w:rPr>
              <w:t>ZÓCALO DE CERÁMICA C/CEMENTO COLA</w:t>
            </w:r>
            <w:bookmarkEnd w:id="172"/>
          </w:p>
        </w:tc>
      </w:tr>
    </w:tbl>
    <w:p w14:paraId="0C568246" w14:textId="77777777" w:rsidR="00EC6240" w:rsidRPr="00042E38" w:rsidRDefault="00EC6240" w:rsidP="00EC6240">
      <w:pPr>
        <w:jc w:val="both"/>
        <w:rPr>
          <w:rFonts w:ascii="Verdana" w:hAnsi="Verdana"/>
          <w:b/>
          <w:bCs/>
          <w:color w:val="000000" w:themeColor="text1"/>
          <w:sz w:val="18"/>
          <w:szCs w:val="18"/>
        </w:rPr>
      </w:pPr>
      <w:r w:rsidRPr="00042E38">
        <w:rPr>
          <w:rFonts w:ascii="Verdana" w:hAnsi="Verdana"/>
          <w:b/>
          <w:bCs/>
          <w:color w:val="000000" w:themeColor="text1"/>
          <w:sz w:val="18"/>
          <w:szCs w:val="18"/>
        </w:rPr>
        <w:t>DEFINICIÓN. -</w:t>
      </w:r>
    </w:p>
    <w:p w14:paraId="6DD074F1"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 xml:space="preserve">Este ítem se refiere a la construcción de zócalo de cerámica con cemento cola, de acuerdo a lo establecido en los </w:t>
      </w:r>
      <w:r w:rsidRPr="00042E38">
        <w:rPr>
          <w:rFonts w:ascii="Verdana" w:hAnsi="Verdana" w:cs="Tahoma"/>
          <w:color w:val="000000"/>
          <w:sz w:val="18"/>
          <w:szCs w:val="18"/>
        </w:rPr>
        <w:t>planos constructivos y/o</w:t>
      </w:r>
      <w:r w:rsidRPr="00042E38">
        <w:rPr>
          <w:rFonts w:ascii="Verdana" w:hAnsi="Verdana"/>
          <w:kern w:val="28"/>
          <w:sz w:val="18"/>
          <w:szCs w:val="18"/>
        </w:rPr>
        <w:t xml:space="preserve"> instrucción del Inspector de Obra</w:t>
      </w:r>
      <w:r w:rsidRPr="00042E38">
        <w:rPr>
          <w:rFonts w:ascii="Verdana" w:hAnsi="Verdana" w:cs="Tahoma"/>
          <w:sz w:val="18"/>
          <w:szCs w:val="18"/>
        </w:rPr>
        <w:t>.</w:t>
      </w:r>
    </w:p>
    <w:p w14:paraId="7123469F" w14:textId="77777777" w:rsidR="00EC6240" w:rsidRPr="00042E38" w:rsidRDefault="00EC6240" w:rsidP="00EC6240">
      <w:pPr>
        <w:jc w:val="both"/>
        <w:rPr>
          <w:rFonts w:ascii="Verdana" w:hAnsi="Verdana"/>
          <w:b/>
          <w:bCs/>
          <w:color w:val="000000" w:themeColor="text1"/>
          <w:sz w:val="18"/>
          <w:szCs w:val="18"/>
        </w:rPr>
      </w:pPr>
    </w:p>
    <w:p w14:paraId="71593260" w14:textId="77777777" w:rsidR="00EC6240" w:rsidRPr="00042E38" w:rsidRDefault="00EC6240" w:rsidP="00EC6240">
      <w:pPr>
        <w:jc w:val="both"/>
        <w:rPr>
          <w:rFonts w:ascii="Verdana" w:hAnsi="Verdana"/>
          <w:b/>
          <w:bCs/>
          <w:color w:val="000000" w:themeColor="text1"/>
          <w:sz w:val="18"/>
          <w:szCs w:val="18"/>
        </w:rPr>
      </w:pPr>
      <w:r w:rsidRPr="00042E38">
        <w:rPr>
          <w:rFonts w:ascii="Verdana" w:hAnsi="Verdana"/>
          <w:b/>
          <w:bCs/>
          <w:color w:val="000000" w:themeColor="text1"/>
          <w:sz w:val="18"/>
          <w:szCs w:val="18"/>
        </w:rPr>
        <w:t>MATERIALES, HERRAMIENTAS Y EQUIPO. -</w:t>
      </w:r>
    </w:p>
    <w:p w14:paraId="05EE8D62"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BB2897F" w14:textId="77777777" w:rsidR="00EC6240" w:rsidRPr="00042E38" w:rsidRDefault="00EC6240" w:rsidP="00EC6240">
      <w:pPr>
        <w:jc w:val="both"/>
        <w:rPr>
          <w:rFonts w:ascii="Verdana" w:hAnsi="Verdana"/>
          <w:b/>
          <w:bCs/>
          <w:color w:val="000000" w:themeColor="text1"/>
          <w:sz w:val="18"/>
          <w:szCs w:val="18"/>
        </w:rPr>
      </w:pPr>
    </w:p>
    <w:p w14:paraId="7B519D02" w14:textId="77777777" w:rsidR="00EC6240" w:rsidRPr="00042E38" w:rsidRDefault="00EC6240" w:rsidP="00EC6240">
      <w:pPr>
        <w:jc w:val="both"/>
        <w:rPr>
          <w:rFonts w:ascii="Verdana" w:hAnsi="Verdana"/>
          <w:b/>
          <w:bCs/>
          <w:color w:val="000000" w:themeColor="text1"/>
          <w:sz w:val="18"/>
          <w:szCs w:val="18"/>
        </w:rPr>
      </w:pPr>
      <w:r w:rsidRPr="00042E38">
        <w:rPr>
          <w:rFonts w:ascii="Verdana" w:hAnsi="Verdana"/>
          <w:b/>
          <w:bCs/>
          <w:color w:val="000000" w:themeColor="text1"/>
          <w:sz w:val="18"/>
          <w:szCs w:val="18"/>
        </w:rPr>
        <w:t xml:space="preserve">FORMA DE EJECUCIÓN. </w:t>
      </w:r>
    </w:p>
    <w:p w14:paraId="050147B2"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La Entidad Ejecutora deberá prever todas las herramientas, equipos y accesorios necesarios para la ejecución del ítem. En general se seguirán las siguientes directrices:</w:t>
      </w:r>
    </w:p>
    <w:p w14:paraId="1D2835C8" w14:textId="77777777" w:rsidR="00EC6240" w:rsidRPr="00042E38" w:rsidRDefault="00EC6240" w:rsidP="00EC6240">
      <w:pPr>
        <w:jc w:val="both"/>
        <w:rPr>
          <w:rFonts w:ascii="Verdana" w:hAnsi="Verdana"/>
          <w:color w:val="000000" w:themeColor="text1"/>
          <w:sz w:val="18"/>
          <w:szCs w:val="18"/>
        </w:rPr>
      </w:pPr>
    </w:p>
    <w:p w14:paraId="2AA40363"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Preparación de la Superficie</w:t>
      </w:r>
    </w:p>
    <w:p w14:paraId="7122BC9C" w14:textId="77777777" w:rsidR="00EC6240" w:rsidRPr="00042E38" w:rsidRDefault="00EC6240" w:rsidP="00EC6240">
      <w:pPr>
        <w:jc w:val="both"/>
        <w:rPr>
          <w:rFonts w:ascii="Verdana" w:hAnsi="Verdana" w:cs="Tahoma"/>
          <w:kern w:val="28"/>
          <w:sz w:val="18"/>
          <w:szCs w:val="18"/>
        </w:rPr>
      </w:pPr>
      <w:r w:rsidRPr="00042E38">
        <w:rPr>
          <w:rFonts w:ascii="Verdana" w:hAnsi="Verdana" w:cs="Tahoma"/>
          <w:sz w:val="18"/>
          <w:szCs w:val="18"/>
        </w:rPr>
        <w:t>Antes de la colocación de las piezas verificar que la superficie este uniforme sin polvo, grasas o sustancias que perjudiquen la buena ejecución del ítem</w:t>
      </w:r>
      <w:r w:rsidRPr="00042E38">
        <w:rPr>
          <w:rFonts w:ascii="Verdana" w:hAnsi="Verdana" w:cs="Tahoma"/>
          <w:bCs/>
          <w:color w:val="000000"/>
          <w:sz w:val="18"/>
          <w:szCs w:val="18"/>
        </w:rPr>
        <w:t xml:space="preserve">. </w:t>
      </w:r>
      <w:r w:rsidRPr="00042E38">
        <w:rPr>
          <w:rFonts w:ascii="Verdana" w:hAnsi="Verdana" w:cs="Tahoma"/>
          <w:kern w:val="28"/>
          <w:sz w:val="18"/>
          <w:szCs w:val="18"/>
        </w:rPr>
        <w:t>Asimismo, deberán regarse las superficies a revestir salvo indicación contraria del Inspector de Obra.</w:t>
      </w:r>
    </w:p>
    <w:p w14:paraId="5CAAB018" w14:textId="77777777" w:rsidR="00EC6240" w:rsidRPr="00042E38" w:rsidRDefault="00EC6240" w:rsidP="00EC6240">
      <w:pPr>
        <w:jc w:val="both"/>
        <w:rPr>
          <w:rFonts w:ascii="Verdana" w:hAnsi="Verdana" w:cs="Tahoma"/>
          <w:sz w:val="18"/>
          <w:szCs w:val="18"/>
        </w:rPr>
      </w:pPr>
      <w:r w:rsidRPr="00042E38">
        <w:rPr>
          <w:rFonts w:ascii="Verdana" w:hAnsi="Verdana" w:cs="Tahoma"/>
          <w:sz w:val="18"/>
          <w:szCs w:val="18"/>
        </w:rPr>
        <w:t>Previamente se limpiarán las juntas de los muros y tabiques que recibirán este revestimiento.</w:t>
      </w:r>
    </w:p>
    <w:p w14:paraId="1B3279A3" w14:textId="77777777" w:rsidR="00EC6240" w:rsidRPr="00042E38" w:rsidRDefault="00EC6240" w:rsidP="00EC6240">
      <w:pPr>
        <w:tabs>
          <w:tab w:val="left" w:pos="560"/>
        </w:tabs>
        <w:jc w:val="both"/>
        <w:rPr>
          <w:rFonts w:ascii="Verdana" w:hAnsi="Verdana" w:cs="Tahoma"/>
          <w:b/>
          <w:sz w:val="18"/>
          <w:szCs w:val="18"/>
        </w:rPr>
      </w:pPr>
    </w:p>
    <w:p w14:paraId="7A7131C9"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Preparación del Cemento Cola</w:t>
      </w:r>
    </w:p>
    <w:p w14:paraId="638FE879"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El cemento cola deberá ser preparado con agua limpia hasta obtener una pasta homogénea sin grumos; </w:t>
      </w:r>
      <w:r w:rsidRPr="00042E38">
        <w:rPr>
          <w:rFonts w:ascii="Verdana" w:hAnsi="Verdana" w:cs="Tahoma"/>
          <w:kern w:val="28"/>
          <w:sz w:val="18"/>
          <w:szCs w:val="18"/>
        </w:rPr>
        <w:t>después de 5-10 minutos de reposo, volver a mezclar y la mezcla estará lista para su aplicación sobre la superficie</w:t>
      </w:r>
      <w:r w:rsidRPr="00042E38">
        <w:rPr>
          <w:rFonts w:ascii="Verdana" w:hAnsi="Verdana" w:cs="Tahoma"/>
          <w:sz w:val="18"/>
          <w:szCs w:val="18"/>
        </w:rPr>
        <w:t>. La mezcla deberá seguir estrictamente la dosificación y forma indicado por el proveedor.</w:t>
      </w:r>
    </w:p>
    <w:p w14:paraId="22D65EEC" w14:textId="77777777" w:rsidR="00EC6240" w:rsidRPr="00042E38" w:rsidRDefault="00EC6240" w:rsidP="00EC6240">
      <w:pPr>
        <w:jc w:val="both"/>
        <w:rPr>
          <w:rFonts w:ascii="Verdana" w:hAnsi="Verdana" w:cs="Tahoma"/>
          <w:bCs/>
          <w:color w:val="000000"/>
          <w:sz w:val="18"/>
          <w:szCs w:val="18"/>
        </w:rPr>
      </w:pPr>
    </w:p>
    <w:p w14:paraId="15044BF8"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Ejecución del revestimiento</w:t>
      </w:r>
    </w:p>
    <w:p w14:paraId="60E32077" w14:textId="77777777" w:rsidR="00EC6240" w:rsidRPr="00042E38" w:rsidRDefault="00EC6240" w:rsidP="00EC6240">
      <w:pPr>
        <w:jc w:val="both"/>
        <w:rPr>
          <w:rFonts w:ascii="Verdana" w:hAnsi="Verdana"/>
          <w:color w:val="000000" w:themeColor="text1"/>
          <w:sz w:val="18"/>
          <w:szCs w:val="18"/>
        </w:rPr>
      </w:pPr>
      <w:r w:rsidRPr="00042E38">
        <w:rPr>
          <w:rFonts w:ascii="Verdana" w:hAnsi="Verdana"/>
          <w:color w:val="000000" w:themeColor="text1"/>
          <w:sz w:val="18"/>
          <w:szCs w:val="18"/>
        </w:rPr>
        <w:t>Después de ejecutar los trabajos preliminares señalados anteriormente, se humedecerán los zócalos para aplicar la capa de cemento cola.</w:t>
      </w:r>
    </w:p>
    <w:p w14:paraId="046157FD" w14:textId="77777777" w:rsidR="00EC6240" w:rsidRPr="00042E38" w:rsidRDefault="00EC6240" w:rsidP="00EC6240">
      <w:pPr>
        <w:jc w:val="both"/>
        <w:rPr>
          <w:rFonts w:ascii="Verdana" w:hAnsi="Verdana"/>
          <w:color w:val="000000" w:themeColor="text1"/>
          <w:sz w:val="18"/>
          <w:szCs w:val="18"/>
        </w:rPr>
      </w:pPr>
    </w:p>
    <w:p w14:paraId="257947D3" w14:textId="77777777" w:rsidR="00EC6240" w:rsidRPr="00042E38" w:rsidRDefault="00EC6240" w:rsidP="00EC6240">
      <w:pPr>
        <w:jc w:val="both"/>
        <w:rPr>
          <w:rFonts w:ascii="Verdana" w:hAnsi="Verdana" w:cs="Tahoma"/>
          <w:kern w:val="28"/>
          <w:sz w:val="18"/>
          <w:szCs w:val="18"/>
        </w:rPr>
      </w:pPr>
      <w:r w:rsidRPr="00042E38">
        <w:rPr>
          <w:rFonts w:ascii="Verdana" w:hAnsi="Verdana" w:cs="Tahoma"/>
          <w:kern w:val="28"/>
          <w:sz w:val="18"/>
          <w:szCs w:val="18"/>
        </w:rPr>
        <w:t>Para realizar el corte de las piezas se debe utilizar una cortadora de cerámica la cual debe estar en buen estado para obtener piezas sin astillas ni rajaduras.</w:t>
      </w:r>
    </w:p>
    <w:p w14:paraId="38C524FF" w14:textId="77777777" w:rsidR="00EC6240" w:rsidRPr="00042E38" w:rsidRDefault="00EC6240" w:rsidP="00EC6240">
      <w:pPr>
        <w:jc w:val="both"/>
        <w:rPr>
          <w:rFonts w:ascii="Verdana" w:hAnsi="Verdana"/>
          <w:color w:val="000000" w:themeColor="text1"/>
          <w:sz w:val="18"/>
          <w:szCs w:val="18"/>
        </w:rPr>
      </w:pPr>
      <w:r w:rsidRPr="00042E38">
        <w:rPr>
          <w:rFonts w:ascii="Verdana" w:hAnsi="Verdana"/>
          <w:color w:val="000000" w:themeColor="text1"/>
          <w:sz w:val="18"/>
          <w:szCs w:val="18"/>
        </w:rPr>
        <w:t xml:space="preserve">El zócalo tendrá la altura indicada en planos, pero en ningún caso será menor a 10 cm de altura. </w:t>
      </w:r>
    </w:p>
    <w:p w14:paraId="7E291F14" w14:textId="77777777" w:rsidR="00EC6240" w:rsidRPr="00042E38" w:rsidRDefault="00EC6240" w:rsidP="00EC6240">
      <w:pPr>
        <w:jc w:val="both"/>
        <w:rPr>
          <w:rFonts w:ascii="Verdana" w:hAnsi="Verdana"/>
          <w:color w:val="000000" w:themeColor="text1"/>
          <w:sz w:val="18"/>
          <w:szCs w:val="18"/>
        </w:rPr>
      </w:pPr>
    </w:p>
    <w:p w14:paraId="0A9A374F"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59487AAF" w14:textId="77777777" w:rsidR="00EC6240" w:rsidRPr="00042E38" w:rsidRDefault="00EC6240" w:rsidP="00EC6240">
      <w:pPr>
        <w:tabs>
          <w:tab w:val="left" w:pos="8711"/>
        </w:tabs>
        <w:jc w:val="both"/>
        <w:rPr>
          <w:rFonts w:ascii="Verdana" w:hAnsi="Verdana" w:cs="Tahoma"/>
          <w:sz w:val="18"/>
          <w:szCs w:val="18"/>
        </w:rPr>
      </w:pPr>
    </w:p>
    <w:p w14:paraId="4C977320"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Criterios de Control, Aceptación y Rechazo</w:t>
      </w:r>
    </w:p>
    <w:p w14:paraId="69286D83" w14:textId="77777777" w:rsidR="00EC6240" w:rsidRPr="00042E38" w:rsidRDefault="00EC6240" w:rsidP="00EC6240">
      <w:pPr>
        <w:jc w:val="both"/>
        <w:rPr>
          <w:rFonts w:ascii="Verdana" w:hAnsi="Verdana" w:cs="Tahoma"/>
          <w:kern w:val="28"/>
          <w:sz w:val="18"/>
          <w:szCs w:val="18"/>
        </w:rPr>
      </w:pPr>
      <w:r w:rsidRPr="00042E38">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4EFE2117" w14:textId="77777777" w:rsidR="00EC6240" w:rsidRPr="00042E38" w:rsidRDefault="00EC6240" w:rsidP="00EC6240">
      <w:pPr>
        <w:jc w:val="both"/>
        <w:rPr>
          <w:rFonts w:ascii="Verdana" w:hAnsi="Verdana"/>
          <w:b/>
          <w:bCs/>
          <w:color w:val="000000" w:themeColor="text1"/>
          <w:sz w:val="18"/>
          <w:szCs w:val="18"/>
        </w:rPr>
      </w:pPr>
    </w:p>
    <w:p w14:paraId="06485BC8" w14:textId="77777777" w:rsidR="00EC6240" w:rsidRPr="00042E38" w:rsidRDefault="00EC6240" w:rsidP="00EC6240">
      <w:pPr>
        <w:jc w:val="both"/>
        <w:rPr>
          <w:rFonts w:ascii="Verdana" w:hAnsi="Verdana"/>
          <w:b/>
          <w:bCs/>
          <w:color w:val="000000" w:themeColor="text1"/>
          <w:sz w:val="18"/>
          <w:szCs w:val="18"/>
        </w:rPr>
      </w:pPr>
      <w:r w:rsidRPr="00042E38">
        <w:rPr>
          <w:rFonts w:ascii="Verdana" w:hAnsi="Verdana"/>
          <w:b/>
          <w:bCs/>
          <w:color w:val="000000" w:themeColor="text1"/>
          <w:sz w:val="18"/>
          <w:szCs w:val="18"/>
        </w:rPr>
        <w:t>MEDICIÓN. –</w:t>
      </w:r>
    </w:p>
    <w:p w14:paraId="20F5B4C4" w14:textId="77777777" w:rsidR="00EC6240" w:rsidRPr="00042E38" w:rsidRDefault="00EC6240" w:rsidP="00EC6240">
      <w:pPr>
        <w:jc w:val="both"/>
        <w:rPr>
          <w:rFonts w:ascii="Verdana" w:hAnsi="Verdana"/>
          <w:color w:val="000000" w:themeColor="text1"/>
          <w:sz w:val="18"/>
          <w:szCs w:val="18"/>
        </w:rPr>
      </w:pPr>
      <w:r w:rsidRPr="00042E38">
        <w:rPr>
          <w:rFonts w:ascii="Verdana" w:hAnsi="Verdana"/>
          <w:color w:val="000000" w:themeColor="text1"/>
          <w:sz w:val="18"/>
          <w:szCs w:val="18"/>
        </w:rPr>
        <w:lastRenderedPageBreak/>
        <w:t xml:space="preserve">El colocado de zócalo de cerámica c/cemento cola se medirá en </w:t>
      </w:r>
      <w:r w:rsidRPr="00042E38">
        <w:rPr>
          <w:rFonts w:ascii="Verdana" w:hAnsi="Verdana"/>
          <w:b/>
          <w:bCs/>
          <w:color w:val="000000" w:themeColor="text1"/>
          <w:sz w:val="18"/>
          <w:szCs w:val="18"/>
        </w:rPr>
        <w:t xml:space="preserve">metros </w:t>
      </w:r>
      <w:r w:rsidRPr="00042E38">
        <w:rPr>
          <w:rFonts w:ascii="Verdana" w:hAnsi="Verdana"/>
          <w:color w:val="000000" w:themeColor="text1"/>
          <w:sz w:val="18"/>
          <w:szCs w:val="18"/>
        </w:rPr>
        <w:t>tomando en cuenta únicamente la longitud neta del trabajo ejecutado y autorizado.</w:t>
      </w:r>
    </w:p>
    <w:p w14:paraId="0D248405" w14:textId="77777777" w:rsidR="00EC6240" w:rsidRPr="00042E38" w:rsidRDefault="00EC6240" w:rsidP="00EC6240">
      <w:pPr>
        <w:tabs>
          <w:tab w:val="left" w:pos="560"/>
        </w:tabs>
        <w:jc w:val="both"/>
        <w:rPr>
          <w:rFonts w:ascii="Verdana" w:hAnsi="Verdana"/>
          <w:b/>
          <w:bCs/>
          <w:color w:val="000000" w:themeColor="text1"/>
          <w:sz w:val="18"/>
          <w:szCs w:val="18"/>
        </w:rPr>
      </w:pPr>
    </w:p>
    <w:p w14:paraId="4CE96BDD" w14:textId="77777777" w:rsidR="00EC6240" w:rsidRPr="00042E38" w:rsidRDefault="00EC6240" w:rsidP="00EC6240">
      <w:pPr>
        <w:tabs>
          <w:tab w:val="left" w:pos="560"/>
        </w:tabs>
        <w:jc w:val="both"/>
        <w:rPr>
          <w:rFonts w:ascii="Verdana" w:hAnsi="Verdana"/>
          <w:b/>
          <w:bCs/>
          <w:color w:val="000000" w:themeColor="text1"/>
          <w:sz w:val="18"/>
          <w:szCs w:val="18"/>
        </w:rPr>
      </w:pPr>
      <w:r w:rsidRPr="00042E38">
        <w:rPr>
          <w:rFonts w:ascii="Verdana" w:hAnsi="Verdana"/>
          <w:b/>
          <w:bCs/>
          <w:color w:val="000000" w:themeColor="text1"/>
          <w:sz w:val="18"/>
          <w:szCs w:val="18"/>
        </w:rPr>
        <w:t>APORTE PROPIO. -</w:t>
      </w:r>
    </w:p>
    <w:p w14:paraId="31DBD208" w14:textId="77777777" w:rsidR="00EC6240" w:rsidRPr="00042E38" w:rsidRDefault="00EC6240" w:rsidP="00EC6240">
      <w:pPr>
        <w:jc w:val="both"/>
        <w:rPr>
          <w:rFonts w:ascii="Verdana" w:hAnsi="Verdana" w:cs="Tahoma"/>
          <w:color w:val="000000"/>
          <w:sz w:val="18"/>
          <w:szCs w:val="18"/>
        </w:rPr>
      </w:pPr>
      <w:r w:rsidRPr="00042E38">
        <w:rPr>
          <w:rFonts w:ascii="Verdana" w:hAnsi="Verdana" w:cs="Tahoma"/>
          <w:sz w:val="18"/>
          <w:szCs w:val="18"/>
        </w:rPr>
        <w:t xml:space="preserve">El aporte propio se encuentra especificado en el análisis de precios unitarios, </w:t>
      </w:r>
      <w:r w:rsidRPr="00042E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9154117" w14:textId="77777777" w:rsidR="00EC6240" w:rsidRPr="00042E38" w:rsidRDefault="00EC6240" w:rsidP="00EC6240">
      <w:pPr>
        <w:jc w:val="both"/>
        <w:rPr>
          <w:rFonts w:ascii="Verdana" w:hAnsi="Verdana" w:cs="Tahoma"/>
          <w:color w:val="000000"/>
          <w:sz w:val="18"/>
          <w:szCs w:val="18"/>
        </w:rPr>
      </w:pPr>
    </w:p>
    <w:p w14:paraId="1F6EF470" w14:textId="77777777" w:rsidR="00EC6240" w:rsidRPr="00042E38" w:rsidRDefault="00EC6240" w:rsidP="00EC6240">
      <w:pPr>
        <w:tabs>
          <w:tab w:val="left" w:pos="560"/>
        </w:tabs>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7EA4216F" w14:textId="77777777" w:rsidR="00EC6240" w:rsidRPr="00042E38" w:rsidRDefault="00EC6240" w:rsidP="00EC6240">
      <w:pPr>
        <w:tabs>
          <w:tab w:val="left" w:pos="560"/>
        </w:tabs>
        <w:spacing w:line="276" w:lineRule="auto"/>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69D5BF63" w14:textId="77777777" w:rsidTr="00E93C1B">
        <w:trPr>
          <w:trHeight w:val="331"/>
        </w:trPr>
        <w:tc>
          <w:tcPr>
            <w:tcW w:w="584" w:type="dxa"/>
            <w:shd w:val="clear" w:color="auto" w:fill="1F3864" w:themeFill="accent5" w:themeFillShade="80"/>
            <w:vAlign w:val="center"/>
          </w:tcPr>
          <w:p w14:paraId="79A39ABA"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N°</w:t>
            </w:r>
          </w:p>
        </w:tc>
        <w:tc>
          <w:tcPr>
            <w:tcW w:w="2385" w:type="dxa"/>
            <w:shd w:val="clear" w:color="auto" w:fill="1F3864" w:themeFill="accent5" w:themeFillShade="80"/>
            <w:vAlign w:val="center"/>
          </w:tcPr>
          <w:p w14:paraId="1473D812"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CODIGO</w:t>
            </w:r>
          </w:p>
        </w:tc>
        <w:tc>
          <w:tcPr>
            <w:tcW w:w="1145" w:type="dxa"/>
            <w:shd w:val="clear" w:color="auto" w:fill="1F3864" w:themeFill="accent5" w:themeFillShade="80"/>
            <w:vAlign w:val="center"/>
          </w:tcPr>
          <w:p w14:paraId="3B34DFD0"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UNIDAD</w:t>
            </w:r>
          </w:p>
        </w:tc>
        <w:tc>
          <w:tcPr>
            <w:tcW w:w="5237" w:type="dxa"/>
            <w:shd w:val="clear" w:color="auto" w:fill="1F3864" w:themeFill="accent5" w:themeFillShade="80"/>
            <w:vAlign w:val="center"/>
          </w:tcPr>
          <w:p w14:paraId="767B0E05"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ITEM</w:t>
            </w:r>
          </w:p>
        </w:tc>
      </w:tr>
      <w:tr w:rsidR="00EC6240" w:rsidRPr="00042E38" w14:paraId="3BE58D21" w14:textId="77777777" w:rsidTr="00E93C1B">
        <w:trPr>
          <w:trHeight w:val="391"/>
        </w:trPr>
        <w:tc>
          <w:tcPr>
            <w:tcW w:w="584" w:type="dxa"/>
            <w:shd w:val="clear" w:color="auto" w:fill="BDD6EE" w:themeFill="accent1" w:themeFillTint="66"/>
            <w:vAlign w:val="center"/>
          </w:tcPr>
          <w:p w14:paraId="481C369F"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35</w:t>
            </w:r>
          </w:p>
        </w:tc>
        <w:tc>
          <w:tcPr>
            <w:tcW w:w="2385" w:type="dxa"/>
            <w:shd w:val="clear" w:color="auto" w:fill="BDD6EE" w:themeFill="accent1" w:themeFillTint="66"/>
            <w:vAlign w:val="center"/>
          </w:tcPr>
          <w:p w14:paraId="7D683CB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VAC-OF-RES-1</w:t>
            </w:r>
          </w:p>
        </w:tc>
        <w:tc>
          <w:tcPr>
            <w:tcW w:w="1145" w:type="dxa"/>
            <w:shd w:val="clear" w:color="auto" w:fill="BDD6EE" w:themeFill="accent1" w:themeFillTint="66"/>
            <w:vAlign w:val="center"/>
          </w:tcPr>
          <w:p w14:paraId="22ED1E5B"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M2</w:t>
            </w:r>
          </w:p>
        </w:tc>
        <w:tc>
          <w:tcPr>
            <w:tcW w:w="5237" w:type="dxa"/>
            <w:shd w:val="clear" w:color="auto" w:fill="BDD6EE" w:themeFill="accent1" w:themeFillTint="66"/>
            <w:vAlign w:val="center"/>
          </w:tcPr>
          <w:p w14:paraId="7DB24A9E"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REVESTIMIENTO DE CERÁMICA C/CEMENTO COLA</w:t>
            </w:r>
          </w:p>
        </w:tc>
      </w:tr>
    </w:tbl>
    <w:p w14:paraId="7063FD08" w14:textId="77777777" w:rsidR="00EC6240" w:rsidRPr="00042E38" w:rsidRDefault="00EC6240" w:rsidP="00EC6240">
      <w:pPr>
        <w:spacing w:line="276" w:lineRule="auto"/>
        <w:jc w:val="both"/>
        <w:rPr>
          <w:rFonts w:ascii="Verdana" w:hAnsi="Verdana" w:cs="Tahoma"/>
          <w:b/>
          <w:kern w:val="28"/>
          <w:sz w:val="18"/>
          <w:szCs w:val="18"/>
        </w:rPr>
      </w:pPr>
      <w:r w:rsidRPr="00042E38">
        <w:rPr>
          <w:rFonts w:ascii="Verdana" w:hAnsi="Verdana" w:cs="Tahoma"/>
          <w:b/>
          <w:kern w:val="28"/>
          <w:sz w:val="18"/>
          <w:szCs w:val="18"/>
        </w:rPr>
        <w:t>DESCRIPCIÓN. -</w:t>
      </w:r>
    </w:p>
    <w:p w14:paraId="46EF1823"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D7DD6D9" w14:textId="77777777" w:rsidR="00EC6240" w:rsidRPr="00042E38" w:rsidRDefault="00EC6240" w:rsidP="00EC6240">
      <w:pPr>
        <w:spacing w:line="276" w:lineRule="auto"/>
        <w:jc w:val="both"/>
        <w:rPr>
          <w:rFonts w:ascii="Verdana" w:hAnsi="Verdana" w:cs="Tahoma"/>
          <w:b/>
          <w:kern w:val="28"/>
          <w:sz w:val="18"/>
          <w:szCs w:val="18"/>
        </w:rPr>
      </w:pPr>
      <w:r w:rsidRPr="00042E38">
        <w:rPr>
          <w:rFonts w:ascii="Verdana" w:hAnsi="Verdana" w:cs="Tahoma"/>
          <w:b/>
          <w:kern w:val="28"/>
          <w:sz w:val="18"/>
          <w:szCs w:val="18"/>
        </w:rPr>
        <w:t>MATERIALES, HERRAMIENTAS Y EQUIPO. -</w:t>
      </w:r>
    </w:p>
    <w:p w14:paraId="3FA81E65"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FA2E12F" w14:textId="77777777" w:rsidR="00EC6240" w:rsidRPr="00042E38" w:rsidRDefault="00EC6240" w:rsidP="00EC6240">
      <w:pPr>
        <w:spacing w:line="276" w:lineRule="auto"/>
        <w:jc w:val="both"/>
        <w:rPr>
          <w:rFonts w:ascii="Verdana" w:hAnsi="Verdana" w:cs="Tahoma"/>
          <w:b/>
          <w:kern w:val="28"/>
          <w:sz w:val="18"/>
          <w:szCs w:val="18"/>
        </w:rPr>
      </w:pPr>
      <w:r w:rsidRPr="00042E38">
        <w:rPr>
          <w:rFonts w:ascii="Verdana" w:hAnsi="Verdana" w:cs="Tahoma"/>
          <w:b/>
          <w:kern w:val="28"/>
          <w:sz w:val="18"/>
          <w:szCs w:val="18"/>
        </w:rPr>
        <w:t>FORMA DE EJECUCIÓN. -</w:t>
      </w:r>
    </w:p>
    <w:p w14:paraId="16A58F69"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Entidad Ejecutora deberá prever todas las herramientas, equipos y accesorios necesarios para la ejecución del ítem. En general se seguirán las siguientes directrices:</w:t>
      </w:r>
    </w:p>
    <w:p w14:paraId="687B5F9F"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Preparación de la Superficie</w:t>
      </w:r>
    </w:p>
    <w:p w14:paraId="6010449B" w14:textId="77777777" w:rsidR="00EC6240" w:rsidRPr="00042E38" w:rsidRDefault="00EC6240" w:rsidP="00EC6240">
      <w:pPr>
        <w:spacing w:line="276" w:lineRule="auto"/>
        <w:jc w:val="both"/>
        <w:rPr>
          <w:rFonts w:ascii="Verdana" w:hAnsi="Verdana" w:cs="Tahoma"/>
          <w:bCs/>
          <w:color w:val="000000"/>
          <w:sz w:val="18"/>
          <w:szCs w:val="18"/>
        </w:rPr>
      </w:pPr>
      <w:r w:rsidRPr="00042E38">
        <w:rPr>
          <w:rFonts w:ascii="Verdana" w:hAnsi="Verdana" w:cs="Tahoma"/>
          <w:sz w:val="18"/>
          <w:szCs w:val="18"/>
        </w:rPr>
        <w:t>Antes de la colocación de las piezas verificar que la superficie este uniforme sin polvo, grasas o sustancias que perjudiquen la buena ejecución del ítem</w:t>
      </w:r>
      <w:r w:rsidRPr="00042E38">
        <w:rPr>
          <w:rFonts w:ascii="Verdana" w:hAnsi="Verdana" w:cs="Tahoma"/>
          <w:bCs/>
          <w:color w:val="000000"/>
          <w:sz w:val="18"/>
          <w:szCs w:val="18"/>
        </w:rPr>
        <w:t xml:space="preserve">. </w:t>
      </w:r>
      <w:r w:rsidRPr="00042E38">
        <w:rPr>
          <w:rFonts w:ascii="Verdana" w:hAnsi="Verdana" w:cs="Tahoma"/>
          <w:kern w:val="28"/>
          <w:sz w:val="18"/>
          <w:szCs w:val="18"/>
        </w:rPr>
        <w:t>Asimismo, deberán regarse con agua las superficies a revestir salvo indicación contraria del Inspector de proyecto.</w:t>
      </w:r>
    </w:p>
    <w:p w14:paraId="6B24D316"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Preparación del Cemento Cola</w:t>
      </w:r>
    </w:p>
    <w:p w14:paraId="7EC2D89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El cemento cola deberá ser preparado con agua limpia hasta obtener una pasta homogénea sin grumos; </w:t>
      </w:r>
      <w:r w:rsidRPr="00042E38">
        <w:rPr>
          <w:rFonts w:ascii="Verdana" w:hAnsi="Verdana" w:cs="Tahoma"/>
          <w:kern w:val="28"/>
          <w:sz w:val="18"/>
          <w:szCs w:val="18"/>
        </w:rPr>
        <w:t>después de 5-10 minutos de reposo, volver a mezclar y la mezcla estará lista para su aplicación sobre la superficie</w:t>
      </w:r>
      <w:r w:rsidRPr="00042E38">
        <w:rPr>
          <w:rFonts w:ascii="Verdana" w:hAnsi="Verdana" w:cs="Tahoma"/>
          <w:sz w:val="18"/>
          <w:szCs w:val="18"/>
        </w:rPr>
        <w:t>. Se mezcla deberá seguir estrictamente la dosificación y forma indicado por el proveedor.</w:t>
      </w:r>
    </w:p>
    <w:p w14:paraId="13FC24C0"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Ejecución del revestimiento</w:t>
      </w:r>
    </w:p>
    <w:p w14:paraId="4B1A9205"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deberá prever el cortado de piezas en el caso de superficies irregulares a fin de minimizar imperfecciones en el acabado y los desperdicios.</w:t>
      </w:r>
    </w:p>
    <w:p w14:paraId="5560B377"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kern w:val="28"/>
          <w:sz w:val="18"/>
          <w:szCs w:val="18"/>
        </w:rPr>
        <w:t>Para realizar el corte de las piezas se debe utilizar una cortadora de cerámica la cual debe estar en buen estado para obtener piezas sin astillas ni rajaduras.</w:t>
      </w:r>
    </w:p>
    <w:p w14:paraId="79D1BA6A" w14:textId="77777777" w:rsidR="00EC6240" w:rsidRPr="00042E38" w:rsidRDefault="00EC6240" w:rsidP="00EC6240">
      <w:pPr>
        <w:spacing w:line="276" w:lineRule="auto"/>
        <w:jc w:val="both"/>
        <w:rPr>
          <w:rFonts w:ascii="Verdana" w:hAnsi="Verdana" w:cs="Tahoma"/>
          <w:bCs/>
          <w:color w:val="000000"/>
          <w:sz w:val="18"/>
          <w:szCs w:val="18"/>
        </w:rPr>
      </w:pPr>
      <w:r w:rsidRPr="00042E38">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DE95AB5"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Piezas que presenten un mal asentamiento con el cemento cola o que al golpe denoten un sonido hueco deberán ser rehechas inmediatamente.</w:t>
      </w:r>
    </w:p>
    <w:p w14:paraId="7C49C8A9"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5A405CA"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07EDCB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DE72E01"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38DCB335"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kern w:val="28"/>
          <w:sz w:val="18"/>
          <w:szCs w:val="18"/>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05D3BFB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la ejecución se realizará los siguientes controles:</w:t>
      </w:r>
    </w:p>
    <w:p w14:paraId="276F7414" w14:textId="77777777" w:rsidR="00EC6240" w:rsidRPr="00042E38" w:rsidRDefault="00EC6240" w:rsidP="00502A4A">
      <w:pPr>
        <w:pStyle w:val="Prrafodelista"/>
        <w:widowControl w:val="0"/>
        <w:numPr>
          <w:ilvl w:val="0"/>
          <w:numId w:val="96"/>
        </w:numPr>
        <w:tabs>
          <w:tab w:val="left" w:pos="567"/>
        </w:tabs>
        <w:autoSpaceDE w:val="0"/>
        <w:autoSpaceDN w:val="0"/>
        <w:spacing w:line="276" w:lineRule="auto"/>
        <w:jc w:val="both"/>
        <w:rPr>
          <w:rFonts w:ascii="Verdana" w:hAnsi="Verdana" w:cs="Tahoma"/>
          <w:sz w:val="18"/>
          <w:szCs w:val="18"/>
        </w:rPr>
      </w:pPr>
      <w:r w:rsidRPr="00042E38">
        <w:rPr>
          <w:rFonts w:ascii="Verdana" w:hAnsi="Verdana" w:cs="Tahoma"/>
          <w:sz w:val="18"/>
          <w:szCs w:val="18"/>
        </w:rPr>
        <w:t>No se aceptarán pisos con piezas rotas, mal pegadas sin juntas adecuadas.</w:t>
      </w:r>
    </w:p>
    <w:p w14:paraId="79C4E280" w14:textId="77777777" w:rsidR="00EC6240" w:rsidRPr="00042E38" w:rsidRDefault="00EC6240" w:rsidP="00502A4A">
      <w:pPr>
        <w:pStyle w:val="Prrafodelista"/>
        <w:widowControl w:val="0"/>
        <w:numPr>
          <w:ilvl w:val="0"/>
          <w:numId w:val="96"/>
        </w:numPr>
        <w:tabs>
          <w:tab w:val="left" w:pos="567"/>
        </w:tabs>
        <w:autoSpaceDE w:val="0"/>
        <w:autoSpaceDN w:val="0"/>
        <w:spacing w:line="276" w:lineRule="auto"/>
        <w:jc w:val="both"/>
        <w:rPr>
          <w:rFonts w:ascii="Verdana" w:hAnsi="Verdana" w:cs="Tahoma"/>
          <w:sz w:val="18"/>
          <w:szCs w:val="18"/>
        </w:rPr>
      </w:pPr>
      <w:r w:rsidRPr="00042E38">
        <w:rPr>
          <w:rFonts w:ascii="Verdana" w:hAnsi="Verdana" w:cs="Tahoma"/>
          <w:sz w:val="18"/>
          <w:szCs w:val="18"/>
        </w:rPr>
        <w:t>No se aceptan piezas con geometría y bombeo diferentes a lo indicado en los planos que indican la evacuación del agua con las rejillas.</w:t>
      </w:r>
    </w:p>
    <w:p w14:paraId="11325465" w14:textId="77777777" w:rsidR="00EC6240" w:rsidRPr="00042E38" w:rsidRDefault="00EC6240" w:rsidP="00502A4A">
      <w:pPr>
        <w:pStyle w:val="Prrafodelista"/>
        <w:widowControl w:val="0"/>
        <w:numPr>
          <w:ilvl w:val="0"/>
          <w:numId w:val="96"/>
        </w:numPr>
        <w:tabs>
          <w:tab w:val="left" w:pos="567"/>
        </w:tabs>
        <w:autoSpaceDE w:val="0"/>
        <w:autoSpaceDN w:val="0"/>
        <w:spacing w:line="276" w:lineRule="auto"/>
        <w:jc w:val="both"/>
        <w:rPr>
          <w:rFonts w:ascii="Verdana" w:hAnsi="Verdana" w:cs="Tahoma"/>
          <w:sz w:val="18"/>
          <w:szCs w:val="18"/>
        </w:rPr>
      </w:pPr>
      <w:r w:rsidRPr="00042E38">
        <w:rPr>
          <w:rFonts w:ascii="Verdana" w:hAnsi="Verdana" w:cs="Tahoma"/>
          <w:sz w:val="18"/>
          <w:szCs w:val="18"/>
        </w:rPr>
        <w:t>Los pisos que denoten vacíos entre la cerámica y el cemento cola por un mal asentamiento deberán ser corregidos.</w:t>
      </w:r>
    </w:p>
    <w:p w14:paraId="52DC5EF6" w14:textId="77777777" w:rsidR="00EC6240" w:rsidRPr="00042E38" w:rsidRDefault="00EC6240" w:rsidP="00502A4A">
      <w:pPr>
        <w:pStyle w:val="Prrafodelista"/>
        <w:widowControl w:val="0"/>
        <w:numPr>
          <w:ilvl w:val="0"/>
          <w:numId w:val="96"/>
        </w:numPr>
        <w:tabs>
          <w:tab w:val="left" w:pos="567"/>
        </w:tabs>
        <w:autoSpaceDE w:val="0"/>
        <w:autoSpaceDN w:val="0"/>
        <w:spacing w:line="276" w:lineRule="auto"/>
        <w:jc w:val="both"/>
        <w:rPr>
          <w:rFonts w:ascii="Verdana" w:hAnsi="Verdana" w:cs="Tahoma"/>
          <w:sz w:val="18"/>
          <w:szCs w:val="18"/>
        </w:rPr>
      </w:pPr>
      <w:r w:rsidRPr="00042E38">
        <w:rPr>
          <w:rFonts w:ascii="Verdana" w:hAnsi="Verdana" w:cs="Tahoma"/>
          <w:sz w:val="18"/>
          <w:szCs w:val="18"/>
        </w:rPr>
        <w:t>En algunos casos el Inspector de proyecto indicará la superficie a rehacer el cual deberá ser ejecutado por cuenta de la Entidad Ejecutora.</w:t>
      </w:r>
    </w:p>
    <w:p w14:paraId="6B33ED04" w14:textId="77777777" w:rsidR="00EC6240" w:rsidRPr="00042E38" w:rsidRDefault="00EC6240" w:rsidP="00EC6240">
      <w:pPr>
        <w:spacing w:line="276" w:lineRule="auto"/>
        <w:jc w:val="both"/>
        <w:rPr>
          <w:rFonts w:ascii="Verdana" w:hAnsi="Verdana" w:cs="Tahoma"/>
          <w:b/>
          <w:kern w:val="28"/>
          <w:sz w:val="18"/>
          <w:szCs w:val="18"/>
        </w:rPr>
      </w:pPr>
      <w:r w:rsidRPr="00042E38">
        <w:rPr>
          <w:rFonts w:ascii="Verdana" w:hAnsi="Verdana" w:cs="Tahoma"/>
          <w:b/>
          <w:kern w:val="28"/>
          <w:sz w:val="18"/>
          <w:szCs w:val="18"/>
        </w:rPr>
        <w:t>MEDICIÓN. –</w:t>
      </w:r>
    </w:p>
    <w:p w14:paraId="421890A3"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bCs/>
          <w:sz w:val="18"/>
          <w:szCs w:val="18"/>
        </w:rPr>
        <w:t>El revestimiento de cerámica</w:t>
      </w:r>
      <w:r w:rsidRPr="00042E38">
        <w:rPr>
          <w:rFonts w:ascii="Verdana" w:hAnsi="Verdana" w:cs="Tahoma"/>
          <w:kern w:val="28"/>
          <w:sz w:val="18"/>
          <w:szCs w:val="18"/>
        </w:rPr>
        <w:t xml:space="preserve"> c/cemento cola será medido en </w:t>
      </w:r>
      <w:r w:rsidRPr="00042E38">
        <w:rPr>
          <w:rFonts w:ascii="Verdana" w:hAnsi="Verdana" w:cs="Tahoma"/>
          <w:b/>
          <w:kern w:val="28"/>
          <w:sz w:val="18"/>
          <w:szCs w:val="18"/>
        </w:rPr>
        <w:t>metros cuadrados,</w:t>
      </w:r>
      <w:r w:rsidRPr="00042E38">
        <w:rPr>
          <w:rFonts w:ascii="Verdana" w:hAnsi="Verdana" w:cs="Tahoma"/>
          <w:kern w:val="28"/>
          <w:sz w:val="18"/>
          <w:szCs w:val="18"/>
        </w:rPr>
        <w:t xml:space="preserve"> tomando en cuenta solamente el área neta ejecutada y autorizada. </w:t>
      </w:r>
    </w:p>
    <w:p w14:paraId="4371A37E"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APORTE PROPIO. –</w:t>
      </w:r>
    </w:p>
    <w:p w14:paraId="7999F049"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análisis </w:t>
      </w:r>
      <w:r w:rsidRPr="00042E38">
        <w:rPr>
          <w:rFonts w:ascii="Verdana" w:hAnsi="Verdana" w:cs="Tahoma"/>
          <w:sz w:val="18"/>
          <w:szCs w:val="18"/>
        </w:rPr>
        <w:t xml:space="preserve">de precios unitarios, </w:t>
      </w:r>
      <w:r w:rsidRPr="00042E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A426B8"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316E209C" w14:textId="77777777" w:rsidR="00EC6240" w:rsidRPr="00042E38" w:rsidRDefault="00EC6240" w:rsidP="00EC6240">
      <w:pPr>
        <w:tabs>
          <w:tab w:val="left" w:pos="560"/>
        </w:tabs>
        <w:spacing w:line="276" w:lineRule="auto"/>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7A6FD993" w14:textId="77777777" w:rsidTr="00E93C1B">
        <w:tc>
          <w:tcPr>
            <w:tcW w:w="584" w:type="dxa"/>
            <w:shd w:val="clear" w:color="auto" w:fill="1F3864" w:themeFill="accent5" w:themeFillShade="80"/>
            <w:vAlign w:val="center"/>
          </w:tcPr>
          <w:p w14:paraId="68E5CA40"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N°</w:t>
            </w:r>
          </w:p>
        </w:tc>
        <w:tc>
          <w:tcPr>
            <w:tcW w:w="2385" w:type="dxa"/>
            <w:shd w:val="clear" w:color="auto" w:fill="1F3864" w:themeFill="accent5" w:themeFillShade="80"/>
            <w:vAlign w:val="center"/>
          </w:tcPr>
          <w:p w14:paraId="528CE153"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CODIGO</w:t>
            </w:r>
          </w:p>
        </w:tc>
        <w:tc>
          <w:tcPr>
            <w:tcW w:w="1145" w:type="dxa"/>
            <w:shd w:val="clear" w:color="auto" w:fill="1F3864" w:themeFill="accent5" w:themeFillShade="80"/>
            <w:vAlign w:val="center"/>
          </w:tcPr>
          <w:p w14:paraId="01AD1276"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UNIDAD</w:t>
            </w:r>
          </w:p>
        </w:tc>
        <w:tc>
          <w:tcPr>
            <w:tcW w:w="5237" w:type="dxa"/>
            <w:shd w:val="clear" w:color="auto" w:fill="1F3864" w:themeFill="accent5" w:themeFillShade="80"/>
            <w:vAlign w:val="center"/>
          </w:tcPr>
          <w:p w14:paraId="67A9DC28"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ITEM</w:t>
            </w:r>
          </w:p>
        </w:tc>
      </w:tr>
      <w:tr w:rsidR="00EC6240" w:rsidRPr="00042E38" w14:paraId="5E8AC1C2" w14:textId="77777777" w:rsidTr="00E93C1B">
        <w:trPr>
          <w:trHeight w:val="353"/>
        </w:trPr>
        <w:tc>
          <w:tcPr>
            <w:tcW w:w="584" w:type="dxa"/>
            <w:shd w:val="clear" w:color="auto" w:fill="BDD6EE" w:themeFill="accent1" w:themeFillTint="66"/>
            <w:vAlign w:val="center"/>
          </w:tcPr>
          <w:p w14:paraId="2FFAD497"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36</w:t>
            </w:r>
          </w:p>
        </w:tc>
        <w:tc>
          <w:tcPr>
            <w:tcW w:w="2385" w:type="dxa"/>
            <w:shd w:val="clear" w:color="auto" w:fill="BDD6EE" w:themeFill="accent1" w:themeFillTint="66"/>
            <w:vAlign w:val="center"/>
          </w:tcPr>
          <w:p w14:paraId="44BA65D1"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VAC-OF-RES-2</w:t>
            </w:r>
          </w:p>
        </w:tc>
        <w:tc>
          <w:tcPr>
            <w:tcW w:w="1145" w:type="dxa"/>
            <w:shd w:val="clear" w:color="auto" w:fill="BDD6EE" w:themeFill="accent1" w:themeFillTint="66"/>
            <w:vAlign w:val="center"/>
          </w:tcPr>
          <w:p w14:paraId="3DE0EF46"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M2</w:t>
            </w:r>
          </w:p>
        </w:tc>
        <w:tc>
          <w:tcPr>
            <w:tcW w:w="5237" w:type="dxa"/>
            <w:shd w:val="clear" w:color="auto" w:fill="BDD6EE" w:themeFill="accent1" w:themeFillTint="66"/>
            <w:vAlign w:val="center"/>
          </w:tcPr>
          <w:p w14:paraId="79481CEE"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REVESTIMIENTO DE CERÁMICA PARA MESÓN</w:t>
            </w:r>
          </w:p>
        </w:tc>
      </w:tr>
    </w:tbl>
    <w:p w14:paraId="0C380D84"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5D6B32D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Este ítem se refiere al revestimiento de cerámica para mesón, de acuerdo a lo señalado en los planos constructivos y/o instrucciones del Inspector de proyecto.</w:t>
      </w:r>
    </w:p>
    <w:p w14:paraId="748AD459"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0D013D8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3A29D7F"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 xml:space="preserve">FORMA DE EJECUCIÓN. - </w:t>
      </w:r>
    </w:p>
    <w:p w14:paraId="1080B3C2"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Entidad Ejecutora deberá prever todas las herramientas, equipos y accesorios necesarios para la ejecución del ítem. En general se seguirán las siguientes directrices:</w:t>
      </w:r>
    </w:p>
    <w:p w14:paraId="347CC9CE"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Preparación de la Superficie</w:t>
      </w:r>
    </w:p>
    <w:p w14:paraId="3256C3BF" w14:textId="77777777" w:rsidR="00EC6240" w:rsidRPr="00042E38" w:rsidRDefault="00EC6240" w:rsidP="00EC6240">
      <w:pPr>
        <w:spacing w:line="276" w:lineRule="auto"/>
        <w:jc w:val="both"/>
        <w:rPr>
          <w:rFonts w:ascii="Verdana" w:hAnsi="Verdana" w:cs="Tahoma"/>
          <w:bCs/>
          <w:color w:val="000000"/>
          <w:sz w:val="18"/>
          <w:szCs w:val="18"/>
        </w:rPr>
      </w:pPr>
      <w:r w:rsidRPr="00042E38">
        <w:rPr>
          <w:rFonts w:ascii="Verdana" w:hAnsi="Verdana" w:cs="Tahoma"/>
          <w:sz w:val="18"/>
          <w:szCs w:val="18"/>
        </w:rPr>
        <w:t>Antes de la colocación de las piezas verificar que la superficie del mesón este uniforme sin polvo, grasas o sustancias que perjudiquen la buena ejecución del ítem</w:t>
      </w:r>
      <w:r w:rsidRPr="00042E38">
        <w:rPr>
          <w:rFonts w:ascii="Verdana" w:hAnsi="Verdana" w:cs="Tahoma"/>
          <w:bCs/>
          <w:color w:val="000000"/>
          <w:sz w:val="18"/>
          <w:szCs w:val="18"/>
        </w:rPr>
        <w:t xml:space="preserve">. </w:t>
      </w:r>
      <w:r w:rsidRPr="00042E38">
        <w:rPr>
          <w:rFonts w:ascii="Verdana" w:hAnsi="Verdana" w:cs="Tahoma"/>
          <w:kern w:val="28"/>
          <w:sz w:val="18"/>
          <w:szCs w:val="18"/>
        </w:rPr>
        <w:t>Asimismo, deberán regarse las superficies a revestir salvo indicación contraria del Inspector de proyecto.</w:t>
      </w:r>
    </w:p>
    <w:p w14:paraId="45A03D0B"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Preparación del Cemento Cola</w:t>
      </w:r>
    </w:p>
    <w:p w14:paraId="2F52B3D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El cemento cola deberá ser preparado con agua limpia hasta obtener una pasta homogénea sin grumos; </w:t>
      </w:r>
      <w:r w:rsidRPr="00042E38">
        <w:rPr>
          <w:rFonts w:ascii="Verdana" w:hAnsi="Verdana" w:cs="Tahoma"/>
          <w:kern w:val="28"/>
          <w:sz w:val="18"/>
          <w:szCs w:val="18"/>
        </w:rPr>
        <w:t>después de 5-10 minutos de reposo, se volverá mezclar y la mezcla estará lista para su aplicación sobre la superficie</w:t>
      </w:r>
      <w:r w:rsidRPr="00042E38">
        <w:rPr>
          <w:rFonts w:ascii="Verdana" w:hAnsi="Verdana" w:cs="Tahoma"/>
          <w:sz w:val="18"/>
          <w:szCs w:val="18"/>
        </w:rPr>
        <w:t>. La mezcla deberá seguir estrictamente la dosificación y forma de preparado indicado por el proveedor.</w:t>
      </w:r>
    </w:p>
    <w:p w14:paraId="12CA7868"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Ejecución del revestimiento</w:t>
      </w:r>
    </w:p>
    <w:p w14:paraId="7C79E8D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deberá prever el cortado de piezas en el caso de superficies irregulares a fin de minimizar imperfecciones en el acabado y los desperdicios.</w:t>
      </w:r>
    </w:p>
    <w:p w14:paraId="6BE5C596"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kern w:val="28"/>
          <w:sz w:val="18"/>
          <w:szCs w:val="18"/>
        </w:rPr>
        <w:t>Para realizar el corte de las piezas se debe utilizar una cortadora de cerámica la cual debe estar en buen estado para obtener piezas sin astillas ni rajaduras.</w:t>
      </w:r>
    </w:p>
    <w:p w14:paraId="68D9EAB9" w14:textId="77777777" w:rsidR="00EC6240" w:rsidRPr="00042E38" w:rsidRDefault="00EC6240" w:rsidP="00EC6240">
      <w:pPr>
        <w:spacing w:line="276" w:lineRule="auto"/>
        <w:jc w:val="both"/>
        <w:rPr>
          <w:rFonts w:ascii="Verdana" w:hAnsi="Verdana" w:cs="Tahoma"/>
          <w:bCs/>
          <w:color w:val="000000"/>
          <w:sz w:val="18"/>
          <w:szCs w:val="18"/>
        </w:rPr>
      </w:pPr>
      <w:r w:rsidRPr="00042E38">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B0EB65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lastRenderedPageBreak/>
        <w:t>Piezas que presenten un mal asentamiento con el cemento cola o que al golpe denoten un sonido hueco deberán ser rehechas inmediatamente.</w:t>
      </w:r>
    </w:p>
    <w:p w14:paraId="4E75059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A6516BF"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3269ED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BA95954"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AD4CB93"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10929B00"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351053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la ejecución se realizará los siguientes controles:</w:t>
      </w:r>
    </w:p>
    <w:p w14:paraId="36432F35" w14:textId="77777777" w:rsidR="00EC6240" w:rsidRPr="00042E38" w:rsidRDefault="00EC6240" w:rsidP="00502A4A">
      <w:pPr>
        <w:pStyle w:val="Prrafodelista"/>
        <w:widowControl w:val="0"/>
        <w:numPr>
          <w:ilvl w:val="0"/>
          <w:numId w:val="96"/>
        </w:numPr>
        <w:tabs>
          <w:tab w:val="left" w:pos="567"/>
        </w:tabs>
        <w:autoSpaceDE w:val="0"/>
        <w:autoSpaceDN w:val="0"/>
        <w:spacing w:line="276" w:lineRule="auto"/>
        <w:jc w:val="both"/>
        <w:rPr>
          <w:rFonts w:ascii="Verdana" w:hAnsi="Verdana" w:cs="Tahoma"/>
          <w:sz w:val="18"/>
          <w:szCs w:val="18"/>
        </w:rPr>
      </w:pPr>
      <w:r w:rsidRPr="00042E38">
        <w:rPr>
          <w:rFonts w:ascii="Verdana" w:hAnsi="Verdana" w:cs="Tahoma"/>
          <w:sz w:val="18"/>
          <w:szCs w:val="18"/>
        </w:rPr>
        <w:t>No se aceptarán pisos con piezas rotas, mal pegadas sin juntas adecuadas.</w:t>
      </w:r>
    </w:p>
    <w:p w14:paraId="4A76DE9E" w14:textId="77777777" w:rsidR="00EC6240" w:rsidRPr="00042E38" w:rsidRDefault="00EC6240" w:rsidP="00502A4A">
      <w:pPr>
        <w:pStyle w:val="Prrafodelista"/>
        <w:widowControl w:val="0"/>
        <w:numPr>
          <w:ilvl w:val="0"/>
          <w:numId w:val="96"/>
        </w:numPr>
        <w:tabs>
          <w:tab w:val="left" w:pos="567"/>
        </w:tabs>
        <w:autoSpaceDE w:val="0"/>
        <w:autoSpaceDN w:val="0"/>
        <w:spacing w:line="276" w:lineRule="auto"/>
        <w:jc w:val="both"/>
        <w:rPr>
          <w:rFonts w:ascii="Verdana" w:hAnsi="Verdana" w:cs="Tahoma"/>
          <w:sz w:val="18"/>
          <w:szCs w:val="18"/>
        </w:rPr>
      </w:pPr>
      <w:r w:rsidRPr="00042E38">
        <w:rPr>
          <w:rFonts w:ascii="Verdana" w:hAnsi="Verdana" w:cs="Tahoma"/>
          <w:sz w:val="18"/>
          <w:szCs w:val="18"/>
        </w:rPr>
        <w:t>Los pisos que denoten vacíos entre la cerámica y el cemento cola por un mal asentamiento deberán ser corregidos.</w:t>
      </w:r>
    </w:p>
    <w:p w14:paraId="4D472F7C" w14:textId="77777777" w:rsidR="00EC6240" w:rsidRPr="00042E38" w:rsidRDefault="00EC6240" w:rsidP="00502A4A">
      <w:pPr>
        <w:pStyle w:val="Prrafodelista"/>
        <w:widowControl w:val="0"/>
        <w:numPr>
          <w:ilvl w:val="0"/>
          <w:numId w:val="96"/>
        </w:numPr>
        <w:tabs>
          <w:tab w:val="left" w:pos="567"/>
        </w:tabs>
        <w:autoSpaceDE w:val="0"/>
        <w:autoSpaceDN w:val="0"/>
        <w:spacing w:line="276" w:lineRule="auto"/>
        <w:jc w:val="both"/>
        <w:rPr>
          <w:rFonts w:ascii="Verdana" w:hAnsi="Verdana" w:cs="Tahoma"/>
          <w:sz w:val="18"/>
          <w:szCs w:val="18"/>
        </w:rPr>
      </w:pPr>
      <w:r w:rsidRPr="00042E38">
        <w:rPr>
          <w:rFonts w:ascii="Verdana" w:hAnsi="Verdana" w:cs="Tahoma"/>
          <w:sz w:val="18"/>
          <w:szCs w:val="18"/>
        </w:rPr>
        <w:t>En algunos casos el Inspector de proyecto indicará la superficie a rehacer el cual deberá ser ejecutado por cuenta de la Entidad Ejecutora.</w:t>
      </w:r>
    </w:p>
    <w:p w14:paraId="3EF58AF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Por último, se verificará la adecuada instalación del esquinero de aluminio, verificándose no tengan ninguna defecto geométrico y estético.</w:t>
      </w:r>
    </w:p>
    <w:p w14:paraId="6CE0837C"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7C212BD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Los revestimientos de cerámica para mesón, serán medidos por </w:t>
      </w:r>
      <w:r w:rsidRPr="00042E38">
        <w:rPr>
          <w:rFonts w:ascii="Verdana" w:hAnsi="Verdana" w:cs="Tahoma"/>
          <w:b/>
          <w:bCs/>
          <w:sz w:val="18"/>
          <w:szCs w:val="18"/>
        </w:rPr>
        <w:t>metros cuadrados</w:t>
      </w:r>
      <w:r w:rsidRPr="00042E38">
        <w:rPr>
          <w:rFonts w:ascii="Verdana" w:hAnsi="Verdana" w:cs="Tahoma"/>
          <w:sz w:val="18"/>
          <w:szCs w:val="18"/>
        </w:rPr>
        <w:t>, de superficie neta ejecutada y autorizada.</w:t>
      </w:r>
    </w:p>
    <w:p w14:paraId="1F9D05B8"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APORTE PROPIO. -</w:t>
      </w:r>
    </w:p>
    <w:p w14:paraId="65F1397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2373B7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Este aporte propio estará sujeto al cronograma de ejecución de obra de la Entidad Ejecutora.</w:t>
      </w:r>
    </w:p>
    <w:p w14:paraId="4BF20466" w14:textId="77777777" w:rsidR="00EC6240" w:rsidRPr="00042E38" w:rsidRDefault="00EC6240" w:rsidP="00EC6240">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2279214F" w14:textId="77777777" w:rsidTr="00E93C1B">
        <w:tc>
          <w:tcPr>
            <w:tcW w:w="584" w:type="dxa"/>
            <w:shd w:val="clear" w:color="auto" w:fill="1F3864" w:themeFill="accent5" w:themeFillShade="80"/>
          </w:tcPr>
          <w:p w14:paraId="1E9F9CBE"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N°</w:t>
            </w:r>
          </w:p>
        </w:tc>
        <w:tc>
          <w:tcPr>
            <w:tcW w:w="2385" w:type="dxa"/>
            <w:shd w:val="clear" w:color="auto" w:fill="1F3864" w:themeFill="accent5" w:themeFillShade="80"/>
          </w:tcPr>
          <w:p w14:paraId="6C4CD6C6"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CODIGO</w:t>
            </w:r>
          </w:p>
        </w:tc>
        <w:tc>
          <w:tcPr>
            <w:tcW w:w="1145" w:type="dxa"/>
            <w:shd w:val="clear" w:color="auto" w:fill="1F3864" w:themeFill="accent5" w:themeFillShade="80"/>
          </w:tcPr>
          <w:p w14:paraId="5AD85B25"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UNIDAD</w:t>
            </w:r>
          </w:p>
        </w:tc>
        <w:tc>
          <w:tcPr>
            <w:tcW w:w="5237" w:type="dxa"/>
            <w:shd w:val="clear" w:color="auto" w:fill="1F3864" w:themeFill="accent5" w:themeFillShade="80"/>
          </w:tcPr>
          <w:p w14:paraId="392D85F7"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ITEM</w:t>
            </w:r>
          </w:p>
        </w:tc>
      </w:tr>
      <w:tr w:rsidR="00EC6240" w:rsidRPr="00042E38" w14:paraId="704707BA" w14:textId="77777777" w:rsidTr="00E93C1B">
        <w:tc>
          <w:tcPr>
            <w:tcW w:w="584" w:type="dxa"/>
            <w:shd w:val="clear" w:color="auto" w:fill="BDD6EE" w:themeFill="accent1" w:themeFillTint="66"/>
          </w:tcPr>
          <w:p w14:paraId="1BFF9F9B"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37</w:t>
            </w:r>
          </w:p>
        </w:tc>
        <w:tc>
          <w:tcPr>
            <w:tcW w:w="2385" w:type="dxa"/>
            <w:shd w:val="clear" w:color="auto" w:fill="BDD6EE" w:themeFill="accent1" w:themeFillTint="66"/>
          </w:tcPr>
          <w:p w14:paraId="389AB0DC"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VAC-OF-VEN-2</w:t>
            </w:r>
          </w:p>
        </w:tc>
        <w:tc>
          <w:tcPr>
            <w:tcW w:w="1145" w:type="dxa"/>
            <w:shd w:val="clear" w:color="auto" w:fill="BDD6EE" w:themeFill="accent1" w:themeFillTint="66"/>
          </w:tcPr>
          <w:p w14:paraId="217FC09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M2</w:t>
            </w:r>
          </w:p>
        </w:tc>
        <w:tc>
          <w:tcPr>
            <w:tcW w:w="5237" w:type="dxa"/>
            <w:shd w:val="clear" w:color="auto" w:fill="BDD6EE" w:themeFill="accent1" w:themeFillTint="66"/>
          </w:tcPr>
          <w:p w14:paraId="3D0B299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PROVISIÓN Y COLOCADO VENTANA DE ALUMINIO LÍNEA 20 C/VIDRIO 4MM Y ACCESORIOS</w:t>
            </w:r>
          </w:p>
        </w:tc>
      </w:tr>
    </w:tbl>
    <w:p w14:paraId="70005929"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58697DFE"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2135C1A" w14:textId="77777777" w:rsidR="00EC6240" w:rsidRPr="00042E38" w:rsidRDefault="00EC6240" w:rsidP="00EC6240">
      <w:pPr>
        <w:tabs>
          <w:tab w:val="left" w:pos="8711"/>
        </w:tabs>
        <w:spacing w:line="276" w:lineRule="auto"/>
        <w:rPr>
          <w:rFonts w:ascii="Verdana" w:hAnsi="Verdana" w:cs="Tahoma"/>
          <w:b/>
          <w:sz w:val="18"/>
          <w:szCs w:val="18"/>
        </w:rPr>
      </w:pPr>
      <w:r w:rsidRPr="00042E38">
        <w:rPr>
          <w:rFonts w:ascii="Verdana" w:hAnsi="Verdana" w:cs="Tahoma"/>
          <w:b/>
          <w:sz w:val="18"/>
          <w:szCs w:val="18"/>
        </w:rPr>
        <w:t>MATERIALES, HERRAMIENTAS Y EQUIPO. -</w:t>
      </w:r>
    </w:p>
    <w:p w14:paraId="1BC141B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001DA85"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42291B80"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Antes de realizar la fabricación de la ventana, La Entidad Ejecutora deberá verificar cuidadosamente las dimensiones reales en obra. </w:t>
      </w:r>
    </w:p>
    <w:p w14:paraId="3E10C8A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lastRenderedPageBreak/>
        <w:t xml:space="preserve">En el proceso de fabricación deberá emplearse el equipo y herramientas adecuadas, así como mano de obra calificada, que garantice un trabajo satisfactorio. </w:t>
      </w:r>
    </w:p>
    <w:p w14:paraId="24EE8FA1"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F08C89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F05008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DF3396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6EDFAE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2BEA17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Se emplearán burletes de goma para sujetar los vidrios y accesorios adecuados al tipo de carpintería aluminio.</w:t>
      </w:r>
    </w:p>
    <w:p w14:paraId="46454B9D"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6B72A9C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8E794FA"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574B0D7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Las ventanas de aluminio línea 20 c/vidrio 4mm más accesorios serán medidas en </w:t>
      </w:r>
      <w:r w:rsidRPr="00042E38">
        <w:rPr>
          <w:rFonts w:ascii="Verdana" w:hAnsi="Verdana" w:cs="Tahoma"/>
          <w:b/>
          <w:sz w:val="18"/>
          <w:szCs w:val="18"/>
        </w:rPr>
        <w:t>metros</w:t>
      </w:r>
      <w:r w:rsidRPr="00042E38">
        <w:rPr>
          <w:rFonts w:ascii="Verdana" w:hAnsi="Verdana" w:cs="Tahoma"/>
          <w:b/>
          <w:bCs/>
          <w:sz w:val="18"/>
          <w:szCs w:val="18"/>
        </w:rPr>
        <w:t xml:space="preserve"> cuadrados </w:t>
      </w:r>
      <w:r w:rsidRPr="00042E38">
        <w:rPr>
          <w:rFonts w:ascii="Verdana" w:hAnsi="Verdana" w:cs="Tahoma"/>
          <w:sz w:val="18"/>
          <w:szCs w:val="18"/>
        </w:rPr>
        <w:t>aprobadas con todos sus elementos de funcionamiento instalado en obra y autorizado por el Inspector de Proyecto.</w:t>
      </w:r>
    </w:p>
    <w:p w14:paraId="7550757B"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PAGO. –</w:t>
      </w:r>
    </w:p>
    <w:p w14:paraId="2AB7D510" w14:textId="77777777" w:rsidR="00EC6240" w:rsidRPr="00042E38" w:rsidRDefault="00EC6240" w:rsidP="00EC6240">
      <w:pPr>
        <w:spacing w:line="276" w:lineRule="auto"/>
        <w:jc w:val="both"/>
        <w:rPr>
          <w:rFonts w:ascii="Verdana" w:hAnsi="Verdana" w:cs="Tahoma"/>
          <w:b/>
          <w:sz w:val="18"/>
          <w:szCs w:val="18"/>
        </w:rPr>
      </w:pPr>
    </w:p>
    <w:p w14:paraId="69759782"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5F42481E"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CD58456"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APORTE PROPIO. –</w:t>
      </w:r>
    </w:p>
    <w:p w14:paraId="76429E1F" w14:textId="77777777" w:rsidR="00EC6240" w:rsidRPr="00042E38" w:rsidRDefault="00EC6240" w:rsidP="00EC6240">
      <w:pPr>
        <w:tabs>
          <w:tab w:val="left" w:pos="560"/>
        </w:tabs>
        <w:spacing w:line="276" w:lineRule="auto"/>
        <w:jc w:val="both"/>
        <w:rPr>
          <w:rFonts w:ascii="Verdana" w:hAnsi="Verdana" w:cs="Tahoma"/>
          <w:b/>
          <w:sz w:val="18"/>
          <w:szCs w:val="18"/>
        </w:rPr>
      </w:pPr>
    </w:p>
    <w:p w14:paraId="74B90504" w14:textId="77777777" w:rsidR="00EC6240" w:rsidRPr="00042E38" w:rsidRDefault="00EC6240" w:rsidP="00EC6240">
      <w:pPr>
        <w:widowControl w:val="0"/>
        <w:autoSpaceDE w:val="0"/>
        <w:autoSpaceDN w:val="0"/>
        <w:spacing w:line="276" w:lineRule="auto"/>
        <w:jc w:val="both"/>
        <w:rPr>
          <w:rFonts w:ascii="Verdana" w:eastAsia="Arial" w:hAnsi="Verdana" w:cs="Tahoma"/>
          <w:sz w:val="18"/>
          <w:szCs w:val="18"/>
        </w:rPr>
      </w:pPr>
      <w:r w:rsidRPr="00042E38">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9027119" w14:textId="77777777" w:rsidR="00EC6240" w:rsidRPr="00042E38" w:rsidRDefault="00EC6240" w:rsidP="00EC6240">
      <w:pPr>
        <w:widowControl w:val="0"/>
        <w:tabs>
          <w:tab w:val="left" w:pos="560"/>
        </w:tabs>
        <w:autoSpaceDE w:val="0"/>
        <w:autoSpaceDN w:val="0"/>
        <w:spacing w:line="276" w:lineRule="auto"/>
        <w:jc w:val="both"/>
        <w:rPr>
          <w:rFonts w:ascii="Verdana" w:eastAsia="Arial" w:hAnsi="Verdana" w:cs="Tahoma"/>
          <w:sz w:val="18"/>
          <w:szCs w:val="18"/>
        </w:rPr>
      </w:pPr>
      <w:r w:rsidRPr="00042E38">
        <w:rPr>
          <w:rFonts w:ascii="Verdana" w:eastAsia="Arial" w:hAnsi="Verdana" w:cs="Tahoma"/>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1BAA1DF4" w14:textId="77777777" w:rsidTr="00E93C1B">
        <w:tc>
          <w:tcPr>
            <w:tcW w:w="584" w:type="dxa"/>
            <w:shd w:val="clear" w:color="auto" w:fill="1F3864" w:themeFill="accent5" w:themeFillShade="80"/>
          </w:tcPr>
          <w:p w14:paraId="6DB9B5A7"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N°</w:t>
            </w:r>
          </w:p>
        </w:tc>
        <w:tc>
          <w:tcPr>
            <w:tcW w:w="2385" w:type="dxa"/>
            <w:shd w:val="clear" w:color="auto" w:fill="1F3864" w:themeFill="accent5" w:themeFillShade="80"/>
          </w:tcPr>
          <w:p w14:paraId="087AC554"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CODIGO</w:t>
            </w:r>
          </w:p>
        </w:tc>
        <w:tc>
          <w:tcPr>
            <w:tcW w:w="1145" w:type="dxa"/>
            <w:shd w:val="clear" w:color="auto" w:fill="1F3864" w:themeFill="accent5" w:themeFillShade="80"/>
          </w:tcPr>
          <w:p w14:paraId="68F0CC27"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UNIDAD</w:t>
            </w:r>
          </w:p>
        </w:tc>
        <w:tc>
          <w:tcPr>
            <w:tcW w:w="5237" w:type="dxa"/>
            <w:shd w:val="clear" w:color="auto" w:fill="1F3864" w:themeFill="accent5" w:themeFillShade="80"/>
          </w:tcPr>
          <w:p w14:paraId="78D4ED8C"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ITEM</w:t>
            </w:r>
          </w:p>
        </w:tc>
      </w:tr>
      <w:tr w:rsidR="00EC6240" w:rsidRPr="00042E38" w14:paraId="6EC79ED5" w14:textId="77777777" w:rsidTr="00E93C1B">
        <w:tc>
          <w:tcPr>
            <w:tcW w:w="584" w:type="dxa"/>
            <w:shd w:val="clear" w:color="auto" w:fill="BDD6EE" w:themeFill="accent1" w:themeFillTint="66"/>
          </w:tcPr>
          <w:p w14:paraId="684BEA7C"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38</w:t>
            </w:r>
          </w:p>
        </w:tc>
        <w:tc>
          <w:tcPr>
            <w:tcW w:w="2385" w:type="dxa"/>
            <w:shd w:val="clear" w:color="auto" w:fill="BDD6EE" w:themeFill="accent1" w:themeFillTint="66"/>
          </w:tcPr>
          <w:p w14:paraId="436F96E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VAC-OF-PUE-15</w:t>
            </w:r>
          </w:p>
        </w:tc>
        <w:tc>
          <w:tcPr>
            <w:tcW w:w="1145" w:type="dxa"/>
            <w:shd w:val="clear" w:color="auto" w:fill="BDD6EE" w:themeFill="accent1" w:themeFillTint="66"/>
          </w:tcPr>
          <w:p w14:paraId="2AFBE49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PZA</w:t>
            </w:r>
          </w:p>
        </w:tc>
        <w:tc>
          <w:tcPr>
            <w:tcW w:w="5237" w:type="dxa"/>
            <w:shd w:val="clear" w:color="auto" w:fill="BDD6EE" w:themeFill="accent1" w:themeFillTint="66"/>
          </w:tcPr>
          <w:p w14:paraId="1C7C7CAC"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PROVISIÓN Y COLOCADO DE  PUERTA MIXTA METAL Y MADERA (1,00X2,10) (INC/MARCO Y QUINCALLERÍA)</w:t>
            </w:r>
          </w:p>
        </w:tc>
      </w:tr>
    </w:tbl>
    <w:p w14:paraId="7B255519"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DESCRIPCIÓN. -</w:t>
      </w:r>
    </w:p>
    <w:p w14:paraId="623EACD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ítem comprende la provisión y colocado de</w:t>
      </w:r>
      <w:r w:rsidRPr="00042E38">
        <w:rPr>
          <w:rFonts w:ascii="Verdana" w:hAnsi="Verdana" w:cs="Tahoma"/>
          <w:b/>
          <w:bCs/>
          <w:sz w:val="18"/>
          <w:szCs w:val="18"/>
        </w:rPr>
        <w:t xml:space="preserve"> </w:t>
      </w:r>
      <w:r w:rsidRPr="00042E38">
        <w:rPr>
          <w:rFonts w:ascii="Verdana" w:hAnsi="Verdana" w:cs="Tahoma"/>
          <w:sz w:val="18"/>
          <w:szCs w:val="18"/>
        </w:rPr>
        <w:t xml:space="preserve">puerta mixta metal y madera, elaborada con madera semidura con una dimensión de 1,00 x 2,10 m, barnizada y con la respectiva quincallería conforme lo detallado en los </w:t>
      </w:r>
      <w:r w:rsidRPr="00042E38">
        <w:rPr>
          <w:rFonts w:ascii="Verdana" w:hAnsi="Verdana" w:cs="Tahoma"/>
          <w:bCs/>
          <w:color w:val="000000"/>
          <w:sz w:val="18"/>
          <w:szCs w:val="18"/>
        </w:rPr>
        <w:t>planos constructivos y/o instrucciones del Inspector de obra.</w:t>
      </w:r>
    </w:p>
    <w:p w14:paraId="197ACC8B"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MATERIALES, HERRAMIENTAS Y EQUIPO. -</w:t>
      </w:r>
    </w:p>
    <w:p w14:paraId="1705A8B2" w14:textId="77777777" w:rsidR="00EC6240" w:rsidRPr="00042E38" w:rsidRDefault="00EC6240" w:rsidP="00EC6240">
      <w:pPr>
        <w:tabs>
          <w:tab w:val="left" w:pos="8711"/>
        </w:tabs>
        <w:spacing w:line="276" w:lineRule="auto"/>
        <w:jc w:val="both"/>
        <w:rPr>
          <w:rFonts w:ascii="Verdana" w:hAnsi="Verdana" w:cs="Tahoma"/>
          <w:sz w:val="18"/>
          <w:szCs w:val="18"/>
        </w:rPr>
      </w:pPr>
      <w:bookmarkStart w:id="173" w:name="_Hlk95056544"/>
      <w:r w:rsidRPr="00042E38">
        <w:rPr>
          <w:rFonts w:ascii="Verdana" w:hAnsi="Verdana" w:cs="Tahoma"/>
          <w:sz w:val="18"/>
          <w:szCs w:val="18"/>
        </w:rPr>
        <w:lastRenderedPageBreak/>
        <w:t>La Entidad Ejecutora proporcionará todos los materiales, herramientas y equipo necesarios para la ejecución de los trabajos, los mismos deberán ser aprobados por el Inspector de proyecto.</w:t>
      </w:r>
    </w:p>
    <w:bookmarkEnd w:id="173"/>
    <w:p w14:paraId="4F2570FB"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FORMA DE EJECUCIÓN. -</w:t>
      </w:r>
    </w:p>
    <w:p w14:paraId="6A6C2F7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general, la puerta deberá cumplir con las siguientes directrices referidas a la ejecución:</w:t>
      </w:r>
    </w:p>
    <w:p w14:paraId="5366B43D" w14:textId="77777777" w:rsidR="00EC6240" w:rsidRPr="00042E38" w:rsidRDefault="00EC6240" w:rsidP="00EC6240">
      <w:pPr>
        <w:tabs>
          <w:tab w:val="left" w:pos="560"/>
        </w:tabs>
        <w:spacing w:line="276" w:lineRule="auto"/>
        <w:jc w:val="both"/>
        <w:rPr>
          <w:rFonts w:ascii="Verdana" w:hAnsi="Verdana" w:cs="Tahoma"/>
          <w:color w:val="000000"/>
          <w:sz w:val="18"/>
          <w:szCs w:val="18"/>
        </w:rPr>
      </w:pPr>
      <w:bookmarkStart w:id="174" w:name="_Hlk95056654"/>
      <w:r w:rsidRPr="00042E38">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61D5C3B"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sz w:val="18"/>
          <w:szCs w:val="18"/>
        </w:rPr>
        <w:t>Para la fabricación de la estructura principal, se empleará fierro angular de 11/2” x 1/8” y para la hoja se empleará tubo cuadrado de 30 x 30 x 1,2; La plancha metálica será de 0,07mm.</w:t>
      </w:r>
    </w:p>
    <w:p w14:paraId="4F6815A1"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12A54A"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15C05FD"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042E38">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042E38">
        <w:rPr>
          <w:rFonts w:ascii="Verdana" w:hAnsi="Verdana" w:cs="Tahoma"/>
          <w:color w:val="000000"/>
          <w:sz w:val="18"/>
          <w:szCs w:val="18"/>
        </w:rPr>
        <w:t xml:space="preserve">. La colocación de las piezas se realizará de acuerdo a los planos arquitectónicos y/o instrucciones del Inspector de proyecto. </w:t>
      </w:r>
    </w:p>
    <w:p w14:paraId="525E8949" w14:textId="77777777" w:rsidR="00EC6240" w:rsidRPr="00042E38" w:rsidRDefault="00EC6240" w:rsidP="00EC6240">
      <w:pPr>
        <w:spacing w:line="276" w:lineRule="auto"/>
        <w:jc w:val="both"/>
        <w:rPr>
          <w:rFonts w:ascii="Verdana" w:hAnsi="Verdana" w:cs="Tahoma"/>
          <w:color w:val="000000"/>
          <w:sz w:val="18"/>
          <w:szCs w:val="18"/>
          <w:lang w:val="es-ES_tradnl"/>
        </w:rPr>
      </w:pPr>
      <w:r w:rsidRPr="00042E38">
        <w:rPr>
          <w:rFonts w:ascii="Verdana" w:hAnsi="Verdana" w:cs="Tahoma"/>
          <w:color w:val="000000"/>
          <w:sz w:val="18"/>
          <w:szCs w:val="18"/>
        </w:rPr>
        <w:t xml:space="preserve">La hoja de puerta mixta metal y madera tendrá la dimensión </w:t>
      </w:r>
      <w:r w:rsidRPr="00042E38">
        <w:rPr>
          <w:rFonts w:ascii="Verdana" w:hAnsi="Verdana" w:cs="Tahoma"/>
          <w:iCs/>
          <w:sz w:val="18"/>
          <w:szCs w:val="18"/>
          <w:lang w:val="es-ES_tradnl"/>
        </w:rPr>
        <w:t xml:space="preserve">de 1,00 x 2,10 m. y estarán sujetas al marco mediante bisagras para metal </w:t>
      </w:r>
      <w:r w:rsidRPr="00042E38">
        <w:rPr>
          <w:rFonts w:ascii="Verdana" w:hAnsi="Verdana" w:cs="Tahoma"/>
          <w:color w:val="000000"/>
          <w:sz w:val="18"/>
          <w:szCs w:val="18"/>
        </w:rPr>
        <w:t xml:space="preserve">conforme a lo detallado en </w:t>
      </w:r>
      <w:r w:rsidRPr="00042E38">
        <w:rPr>
          <w:rFonts w:ascii="Verdana" w:hAnsi="Verdana" w:cs="Tahoma"/>
          <w:sz w:val="18"/>
          <w:szCs w:val="18"/>
        </w:rPr>
        <w:t xml:space="preserve">los planos de construcción y/o instrucciones del Inspector de proyecto. </w:t>
      </w:r>
    </w:p>
    <w:p w14:paraId="0FC58F36" w14:textId="77777777" w:rsidR="00EC6240" w:rsidRPr="00042E38" w:rsidRDefault="00EC6240" w:rsidP="00EC6240">
      <w:pPr>
        <w:spacing w:line="276" w:lineRule="auto"/>
        <w:jc w:val="both"/>
        <w:rPr>
          <w:rFonts w:ascii="Verdana" w:hAnsi="Verdana" w:cs="Tahoma"/>
          <w:iCs/>
          <w:sz w:val="18"/>
          <w:szCs w:val="18"/>
          <w:lang w:val="es-ES_tradnl"/>
        </w:rPr>
      </w:pPr>
      <w:r w:rsidRPr="00042E38">
        <w:rPr>
          <w:rFonts w:ascii="Verdana" w:hAnsi="Verdana" w:cs="Tahoma"/>
          <w:iCs/>
          <w:sz w:val="18"/>
          <w:szCs w:val="18"/>
          <w:lang w:val="es-ES_tradnl"/>
        </w:rPr>
        <w:t xml:space="preserve">Los marcos de puerta deberán ser ejecutados con fierro angular de 11/2”x1/8” </w:t>
      </w:r>
      <w:r w:rsidRPr="00042E38">
        <w:rPr>
          <w:rFonts w:ascii="Verdana" w:hAnsi="Verdana" w:cs="Tahoma"/>
          <w:color w:val="000000"/>
          <w:sz w:val="18"/>
          <w:szCs w:val="18"/>
        </w:rPr>
        <w:t>de acuerdo a dimensiones de los planos de construcción, cuyo ensamblaje se realizará cuidando lograr una escuadra perfecta.</w:t>
      </w:r>
    </w:p>
    <w:p w14:paraId="2913CE5B"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7E03453"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El colocado de las puertas serán realizadas por un carpintero especialista.</w:t>
      </w:r>
    </w:p>
    <w:p w14:paraId="6F4447FD"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Criterios de Aceptación y Rechazo</w:t>
      </w:r>
    </w:p>
    <w:p w14:paraId="298AAE39"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84A772E"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4"/>
    </w:p>
    <w:p w14:paraId="6BCAFB92"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 xml:space="preserve">MEDICIÓN. - </w:t>
      </w:r>
    </w:p>
    <w:p w14:paraId="6522046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provisión y colocado de puerta mixta metal y madera (1,00x2,10) (</w:t>
      </w:r>
      <w:proofErr w:type="spellStart"/>
      <w:r w:rsidRPr="00042E38">
        <w:rPr>
          <w:rFonts w:ascii="Verdana" w:hAnsi="Verdana" w:cs="Tahoma"/>
          <w:sz w:val="18"/>
          <w:szCs w:val="18"/>
        </w:rPr>
        <w:t>inc</w:t>
      </w:r>
      <w:proofErr w:type="spellEnd"/>
      <w:r w:rsidRPr="00042E38">
        <w:rPr>
          <w:rFonts w:ascii="Verdana" w:hAnsi="Verdana" w:cs="Tahoma"/>
          <w:sz w:val="18"/>
          <w:szCs w:val="18"/>
        </w:rPr>
        <w:t xml:space="preserve">/marco y quincallería) se medirán por </w:t>
      </w:r>
      <w:r w:rsidRPr="00042E38">
        <w:rPr>
          <w:rFonts w:ascii="Verdana" w:hAnsi="Verdana" w:cs="Tahoma"/>
          <w:b/>
          <w:bCs/>
          <w:sz w:val="18"/>
          <w:szCs w:val="18"/>
        </w:rPr>
        <w:t>pieza</w:t>
      </w:r>
      <w:r w:rsidRPr="00042E38">
        <w:rPr>
          <w:rFonts w:ascii="Verdana" w:hAnsi="Verdana" w:cs="Tahoma"/>
          <w:sz w:val="18"/>
          <w:szCs w:val="18"/>
        </w:rPr>
        <w:t>, que incluye los marcos respectivos, el barniz, tope y la quincallería.</w:t>
      </w:r>
    </w:p>
    <w:p w14:paraId="650FC0B4"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b/>
          <w:sz w:val="18"/>
          <w:szCs w:val="18"/>
        </w:rPr>
        <w:t>APORTE PROPIO. -</w:t>
      </w:r>
    </w:p>
    <w:p w14:paraId="286098B4"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análisis </w:t>
      </w:r>
      <w:r w:rsidRPr="00042E38">
        <w:rPr>
          <w:rFonts w:ascii="Verdana" w:hAnsi="Verdana" w:cs="Tahoma"/>
          <w:sz w:val="18"/>
          <w:szCs w:val="18"/>
        </w:rPr>
        <w:t xml:space="preserve">de precios unitarios, </w:t>
      </w:r>
      <w:r w:rsidRPr="00042E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CEE6AB" w14:textId="77777777" w:rsidR="00EC6240" w:rsidRDefault="00EC6240" w:rsidP="00EC6240">
      <w:pPr>
        <w:widowControl w:val="0"/>
        <w:tabs>
          <w:tab w:val="left" w:pos="560"/>
        </w:tabs>
        <w:autoSpaceDE w:val="0"/>
        <w:autoSpaceDN w:val="0"/>
        <w:spacing w:line="276" w:lineRule="auto"/>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p w14:paraId="5507A496" w14:textId="77777777" w:rsidR="00E93C1B" w:rsidRPr="00042E38" w:rsidRDefault="00E93C1B" w:rsidP="00EC6240">
      <w:pPr>
        <w:widowControl w:val="0"/>
        <w:tabs>
          <w:tab w:val="left" w:pos="560"/>
        </w:tabs>
        <w:autoSpaceDE w:val="0"/>
        <w:autoSpaceDN w:val="0"/>
        <w:spacing w:line="276" w:lineRule="auto"/>
        <w:jc w:val="both"/>
        <w:rPr>
          <w:rFonts w:ascii="Verdana" w:hAnsi="Verdana" w:cs="Tahoma"/>
          <w:color w:val="000000"/>
          <w:sz w:val="18"/>
          <w:szCs w:val="18"/>
        </w:rPr>
      </w:pPr>
    </w:p>
    <w:p w14:paraId="4873E737" w14:textId="77777777" w:rsidR="00EC6240" w:rsidRPr="00042E38" w:rsidRDefault="00EC6240" w:rsidP="00EC6240">
      <w:pPr>
        <w:widowControl w:val="0"/>
        <w:tabs>
          <w:tab w:val="left" w:pos="560"/>
        </w:tabs>
        <w:autoSpaceDE w:val="0"/>
        <w:autoSpaceDN w:val="0"/>
        <w:spacing w:line="276" w:lineRule="auto"/>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1679"/>
        <w:gridCol w:w="1276"/>
        <w:gridCol w:w="5670"/>
      </w:tblGrid>
      <w:tr w:rsidR="00EC6240" w:rsidRPr="00042E38" w14:paraId="6F43C5A1" w14:textId="77777777" w:rsidTr="00E93C1B">
        <w:tc>
          <w:tcPr>
            <w:tcW w:w="584" w:type="dxa"/>
            <w:shd w:val="clear" w:color="auto" w:fill="1F3864" w:themeFill="accent5" w:themeFillShade="80"/>
          </w:tcPr>
          <w:p w14:paraId="217A128E"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lastRenderedPageBreak/>
              <w:t>N°</w:t>
            </w:r>
          </w:p>
        </w:tc>
        <w:tc>
          <w:tcPr>
            <w:tcW w:w="1679" w:type="dxa"/>
            <w:shd w:val="clear" w:color="auto" w:fill="1F3864" w:themeFill="accent5" w:themeFillShade="80"/>
          </w:tcPr>
          <w:p w14:paraId="6326A8CD"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276" w:type="dxa"/>
            <w:shd w:val="clear" w:color="auto" w:fill="1F3864" w:themeFill="accent5" w:themeFillShade="80"/>
          </w:tcPr>
          <w:p w14:paraId="5D26AACB"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670" w:type="dxa"/>
            <w:shd w:val="clear" w:color="auto" w:fill="1F3864" w:themeFill="accent5" w:themeFillShade="80"/>
          </w:tcPr>
          <w:p w14:paraId="2F732449"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6132210D" w14:textId="77777777" w:rsidTr="00E93C1B">
        <w:trPr>
          <w:trHeight w:val="483"/>
        </w:trPr>
        <w:tc>
          <w:tcPr>
            <w:tcW w:w="584" w:type="dxa"/>
            <w:shd w:val="clear" w:color="auto" w:fill="BDD6EE" w:themeFill="accent1" w:themeFillTint="66"/>
          </w:tcPr>
          <w:p w14:paraId="1601ABC6"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39</w:t>
            </w:r>
          </w:p>
        </w:tc>
        <w:tc>
          <w:tcPr>
            <w:tcW w:w="1679" w:type="dxa"/>
            <w:shd w:val="clear" w:color="auto" w:fill="BDD6EE" w:themeFill="accent1" w:themeFillTint="66"/>
          </w:tcPr>
          <w:p w14:paraId="59278F3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VAC-OF-PUE-5</w:t>
            </w:r>
          </w:p>
        </w:tc>
        <w:tc>
          <w:tcPr>
            <w:tcW w:w="1276" w:type="dxa"/>
            <w:shd w:val="clear" w:color="auto" w:fill="BDD6EE" w:themeFill="accent1" w:themeFillTint="66"/>
          </w:tcPr>
          <w:p w14:paraId="5DAD107C"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PZA</w:t>
            </w:r>
          </w:p>
        </w:tc>
        <w:tc>
          <w:tcPr>
            <w:tcW w:w="5670" w:type="dxa"/>
            <w:shd w:val="clear" w:color="auto" w:fill="BDD6EE" w:themeFill="accent1" w:themeFillTint="66"/>
          </w:tcPr>
          <w:p w14:paraId="535E3C0A"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PROVISIÓN Y COLOCADO DE  PUERTA TABLERO DE MADERA SEMIDURA C/BARNIZ (0,90X2,10) (INC/MARCO Y QUINCALLERÍA)</w:t>
            </w:r>
          </w:p>
        </w:tc>
      </w:tr>
    </w:tbl>
    <w:p w14:paraId="5B2ACC42" w14:textId="77777777" w:rsidR="00EC6240" w:rsidRPr="00042E38" w:rsidRDefault="00EC6240" w:rsidP="00EC6240">
      <w:pPr>
        <w:tabs>
          <w:tab w:val="left" w:pos="560"/>
        </w:tabs>
        <w:spacing w:line="276" w:lineRule="auto"/>
        <w:ind w:right="-21"/>
        <w:jc w:val="both"/>
        <w:rPr>
          <w:rFonts w:ascii="Verdana" w:hAnsi="Verdana" w:cs="Tahoma"/>
          <w:b/>
          <w:color w:val="000000"/>
          <w:sz w:val="18"/>
          <w:szCs w:val="18"/>
        </w:rPr>
      </w:pPr>
      <w:r w:rsidRPr="00042E38">
        <w:rPr>
          <w:rFonts w:ascii="Verdana" w:hAnsi="Verdana" w:cs="Tahoma"/>
          <w:b/>
          <w:color w:val="000000"/>
          <w:sz w:val="18"/>
          <w:szCs w:val="18"/>
        </w:rPr>
        <w:t>DESCRIPCIÓN. -</w:t>
      </w:r>
    </w:p>
    <w:p w14:paraId="13EAE655" w14:textId="77777777" w:rsidR="00EC6240" w:rsidRPr="00042E38" w:rsidRDefault="00EC6240" w:rsidP="00EC6240">
      <w:pPr>
        <w:tabs>
          <w:tab w:val="left" w:pos="8711"/>
        </w:tabs>
        <w:spacing w:line="276" w:lineRule="auto"/>
        <w:ind w:right="-21"/>
        <w:jc w:val="both"/>
        <w:rPr>
          <w:rFonts w:ascii="Verdana" w:hAnsi="Verdana" w:cs="Tahoma"/>
          <w:sz w:val="18"/>
          <w:szCs w:val="18"/>
        </w:rPr>
      </w:pPr>
      <w:r w:rsidRPr="00042E38">
        <w:rPr>
          <w:rFonts w:ascii="Verdana" w:hAnsi="Verdana" w:cs="Tahoma"/>
          <w:color w:val="000000"/>
          <w:sz w:val="18"/>
          <w:szCs w:val="18"/>
        </w:rPr>
        <w:t>El ítem comprende la provisión y colocado de</w:t>
      </w:r>
      <w:r w:rsidRPr="00042E38">
        <w:rPr>
          <w:rFonts w:ascii="Verdana" w:hAnsi="Verdana" w:cs="Tahoma"/>
          <w:b/>
          <w:bCs/>
          <w:color w:val="000000"/>
          <w:sz w:val="18"/>
          <w:szCs w:val="18"/>
        </w:rPr>
        <w:t xml:space="preserve"> </w:t>
      </w:r>
      <w:r w:rsidRPr="00042E38">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042E38">
        <w:rPr>
          <w:rFonts w:ascii="Verdana" w:hAnsi="Verdana" w:cs="Tahoma"/>
          <w:sz w:val="18"/>
          <w:szCs w:val="18"/>
        </w:rPr>
        <w:t xml:space="preserve">los </w:t>
      </w:r>
      <w:r w:rsidRPr="00042E38">
        <w:rPr>
          <w:rFonts w:ascii="Verdana" w:hAnsi="Verdana" w:cs="Tahoma"/>
          <w:bCs/>
          <w:color w:val="000000"/>
          <w:sz w:val="18"/>
          <w:szCs w:val="18"/>
        </w:rPr>
        <w:t>planos constructivos e instrucciones del Inspector de proyecto.</w:t>
      </w:r>
      <w:r w:rsidRPr="00042E38">
        <w:rPr>
          <w:rFonts w:ascii="Verdana" w:hAnsi="Verdana" w:cs="Tahoma"/>
          <w:sz w:val="18"/>
          <w:szCs w:val="18"/>
        </w:rPr>
        <w:t xml:space="preserve"> </w:t>
      </w:r>
    </w:p>
    <w:p w14:paraId="35930300" w14:textId="77777777" w:rsidR="00EC6240" w:rsidRPr="00042E38" w:rsidRDefault="00EC6240" w:rsidP="00EC6240">
      <w:pPr>
        <w:tabs>
          <w:tab w:val="left" w:pos="560"/>
        </w:tabs>
        <w:spacing w:line="276" w:lineRule="auto"/>
        <w:ind w:right="-21"/>
        <w:jc w:val="both"/>
        <w:rPr>
          <w:rFonts w:ascii="Verdana" w:hAnsi="Verdana" w:cs="Tahoma"/>
          <w:b/>
          <w:color w:val="000000"/>
          <w:sz w:val="18"/>
          <w:szCs w:val="18"/>
        </w:rPr>
      </w:pPr>
      <w:r w:rsidRPr="00042E38">
        <w:rPr>
          <w:rFonts w:ascii="Verdana" w:hAnsi="Verdana" w:cs="Tahoma"/>
          <w:b/>
          <w:color w:val="000000"/>
          <w:sz w:val="18"/>
          <w:szCs w:val="18"/>
        </w:rPr>
        <w:t>MATERIALES, HERRAMIENTAS Y EQUIPO. -</w:t>
      </w:r>
    </w:p>
    <w:p w14:paraId="63E6F2B6" w14:textId="77777777" w:rsidR="00EC6240" w:rsidRPr="00042E38" w:rsidRDefault="00EC6240" w:rsidP="00EC6240">
      <w:pPr>
        <w:tabs>
          <w:tab w:val="left" w:pos="8711"/>
        </w:tabs>
        <w:spacing w:line="276" w:lineRule="auto"/>
        <w:ind w:right="-21"/>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FA168C" w14:textId="77777777" w:rsidR="00EC6240" w:rsidRPr="00042E38" w:rsidRDefault="00EC6240" w:rsidP="00EC6240">
      <w:pPr>
        <w:adjustRightInd w:val="0"/>
        <w:spacing w:line="276" w:lineRule="auto"/>
        <w:ind w:right="-21"/>
        <w:jc w:val="both"/>
        <w:rPr>
          <w:rFonts w:ascii="Verdana" w:hAnsi="Verdana" w:cs="Tahoma"/>
          <w:sz w:val="18"/>
          <w:szCs w:val="18"/>
        </w:rPr>
      </w:pPr>
      <w:r w:rsidRPr="00042E38">
        <w:rPr>
          <w:rFonts w:ascii="Verdana" w:hAnsi="Verdana" w:cs="Tahoma"/>
          <w:sz w:val="18"/>
          <w:szCs w:val="18"/>
        </w:rPr>
        <w:t xml:space="preserve">La madera será de primera calidad, semidura, sin ojos ni astilla dura, bien estacionada, seca y de las dimensiones señaladas en los planos, de acuerdo al </w:t>
      </w:r>
      <w:r w:rsidRPr="00042E38">
        <w:rPr>
          <w:rFonts w:ascii="Verdana" w:hAnsi="Verdana" w:cs="Tahoma"/>
          <w:i/>
          <w:sz w:val="18"/>
          <w:szCs w:val="18"/>
        </w:rPr>
        <w:t>Manual de Diseño para Maderas del Grupo Andino</w:t>
      </w:r>
      <w:r w:rsidRPr="00042E38">
        <w:rPr>
          <w:rFonts w:ascii="Verdana" w:hAnsi="Verdana" w:cs="Tahoma"/>
          <w:sz w:val="18"/>
          <w:szCs w:val="18"/>
        </w:rPr>
        <w:t>.</w:t>
      </w:r>
    </w:p>
    <w:p w14:paraId="6E3FB7F2" w14:textId="77777777" w:rsidR="00EC6240" w:rsidRPr="00042E38" w:rsidRDefault="00EC6240" w:rsidP="00EC6240">
      <w:pPr>
        <w:tabs>
          <w:tab w:val="left" w:pos="8711"/>
        </w:tabs>
        <w:spacing w:line="276" w:lineRule="auto"/>
        <w:ind w:right="-21"/>
        <w:jc w:val="both"/>
        <w:rPr>
          <w:rFonts w:ascii="Verdana" w:hAnsi="Verdana" w:cs="Tahoma"/>
          <w:sz w:val="18"/>
          <w:szCs w:val="18"/>
        </w:rPr>
      </w:pPr>
      <w:r w:rsidRPr="00042E38">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D80BCDF" w14:textId="77777777" w:rsidR="00EC6240" w:rsidRPr="00042E38" w:rsidRDefault="00EC6240" w:rsidP="00EC6240">
      <w:pPr>
        <w:tabs>
          <w:tab w:val="left" w:pos="560"/>
        </w:tabs>
        <w:spacing w:line="276" w:lineRule="auto"/>
        <w:ind w:right="-21"/>
        <w:jc w:val="both"/>
        <w:rPr>
          <w:rFonts w:ascii="Verdana" w:hAnsi="Verdana" w:cs="Tahoma"/>
          <w:b/>
          <w:color w:val="000000"/>
          <w:sz w:val="18"/>
          <w:szCs w:val="18"/>
        </w:rPr>
      </w:pPr>
      <w:r w:rsidRPr="00042E38">
        <w:rPr>
          <w:rFonts w:ascii="Verdana" w:hAnsi="Verdana" w:cs="Tahoma"/>
          <w:b/>
          <w:color w:val="000000"/>
          <w:sz w:val="18"/>
          <w:szCs w:val="18"/>
        </w:rPr>
        <w:t>FORMA DE EJECUCIÓN. -</w:t>
      </w:r>
    </w:p>
    <w:p w14:paraId="6EDA7786" w14:textId="77777777" w:rsidR="00EC6240" w:rsidRPr="00042E38" w:rsidRDefault="00EC6240" w:rsidP="00EC6240">
      <w:pPr>
        <w:spacing w:line="276" w:lineRule="auto"/>
        <w:ind w:right="-21"/>
        <w:jc w:val="both"/>
        <w:rPr>
          <w:rFonts w:ascii="Verdana" w:hAnsi="Verdana" w:cs="Tahoma"/>
          <w:sz w:val="18"/>
          <w:szCs w:val="18"/>
        </w:rPr>
      </w:pPr>
      <w:r w:rsidRPr="00042E38">
        <w:rPr>
          <w:rFonts w:ascii="Verdana" w:hAnsi="Verdana" w:cs="Tahoma"/>
          <w:sz w:val="18"/>
          <w:szCs w:val="18"/>
        </w:rPr>
        <w:t>En general, la puerta deberá cumplir con las siguientes directrices referidas a la ejecución:</w:t>
      </w:r>
    </w:p>
    <w:p w14:paraId="4E283894" w14:textId="77777777" w:rsidR="00EC6240" w:rsidRPr="00042E38" w:rsidRDefault="00EC6240" w:rsidP="00EC6240">
      <w:pPr>
        <w:tabs>
          <w:tab w:val="left" w:pos="560"/>
        </w:tabs>
        <w:spacing w:line="276" w:lineRule="auto"/>
        <w:ind w:right="-21"/>
        <w:jc w:val="both"/>
        <w:rPr>
          <w:rFonts w:ascii="Verdana" w:hAnsi="Verdana" w:cs="Tahoma"/>
          <w:color w:val="000000"/>
          <w:sz w:val="18"/>
          <w:szCs w:val="18"/>
        </w:rPr>
      </w:pPr>
      <w:r w:rsidRPr="00042E38">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780F6AFE" w14:textId="77777777" w:rsidR="00EC6240" w:rsidRPr="00042E38" w:rsidRDefault="00EC6240" w:rsidP="00EC6240">
      <w:pPr>
        <w:tabs>
          <w:tab w:val="left" w:pos="560"/>
        </w:tabs>
        <w:spacing w:line="276" w:lineRule="auto"/>
        <w:ind w:right="-21"/>
        <w:jc w:val="both"/>
        <w:rPr>
          <w:rFonts w:ascii="Verdana" w:hAnsi="Verdana" w:cs="Tahoma"/>
          <w:color w:val="000000"/>
          <w:sz w:val="18"/>
          <w:szCs w:val="18"/>
        </w:rPr>
      </w:pPr>
      <w:r w:rsidRPr="00042E38">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2887B54" w14:textId="77777777" w:rsidR="00EC6240" w:rsidRPr="00042E38" w:rsidRDefault="00EC6240" w:rsidP="00EC6240">
      <w:pPr>
        <w:tabs>
          <w:tab w:val="left" w:pos="560"/>
        </w:tabs>
        <w:spacing w:line="276" w:lineRule="auto"/>
        <w:ind w:right="-21"/>
        <w:jc w:val="both"/>
        <w:rPr>
          <w:rFonts w:ascii="Verdana" w:hAnsi="Verdana" w:cs="Tahoma"/>
          <w:color w:val="000000"/>
          <w:sz w:val="18"/>
          <w:szCs w:val="18"/>
        </w:rPr>
      </w:pPr>
      <w:r w:rsidRPr="00042E38">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8EFEC1A" w14:textId="77777777" w:rsidR="00EC6240" w:rsidRPr="00042E38" w:rsidRDefault="00EC6240" w:rsidP="00EC6240">
      <w:pPr>
        <w:tabs>
          <w:tab w:val="left" w:pos="560"/>
        </w:tabs>
        <w:spacing w:line="276" w:lineRule="auto"/>
        <w:ind w:right="-21"/>
        <w:jc w:val="both"/>
        <w:rPr>
          <w:rFonts w:ascii="Verdana" w:hAnsi="Verdana" w:cs="Tahoma"/>
          <w:color w:val="000000"/>
          <w:sz w:val="18"/>
          <w:szCs w:val="18"/>
        </w:rPr>
      </w:pPr>
      <w:r w:rsidRPr="00042E38">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7419031" w14:textId="77777777" w:rsidR="00EC6240" w:rsidRPr="00042E38" w:rsidRDefault="00EC6240" w:rsidP="00EC6240">
      <w:pPr>
        <w:tabs>
          <w:tab w:val="left" w:pos="560"/>
        </w:tabs>
        <w:spacing w:line="276" w:lineRule="auto"/>
        <w:ind w:right="-21"/>
        <w:jc w:val="both"/>
        <w:rPr>
          <w:rFonts w:ascii="Verdana" w:hAnsi="Verdana" w:cs="Tahoma"/>
          <w:color w:val="000000"/>
          <w:sz w:val="18"/>
          <w:szCs w:val="18"/>
        </w:rPr>
      </w:pPr>
      <w:r w:rsidRPr="00042E38">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945841C" w14:textId="77777777" w:rsidR="00EC6240" w:rsidRPr="00042E38" w:rsidRDefault="00EC6240" w:rsidP="00EC6240">
      <w:pPr>
        <w:tabs>
          <w:tab w:val="left" w:pos="560"/>
        </w:tabs>
        <w:spacing w:line="276" w:lineRule="auto"/>
        <w:ind w:right="-21"/>
        <w:jc w:val="both"/>
        <w:rPr>
          <w:rFonts w:ascii="Verdana" w:hAnsi="Verdana" w:cs="Tahoma"/>
          <w:color w:val="000000"/>
          <w:sz w:val="18"/>
          <w:szCs w:val="18"/>
        </w:rPr>
      </w:pPr>
      <w:r w:rsidRPr="00042E38">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AEA1DFC" w14:textId="77777777" w:rsidR="00EC6240" w:rsidRPr="00042E38" w:rsidRDefault="00EC6240" w:rsidP="00EC6240">
      <w:pPr>
        <w:tabs>
          <w:tab w:val="left" w:pos="560"/>
        </w:tabs>
        <w:spacing w:line="276" w:lineRule="auto"/>
        <w:ind w:right="-21"/>
        <w:jc w:val="both"/>
        <w:rPr>
          <w:rFonts w:ascii="Verdana" w:hAnsi="Verdana" w:cs="Tahoma"/>
          <w:color w:val="000000"/>
          <w:sz w:val="18"/>
          <w:szCs w:val="18"/>
        </w:rPr>
      </w:pPr>
      <w:r w:rsidRPr="00042E38">
        <w:rPr>
          <w:rFonts w:ascii="Verdana" w:hAnsi="Verdana" w:cs="Tahoma"/>
          <w:color w:val="000000"/>
          <w:sz w:val="18"/>
          <w:szCs w:val="18"/>
        </w:rPr>
        <w:t xml:space="preserve">La hoja de puerta tablero tendrá las dimensiones conforme a lo detallado en </w:t>
      </w:r>
      <w:r w:rsidRPr="00042E38">
        <w:rPr>
          <w:rFonts w:ascii="Verdana" w:hAnsi="Verdana" w:cs="Tahoma"/>
          <w:sz w:val="18"/>
          <w:szCs w:val="18"/>
        </w:rPr>
        <w:t>los planos de construcción y/o instrucciones del Inspector de proyecto.</w:t>
      </w:r>
    </w:p>
    <w:p w14:paraId="728D1107" w14:textId="77777777" w:rsidR="00EC6240" w:rsidRPr="00042E38" w:rsidRDefault="00EC6240" w:rsidP="00EC6240">
      <w:pPr>
        <w:tabs>
          <w:tab w:val="left" w:pos="560"/>
        </w:tabs>
        <w:spacing w:line="276" w:lineRule="auto"/>
        <w:ind w:right="-21"/>
        <w:jc w:val="both"/>
        <w:rPr>
          <w:rFonts w:ascii="Verdana" w:hAnsi="Verdana" w:cs="Tahoma"/>
          <w:color w:val="000000"/>
          <w:sz w:val="18"/>
          <w:szCs w:val="18"/>
        </w:rPr>
      </w:pPr>
      <w:r w:rsidRPr="00042E38">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8D33A7F" w14:textId="77777777" w:rsidR="00EC6240" w:rsidRPr="00042E38" w:rsidRDefault="00EC6240" w:rsidP="00EC6240">
      <w:pPr>
        <w:tabs>
          <w:tab w:val="left" w:pos="560"/>
        </w:tabs>
        <w:spacing w:line="276" w:lineRule="auto"/>
        <w:ind w:right="-21"/>
        <w:jc w:val="both"/>
        <w:rPr>
          <w:rFonts w:ascii="Verdana" w:hAnsi="Verdana" w:cs="Tahoma"/>
          <w:color w:val="000000"/>
          <w:sz w:val="18"/>
          <w:szCs w:val="18"/>
        </w:rPr>
      </w:pPr>
      <w:r w:rsidRPr="00042E38">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A77E4D7" w14:textId="77777777" w:rsidR="00EC6240" w:rsidRPr="00042E38" w:rsidRDefault="00EC6240" w:rsidP="00EC6240">
      <w:pPr>
        <w:tabs>
          <w:tab w:val="left" w:pos="560"/>
        </w:tabs>
        <w:spacing w:line="276" w:lineRule="auto"/>
        <w:ind w:right="-21"/>
        <w:jc w:val="both"/>
        <w:rPr>
          <w:rFonts w:ascii="Verdana" w:hAnsi="Verdana" w:cs="Tahoma"/>
          <w:color w:val="000000"/>
          <w:sz w:val="18"/>
          <w:szCs w:val="18"/>
        </w:rPr>
      </w:pPr>
      <w:r w:rsidRPr="00042E38">
        <w:rPr>
          <w:rFonts w:ascii="Verdana" w:hAnsi="Verdana" w:cs="Tahoma"/>
          <w:color w:val="000000"/>
          <w:sz w:val="18"/>
          <w:szCs w:val="18"/>
        </w:rPr>
        <w:lastRenderedPageBreak/>
        <w:t>El colocado de las puertas serán realizadas por un carpintero especialista.</w:t>
      </w:r>
    </w:p>
    <w:p w14:paraId="7492E99D" w14:textId="77777777" w:rsidR="00EC6240" w:rsidRPr="00042E38" w:rsidRDefault="00EC6240" w:rsidP="00EC6240">
      <w:pPr>
        <w:tabs>
          <w:tab w:val="left" w:pos="8711"/>
        </w:tabs>
        <w:spacing w:line="276" w:lineRule="auto"/>
        <w:ind w:right="-21"/>
        <w:jc w:val="both"/>
        <w:rPr>
          <w:rFonts w:ascii="Verdana" w:hAnsi="Verdana" w:cs="Tahoma"/>
          <w:b/>
          <w:sz w:val="18"/>
          <w:szCs w:val="18"/>
        </w:rPr>
      </w:pPr>
      <w:r w:rsidRPr="00042E38">
        <w:rPr>
          <w:rFonts w:ascii="Verdana" w:hAnsi="Verdana" w:cs="Tahoma"/>
          <w:b/>
          <w:sz w:val="18"/>
          <w:szCs w:val="18"/>
        </w:rPr>
        <w:t>Criterios de Aceptación y Rechazo</w:t>
      </w:r>
    </w:p>
    <w:p w14:paraId="43192040" w14:textId="77777777" w:rsidR="00EC6240" w:rsidRPr="00042E38" w:rsidRDefault="00EC6240" w:rsidP="00EC6240">
      <w:pPr>
        <w:tabs>
          <w:tab w:val="left" w:pos="560"/>
        </w:tabs>
        <w:spacing w:line="276" w:lineRule="auto"/>
        <w:ind w:right="-21"/>
        <w:jc w:val="both"/>
        <w:rPr>
          <w:rFonts w:ascii="Verdana" w:hAnsi="Verdana" w:cs="Tahoma"/>
          <w:sz w:val="18"/>
          <w:szCs w:val="18"/>
        </w:rPr>
      </w:pPr>
      <w:r w:rsidRPr="00042E38">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5F7069A" w14:textId="77777777" w:rsidR="00EC6240" w:rsidRPr="00042E38" w:rsidRDefault="00EC6240" w:rsidP="00EC6240">
      <w:pPr>
        <w:tabs>
          <w:tab w:val="left" w:pos="560"/>
        </w:tabs>
        <w:spacing w:line="276" w:lineRule="auto"/>
        <w:ind w:right="-21"/>
        <w:jc w:val="both"/>
        <w:rPr>
          <w:rFonts w:ascii="Verdana" w:hAnsi="Verdana" w:cs="Tahoma"/>
          <w:sz w:val="18"/>
          <w:szCs w:val="18"/>
        </w:rPr>
      </w:pPr>
      <w:r w:rsidRPr="00042E38">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0C50322" w14:textId="77777777" w:rsidR="00EC6240" w:rsidRPr="00042E38" w:rsidRDefault="00EC6240" w:rsidP="00EC6240">
      <w:pPr>
        <w:tabs>
          <w:tab w:val="left" w:pos="560"/>
        </w:tabs>
        <w:spacing w:line="276" w:lineRule="auto"/>
        <w:ind w:right="-21"/>
        <w:jc w:val="both"/>
        <w:rPr>
          <w:rFonts w:ascii="Verdana" w:hAnsi="Verdana" w:cs="Tahoma"/>
          <w:b/>
          <w:color w:val="000000"/>
          <w:sz w:val="18"/>
          <w:szCs w:val="18"/>
        </w:rPr>
      </w:pPr>
      <w:r w:rsidRPr="00042E38">
        <w:rPr>
          <w:rFonts w:ascii="Verdana" w:hAnsi="Verdana" w:cs="Tahoma"/>
          <w:b/>
          <w:color w:val="000000"/>
          <w:sz w:val="18"/>
          <w:szCs w:val="18"/>
        </w:rPr>
        <w:t>MEDICIÓN. -</w:t>
      </w:r>
    </w:p>
    <w:p w14:paraId="01160A3E" w14:textId="77777777" w:rsidR="00EC6240" w:rsidRPr="00042E38" w:rsidRDefault="00EC6240" w:rsidP="00EC6240">
      <w:pPr>
        <w:tabs>
          <w:tab w:val="left" w:pos="560"/>
        </w:tabs>
        <w:spacing w:line="276" w:lineRule="auto"/>
        <w:ind w:right="-21"/>
        <w:jc w:val="both"/>
        <w:rPr>
          <w:rFonts w:ascii="Verdana" w:hAnsi="Verdana" w:cs="Tahoma"/>
          <w:color w:val="000000"/>
          <w:sz w:val="18"/>
          <w:szCs w:val="18"/>
        </w:rPr>
      </w:pPr>
      <w:r w:rsidRPr="00042E38">
        <w:rPr>
          <w:rFonts w:ascii="Verdana" w:hAnsi="Verdana" w:cs="Tahoma"/>
          <w:color w:val="000000"/>
          <w:sz w:val="18"/>
          <w:szCs w:val="18"/>
        </w:rPr>
        <w:t xml:space="preserve">La </w:t>
      </w:r>
      <w:r w:rsidRPr="00042E38">
        <w:rPr>
          <w:rFonts w:ascii="Verdana" w:hAnsi="Verdana" w:cs="Tahoma"/>
          <w:sz w:val="18"/>
          <w:szCs w:val="18"/>
        </w:rPr>
        <w:t>provisión y colocado de puerta tablero de madera semidura c/barniz (0,90x2,10) (</w:t>
      </w:r>
      <w:proofErr w:type="spellStart"/>
      <w:r w:rsidRPr="00042E38">
        <w:rPr>
          <w:rFonts w:ascii="Verdana" w:hAnsi="Verdana" w:cs="Tahoma"/>
          <w:sz w:val="18"/>
          <w:szCs w:val="18"/>
        </w:rPr>
        <w:t>inc</w:t>
      </w:r>
      <w:proofErr w:type="spellEnd"/>
      <w:r w:rsidRPr="00042E38">
        <w:rPr>
          <w:rFonts w:ascii="Verdana" w:hAnsi="Verdana" w:cs="Tahoma"/>
          <w:sz w:val="18"/>
          <w:szCs w:val="18"/>
        </w:rPr>
        <w:t xml:space="preserve">/marco y quincallería) </w:t>
      </w:r>
      <w:r w:rsidRPr="00042E38">
        <w:rPr>
          <w:rFonts w:ascii="Verdana" w:hAnsi="Verdana" w:cs="Tahoma"/>
          <w:color w:val="000000"/>
          <w:sz w:val="18"/>
          <w:szCs w:val="18"/>
        </w:rPr>
        <w:t xml:space="preserve">se medirá por </w:t>
      </w:r>
      <w:r w:rsidRPr="00042E38">
        <w:rPr>
          <w:rFonts w:ascii="Verdana" w:hAnsi="Verdana" w:cs="Tahoma"/>
          <w:b/>
          <w:bCs/>
          <w:color w:val="000000"/>
          <w:sz w:val="18"/>
          <w:szCs w:val="18"/>
        </w:rPr>
        <w:t>pieza</w:t>
      </w:r>
      <w:r w:rsidRPr="00042E38">
        <w:rPr>
          <w:rFonts w:ascii="Verdana" w:hAnsi="Verdana" w:cs="Tahoma"/>
          <w:color w:val="000000"/>
          <w:sz w:val="18"/>
          <w:szCs w:val="18"/>
        </w:rPr>
        <w:t xml:space="preserve">, que incluye los marcos respectivos, el barniz, tope y la quincallería. </w:t>
      </w:r>
    </w:p>
    <w:p w14:paraId="4593ACA9" w14:textId="77777777" w:rsidR="00EC6240" w:rsidRPr="00042E38" w:rsidRDefault="00EC6240" w:rsidP="00EC6240">
      <w:pPr>
        <w:tabs>
          <w:tab w:val="left" w:pos="560"/>
        </w:tabs>
        <w:spacing w:line="276" w:lineRule="auto"/>
        <w:ind w:right="-21"/>
        <w:jc w:val="both"/>
        <w:rPr>
          <w:rFonts w:ascii="Verdana" w:hAnsi="Verdana" w:cs="Tahoma"/>
          <w:b/>
          <w:color w:val="000000"/>
          <w:sz w:val="18"/>
          <w:szCs w:val="18"/>
        </w:rPr>
      </w:pPr>
      <w:r w:rsidRPr="00042E38">
        <w:rPr>
          <w:rFonts w:ascii="Verdana" w:hAnsi="Verdana" w:cs="Tahoma"/>
          <w:b/>
          <w:color w:val="000000"/>
          <w:sz w:val="18"/>
          <w:szCs w:val="18"/>
        </w:rPr>
        <w:t>APORTE PROPIO. -</w:t>
      </w:r>
    </w:p>
    <w:p w14:paraId="4D53BBD1"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591FDD"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C6240" w:rsidRPr="00042E38" w14:paraId="6FE37218" w14:textId="77777777" w:rsidTr="00E93C1B">
        <w:tc>
          <w:tcPr>
            <w:tcW w:w="584" w:type="dxa"/>
            <w:shd w:val="clear" w:color="auto" w:fill="1F3864" w:themeFill="accent5" w:themeFillShade="80"/>
            <w:vAlign w:val="center"/>
          </w:tcPr>
          <w:p w14:paraId="16281A15"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N°</w:t>
            </w:r>
          </w:p>
        </w:tc>
        <w:tc>
          <w:tcPr>
            <w:tcW w:w="2385" w:type="dxa"/>
            <w:shd w:val="clear" w:color="auto" w:fill="1F3864" w:themeFill="accent5" w:themeFillShade="80"/>
            <w:vAlign w:val="center"/>
          </w:tcPr>
          <w:p w14:paraId="1B7D6555"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CÓDIGO</w:t>
            </w:r>
          </w:p>
        </w:tc>
        <w:tc>
          <w:tcPr>
            <w:tcW w:w="1145" w:type="dxa"/>
            <w:shd w:val="clear" w:color="auto" w:fill="1F3864" w:themeFill="accent5" w:themeFillShade="80"/>
            <w:vAlign w:val="center"/>
          </w:tcPr>
          <w:p w14:paraId="34A52F38"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UNIDAD</w:t>
            </w:r>
          </w:p>
        </w:tc>
        <w:tc>
          <w:tcPr>
            <w:tcW w:w="5095" w:type="dxa"/>
            <w:shd w:val="clear" w:color="auto" w:fill="1F3864" w:themeFill="accent5" w:themeFillShade="80"/>
            <w:vAlign w:val="center"/>
          </w:tcPr>
          <w:p w14:paraId="401139CE"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ÍTEM</w:t>
            </w:r>
          </w:p>
        </w:tc>
      </w:tr>
      <w:tr w:rsidR="00EC6240" w:rsidRPr="00042E38" w14:paraId="22E745ED" w14:textId="77777777" w:rsidTr="00E93C1B">
        <w:trPr>
          <w:trHeight w:val="426"/>
        </w:trPr>
        <w:tc>
          <w:tcPr>
            <w:tcW w:w="584" w:type="dxa"/>
            <w:shd w:val="clear" w:color="auto" w:fill="BDD6EE" w:themeFill="accent1" w:themeFillTint="66"/>
            <w:vAlign w:val="center"/>
          </w:tcPr>
          <w:p w14:paraId="039CEFE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40</w:t>
            </w:r>
          </w:p>
        </w:tc>
        <w:tc>
          <w:tcPr>
            <w:tcW w:w="2385" w:type="dxa"/>
            <w:shd w:val="clear" w:color="auto" w:fill="BDD6EE" w:themeFill="accent1" w:themeFillTint="66"/>
            <w:vAlign w:val="center"/>
          </w:tcPr>
          <w:p w14:paraId="36ABCA5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VAC-IE-TBD-1</w:t>
            </w:r>
          </w:p>
        </w:tc>
        <w:tc>
          <w:tcPr>
            <w:tcW w:w="1145" w:type="dxa"/>
            <w:shd w:val="clear" w:color="auto" w:fill="BDD6EE" w:themeFill="accent1" w:themeFillTint="66"/>
            <w:vAlign w:val="center"/>
          </w:tcPr>
          <w:p w14:paraId="777DE3CF"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GLB</w:t>
            </w:r>
          </w:p>
        </w:tc>
        <w:tc>
          <w:tcPr>
            <w:tcW w:w="5095" w:type="dxa"/>
            <w:shd w:val="clear" w:color="auto" w:fill="BDD6EE" w:themeFill="accent1" w:themeFillTint="66"/>
            <w:vAlign w:val="center"/>
          </w:tcPr>
          <w:p w14:paraId="33998099"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TABLERO DE DISTRIBUCIÓN (3 CIRCUITOS)</w:t>
            </w:r>
          </w:p>
        </w:tc>
      </w:tr>
    </w:tbl>
    <w:p w14:paraId="1D724E7F" w14:textId="77777777" w:rsidR="00EC6240" w:rsidRPr="00634E30" w:rsidRDefault="00EC6240" w:rsidP="00EC6240">
      <w:pPr>
        <w:pStyle w:val="Ttulo1"/>
        <w:spacing w:line="276" w:lineRule="auto"/>
        <w:rPr>
          <w:rFonts w:ascii="Verdana" w:hAnsi="Verdana" w:cs="Tahoma"/>
          <w:sz w:val="18"/>
          <w:szCs w:val="18"/>
        </w:rPr>
      </w:pPr>
      <w:r w:rsidRPr="00634E30">
        <w:rPr>
          <w:rFonts w:ascii="Verdana" w:hAnsi="Verdana" w:cs="Tahoma"/>
          <w:sz w:val="18"/>
          <w:szCs w:val="18"/>
        </w:rPr>
        <w:t>DESCRIPCIÓN. –</w:t>
      </w:r>
    </w:p>
    <w:p w14:paraId="453A16DC" w14:textId="77777777" w:rsidR="00EC6240" w:rsidRPr="00634E30" w:rsidRDefault="00EC6240" w:rsidP="00EC6240">
      <w:pPr>
        <w:pStyle w:val="Textoindependiente"/>
        <w:spacing w:line="276" w:lineRule="auto"/>
        <w:ind w:right="145"/>
        <w:rPr>
          <w:rFonts w:ascii="Verdana" w:hAnsi="Verdana" w:cs="Tahoma"/>
          <w:sz w:val="18"/>
          <w:szCs w:val="18"/>
          <w:lang w:val="es-ES"/>
        </w:rPr>
      </w:pPr>
      <w:r w:rsidRPr="00634E30">
        <w:rPr>
          <w:rFonts w:ascii="Verdana" w:hAnsi="Verdana" w:cs="Tahoma"/>
          <w:sz w:val="18"/>
          <w:szCs w:val="18"/>
          <w:lang w:val="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08BBCA7" w14:textId="77777777" w:rsidR="00EC6240" w:rsidRPr="00042E38" w:rsidRDefault="00EC6240" w:rsidP="00EC6240">
      <w:pPr>
        <w:pStyle w:val="Ttulo1"/>
        <w:spacing w:line="276" w:lineRule="auto"/>
        <w:rPr>
          <w:rFonts w:ascii="Verdana" w:hAnsi="Verdana" w:cs="Tahoma"/>
          <w:sz w:val="18"/>
          <w:szCs w:val="18"/>
        </w:rPr>
      </w:pPr>
      <w:r w:rsidRPr="00042E38">
        <w:rPr>
          <w:rFonts w:ascii="Verdana" w:hAnsi="Verdana" w:cs="Tahoma"/>
          <w:sz w:val="18"/>
          <w:szCs w:val="18"/>
        </w:rPr>
        <w:t>MATERIALES, HERRAMIENTAS Y EQUIPO. –</w:t>
      </w:r>
    </w:p>
    <w:p w14:paraId="6BD13E7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5729D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accesorios deben ser de primera calidad dentro el mercado local y que cumplan las exigencias técnicas del proyecto.</w:t>
      </w:r>
    </w:p>
    <w:p w14:paraId="0BEDBEDB" w14:textId="77777777" w:rsidR="00EC6240" w:rsidRPr="00042E38" w:rsidRDefault="00EC6240" w:rsidP="00EC6240">
      <w:pPr>
        <w:pStyle w:val="Ttulo1"/>
        <w:spacing w:line="276" w:lineRule="auto"/>
        <w:ind w:left="390"/>
        <w:rPr>
          <w:rFonts w:ascii="Verdana" w:hAnsi="Verdana" w:cs="Tahoma"/>
          <w:sz w:val="18"/>
          <w:szCs w:val="18"/>
        </w:rPr>
      </w:pPr>
      <w:r w:rsidRPr="00042E38">
        <w:rPr>
          <w:rFonts w:ascii="Verdana" w:hAnsi="Verdana" w:cs="Tahoma"/>
          <w:sz w:val="18"/>
          <w:szCs w:val="18"/>
        </w:rPr>
        <w:t>FORMA DE EJECUCIÓN. –</w:t>
      </w:r>
    </w:p>
    <w:p w14:paraId="3ABF9A8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398AF2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384FB4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FA9D4B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153958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En caso de que en la provisión o instalación presenten fallas de fabricación </w:t>
      </w:r>
      <w:proofErr w:type="spellStart"/>
      <w:r w:rsidRPr="00042E38">
        <w:rPr>
          <w:rFonts w:ascii="Verdana" w:hAnsi="Verdana" w:cs="Tahoma"/>
          <w:sz w:val="18"/>
          <w:szCs w:val="18"/>
        </w:rPr>
        <w:t>ó</w:t>
      </w:r>
      <w:proofErr w:type="spellEnd"/>
      <w:r w:rsidRPr="00042E38">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3E9B41D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lastRenderedPageBreak/>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539B5F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caso de que existiere discrepancia entre planos y especificaciones, se deberá presentar la solución a la Inspectoría, para obtener la aprobación de la misma.</w:t>
      </w:r>
    </w:p>
    <w:p w14:paraId="72077F6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4B0749B"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20762977"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02174D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E8B9E24" w14:textId="77777777" w:rsidR="00EC6240" w:rsidRPr="00042E38" w:rsidRDefault="00EC6240" w:rsidP="00EC6240">
      <w:pPr>
        <w:pStyle w:val="Ttulo1"/>
        <w:spacing w:line="276" w:lineRule="auto"/>
        <w:rPr>
          <w:rFonts w:ascii="Verdana" w:hAnsi="Verdana" w:cs="Tahoma"/>
          <w:sz w:val="18"/>
          <w:szCs w:val="18"/>
        </w:rPr>
      </w:pPr>
      <w:r w:rsidRPr="00042E38">
        <w:rPr>
          <w:rFonts w:ascii="Verdana" w:hAnsi="Verdana" w:cs="Tahoma"/>
          <w:sz w:val="18"/>
          <w:szCs w:val="18"/>
        </w:rPr>
        <w:t>MEDICIÓN. –</w:t>
      </w:r>
    </w:p>
    <w:p w14:paraId="5D3E9CAC" w14:textId="77777777" w:rsidR="00EC6240" w:rsidRPr="00634E30" w:rsidRDefault="00EC6240" w:rsidP="00EC6240">
      <w:pPr>
        <w:pStyle w:val="Textoindependiente"/>
        <w:spacing w:line="276" w:lineRule="auto"/>
        <w:rPr>
          <w:rFonts w:ascii="Verdana" w:hAnsi="Verdana" w:cs="Tahoma"/>
          <w:sz w:val="18"/>
          <w:szCs w:val="18"/>
          <w:lang w:val="es-ES"/>
        </w:rPr>
      </w:pPr>
      <w:r w:rsidRPr="00042E38">
        <w:rPr>
          <w:rFonts w:ascii="Verdana" w:hAnsi="Verdana" w:cs="Tahoma"/>
          <w:sz w:val="18"/>
          <w:szCs w:val="18"/>
        </w:rPr>
        <w:t xml:space="preserve">El </w:t>
      </w:r>
      <w:r w:rsidRPr="00634E30">
        <w:rPr>
          <w:rFonts w:ascii="Verdana" w:hAnsi="Verdana" w:cs="Tahoma"/>
          <w:sz w:val="18"/>
          <w:szCs w:val="18"/>
          <w:lang w:val="es-ES"/>
        </w:rPr>
        <w:t>tablero de distribución (3 circuitos),</w:t>
      </w:r>
      <w:r w:rsidRPr="00634E30">
        <w:rPr>
          <w:rFonts w:ascii="Verdana" w:hAnsi="Verdana" w:cs="Tahoma"/>
          <w:color w:val="FF0000"/>
          <w:sz w:val="18"/>
          <w:szCs w:val="18"/>
          <w:lang w:val="es-ES"/>
        </w:rPr>
        <w:t xml:space="preserve"> </w:t>
      </w:r>
      <w:r w:rsidRPr="00634E30">
        <w:rPr>
          <w:rFonts w:ascii="Verdana" w:hAnsi="Verdana" w:cs="Tahoma"/>
          <w:sz w:val="18"/>
          <w:szCs w:val="18"/>
          <w:lang w:val="es-ES"/>
        </w:rPr>
        <w:t xml:space="preserve">se medirá en forma </w:t>
      </w:r>
      <w:r w:rsidRPr="00634E30">
        <w:rPr>
          <w:rFonts w:ascii="Verdana" w:hAnsi="Verdana" w:cs="Tahoma"/>
          <w:b/>
          <w:sz w:val="18"/>
          <w:szCs w:val="18"/>
          <w:lang w:val="es-ES"/>
        </w:rPr>
        <w:t xml:space="preserve">Global, </w:t>
      </w:r>
      <w:r w:rsidRPr="00634E30">
        <w:rPr>
          <w:rFonts w:ascii="Verdana" w:hAnsi="Verdana" w:cs="Tahoma"/>
          <w:sz w:val="18"/>
          <w:szCs w:val="18"/>
          <w:lang w:val="es-ES"/>
        </w:rPr>
        <w:t>de acuerdo a lo estipulado en la presentación de propuesta.</w:t>
      </w:r>
    </w:p>
    <w:p w14:paraId="460D6B45" w14:textId="77777777" w:rsidR="00EC6240" w:rsidRPr="00634E30" w:rsidRDefault="00EC6240" w:rsidP="00EC6240">
      <w:pPr>
        <w:pStyle w:val="Ttulo1"/>
        <w:spacing w:line="276" w:lineRule="auto"/>
        <w:rPr>
          <w:rFonts w:ascii="Verdana" w:hAnsi="Verdana" w:cs="Tahoma"/>
          <w:sz w:val="18"/>
          <w:szCs w:val="18"/>
        </w:rPr>
      </w:pPr>
      <w:r w:rsidRPr="00634E30">
        <w:rPr>
          <w:rFonts w:ascii="Verdana" w:hAnsi="Verdana" w:cs="Tahoma"/>
          <w:sz w:val="18"/>
          <w:szCs w:val="18"/>
        </w:rPr>
        <w:t>APORTE PROPIO. –</w:t>
      </w:r>
    </w:p>
    <w:p w14:paraId="0BD9086B" w14:textId="77777777" w:rsidR="00EC6240" w:rsidRPr="00634E30" w:rsidRDefault="00EC6240" w:rsidP="00EC6240">
      <w:pPr>
        <w:pStyle w:val="Textoindependiente"/>
        <w:spacing w:line="276" w:lineRule="auto"/>
        <w:ind w:left="119" w:right="154"/>
        <w:rPr>
          <w:rFonts w:ascii="Verdana" w:hAnsi="Verdana" w:cs="Tahoma"/>
          <w:sz w:val="18"/>
          <w:szCs w:val="18"/>
          <w:lang w:val="es-ES"/>
        </w:rPr>
      </w:pPr>
      <w:r w:rsidRPr="00634E30">
        <w:rPr>
          <w:rFonts w:ascii="Verdana" w:hAnsi="Verdana" w:cs="Tahoma"/>
          <w:sz w:val="18"/>
          <w:szCs w:val="18"/>
          <w:lang w:val="es-ES"/>
        </w:rPr>
        <w:t>El</w:t>
      </w:r>
      <w:r w:rsidRPr="00634E30">
        <w:rPr>
          <w:rFonts w:ascii="Verdana" w:hAnsi="Verdana" w:cs="Tahoma"/>
          <w:spacing w:val="-7"/>
          <w:sz w:val="18"/>
          <w:szCs w:val="18"/>
          <w:lang w:val="es-ES"/>
        </w:rPr>
        <w:t xml:space="preserve"> </w:t>
      </w:r>
      <w:r w:rsidRPr="00634E30">
        <w:rPr>
          <w:rFonts w:ascii="Verdana" w:hAnsi="Verdana" w:cs="Tahoma"/>
          <w:sz w:val="18"/>
          <w:szCs w:val="18"/>
          <w:lang w:val="es-ES"/>
        </w:rPr>
        <w:t>aporte</w:t>
      </w:r>
      <w:r w:rsidRPr="00634E30">
        <w:rPr>
          <w:rFonts w:ascii="Verdana" w:hAnsi="Verdana" w:cs="Tahoma"/>
          <w:spacing w:val="-14"/>
          <w:sz w:val="18"/>
          <w:szCs w:val="18"/>
          <w:lang w:val="es-ES"/>
        </w:rPr>
        <w:t xml:space="preserve"> </w:t>
      </w:r>
      <w:r w:rsidRPr="00634E30">
        <w:rPr>
          <w:rFonts w:ascii="Verdana" w:hAnsi="Verdana" w:cs="Tahoma"/>
          <w:sz w:val="18"/>
          <w:szCs w:val="18"/>
          <w:lang w:val="es-ES"/>
        </w:rPr>
        <w:t>propio</w:t>
      </w:r>
      <w:r w:rsidRPr="00634E30">
        <w:rPr>
          <w:rFonts w:ascii="Verdana" w:hAnsi="Verdana" w:cs="Tahoma"/>
          <w:spacing w:val="-11"/>
          <w:sz w:val="18"/>
          <w:szCs w:val="18"/>
          <w:lang w:val="es-ES"/>
        </w:rPr>
        <w:t xml:space="preserve"> </w:t>
      </w:r>
      <w:r w:rsidRPr="00634E30">
        <w:rPr>
          <w:rFonts w:ascii="Verdana" w:hAnsi="Verdana" w:cs="Tahoma"/>
          <w:sz w:val="18"/>
          <w:szCs w:val="18"/>
          <w:lang w:val="es-ES"/>
        </w:rPr>
        <w:t>se</w:t>
      </w:r>
      <w:r w:rsidRPr="00634E30">
        <w:rPr>
          <w:rFonts w:ascii="Verdana" w:hAnsi="Verdana" w:cs="Tahoma"/>
          <w:spacing w:val="-11"/>
          <w:sz w:val="18"/>
          <w:szCs w:val="18"/>
          <w:lang w:val="es-ES"/>
        </w:rPr>
        <w:t xml:space="preserve"> </w:t>
      </w:r>
      <w:r w:rsidRPr="00634E30">
        <w:rPr>
          <w:rFonts w:ascii="Verdana" w:hAnsi="Verdana" w:cs="Tahoma"/>
          <w:sz w:val="18"/>
          <w:szCs w:val="18"/>
          <w:lang w:val="es-ES"/>
        </w:rPr>
        <w:t>encuentra</w:t>
      </w:r>
      <w:r w:rsidRPr="00634E30">
        <w:rPr>
          <w:rFonts w:ascii="Verdana" w:hAnsi="Verdana" w:cs="Tahoma"/>
          <w:spacing w:val="-6"/>
          <w:sz w:val="18"/>
          <w:szCs w:val="18"/>
          <w:lang w:val="es-ES"/>
        </w:rPr>
        <w:t xml:space="preserve"> </w:t>
      </w:r>
      <w:r w:rsidRPr="00634E30">
        <w:rPr>
          <w:rFonts w:ascii="Verdana" w:hAnsi="Verdana" w:cs="Tahoma"/>
          <w:sz w:val="18"/>
          <w:szCs w:val="18"/>
          <w:lang w:val="es-ES"/>
        </w:rPr>
        <w:t>especificado</w:t>
      </w:r>
      <w:r w:rsidRPr="00634E30">
        <w:rPr>
          <w:rFonts w:ascii="Verdana" w:hAnsi="Verdana" w:cs="Tahoma"/>
          <w:spacing w:val="-12"/>
          <w:sz w:val="18"/>
          <w:szCs w:val="18"/>
          <w:lang w:val="es-ES"/>
        </w:rPr>
        <w:t xml:space="preserve"> </w:t>
      </w:r>
      <w:r w:rsidRPr="00634E30">
        <w:rPr>
          <w:rFonts w:ascii="Verdana" w:hAnsi="Verdana" w:cs="Tahoma"/>
          <w:sz w:val="18"/>
          <w:szCs w:val="18"/>
          <w:lang w:val="es-ES"/>
        </w:rPr>
        <w:t>en</w:t>
      </w:r>
      <w:r w:rsidRPr="00634E30">
        <w:rPr>
          <w:rFonts w:ascii="Verdana" w:hAnsi="Verdana" w:cs="Tahoma"/>
          <w:spacing w:val="-7"/>
          <w:sz w:val="18"/>
          <w:szCs w:val="18"/>
          <w:lang w:val="es-ES"/>
        </w:rPr>
        <w:t xml:space="preserve"> </w:t>
      </w:r>
      <w:r w:rsidRPr="00634E30">
        <w:rPr>
          <w:rFonts w:ascii="Verdana" w:hAnsi="Verdana" w:cs="Tahoma"/>
          <w:sz w:val="18"/>
          <w:szCs w:val="18"/>
          <w:lang w:val="es-ES"/>
        </w:rPr>
        <w:t>el</w:t>
      </w:r>
      <w:r w:rsidRPr="00634E30">
        <w:rPr>
          <w:rFonts w:ascii="Verdana" w:hAnsi="Verdana" w:cs="Tahoma"/>
          <w:spacing w:val="-5"/>
          <w:sz w:val="18"/>
          <w:szCs w:val="18"/>
          <w:lang w:val="es-ES"/>
        </w:rPr>
        <w:t xml:space="preserve"> </w:t>
      </w:r>
      <w:r w:rsidRPr="00634E30">
        <w:rPr>
          <w:rFonts w:ascii="Verdana" w:hAnsi="Verdana" w:cs="Tahoma"/>
          <w:sz w:val="18"/>
          <w:szCs w:val="18"/>
          <w:lang w:val="es-ES"/>
        </w:rPr>
        <w:t>análisis</w:t>
      </w:r>
      <w:r w:rsidRPr="00634E30">
        <w:rPr>
          <w:rFonts w:ascii="Verdana" w:hAnsi="Verdana" w:cs="Tahoma"/>
          <w:color w:val="FF0000"/>
          <w:sz w:val="18"/>
          <w:szCs w:val="18"/>
          <w:lang w:val="es-ES"/>
        </w:rPr>
        <w:t xml:space="preserve"> </w:t>
      </w:r>
      <w:r w:rsidRPr="00634E30">
        <w:rPr>
          <w:rFonts w:ascii="Verdana" w:hAnsi="Verdana" w:cs="Tahoma"/>
          <w:sz w:val="18"/>
          <w:szCs w:val="18"/>
          <w:lang w:val="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696F4F7" w14:textId="3ED6950C" w:rsidR="00EC6240" w:rsidRPr="00E93C1B" w:rsidRDefault="00EC6240" w:rsidP="00E93C1B">
      <w:pPr>
        <w:pStyle w:val="Textoindependiente"/>
        <w:spacing w:line="276" w:lineRule="auto"/>
        <w:ind w:left="119"/>
        <w:rPr>
          <w:rFonts w:ascii="Verdana" w:hAnsi="Verdana" w:cs="Tahoma"/>
          <w:sz w:val="18"/>
          <w:szCs w:val="18"/>
          <w:lang w:val="es-ES"/>
        </w:rPr>
      </w:pPr>
      <w:r w:rsidRPr="00634E30">
        <w:rPr>
          <w:rFonts w:ascii="Verdana" w:hAnsi="Verdana" w:cs="Tahoma"/>
          <w:sz w:val="18"/>
          <w:szCs w:val="18"/>
          <w:lang w:val="es-ES"/>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C6240" w:rsidRPr="00042E38" w14:paraId="18878721" w14:textId="77777777" w:rsidTr="00E93C1B">
        <w:tc>
          <w:tcPr>
            <w:tcW w:w="584" w:type="dxa"/>
            <w:shd w:val="clear" w:color="auto" w:fill="1F3864" w:themeFill="accent5" w:themeFillShade="80"/>
          </w:tcPr>
          <w:p w14:paraId="584076DB" w14:textId="77777777" w:rsidR="00EC6240" w:rsidRPr="00042E38" w:rsidRDefault="00EC6240" w:rsidP="007F6EE2">
            <w:pPr>
              <w:jc w:val="center"/>
              <w:rPr>
                <w:rFonts w:ascii="Verdana" w:hAnsi="Verdana"/>
                <w:b/>
                <w:sz w:val="18"/>
                <w:szCs w:val="18"/>
              </w:rPr>
            </w:pPr>
            <w:bookmarkStart w:id="175" w:name="_Hlk67220710"/>
            <w:r w:rsidRPr="00042E38">
              <w:rPr>
                <w:rFonts w:ascii="Verdana" w:hAnsi="Verdana"/>
                <w:b/>
                <w:sz w:val="18"/>
                <w:szCs w:val="18"/>
              </w:rPr>
              <w:t>N°</w:t>
            </w:r>
          </w:p>
        </w:tc>
        <w:tc>
          <w:tcPr>
            <w:tcW w:w="2385" w:type="dxa"/>
            <w:shd w:val="clear" w:color="auto" w:fill="1F3864" w:themeFill="accent5" w:themeFillShade="80"/>
          </w:tcPr>
          <w:p w14:paraId="3C1C8234"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CODIGO</w:t>
            </w:r>
          </w:p>
        </w:tc>
        <w:tc>
          <w:tcPr>
            <w:tcW w:w="1145" w:type="dxa"/>
            <w:shd w:val="clear" w:color="auto" w:fill="1F3864" w:themeFill="accent5" w:themeFillShade="80"/>
          </w:tcPr>
          <w:p w14:paraId="2CBBEC25"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UNIDAD</w:t>
            </w:r>
          </w:p>
        </w:tc>
        <w:tc>
          <w:tcPr>
            <w:tcW w:w="5095" w:type="dxa"/>
            <w:shd w:val="clear" w:color="auto" w:fill="1F3864" w:themeFill="accent5" w:themeFillShade="80"/>
          </w:tcPr>
          <w:p w14:paraId="405F0675"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ITEM</w:t>
            </w:r>
          </w:p>
        </w:tc>
      </w:tr>
      <w:tr w:rsidR="00EC6240" w:rsidRPr="00042E38" w14:paraId="4B8B10FB" w14:textId="77777777" w:rsidTr="00E93C1B">
        <w:tc>
          <w:tcPr>
            <w:tcW w:w="584" w:type="dxa"/>
            <w:shd w:val="clear" w:color="auto" w:fill="BDD6EE" w:themeFill="accent1" w:themeFillTint="66"/>
          </w:tcPr>
          <w:p w14:paraId="2257C18D" w14:textId="77777777" w:rsidR="00EC6240" w:rsidRPr="00042E38" w:rsidRDefault="00EC6240" w:rsidP="007F6EE2">
            <w:pPr>
              <w:jc w:val="center"/>
              <w:rPr>
                <w:rFonts w:ascii="Verdana" w:hAnsi="Verdana"/>
                <w:b/>
                <w:sz w:val="18"/>
                <w:szCs w:val="18"/>
              </w:rPr>
            </w:pPr>
            <w:r w:rsidRPr="00042E38">
              <w:rPr>
                <w:rFonts w:ascii="Verdana" w:hAnsi="Verdana"/>
                <w:b/>
                <w:sz w:val="18"/>
                <w:szCs w:val="18"/>
              </w:rPr>
              <w:t>41</w:t>
            </w:r>
          </w:p>
        </w:tc>
        <w:tc>
          <w:tcPr>
            <w:tcW w:w="2385" w:type="dxa"/>
            <w:shd w:val="clear" w:color="auto" w:fill="BDD6EE" w:themeFill="accent1" w:themeFillTint="66"/>
          </w:tcPr>
          <w:p w14:paraId="1BA8F96B" w14:textId="77777777" w:rsidR="00EC6240" w:rsidRPr="00042E38" w:rsidRDefault="00EC6240" w:rsidP="007F6EE2">
            <w:pPr>
              <w:jc w:val="center"/>
              <w:rPr>
                <w:rFonts w:ascii="Verdana" w:hAnsi="Verdana"/>
                <w:b/>
                <w:sz w:val="18"/>
                <w:szCs w:val="18"/>
              </w:rPr>
            </w:pPr>
            <w:r w:rsidRPr="00042E38">
              <w:rPr>
                <w:rFonts w:ascii="Verdana" w:hAnsi="Verdana" w:cs="Tahoma"/>
                <w:b/>
                <w:sz w:val="18"/>
                <w:szCs w:val="18"/>
              </w:rPr>
              <w:t>VAC-IE-ILU-1</w:t>
            </w:r>
          </w:p>
        </w:tc>
        <w:tc>
          <w:tcPr>
            <w:tcW w:w="1145" w:type="dxa"/>
            <w:shd w:val="clear" w:color="auto" w:fill="BDD6EE" w:themeFill="accent1" w:themeFillTint="66"/>
          </w:tcPr>
          <w:p w14:paraId="3C754461" w14:textId="77777777" w:rsidR="00EC6240" w:rsidRPr="00042E38" w:rsidRDefault="00EC6240" w:rsidP="007F6EE2">
            <w:pPr>
              <w:jc w:val="center"/>
              <w:rPr>
                <w:rFonts w:ascii="Verdana" w:hAnsi="Verdana"/>
                <w:b/>
                <w:sz w:val="18"/>
                <w:szCs w:val="18"/>
              </w:rPr>
            </w:pPr>
            <w:r w:rsidRPr="00042E38">
              <w:rPr>
                <w:rFonts w:ascii="Verdana" w:hAnsi="Verdana" w:cs="Tahoma"/>
                <w:b/>
                <w:sz w:val="18"/>
                <w:szCs w:val="18"/>
              </w:rPr>
              <w:t>PTO</w:t>
            </w:r>
          </w:p>
        </w:tc>
        <w:tc>
          <w:tcPr>
            <w:tcW w:w="5095" w:type="dxa"/>
            <w:shd w:val="clear" w:color="auto" w:fill="BDD6EE" w:themeFill="accent1" w:themeFillTint="66"/>
          </w:tcPr>
          <w:p w14:paraId="79CD1427" w14:textId="77777777" w:rsidR="00EC6240" w:rsidRPr="00042E38" w:rsidRDefault="00EC6240" w:rsidP="007F6EE2">
            <w:pPr>
              <w:jc w:val="center"/>
              <w:rPr>
                <w:rFonts w:ascii="Verdana" w:hAnsi="Verdana"/>
                <w:b/>
                <w:sz w:val="18"/>
                <w:szCs w:val="18"/>
              </w:rPr>
            </w:pPr>
            <w:r w:rsidRPr="00042E38">
              <w:rPr>
                <w:rFonts w:ascii="Verdana" w:hAnsi="Verdana" w:cs="Tahoma"/>
                <w:b/>
                <w:bCs/>
                <w:sz w:val="18"/>
                <w:szCs w:val="18"/>
              </w:rPr>
              <w:t>INSTALACIÓN ELÉCTRICA (PUNTO DE ILUMINACIÓN FOCO LED 18 W)</w:t>
            </w:r>
          </w:p>
        </w:tc>
      </w:tr>
    </w:tbl>
    <w:p w14:paraId="31174DEB"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DESCRIPCIÓN. -</w:t>
      </w:r>
    </w:p>
    <w:p w14:paraId="6614F6F4"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Este Ítem comprende la </w:t>
      </w:r>
      <w:r w:rsidRPr="00042E38">
        <w:rPr>
          <w:rFonts w:ascii="Verdana" w:hAnsi="Verdana" w:cs="Tahoma"/>
          <w:bCs/>
          <w:sz w:val="18"/>
          <w:szCs w:val="18"/>
        </w:rPr>
        <w:t>Instalación eléctrica (punto de iluminación Foco Led 18W)</w:t>
      </w:r>
      <w:r w:rsidRPr="00042E38">
        <w:rPr>
          <w:rFonts w:ascii="Verdana" w:hAnsi="Verdana" w:cs="Tahoma"/>
          <w:sz w:val="18"/>
          <w:szCs w:val="18"/>
        </w:rPr>
        <w:t>, dispuesta de acuerdo a los detalles de planos del proyecto o bien a lo indicado por el Inspector de proyectos.</w:t>
      </w:r>
    </w:p>
    <w:p w14:paraId="4D52CC86"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MATERIALES, HERRAMIENTAS Y EQUIPO. -</w:t>
      </w:r>
    </w:p>
    <w:p w14:paraId="7C7D215E"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761A8B" w14:textId="77777777" w:rsidR="00EC6240" w:rsidRPr="00042E38" w:rsidRDefault="00EC6240" w:rsidP="00EC6240">
      <w:pPr>
        <w:tabs>
          <w:tab w:val="left" w:pos="8711"/>
        </w:tabs>
        <w:jc w:val="both"/>
        <w:rPr>
          <w:rFonts w:ascii="Verdana" w:hAnsi="Verdana"/>
          <w:sz w:val="18"/>
          <w:szCs w:val="18"/>
        </w:rPr>
      </w:pPr>
      <w:r w:rsidRPr="00042E38">
        <w:rPr>
          <w:rFonts w:ascii="Verdana" w:hAnsi="Verdana"/>
          <w:sz w:val="18"/>
          <w:szCs w:val="18"/>
        </w:rPr>
        <w:t>Los accesorios deben ser de primera calidad dentro el mercado local y que cumplan las exigencias técnicas del proyecto.</w:t>
      </w:r>
    </w:p>
    <w:p w14:paraId="38E52907"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FORMA DE EJECUCIÓN. –</w:t>
      </w:r>
    </w:p>
    <w:p w14:paraId="4A63C5E9"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AC69B6"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16064CE"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A07E5B7"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lastRenderedPageBreak/>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C045DC4"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E8E228F"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En caso de que en la provisión o instalación presenten fallas de fabricación </w:t>
      </w:r>
      <w:proofErr w:type="spellStart"/>
      <w:r w:rsidRPr="00042E38">
        <w:rPr>
          <w:rFonts w:ascii="Verdana" w:hAnsi="Verdana" w:cs="Tahoma"/>
          <w:sz w:val="18"/>
          <w:szCs w:val="18"/>
        </w:rPr>
        <w:t>ó</w:t>
      </w:r>
      <w:proofErr w:type="spellEnd"/>
      <w:r w:rsidRPr="00042E38">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DD0B99E"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B6DAB01"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79461F93"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En caso de que existiere discrepancia entre planos y especificaciones, se deberá presentar la solución al Inspector del Proyecto, para obtener la aprobación de la misma.</w:t>
      </w:r>
    </w:p>
    <w:p w14:paraId="12363EEB"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618823B"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548E880"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Criterios de Control, Aceptación y Rechazo</w:t>
      </w:r>
    </w:p>
    <w:p w14:paraId="490C52E3" w14:textId="77777777" w:rsidR="00EC6240" w:rsidRPr="00042E38" w:rsidRDefault="00EC6240" w:rsidP="00EC6240">
      <w:pPr>
        <w:tabs>
          <w:tab w:val="left" w:pos="560"/>
        </w:tabs>
        <w:jc w:val="both"/>
        <w:rPr>
          <w:rFonts w:ascii="Verdana" w:hAnsi="Verdana" w:cs="Tahoma"/>
          <w:sz w:val="18"/>
          <w:szCs w:val="18"/>
        </w:rPr>
      </w:pPr>
      <w:r w:rsidRPr="00042E38">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8D4A6E1"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112EC78" w14:textId="77777777" w:rsidR="00EC6240" w:rsidRPr="00042E38" w:rsidRDefault="00EC6240" w:rsidP="00EC6240">
      <w:pPr>
        <w:tabs>
          <w:tab w:val="left" w:pos="8711"/>
        </w:tabs>
        <w:jc w:val="both"/>
        <w:rPr>
          <w:rFonts w:ascii="Verdana" w:hAnsi="Verdana" w:cs="Tahoma"/>
          <w:b/>
          <w:sz w:val="18"/>
          <w:szCs w:val="18"/>
        </w:rPr>
      </w:pPr>
      <w:r w:rsidRPr="00042E38">
        <w:rPr>
          <w:rFonts w:ascii="Verdana" w:hAnsi="Verdana" w:cs="Tahoma"/>
          <w:b/>
          <w:sz w:val="18"/>
          <w:szCs w:val="18"/>
        </w:rPr>
        <w:t>MEDICIÓN. -</w:t>
      </w:r>
    </w:p>
    <w:p w14:paraId="1E066C45"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 xml:space="preserve">La </w:t>
      </w:r>
      <w:r w:rsidRPr="00042E38">
        <w:rPr>
          <w:rFonts w:ascii="Verdana" w:hAnsi="Verdana" w:cs="Tahoma"/>
          <w:bCs/>
          <w:sz w:val="18"/>
          <w:szCs w:val="18"/>
        </w:rPr>
        <w:t>Instalación eléctrica (punto de iluminación Foco Led 18W) se medirá</w:t>
      </w:r>
      <w:r w:rsidRPr="00042E38">
        <w:rPr>
          <w:rFonts w:ascii="Verdana" w:hAnsi="Verdana" w:cs="Tahoma"/>
          <w:sz w:val="18"/>
          <w:szCs w:val="18"/>
        </w:rPr>
        <w:t xml:space="preserve"> por </w:t>
      </w:r>
      <w:r w:rsidRPr="00042E38">
        <w:rPr>
          <w:rFonts w:ascii="Verdana" w:hAnsi="Verdana" w:cs="Tahoma"/>
          <w:b/>
          <w:sz w:val="18"/>
          <w:szCs w:val="18"/>
        </w:rPr>
        <w:t xml:space="preserve">Punto </w:t>
      </w:r>
      <w:r w:rsidRPr="00042E38">
        <w:rPr>
          <w:rFonts w:ascii="Verdana" w:hAnsi="Verdana" w:cs="Tahoma"/>
          <w:sz w:val="18"/>
          <w:szCs w:val="18"/>
        </w:rPr>
        <w:t>instalado con todos sus accesorios</w:t>
      </w:r>
      <w:r w:rsidRPr="00042E38">
        <w:rPr>
          <w:rFonts w:ascii="Verdana" w:hAnsi="Verdana" w:cs="Tahoma"/>
          <w:b/>
          <w:sz w:val="18"/>
          <w:szCs w:val="18"/>
        </w:rPr>
        <w:t xml:space="preserve"> </w:t>
      </w:r>
      <w:r w:rsidRPr="00042E38">
        <w:rPr>
          <w:rFonts w:ascii="Verdana" w:hAnsi="Verdana" w:cs="Tahoma"/>
          <w:sz w:val="18"/>
          <w:szCs w:val="18"/>
        </w:rPr>
        <w:t xml:space="preserve">y funcionamiento comprobado de acuerdo a planos y/o instrucción del Inspector de proyecto. </w:t>
      </w:r>
    </w:p>
    <w:p w14:paraId="77746123" w14:textId="77777777" w:rsidR="00EC6240" w:rsidRPr="00042E38" w:rsidRDefault="00EC6240" w:rsidP="00EC6240">
      <w:pPr>
        <w:tabs>
          <w:tab w:val="left" w:pos="560"/>
        </w:tabs>
        <w:jc w:val="both"/>
        <w:rPr>
          <w:rFonts w:ascii="Verdana" w:hAnsi="Verdana" w:cs="Tahoma"/>
          <w:b/>
          <w:sz w:val="18"/>
          <w:szCs w:val="18"/>
        </w:rPr>
      </w:pPr>
      <w:r w:rsidRPr="00042E38">
        <w:rPr>
          <w:rFonts w:ascii="Verdana" w:hAnsi="Verdana" w:cs="Tahoma"/>
          <w:b/>
          <w:sz w:val="18"/>
          <w:szCs w:val="18"/>
        </w:rPr>
        <w:t>APORTE PROPIO. -</w:t>
      </w:r>
    </w:p>
    <w:p w14:paraId="46BF8642" w14:textId="77777777" w:rsidR="00EC6240" w:rsidRPr="00042E38" w:rsidRDefault="00EC6240" w:rsidP="00EC6240">
      <w:pPr>
        <w:tabs>
          <w:tab w:val="left" w:pos="8711"/>
        </w:tabs>
        <w:jc w:val="both"/>
        <w:rPr>
          <w:rFonts w:ascii="Verdana" w:hAnsi="Verdana" w:cs="Tahoma"/>
          <w:sz w:val="18"/>
          <w:szCs w:val="18"/>
        </w:rPr>
      </w:pPr>
      <w:r w:rsidRPr="00042E38">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C8E6645" w14:textId="77777777" w:rsidR="00EC6240" w:rsidRPr="00042E38" w:rsidRDefault="00EC6240" w:rsidP="00EC6240">
      <w:pPr>
        <w:tabs>
          <w:tab w:val="left" w:pos="8711"/>
        </w:tabs>
        <w:jc w:val="both"/>
        <w:rPr>
          <w:rFonts w:ascii="Verdana" w:hAnsi="Verdana"/>
          <w:sz w:val="18"/>
          <w:szCs w:val="18"/>
          <w:u w:val="single"/>
        </w:rPr>
      </w:pPr>
      <w:r w:rsidRPr="00042E38">
        <w:rPr>
          <w:rFonts w:ascii="Verdana" w:hAnsi="Verdana" w:cs="Tahoma"/>
          <w:sz w:val="18"/>
          <w:szCs w:val="18"/>
        </w:rPr>
        <w:t>Este aporte propio estará sujeto al cronograma de ejecución de obra de la Entidad Ejecutora.</w:t>
      </w:r>
    </w:p>
    <w:p w14:paraId="3DF64C2B" w14:textId="77777777" w:rsidR="00EC6240" w:rsidRPr="00042E38" w:rsidRDefault="00EC6240" w:rsidP="00EC6240">
      <w:pPr>
        <w:tabs>
          <w:tab w:val="left" w:pos="560"/>
        </w:tabs>
        <w:spacing w:line="276" w:lineRule="auto"/>
        <w:jc w:val="both"/>
        <w:rPr>
          <w:rFonts w:ascii="Verdana" w:hAnsi="Verdana" w:cs="Tahoma"/>
          <w:color w:val="000000" w:themeColor="text1"/>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48EDB42C" w14:textId="77777777" w:rsidTr="00E93C1B">
        <w:tc>
          <w:tcPr>
            <w:tcW w:w="584" w:type="dxa"/>
            <w:shd w:val="clear" w:color="auto" w:fill="1F3864" w:themeFill="accent5" w:themeFillShade="80"/>
          </w:tcPr>
          <w:bookmarkEnd w:id="175"/>
          <w:p w14:paraId="2CD4E51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tcPr>
          <w:p w14:paraId="7E646FAD"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hemeFill="accent5" w:themeFillShade="80"/>
          </w:tcPr>
          <w:p w14:paraId="6E1D2A0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shd w:val="clear" w:color="auto" w:fill="1F3864" w:themeFill="accent5" w:themeFillShade="80"/>
          </w:tcPr>
          <w:p w14:paraId="6FE1EA7D"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1AB5B4AA" w14:textId="77777777" w:rsidTr="00E93C1B">
        <w:tc>
          <w:tcPr>
            <w:tcW w:w="584" w:type="dxa"/>
            <w:shd w:val="clear" w:color="auto" w:fill="BDD6EE" w:themeFill="accent1" w:themeFillTint="66"/>
          </w:tcPr>
          <w:p w14:paraId="6225D21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42</w:t>
            </w:r>
          </w:p>
        </w:tc>
        <w:tc>
          <w:tcPr>
            <w:tcW w:w="2385" w:type="dxa"/>
            <w:shd w:val="clear" w:color="auto" w:fill="BDD6EE" w:themeFill="accent1" w:themeFillTint="66"/>
          </w:tcPr>
          <w:p w14:paraId="5FF917CA"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VAC-IE-COR-1</w:t>
            </w:r>
          </w:p>
        </w:tc>
        <w:tc>
          <w:tcPr>
            <w:tcW w:w="1145" w:type="dxa"/>
            <w:shd w:val="clear" w:color="auto" w:fill="BDD6EE" w:themeFill="accent1" w:themeFillTint="66"/>
          </w:tcPr>
          <w:p w14:paraId="7212880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PTO</w:t>
            </w:r>
          </w:p>
        </w:tc>
        <w:tc>
          <w:tcPr>
            <w:tcW w:w="5237" w:type="dxa"/>
            <w:shd w:val="clear" w:color="auto" w:fill="BDD6EE" w:themeFill="accent1" w:themeFillTint="66"/>
          </w:tcPr>
          <w:p w14:paraId="4BF8969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sz w:val="18"/>
                <w:szCs w:val="18"/>
              </w:rPr>
              <w:t>INSTALACIÓN ELÉCTRICA (PUNTO TOMACORRIENTE DOBLE)</w:t>
            </w:r>
          </w:p>
        </w:tc>
      </w:tr>
    </w:tbl>
    <w:p w14:paraId="47E08BC3" w14:textId="77777777" w:rsidR="00EC6240" w:rsidRPr="00042E38" w:rsidRDefault="00EC6240" w:rsidP="00EC6240">
      <w:pPr>
        <w:tabs>
          <w:tab w:val="left" w:pos="8711"/>
        </w:tabs>
        <w:spacing w:line="276" w:lineRule="auto"/>
        <w:rPr>
          <w:rFonts w:ascii="Verdana" w:hAnsi="Verdana" w:cs="Tahoma"/>
          <w:b/>
          <w:sz w:val="18"/>
          <w:szCs w:val="18"/>
        </w:rPr>
      </w:pPr>
      <w:r w:rsidRPr="00042E38">
        <w:rPr>
          <w:rFonts w:ascii="Verdana" w:hAnsi="Verdana" w:cs="Tahoma"/>
          <w:b/>
          <w:sz w:val="18"/>
          <w:szCs w:val="18"/>
        </w:rPr>
        <w:t>DESCRIPCIÓN. -</w:t>
      </w:r>
    </w:p>
    <w:p w14:paraId="0C5EA5E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Este Ítem comprende la Instalación eléctrica (punto de tomacorriente doble), dispuesta de acuerdo </w:t>
      </w:r>
      <w:r w:rsidRPr="00042E38">
        <w:rPr>
          <w:rFonts w:ascii="Verdana" w:hAnsi="Verdana" w:cs="Tahoma"/>
          <w:color w:val="000000"/>
          <w:sz w:val="18"/>
          <w:szCs w:val="18"/>
        </w:rPr>
        <w:t>los planos constructivos y/o instrucciones del Inspector de proyecto</w:t>
      </w:r>
      <w:r w:rsidRPr="00042E38">
        <w:rPr>
          <w:rFonts w:ascii="Verdana" w:hAnsi="Verdana" w:cs="Tahoma"/>
          <w:sz w:val="18"/>
          <w:szCs w:val="18"/>
        </w:rPr>
        <w:t>.</w:t>
      </w:r>
    </w:p>
    <w:p w14:paraId="260FAEF7" w14:textId="77777777" w:rsidR="00EC6240" w:rsidRPr="00042E38" w:rsidRDefault="00EC6240" w:rsidP="00EC6240">
      <w:pPr>
        <w:tabs>
          <w:tab w:val="left" w:pos="8711"/>
        </w:tabs>
        <w:spacing w:line="276" w:lineRule="auto"/>
        <w:rPr>
          <w:rFonts w:ascii="Verdana" w:hAnsi="Verdana" w:cs="Tahoma"/>
          <w:b/>
          <w:sz w:val="18"/>
          <w:szCs w:val="18"/>
        </w:rPr>
      </w:pPr>
      <w:r w:rsidRPr="00042E38">
        <w:rPr>
          <w:rFonts w:ascii="Verdana" w:hAnsi="Verdana" w:cs="Tahoma"/>
          <w:b/>
          <w:sz w:val="18"/>
          <w:szCs w:val="18"/>
        </w:rPr>
        <w:t>MATERIALES, HERRAMIENTAS Y EQUIPO. -</w:t>
      </w:r>
    </w:p>
    <w:p w14:paraId="42B812F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BC9AB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accesorios deben ser de primera calidad dentro el mercado local y que cumplan las exigencias técnicas del proyecto.</w:t>
      </w:r>
    </w:p>
    <w:p w14:paraId="20896562" w14:textId="77777777" w:rsidR="00EC6240" w:rsidRPr="00042E38" w:rsidRDefault="00EC6240" w:rsidP="00EC6240">
      <w:pPr>
        <w:tabs>
          <w:tab w:val="left" w:pos="8711"/>
        </w:tabs>
        <w:spacing w:line="276" w:lineRule="auto"/>
        <w:rPr>
          <w:rFonts w:ascii="Verdana" w:hAnsi="Verdana" w:cs="Tahoma"/>
          <w:b/>
          <w:sz w:val="18"/>
          <w:szCs w:val="18"/>
        </w:rPr>
      </w:pPr>
      <w:r w:rsidRPr="00042E38">
        <w:rPr>
          <w:rFonts w:ascii="Verdana" w:hAnsi="Verdana" w:cs="Tahoma"/>
          <w:b/>
          <w:sz w:val="18"/>
          <w:szCs w:val="18"/>
        </w:rPr>
        <w:lastRenderedPageBreak/>
        <w:t>FORMA DE EJECUCIÓN. -</w:t>
      </w:r>
    </w:p>
    <w:p w14:paraId="52032BD4"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general, la instalación eléctrica (punto tomacorriente doble) deberá cumplir con las siguientes directrices referidas a la ejecución:</w:t>
      </w:r>
    </w:p>
    <w:p w14:paraId="5EB54BF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2F33E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9E79044"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3966F1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2FF4B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3CC990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B186FF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En caso de que en la provisión o instalación presenten fallas de fabricación </w:t>
      </w:r>
      <w:proofErr w:type="spellStart"/>
      <w:r w:rsidRPr="00042E38">
        <w:rPr>
          <w:rFonts w:ascii="Verdana" w:hAnsi="Verdana" w:cs="Tahoma"/>
          <w:sz w:val="18"/>
          <w:szCs w:val="18"/>
        </w:rPr>
        <w:t>ó</w:t>
      </w:r>
      <w:proofErr w:type="spellEnd"/>
      <w:r w:rsidRPr="00042E38">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338B8A2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Los tomacorrientes deben instalarse a 0.40 m sobre el nivel del piso terminado, y en los lugares indicados en planos y/o instrucciones del Inspector de proyecto.</w:t>
      </w:r>
    </w:p>
    <w:p w14:paraId="0B3FE1F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caso de que existiere discrepancia entre planos y especificaciones, se deberá presentar la solución al Inspector de proyecto, para obtener la aprobación de la misma.</w:t>
      </w:r>
    </w:p>
    <w:p w14:paraId="2CCBCA58"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211E6C1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726355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FD9ACF6" w14:textId="77777777" w:rsidR="00EC6240" w:rsidRPr="00042E38" w:rsidRDefault="00EC6240" w:rsidP="00EC6240">
      <w:pPr>
        <w:tabs>
          <w:tab w:val="left" w:pos="8711"/>
        </w:tabs>
        <w:spacing w:line="276" w:lineRule="auto"/>
        <w:rPr>
          <w:rFonts w:ascii="Verdana" w:hAnsi="Verdana" w:cs="Tahoma"/>
          <w:b/>
          <w:sz w:val="18"/>
          <w:szCs w:val="18"/>
        </w:rPr>
      </w:pPr>
      <w:r w:rsidRPr="00042E38">
        <w:rPr>
          <w:rFonts w:ascii="Verdana" w:hAnsi="Verdana" w:cs="Tahoma"/>
          <w:b/>
          <w:sz w:val="18"/>
          <w:szCs w:val="18"/>
        </w:rPr>
        <w:t>MEDICIÓN. -</w:t>
      </w:r>
    </w:p>
    <w:p w14:paraId="5CCD4F7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La instalación eléctrica (punto tomacorriente simple) se medirá por </w:t>
      </w:r>
      <w:r w:rsidRPr="00042E38">
        <w:rPr>
          <w:rFonts w:ascii="Verdana" w:hAnsi="Verdana" w:cs="Tahoma"/>
          <w:b/>
          <w:sz w:val="18"/>
          <w:szCs w:val="18"/>
        </w:rPr>
        <w:t xml:space="preserve">Punto, </w:t>
      </w:r>
      <w:r w:rsidRPr="00042E38">
        <w:rPr>
          <w:rFonts w:ascii="Verdana" w:hAnsi="Verdana" w:cs="Tahoma"/>
          <w:sz w:val="18"/>
          <w:szCs w:val="18"/>
        </w:rPr>
        <w:t>instalado con todos sus accesorios de acuerdo a planos constructivos y/o instrucción del Inspector de proyecto</w:t>
      </w:r>
      <w:r w:rsidRPr="00042E38">
        <w:rPr>
          <w:rFonts w:ascii="Verdana" w:hAnsi="Verdana" w:cs="Tahoma"/>
          <w:b/>
          <w:sz w:val="18"/>
          <w:szCs w:val="18"/>
        </w:rPr>
        <w:t xml:space="preserve"> </w:t>
      </w:r>
      <w:r w:rsidRPr="00042E38">
        <w:rPr>
          <w:rFonts w:ascii="Verdana" w:hAnsi="Verdana" w:cs="Tahoma"/>
          <w:sz w:val="18"/>
          <w:szCs w:val="18"/>
        </w:rPr>
        <w:t>y funcionamiento comprobado mediante testeo o pruebas correspondientes.</w:t>
      </w:r>
    </w:p>
    <w:p w14:paraId="4B6DF92B"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APORTE PROPIO. -</w:t>
      </w:r>
    </w:p>
    <w:p w14:paraId="54FCD344"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41C015"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C6240" w:rsidRPr="00042E38" w14:paraId="45F916F9" w14:textId="77777777" w:rsidTr="00E93C1B">
        <w:tc>
          <w:tcPr>
            <w:tcW w:w="584" w:type="dxa"/>
            <w:shd w:val="clear" w:color="auto" w:fill="1F3864" w:themeFill="accent5" w:themeFillShade="80"/>
            <w:vAlign w:val="center"/>
          </w:tcPr>
          <w:p w14:paraId="2F729A14"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lastRenderedPageBreak/>
              <w:t>N°</w:t>
            </w:r>
          </w:p>
        </w:tc>
        <w:tc>
          <w:tcPr>
            <w:tcW w:w="2385" w:type="dxa"/>
            <w:shd w:val="clear" w:color="auto" w:fill="1F3864" w:themeFill="accent5" w:themeFillShade="80"/>
            <w:vAlign w:val="center"/>
          </w:tcPr>
          <w:p w14:paraId="5A8DD0CD"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CODIGO</w:t>
            </w:r>
          </w:p>
        </w:tc>
        <w:tc>
          <w:tcPr>
            <w:tcW w:w="1145" w:type="dxa"/>
            <w:shd w:val="clear" w:color="auto" w:fill="1F3864" w:themeFill="accent5" w:themeFillShade="80"/>
            <w:vAlign w:val="center"/>
          </w:tcPr>
          <w:p w14:paraId="0D9029A8"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UNIDAD</w:t>
            </w:r>
          </w:p>
        </w:tc>
        <w:tc>
          <w:tcPr>
            <w:tcW w:w="5095" w:type="dxa"/>
            <w:shd w:val="clear" w:color="auto" w:fill="1F3864" w:themeFill="accent5" w:themeFillShade="80"/>
            <w:vAlign w:val="center"/>
          </w:tcPr>
          <w:p w14:paraId="6E9ADC0F" w14:textId="77777777" w:rsidR="00EC6240" w:rsidRPr="00042E38" w:rsidRDefault="00EC6240" w:rsidP="007F6EE2">
            <w:pPr>
              <w:spacing w:line="276" w:lineRule="auto"/>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ITEM</w:t>
            </w:r>
          </w:p>
        </w:tc>
      </w:tr>
      <w:tr w:rsidR="00EC6240" w:rsidRPr="00042E38" w14:paraId="08878B96" w14:textId="77777777" w:rsidTr="00E93C1B">
        <w:trPr>
          <w:trHeight w:val="420"/>
        </w:trPr>
        <w:tc>
          <w:tcPr>
            <w:tcW w:w="584" w:type="dxa"/>
            <w:shd w:val="clear" w:color="auto" w:fill="BDD6EE" w:themeFill="accent1" w:themeFillTint="66"/>
            <w:vAlign w:val="center"/>
          </w:tcPr>
          <w:p w14:paraId="7FF31B1B"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43</w:t>
            </w:r>
          </w:p>
        </w:tc>
        <w:tc>
          <w:tcPr>
            <w:tcW w:w="2385" w:type="dxa"/>
            <w:shd w:val="clear" w:color="auto" w:fill="BDD6EE" w:themeFill="accent1" w:themeFillTint="66"/>
            <w:vAlign w:val="center"/>
          </w:tcPr>
          <w:p w14:paraId="2C63D40B"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VAC-IE-FUE-1</w:t>
            </w:r>
          </w:p>
        </w:tc>
        <w:tc>
          <w:tcPr>
            <w:tcW w:w="1145" w:type="dxa"/>
            <w:shd w:val="clear" w:color="auto" w:fill="BDD6EE" w:themeFill="accent1" w:themeFillTint="66"/>
            <w:vAlign w:val="center"/>
          </w:tcPr>
          <w:p w14:paraId="0CCA7FF1"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PTO</w:t>
            </w:r>
          </w:p>
        </w:tc>
        <w:tc>
          <w:tcPr>
            <w:tcW w:w="5095" w:type="dxa"/>
            <w:shd w:val="clear" w:color="auto" w:fill="BDD6EE" w:themeFill="accent1" w:themeFillTint="66"/>
            <w:vAlign w:val="center"/>
          </w:tcPr>
          <w:p w14:paraId="4F9B012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INSTALACIÓN ELÉCTRICA (TOMA DE FUERZA)</w:t>
            </w:r>
          </w:p>
        </w:tc>
      </w:tr>
    </w:tbl>
    <w:p w14:paraId="5302B43C" w14:textId="77777777" w:rsidR="00EC6240" w:rsidRPr="00042E38" w:rsidRDefault="00EC6240" w:rsidP="00EC6240">
      <w:pPr>
        <w:pStyle w:val="Ttulo1"/>
        <w:spacing w:line="276" w:lineRule="auto"/>
        <w:jc w:val="both"/>
        <w:rPr>
          <w:rFonts w:ascii="Verdana" w:hAnsi="Verdana" w:cs="Tahoma"/>
          <w:sz w:val="18"/>
          <w:szCs w:val="18"/>
        </w:rPr>
      </w:pPr>
      <w:r w:rsidRPr="00042E38">
        <w:rPr>
          <w:rFonts w:ascii="Verdana" w:hAnsi="Verdana" w:cs="Tahoma"/>
          <w:sz w:val="18"/>
          <w:szCs w:val="18"/>
        </w:rPr>
        <w:t>DESCRIPCIÓN. -</w:t>
      </w:r>
    </w:p>
    <w:p w14:paraId="29C94B39" w14:textId="77777777" w:rsidR="00EC6240" w:rsidRPr="00634E30" w:rsidRDefault="00EC6240" w:rsidP="00EC6240">
      <w:pPr>
        <w:pStyle w:val="Textoindependiente"/>
        <w:spacing w:line="276" w:lineRule="auto"/>
        <w:ind w:right="145"/>
        <w:rPr>
          <w:rFonts w:ascii="Verdana" w:hAnsi="Verdana" w:cs="Tahoma"/>
          <w:sz w:val="18"/>
          <w:szCs w:val="18"/>
          <w:lang w:val="es-ES"/>
        </w:rPr>
      </w:pPr>
      <w:r w:rsidRPr="00634E30">
        <w:rPr>
          <w:rFonts w:ascii="Verdana" w:hAnsi="Verdana" w:cs="Tahoma"/>
          <w:sz w:val="18"/>
          <w:szCs w:val="18"/>
          <w:lang w:val="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A5792FD" w14:textId="77777777" w:rsidR="00EC6240" w:rsidRPr="00042E38" w:rsidRDefault="00EC6240" w:rsidP="00EC6240">
      <w:pPr>
        <w:pStyle w:val="Ttulo1"/>
        <w:spacing w:line="276" w:lineRule="auto"/>
        <w:jc w:val="both"/>
        <w:rPr>
          <w:rFonts w:ascii="Verdana" w:hAnsi="Verdana" w:cs="Tahoma"/>
          <w:sz w:val="18"/>
          <w:szCs w:val="18"/>
        </w:rPr>
      </w:pPr>
      <w:r w:rsidRPr="00042E38">
        <w:rPr>
          <w:rFonts w:ascii="Verdana" w:hAnsi="Verdana" w:cs="Tahoma"/>
          <w:sz w:val="18"/>
          <w:szCs w:val="18"/>
        </w:rPr>
        <w:t>MATERIALES, HERRAMIENTAS Y EQUIPO. -</w:t>
      </w:r>
    </w:p>
    <w:p w14:paraId="7CAEC01C" w14:textId="77777777" w:rsidR="00EC6240" w:rsidRPr="00042E38" w:rsidRDefault="00EC6240" w:rsidP="00EC6240">
      <w:pPr>
        <w:tabs>
          <w:tab w:val="left" w:pos="8711"/>
        </w:tabs>
        <w:spacing w:line="276" w:lineRule="auto"/>
        <w:jc w:val="both"/>
        <w:rPr>
          <w:rFonts w:ascii="Verdana" w:hAnsi="Verdana" w:cs="Tahoma"/>
          <w:sz w:val="18"/>
          <w:szCs w:val="18"/>
        </w:rPr>
      </w:pPr>
      <w:bookmarkStart w:id="176" w:name="_Hlk129440156"/>
      <w:r w:rsidRPr="00042E38">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76"/>
    <w:p w14:paraId="570CE7F5"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accesorios deben ser de primera calidad dentro el mercado local y que cumplan las exigencias técnicas del proyecto.</w:t>
      </w:r>
    </w:p>
    <w:p w14:paraId="252B9086" w14:textId="77777777" w:rsidR="00EC6240" w:rsidRPr="00042E38" w:rsidRDefault="00EC6240" w:rsidP="00EC6240">
      <w:pPr>
        <w:pStyle w:val="Ttulo1"/>
        <w:spacing w:line="276" w:lineRule="auto"/>
        <w:jc w:val="both"/>
        <w:rPr>
          <w:rFonts w:ascii="Verdana" w:hAnsi="Verdana" w:cs="Tahoma"/>
          <w:sz w:val="18"/>
          <w:szCs w:val="18"/>
        </w:rPr>
      </w:pPr>
      <w:r w:rsidRPr="00042E38">
        <w:rPr>
          <w:rFonts w:ascii="Verdana" w:hAnsi="Verdana" w:cs="Tahoma"/>
          <w:sz w:val="18"/>
          <w:szCs w:val="18"/>
        </w:rPr>
        <w:t>FORMA DE EJECUCIÓN. –</w:t>
      </w:r>
    </w:p>
    <w:p w14:paraId="13543B7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1796B4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A15DEC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41083E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A05E2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En caso de que en la provisión o instalación presenten fallas de fabricación </w:t>
      </w:r>
      <w:proofErr w:type="spellStart"/>
      <w:r w:rsidRPr="00042E38">
        <w:rPr>
          <w:rFonts w:ascii="Verdana" w:hAnsi="Verdana" w:cs="Tahoma"/>
          <w:sz w:val="18"/>
          <w:szCs w:val="18"/>
        </w:rPr>
        <w:t>ó</w:t>
      </w:r>
      <w:proofErr w:type="spellEnd"/>
      <w:r w:rsidRPr="00042E38">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B48CAF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29F6CE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En caso de que existiere discrepancia entre planos y especificaciones, se deberá presentar la solución al Inspector de proyecto, para obtener la aprobación de la misma.</w:t>
      </w:r>
    </w:p>
    <w:p w14:paraId="7921A777"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1B22805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5A31447"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C4DACE1" w14:textId="77777777" w:rsidR="00EC6240" w:rsidRPr="00042E38" w:rsidRDefault="00EC6240" w:rsidP="00EC6240">
      <w:pPr>
        <w:pStyle w:val="Ttulo1"/>
        <w:spacing w:line="276" w:lineRule="auto"/>
        <w:rPr>
          <w:rFonts w:ascii="Verdana" w:hAnsi="Verdana" w:cs="Tahoma"/>
          <w:sz w:val="18"/>
          <w:szCs w:val="18"/>
        </w:rPr>
      </w:pPr>
      <w:r w:rsidRPr="00042E38">
        <w:rPr>
          <w:rFonts w:ascii="Verdana" w:hAnsi="Verdana" w:cs="Tahoma"/>
          <w:sz w:val="18"/>
          <w:szCs w:val="18"/>
        </w:rPr>
        <w:t>MEDICIÓN. –</w:t>
      </w:r>
    </w:p>
    <w:p w14:paraId="3AEDF959" w14:textId="77777777" w:rsidR="00EC6240" w:rsidRPr="00634E30" w:rsidRDefault="00EC6240" w:rsidP="00EC6240">
      <w:pPr>
        <w:pStyle w:val="Textoindependiente"/>
        <w:spacing w:line="276" w:lineRule="auto"/>
        <w:ind w:right="161"/>
        <w:rPr>
          <w:rFonts w:ascii="Verdana" w:hAnsi="Verdana" w:cs="Tahoma"/>
          <w:bCs/>
          <w:sz w:val="18"/>
          <w:szCs w:val="18"/>
          <w:lang w:val="es-ES"/>
        </w:rPr>
      </w:pPr>
      <w:r w:rsidRPr="00634E30">
        <w:rPr>
          <w:rFonts w:ascii="Verdana" w:hAnsi="Verdana" w:cs="Tahoma"/>
          <w:sz w:val="18"/>
          <w:szCs w:val="18"/>
          <w:lang w:val="es-ES"/>
        </w:rPr>
        <w:t xml:space="preserve">La instalación eléctrica (toma de fuerza) se medirá por </w:t>
      </w:r>
      <w:r w:rsidRPr="00634E30">
        <w:rPr>
          <w:rFonts w:ascii="Verdana" w:hAnsi="Verdana" w:cs="Tahoma"/>
          <w:b/>
          <w:sz w:val="18"/>
          <w:szCs w:val="18"/>
          <w:lang w:val="es-ES"/>
        </w:rPr>
        <w:t xml:space="preserve">Punto, </w:t>
      </w:r>
      <w:r w:rsidRPr="00634E30">
        <w:rPr>
          <w:rFonts w:ascii="Verdana" w:hAnsi="Verdana" w:cs="Tahoma"/>
          <w:bCs/>
          <w:sz w:val="18"/>
          <w:szCs w:val="18"/>
          <w:lang w:val="es-ES"/>
        </w:rPr>
        <w:t>correctamente instalado por la Entidad Ejecutora y aprobado por el Inspector de proyecto.</w:t>
      </w:r>
    </w:p>
    <w:p w14:paraId="56839B5B" w14:textId="77777777" w:rsidR="00EC6240" w:rsidRPr="00634E30" w:rsidRDefault="00EC6240" w:rsidP="00EC6240">
      <w:pPr>
        <w:pStyle w:val="Ttulo1"/>
        <w:spacing w:line="276" w:lineRule="auto"/>
        <w:rPr>
          <w:rFonts w:ascii="Verdana" w:hAnsi="Verdana" w:cs="Tahoma"/>
          <w:sz w:val="18"/>
          <w:szCs w:val="18"/>
        </w:rPr>
      </w:pPr>
      <w:r w:rsidRPr="00634E30">
        <w:rPr>
          <w:rFonts w:ascii="Verdana" w:hAnsi="Verdana" w:cs="Tahoma"/>
          <w:sz w:val="18"/>
          <w:szCs w:val="18"/>
        </w:rPr>
        <w:lastRenderedPageBreak/>
        <w:t>APORTE PROPIO. –</w:t>
      </w:r>
    </w:p>
    <w:p w14:paraId="11EBCB9A" w14:textId="77777777" w:rsidR="00EC6240" w:rsidRPr="00634E30" w:rsidRDefault="00EC6240" w:rsidP="00EC6240">
      <w:pPr>
        <w:pStyle w:val="Textoindependiente"/>
        <w:spacing w:line="276" w:lineRule="auto"/>
        <w:ind w:right="154"/>
        <w:rPr>
          <w:rFonts w:ascii="Verdana" w:hAnsi="Verdana" w:cs="Tahoma"/>
          <w:sz w:val="18"/>
          <w:szCs w:val="18"/>
          <w:lang w:val="es-ES"/>
        </w:rPr>
      </w:pPr>
      <w:r w:rsidRPr="00634E30">
        <w:rPr>
          <w:rFonts w:ascii="Verdana" w:hAnsi="Verdana" w:cs="Tahoma"/>
          <w:sz w:val="18"/>
          <w:szCs w:val="18"/>
          <w:lang w:val="es-ES"/>
        </w:rPr>
        <w:t>El</w:t>
      </w:r>
      <w:r w:rsidRPr="00634E30">
        <w:rPr>
          <w:rFonts w:ascii="Verdana" w:hAnsi="Verdana" w:cs="Tahoma"/>
          <w:spacing w:val="-7"/>
          <w:sz w:val="18"/>
          <w:szCs w:val="18"/>
          <w:lang w:val="es-ES"/>
        </w:rPr>
        <w:t xml:space="preserve"> </w:t>
      </w:r>
      <w:r w:rsidRPr="00634E30">
        <w:rPr>
          <w:rFonts w:ascii="Verdana" w:hAnsi="Verdana" w:cs="Tahoma"/>
          <w:sz w:val="18"/>
          <w:szCs w:val="18"/>
          <w:lang w:val="es-ES"/>
        </w:rPr>
        <w:t>aporte</w:t>
      </w:r>
      <w:r w:rsidRPr="00634E30">
        <w:rPr>
          <w:rFonts w:ascii="Verdana" w:hAnsi="Verdana" w:cs="Tahoma"/>
          <w:spacing w:val="-14"/>
          <w:sz w:val="18"/>
          <w:szCs w:val="18"/>
          <w:lang w:val="es-ES"/>
        </w:rPr>
        <w:t xml:space="preserve"> </w:t>
      </w:r>
      <w:r w:rsidRPr="00634E30">
        <w:rPr>
          <w:rFonts w:ascii="Verdana" w:hAnsi="Verdana" w:cs="Tahoma"/>
          <w:sz w:val="18"/>
          <w:szCs w:val="18"/>
          <w:lang w:val="es-ES"/>
        </w:rPr>
        <w:t>propio</w:t>
      </w:r>
      <w:r w:rsidRPr="00634E30">
        <w:rPr>
          <w:rFonts w:ascii="Verdana" w:hAnsi="Verdana" w:cs="Tahoma"/>
          <w:spacing w:val="-11"/>
          <w:sz w:val="18"/>
          <w:szCs w:val="18"/>
          <w:lang w:val="es-ES"/>
        </w:rPr>
        <w:t xml:space="preserve"> </w:t>
      </w:r>
      <w:r w:rsidRPr="00634E30">
        <w:rPr>
          <w:rFonts w:ascii="Verdana" w:hAnsi="Verdana" w:cs="Tahoma"/>
          <w:sz w:val="18"/>
          <w:szCs w:val="18"/>
          <w:lang w:val="es-ES"/>
        </w:rPr>
        <w:t>se</w:t>
      </w:r>
      <w:r w:rsidRPr="00634E30">
        <w:rPr>
          <w:rFonts w:ascii="Verdana" w:hAnsi="Verdana" w:cs="Tahoma"/>
          <w:spacing w:val="-11"/>
          <w:sz w:val="18"/>
          <w:szCs w:val="18"/>
          <w:lang w:val="es-ES"/>
        </w:rPr>
        <w:t xml:space="preserve"> </w:t>
      </w:r>
      <w:r w:rsidRPr="00634E30">
        <w:rPr>
          <w:rFonts w:ascii="Verdana" w:hAnsi="Verdana" w:cs="Tahoma"/>
          <w:sz w:val="18"/>
          <w:szCs w:val="18"/>
          <w:lang w:val="es-ES"/>
        </w:rPr>
        <w:t>encuentra</w:t>
      </w:r>
      <w:r w:rsidRPr="00634E30">
        <w:rPr>
          <w:rFonts w:ascii="Verdana" w:hAnsi="Verdana" w:cs="Tahoma"/>
          <w:spacing w:val="-6"/>
          <w:sz w:val="18"/>
          <w:szCs w:val="18"/>
          <w:lang w:val="es-ES"/>
        </w:rPr>
        <w:t xml:space="preserve"> </w:t>
      </w:r>
      <w:r w:rsidRPr="00634E30">
        <w:rPr>
          <w:rFonts w:ascii="Verdana" w:hAnsi="Verdana" w:cs="Tahoma"/>
          <w:sz w:val="18"/>
          <w:szCs w:val="18"/>
          <w:lang w:val="es-ES"/>
        </w:rPr>
        <w:t>especificado</w:t>
      </w:r>
      <w:r w:rsidRPr="00634E30">
        <w:rPr>
          <w:rFonts w:ascii="Verdana" w:hAnsi="Verdana" w:cs="Tahoma"/>
          <w:spacing w:val="-9"/>
          <w:sz w:val="18"/>
          <w:szCs w:val="18"/>
          <w:lang w:val="es-ES"/>
        </w:rPr>
        <w:t xml:space="preserve"> </w:t>
      </w:r>
      <w:r w:rsidRPr="00634E30">
        <w:rPr>
          <w:rFonts w:ascii="Verdana" w:hAnsi="Verdana" w:cs="Tahoma"/>
          <w:sz w:val="18"/>
          <w:szCs w:val="18"/>
          <w:lang w:val="es-ES"/>
        </w:rPr>
        <w:t>en</w:t>
      </w:r>
      <w:r w:rsidRPr="00634E30">
        <w:rPr>
          <w:rFonts w:ascii="Verdana" w:hAnsi="Verdana" w:cs="Tahoma"/>
          <w:spacing w:val="-9"/>
          <w:sz w:val="18"/>
          <w:szCs w:val="18"/>
          <w:lang w:val="es-ES"/>
        </w:rPr>
        <w:t xml:space="preserve"> </w:t>
      </w:r>
      <w:r w:rsidRPr="00634E30">
        <w:rPr>
          <w:rFonts w:ascii="Verdana" w:hAnsi="Verdana" w:cs="Tahoma"/>
          <w:sz w:val="18"/>
          <w:szCs w:val="18"/>
          <w:lang w:val="es-ES"/>
        </w:rPr>
        <w:t>el</w:t>
      </w:r>
      <w:r w:rsidRPr="00634E30">
        <w:rPr>
          <w:rFonts w:ascii="Verdana" w:hAnsi="Verdana" w:cs="Tahoma"/>
          <w:spacing w:val="-5"/>
          <w:sz w:val="18"/>
          <w:szCs w:val="18"/>
          <w:lang w:val="es-ES"/>
        </w:rPr>
        <w:t xml:space="preserve"> </w:t>
      </w:r>
      <w:r w:rsidRPr="00634E30">
        <w:rPr>
          <w:rFonts w:ascii="Verdana" w:hAnsi="Verdana" w:cs="Tahoma"/>
          <w:sz w:val="18"/>
          <w:szCs w:val="18"/>
          <w:lang w:val="es-ES"/>
        </w:rPr>
        <w:t>análisis</w:t>
      </w:r>
      <w:r w:rsidRPr="00634E30">
        <w:rPr>
          <w:rFonts w:ascii="Verdana" w:hAnsi="Verdana" w:cs="Tahoma"/>
          <w:spacing w:val="-12"/>
          <w:sz w:val="18"/>
          <w:szCs w:val="18"/>
          <w:lang w:val="es-ES"/>
        </w:rPr>
        <w:t xml:space="preserve"> de precios </w:t>
      </w:r>
      <w:r w:rsidRPr="00634E30">
        <w:rPr>
          <w:rFonts w:ascii="Verdana" w:hAnsi="Verdana" w:cs="Tahoma"/>
          <w:sz w:val="18"/>
          <w:szCs w:val="18"/>
          <w:lang w:val="es-ES"/>
        </w:rPr>
        <w:t>unitarios,</w:t>
      </w:r>
      <w:r w:rsidRPr="00634E30">
        <w:rPr>
          <w:rFonts w:ascii="Verdana" w:hAnsi="Verdana" w:cs="Tahoma"/>
          <w:spacing w:val="-10"/>
          <w:sz w:val="18"/>
          <w:szCs w:val="18"/>
          <w:lang w:val="es-ES"/>
        </w:rPr>
        <w:t xml:space="preserve"> </w:t>
      </w:r>
      <w:r w:rsidRPr="00634E30">
        <w:rPr>
          <w:rFonts w:ascii="Verdana" w:hAnsi="Verdana" w:cs="Tahoma"/>
          <w:sz w:val="18"/>
          <w:szCs w:val="18"/>
          <w:lang w:val="es-ES"/>
        </w:rPr>
        <w:t>mismos</w:t>
      </w:r>
      <w:r w:rsidRPr="00634E30">
        <w:rPr>
          <w:rFonts w:ascii="Verdana" w:hAnsi="Verdana" w:cs="Tahoma"/>
          <w:spacing w:val="-13"/>
          <w:sz w:val="18"/>
          <w:szCs w:val="18"/>
          <w:lang w:val="es-ES"/>
        </w:rPr>
        <w:t xml:space="preserve"> </w:t>
      </w:r>
      <w:r w:rsidRPr="00634E30">
        <w:rPr>
          <w:rFonts w:ascii="Verdana" w:hAnsi="Verdana" w:cs="Tahoma"/>
          <w:sz w:val="18"/>
          <w:szCs w:val="18"/>
          <w:lang w:val="es-ES"/>
        </w:rPr>
        <w:t>que</w:t>
      </w:r>
      <w:r w:rsidRPr="00634E30">
        <w:rPr>
          <w:rFonts w:ascii="Verdana" w:hAnsi="Verdana" w:cs="Tahoma"/>
          <w:spacing w:val="-11"/>
          <w:sz w:val="18"/>
          <w:szCs w:val="18"/>
          <w:lang w:val="es-ES"/>
        </w:rPr>
        <w:t xml:space="preserve"> </w:t>
      </w:r>
      <w:r w:rsidRPr="00634E30">
        <w:rPr>
          <w:rFonts w:ascii="Verdana" w:hAnsi="Verdana" w:cs="Tahoma"/>
          <w:sz w:val="18"/>
          <w:szCs w:val="18"/>
          <w:lang w:val="es-ES"/>
        </w:rPr>
        <w:t>no</w:t>
      </w:r>
      <w:r w:rsidRPr="00634E30">
        <w:rPr>
          <w:rFonts w:ascii="Verdana" w:hAnsi="Verdana" w:cs="Tahoma"/>
          <w:spacing w:val="-11"/>
          <w:sz w:val="18"/>
          <w:szCs w:val="18"/>
          <w:lang w:val="es-ES"/>
        </w:rPr>
        <w:t xml:space="preserve"> </w:t>
      </w:r>
      <w:r w:rsidRPr="00634E30">
        <w:rPr>
          <w:rFonts w:ascii="Verdana" w:hAnsi="Verdana" w:cs="Tahoma"/>
          <w:sz w:val="18"/>
          <w:szCs w:val="18"/>
          <w:lang w:val="es-ES"/>
        </w:rPr>
        <w:t>serán</w:t>
      </w:r>
      <w:r w:rsidRPr="00634E30">
        <w:rPr>
          <w:rFonts w:ascii="Verdana" w:hAnsi="Verdana" w:cs="Tahoma"/>
          <w:spacing w:val="-8"/>
          <w:sz w:val="18"/>
          <w:szCs w:val="18"/>
          <w:lang w:val="es-ES"/>
        </w:rPr>
        <w:t xml:space="preserve"> </w:t>
      </w:r>
      <w:r w:rsidRPr="00634E30">
        <w:rPr>
          <w:rFonts w:ascii="Verdana" w:hAnsi="Verdana" w:cs="Tahoma"/>
          <w:sz w:val="18"/>
          <w:szCs w:val="18"/>
          <w:lang w:val="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DEE88BF" w14:textId="77777777" w:rsidR="00EC6240" w:rsidRPr="00634E30" w:rsidRDefault="00EC6240" w:rsidP="00EC6240">
      <w:pPr>
        <w:tabs>
          <w:tab w:val="left" w:pos="8711"/>
        </w:tabs>
        <w:spacing w:line="276" w:lineRule="auto"/>
        <w:jc w:val="both"/>
        <w:rPr>
          <w:rFonts w:ascii="Verdana" w:hAnsi="Verdana" w:cs="Tahoma"/>
          <w:sz w:val="18"/>
          <w:szCs w:val="18"/>
        </w:rPr>
      </w:pPr>
      <w:r w:rsidRPr="00634E30">
        <w:rPr>
          <w:rFonts w:ascii="Verdana" w:hAnsi="Verdana" w:cs="Tahoma"/>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C6240" w:rsidRPr="00634E30" w14:paraId="4BAFD117" w14:textId="77777777" w:rsidTr="00E93C1B">
        <w:tc>
          <w:tcPr>
            <w:tcW w:w="584" w:type="dxa"/>
            <w:shd w:val="clear" w:color="auto" w:fill="1F3864" w:themeFill="accent5" w:themeFillShade="80"/>
            <w:vAlign w:val="center"/>
          </w:tcPr>
          <w:p w14:paraId="6300CAE5" w14:textId="77777777" w:rsidR="00EC6240" w:rsidRPr="00634E30" w:rsidRDefault="00EC6240" w:rsidP="007F6EE2">
            <w:pPr>
              <w:spacing w:line="276" w:lineRule="auto"/>
              <w:jc w:val="center"/>
              <w:rPr>
                <w:rFonts w:ascii="Verdana" w:hAnsi="Verdana" w:cs="Tahoma"/>
                <w:b/>
                <w:color w:val="FFFFFF" w:themeColor="background1"/>
                <w:sz w:val="18"/>
                <w:szCs w:val="18"/>
              </w:rPr>
            </w:pPr>
            <w:r w:rsidRPr="00634E30">
              <w:rPr>
                <w:rFonts w:ascii="Verdana" w:hAnsi="Verdana" w:cs="Tahoma"/>
                <w:b/>
                <w:color w:val="FFFFFF" w:themeColor="background1"/>
                <w:sz w:val="18"/>
                <w:szCs w:val="18"/>
              </w:rPr>
              <w:t>N°</w:t>
            </w:r>
          </w:p>
        </w:tc>
        <w:tc>
          <w:tcPr>
            <w:tcW w:w="2385" w:type="dxa"/>
            <w:shd w:val="clear" w:color="auto" w:fill="1F3864" w:themeFill="accent5" w:themeFillShade="80"/>
            <w:vAlign w:val="center"/>
          </w:tcPr>
          <w:p w14:paraId="3074A648" w14:textId="77777777" w:rsidR="00EC6240" w:rsidRPr="00634E30" w:rsidRDefault="00EC6240" w:rsidP="007F6EE2">
            <w:pPr>
              <w:spacing w:line="276" w:lineRule="auto"/>
              <w:jc w:val="center"/>
              <w:rPr>
                <w:rFonts w:ascii="Verdana" w:hAnsi="Verdana" w:cs="Tahoma"/>
                <w:b/>
                <w:color w:val="FFFFFF" w:themeColor="background1"/>
                <w:sz w:val="18"/>
                <w:szCs w:val="18"/>
              </w:rPr>
            </w:pPr>
            <w:r w:rsidRPr="00634E30">
              <w:rPr>
                <w:rFonts w:ascii="Verdana" w:hAnsi="Verdana" w:cs="Tahoma"/>
                <w:b/>
                <w:color w:val="FFFFFF" w:themeColor="background1"/>
                <w:sz w:val="18"/>
                <w:szCs w:val="18"/>
              </w:rPr>
              <w:t>CODIGO</w:t>
            </w:r>
          </w:p>
        </w:tc>
        <w:tc>
          <w:tcPr>
            <w:tcW w:w="1145" w:type="dxa"/>
            <w:shd w:val="clear" w:color="auto" w:fill="1F3864" w:themeFill="accent5" w:themeFillShade="80"/>
            <w:vAlign w:val="center"/>
          </w:tcPr>
          <w:p w14:paraId="061BF200" w14:textId="77777777" w:rsidR="00EC6240" w:rsidRPr="00634E30" w:rsidRDefault="00EC6240" w:rsidP="007F6EE2">
            <w:pPr>
              <w:spacing w:line="276" w:lineRule="auto"/>
              <w:jc w:val="center"/>
              <w:rPr>
                <w:rFonts w:ascii="Verdana" w:hAnsi="Verdana" w:cs="Tahoma"/>
                <w:b/>
                <w:color w:val="FFFFFF" w:themeColor="background1"/>
                <w:sz w:val="18"/>
                <w:szCs w:val="18"/>
              </w:rPr>
            </w:pPr>
            <w:r w:rsidRPr="00634E30">
              <w:rPr>
                <w:rFonts w:ascii="Verdana" w:hAnsi="Verdana" w:cs="Tahoma"/>
                <w:b/>
                <w:color w:val="FFFFFF" w:themeColor="background1"/>
                <w:sz w:val="18"/>
                <w:szCs w:val="18"/>
              </w:rPr>
              <w:t>UNIDAD</w:t>
            </w:r>
          </w:p>
        </w:tc>
        <w:tc>
          <w:tcPr>
            <w:tcW w:w="5095" w:type="dxa"/>
            <w:shd w:val="clear" w:color="auto" w:fill="1F3864" w:themeFill="accent5" w:themeFillShade="80"/>
            <w:vAlign w:val="center"/>
          </w:tcPr>
          <w:p w14:paraId="791F954E" w14:textId="77777777" w:rsidR="00EC6240" w:rsidRPr="00634E30" w:rsidRDefault="00EC6240" w:rsidP="007F6EE2">
            <w:pPr>
              <w:spacing w:line="276" w:lineRule="auto"/>
              <w:jc w:val="center"/>
              <w:rPr>
                <w:rFonts w:ascii="Verdana" w:hAnsi="Verdana" w:cs="Tahoma"/>
                <w:b/>
                <w:color w:val="FFFFFF" w:themeColor="background1"/>
                <w:sz w:val="18"/>
                <w:szCs w:val="18"/>
              </w:rPr>
            </w:pPr>
            <w:r w:rsidRPr="00634E30">
              <w:rPr>
                <w:rFonts w:ascii="Verdana" w:hAnsi="Verdana" w:cs="Tahoma"/>
                <w:b/>
                <w:color w:val="FFFFFF" w:themeColor="background1"/>
                <w:sz w:val="18"/>
                <w:szCs w:val="18"/>
              </w:rPr>
              <w:t>ITEM</w:t>
            </w:r>
          </w:p>
        </w:tc>
      </w:tr>
      <w:tr w:rsidR="00EC6240" w:rsidRPr="00634E30" w14:paraId="5709A6B2" w14:textId="77777777" w:rsidTr="00E93C1B">
        <w:trPr>
          <w:trHeight w:val="411"/>
        </w:trPr>
        <w:tc>
          <w:tcPr>
            <w:tcW w:w="584" w:type="dxa"/>
            <w:shd w:val="clear" w:color="auto" w:fill="BDD6EE" w:themeFill="accent1" w:themeFillTint="66"/>
            <w:vAlign w:val="center"/>
          </w:tcPr>
          <w:p w14:paraId="32F52DA8" w14:textId="77777777" w:rsidR="00EC6240" w:rsidRPr="00634E30" w:rsidRDefault="00EC6240" w:rsidP="007F6EE2">
            <w:pPr>
              <w:spacing w:line="276" w:lineRule="auto"/>
              <w:jc w:val="center"/>
              <w:rPr>
                <w:rFonts w:ascii="Verdana" w:hAnsi="Verdana" w:cs="Tahoma"/>
                <w:b/>
                <w:sz w:val="18"/>
                <w:szCs w:val="18"/>
              </w:rPr>
            </w:pPr>
            <w:r w:rsidRPr="00634E30">
              <w:rPr>
                <w:rFonts w:ascii="Verdana" w:hAnsi="Verdana" w:cs="Tahoma"/>
                <w:b/>
                <w:sz w:val="18"/>
                <w:szCs w:val="18"/>
              </w:rPr>
              <w:t>44</w:t>
            </w:r>
          </w:p>
        </w:tc>
        <w:tc>
          <w:tcPr>
            <w:tcW w:w="2385" w:type="dxa"/>
            <w:shd w:val="clear" w:color="auto" w:fill="BDD6EE" w:themeFill="accent1" w:themeFillTint="66"/>
            <w:vAlign w:val="center"/>
          </w:tcPr>
          <w:p w14:paraId="02E558C2" w14:textId="77777777" w:rsidR="00EC6240" w:rsidRPr="00634E30" w:rsidRDefault="00EC6240" w:rsidP="007F6EE2">
            <w:pPr>
              <w:spacing w:line="276" w:lineRule="auto"/>
              <w:jc w:val="center"/>
              <w:rPr>
                <w:rFonts w:ascii="Verdana" w:hAnsi="Verdana" w:cs="Tahoma"/>
                <w:b/>
                <w:sz w:val="18"/>
                <w:szCs w:val="18"/>
              </w:rPr>
            </w:pPr>
            <w:r w:rsidRPr="00634E30">
              <w:rPr>
                <w:rFonts w:ascii="Verdana" w:hAnsi="Verdana" w:cs="Tahoma"/>
                <w:b/>
                <w:bCs/>
                <w:color w:val="000000"/>
                <w:sz w:val="18"/>
                <w:szCs w:val="18"/>
              </w:rPr>
              <w:t>VAC-IA-APO-1</w:t>
            </w:r>
          </w:p>
        </w:tc>
        <w:tc>
          <w:tcPr>
            <w:tcW w:w="1145" w:type="dxa"/>
            <w:shd w:val="clear" w:color="auto" w:fill="BDD6EE" w:themeFill="accent1" w:themeFillTint="66"/>
            <w:vAlign w:val="center"/>
          </w:tcPr>
          <w:p w14:paraId="338AABF8" w14:textId="77777777" w:rsidR="00EC6240" w:rsidRPr="00634E30" w:rsidRDefault="00EC6240" w:rsidP="007F6EE2">
            <w:pPr>
              <w:spacing w:line="276" w:lineRule="auto"/>
              <w:jc w:val="center"/>
              <w:rPr>
                <w:rFonts w:ascii="Verdana" w:hAnsi="Verdana" w:cs="Tahoma"/>
                <w:b/>
                <w:sz w:val="18"/>
                <w:szCs w:val="18"/>
              </w:rPr>
            </w:pPr>
            <w:r w:rsidRPr="00634E30">
              <w:rPr>
                <w:rFonts w:ascii="Verdana" w:hAnsi="Verdana" w:cs="Tahoma"/>
                <w:b/>
                <w:sz w:val="18"/>
                <w:szCs w:val="18"/>
              </w:rPr>
              <w:t>GLB</w:t>
            </w:r>
          </w:p>
        </w:tc>
        <w:tc>
          <w:tcPr>
            <w:tcW w:w="5095" w:type="dxa"/>
            <w:shd w:val="clear" w:color="auto" w:fill="BDD6EE" w:themeFill="accent1" w:themeFillTint="66"/>
            <w:vAlign w:val="center"/>
          </w:tcPr>
          <w:p w14:paraId="69F42A5A" w14:textId="77777777" w:rsidR="00EC6240" w:rsidRPr="00634E30" w:rsidRDefault="00EC6240" w:rsidP="007F6EE2">
            <w:pPr>
              <w:spacing w:line="276" w:lineRule="auto"/>
              <w:jc w:val="center"/>
              <w:rPr>
                <w:rFonts w:ascii="Verdana" w:hAnsi="Verdana" w:cs="Tahoma"/>
                <w:b/>
                <w:sz w:val="18"/>
                <w:szCs w:val="18"/>
              </w:rPr>
            </w:pPr>
            <w:r w:rsidRPr="00634E30">
              <w:rPr>
                <w:rFonts w:ascii="Verdana" w:hAnsi="Verdana" w:cs="Tahoma"/>
                <w:b/>
                <w:sz w:val="18"/>
                <w:szCs w:val="18"/>
              </w:rPr>
              <w:t>INSTALACIÓN DE AGUA POTABLE</w:t>
            </w:r>
          </w:p>
        </w:tc>
      </w:tr>
    </w:tbl>
    <w:p w14:paraId="284CD900" w14:textId="77777777" w:rsidR="00EC6240" w:rsidRPr="00634E30" w:rsidRDefault="00EC6240" w:rsidP="00EC6240">
      <w:pPr>
        <w:pStyle w:val="Ttulo1"/>
        <w:spacing w:line="276" w:lineRule="auto"/>
        <w:rPr>
          <w:rFonts w:ascii="Verdana" w:hAnsi="Verdana" w:cs="Tahoma"/>
          <w:sz w:val="18"/>
          <w:szCs w:val="18"/>
        </w:rPr>
      </w:pPr>
      <w:r w:rsidRPr="00634E30">
        <w:rPr>
          <w:rFonts w:ascii="Verdana" w:hAnsi="Verdana" w:cs="Tahoma"/>
          <w:sz w:val="18"/>
          <w:szCs w:val="18"/>
        </w:rPr>
        <w:t>DESCRIPCIÓN. -</w:t>
      </w:r>
    </w:p>
    <w:p w14:paraId="272DA2C7" w14:textId="77777777" w:rsidR="00EC6240" w:rsidRPr="00634E30" w:rsidRDefault="00EC6240" w:rsidP="00EC6240">
      <w:pPr>
        <w:pStyle w:val="Textoindependiente"/>
        <w:spacing w:line="276" w:lineRule="auto"/>
        <w:ind w:right="156"/>
        <w:jc w:val="both"/>
        <w:rPr>
          <w:rFonts w:ascii="Verdana" w:hAnsi="Verdana" w:cs="Tahoma"/>
          <w:sz w:val="18"/>
          <w:szCs w:val="18"/>
          <w:lang w:val="es-ES"/>
        </w:rPr>
      </w:pPr>
      <w:r w:rsidRPr="00634E30">
        <w:rPr>
          <w:rFonts w:ascii="Verdana" w:hAnsi="Verdana" w:cs="Tahoma"/>
          <w:sz w:val="18"/>
          <w:szCs w:val="18"/>
          <w:lang w:val="es-ES"/>
        </w:rPr>
        <w:t>Este ítem comprende la instalación y ejecución de todos los trabajos para efectuar las</w:t>
      </w:r>
      <w:r w:rsidRPr="00634E30">
        <w:rPr>
          <w:rFonts w:ascii="Verdana" w:hAnsi="Verdana" w:cs="Tahoma"/>
          <w:spacing w:val="-29"/>
          <w:sz w:val="18"/>
          <w:szCs w:val="18"/>
          <w:lang w:val="es-ES"/>
        </w:rPr>
        <w:t xml:space="preserve"> </w:t>
      </w:r>
      <w:r w:rsidRPr="00634E30">
        <w:rPr>
          <w:rFonts w:ascii="Verdana" w:hAnsi="Verdana" w:cs="Tahoma"/>
          <w:sz w:val="18"/>
          <w:szCs w:val="18"/>
          <w:lang w:val="es-ES"/>
        </w:rPr>
        <w:t>conexiones domiciliarias</w:t>
      </w:r>
      <w:r w:rsidRPr="00634E30">
        <w:rPr>
          <w:rFonts w:ascii="Verdana" w:hAnsi="Verdana" w:cs="Tahoma"/>
          <w:spacing w:val="-9"/>
          <w:sz w:val="18"/>
          <w:szCs w:val="18"/>
          <w:lang w:val="es-ES"/>
        </w:rPr>
        <w:t xml:space="preserve"> </w:t>
      </w:r>
      <w:r w:rsidRPr="00634E30">
        <w:rPr>
          <w:rFonts w:ascii="Verdana" w:hAnsi="Verdana" w:cs="Tahoma"/>
          <w:sz w:val="18"/>
          <w:szCs w:val="18"/>
          <w:lang w:val="es-ES"/>
        </w:rPr>
        <w:t>de</w:t>
      </w:r>
      <w:r w:rsidRPr="00634E30">
        <w:rPr>
          <w:rFonts w:ascii="Verdana" w:hAnsi="Verdana" w:cs="Tahoma"/>
          <w:spacing w:val="-8"/>
          <w:sz w:val="18"/>
          <w:szCs w:val="18"/>
          <w:lang w:val="es-ES"/>
        </w:rPr>
        <w:t xml:space="preserve"> </w:t>
      </w:r>
      <w:r w:rsidRPr="00634E30">
        <w:rPr>
          <w:rFonts w:ascii="Verdana" w:hAnsi="Verdana" w:cs="Tahoma"/>
          <w:sz w:val="18"/>
          <w:szCs w:val="18"/>
          <w:lang w:val="es-ES"/>
        </w:rPr>
        <w:t>agua</w:t>
      </w:r>
      <w:r w:rsidRPr="00634E30">
        <w:rPr>
          <w:rFonts w:ascii="Verdana" w:hAnsi="Verdana" w:cs="Tahoma"/>
          <w:spacing w:val="-9"/>
          <w:sz w:val="18"/>
          <w:szCs w:val="18"/>
          <w:lang w:val="es-ES"/>
        </w:rPr>
        <w:t xml:space="preserve"> </w:t>
      </w:r>
      <w:r w:rsidRPr="00634E30">
        <w:rPr>
          <w:rFonts w:ascii="Verdana" w:hAnsi="Verdana" w:cs="Tahoma"/>
          <w:sz w:val="18"/>
          <w:szCs w:val="18"/>
          <w:lang w:val="es-ES"/>
        </w:rPr>
        <w:t>potable</w:t>
      </w:r>
      <w:r w:rsidRPr="00634E30">
        <w:rPr>
          <w:rFonts w:ascii="Verdana" w:hAnsi="Verdana" w:cs="Tahoma"/>
          <w:spacing w:val="-10"/>
          <w:sz w:val="18"/>
          <w:szCs w:val="18"/>
          <w:lang w:val="es-ES"/>
        </w:rPr>
        <w:t xml:space="preserve"> </w:t>
      </w:r>
      <w:r w:rsidRPr="00634E30">
        <w:rPr>
          <w:rFonts w:ascii="Verdana" w:hAnsi="Verdana" w:cs="Tahoma"/>
          <w:sz w:val="18"/>
          <w:szCs w:val="18"/>
          <w:lang w:val="es-ES"/>
        </w:rPr>
        <w:t>de</w:t>
      </w:r>
      <w:r w:rsidRPr="00634E30">
        <w:rPr>
          <w:rFonts w:ascii="Verdana" w:hAnsi="Verdana" w:cs="Tahoma"/>
          <w:spacing w:val="-10"/>
          <w:sz w:val="18"/>
          <w:szCs w:val="18"/>
          <w:lang w:val="es-ES"/>
        </w:rPr>
        <w:t xml:space="preserve"> </w:t>
      </w:r>
      <w:r w:rsidRPr="00634E30">
        <w:rPr>
          <w:rFonts w:ascii="Verdana" w:hAnsi="Verdana" w:cs="Tahoma"/>
          <w:sz w:val="18"/>
          <w:szCs w:val="18"/>
          <w:lang w:val="es-ES"/>
        </w:rPr>
        <w:t>acuerdo</w:t>
      </w:r>
      <w:r w:rsidRPr="00634E30">
        <w:rPr>
          <w:rFonts w:ascii="Verdana" w:hAnsi="Verdana" w:cs="Tahoma"/>
          <w:spacing w:val="-7"/>
          <w:sz w:val="18"/>
          <w:szCs w:val="18"/>
          <w:lang w:val="es-ES"/>
        </w:rPr>
        <w:t xml:space="preserve"> </w:t>
      </w:r>
      <w:r w:rsidRPr="00634E30">
        <w:rPr>
          <w:rFonts w:ascii="Verdana" w:hAnsi="Verdana" w:cs="Tahoma"/>
          <w:sz w:val="18"/>
          <w:szCs w:val="18"/>
          <w:lang w:val="es-ES"/>
        </w:rPr>
        <w:t>a</w:t>
      </w:r>
      <w:r w:rsidRPr="00634E30">
        <w:rPr>
          <w:rFonts w:ascii="Verdana" w:hAnsi="Verdana" w:cs="Tahoma"/>
          <w:spacing w:val="-8"/>
          <w:sz w:val="18"/>
          <w:szCs w:val="18"/>
          <w:lang w:val="es-ES"/>
        </w:rPr>
        <w:t xml:space="preserve"> </w:t>
      </w:r>
      <w:r w:rsidRPr="00634E30">
        <w:rPr>
          <w:rFonts w:ascii="Verdana" w:hAnsi="Verdana" w:cs="Tahoma"/>
          <w:sz w:val="18"/>
          <w:szCs w:val="18"/>
          <w:lang w:val="es-ES"/>
        </w:rPr>
        <w:t>los</w:t>
      </w:r>
      <w:r w:rsidRPr="00634E30">
        <w:rPr>
          <w:rFonts w:ascii="Verdana" w:hAnsi="Verdana" w:cs="Tahoma"/>
          <w:spacing w:val="-9"/>
          <w:sz w:val="18"/>
          <w:szCs w:val="18"/>
          <w:lang w:val="es-ES"/>
        </w:rPr>
        <w:t xml:space="preserve"> </w:t>
      </w:r>
      <w:r w:rsidRPr="00634E30">
        <w:rPr>
          <w:rFonts w:ascii="Verdana" w:hAnsi="Verdana" w:cs="Tahoma"/>
          <w:sz w:val="18"/>
          <w:szCs w:val="18"/>
          <w:lang w:val="es-ES"/>
        </w:rPr>
        <w:t>planos</w:t>
      </w:r>
      <w:r w:rsidRPr="00634E30">
        <w:rPr>
          <w:rFonts w:ascii="Verdana" w:hAnsi="Verdana" w:cs="Tahoma"/>
          <w:spacing w:val="-9"/>
          <w:sz w:val="18"/>
          <w:szCs w:val="18"/>
          <w:lang w:val="es-ES"/>
        </w:rPr>
        <w:t xml:space="preserve"> </w:t>
      </w:r>
      <w:r w:rsidRPr="00634E30">
        <w:rPr>
          <w:rFonts w:ascii="Verdana" w:hAnsi="Verdana" w:cs="Tahoma"/>
          <w:sz w:val="18"/>
          <w:szCs w:val="18"/>
          <w:lang w:val="es-ES"/>
        </w:rPr>
        <w:t>de</w:t>
      </w:r>
      <w:r w:rsidRPr="00634E30">
        <w:rPr>
          <w:rFonts w:ascii="Verdana" w:hAnsi="Verdana" w:cs="Tahoma"/>
          <w:spacing w:val="-8"/>
          <w:sz w:val="18"/>
          <w:szCs w:val="18"/>
          <w:lang w:val="es-ES"/>
        </w:rPr>
        <w:t xml:space="preserve"> </w:t>
      </w:r>
      <w:r w:rsidRPr="00634E30">
        <w:rPr>
          <w:rFonts w:ascii="Verdana" w:hAnsi="Verdana" w:cs="Tahoma"/>
          <w:sz w:val="18"/>
          <w:szCs w:val="18"/>
          <w:lang w:val="es-ES"/>
        </w:rPr>
        <w:t>detalle</w:t>
      </w:r>
      <w:r w:rsidRPr="00634E30">
        <w:rPr>
          <w:rFonts w:ascii="Verdana" w:hAnsi="Verdana" w:cs="Tahoma"/>
          <w:spacing w:val="-6"/>
          <w:sz w:val="18"/>
          <w:szCs w:val="18"/>
          <w:lang w:val="es-ES"/>
        </w:rPr>
        <w:t xml:space="preserve"> </w:t>
      </w:r>
      <w:r w:rsidRPr="00634E30">
        <w:rPr>
          <w:rFonts w:ascii="Verdana" w:hAnsi="Verdana" w:cs="Tahoma"/>
          <w:sz w:val="18"/>
          <w:szCs w:val="18"/>
          <w:lang w:val="es-ES"/>
        </w:rPr>
        <w:t>y/o instrucciones del Inspector de proyecto.</w:t>
      </w:r>
    </w:p>
    <w:p w14:paraId="1CCA749A" w14:textId="77777777" w:rsidR="00EC6240" w:rsidRPr="00634E30" w:rsidRDefault="00EC6240" w:rsidP="00EC6240">
      <w:pPr>
        <w:pStyle w:val="Ttulo1"/>
        <w:spacing w:line="276" w:lineRule="auto"/>
        <w:rPr>
          <w:rFonts w:ascii="Verdana" w:hAnsi="Verdana" w:cs="Tahoma"/>
          <w:sz w:val="18"/>
          <w:szCs w:val="18"/>
        </w:rPr>
      </w:pPr>
      <w:r w:rsidRPr="00634E30">
        <w:rPr>
          <w:rFonts w:ascii="Verdana" w:hAnsi="Verdana" w:cs="Tahoma"/>
          <w:sz w:val="18"/>
          <w:szCs w:val="18"/>
        </w:rPr>
        <w:t>MATERIALES, HERRAMIENTAS Y EQUIPO. -</w:t>
      </w:r>
    </w:p>
    <w:p w14:paraId="1DE7F64A" w14:textId="77777777" w:rsidR="00EC6240" w:rsidRPr="00634E30" w:rsidRDefault="00EC6240" w:rsidP="00EC6240">
      <w:pPr>
        <w:pStyle w:val="Textoindependiente"/>
        <w:spacing w:line="276" w:lineRule="auto"/>
        <w:jc w:val="both"/>
        <w:rPr>
          <w:rFonts w:ascii="Verdana" w:hAnsi="Verdana" w:cs="Tahoma"/>
          <w:sz w:val="18"/>
          <w:szCs w:val="18"/>
          <w:lang w:val="es-ES"/>
        </w:rPr>
      </w:pPr>
      <w:r w:rsidRPr="00634E30">
        <w:rPr>
          <w:rFonts w:ascii="Verdana" w:hAnsi="Verdana" w:cs="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14:paraId="66E02D27" w14:textId="77777777" w:rsidR="00EC6240" w:rsidRPr="00634E30" w:rsidRDefault="00EC6240" w:rsidP="00EC6240">
      <w:pPr>
        <w:pStyle w:val="Ttulo1"/>
        <w:spacing w:line="276" w:lineRule="auto"/>
        <w:rPr>
          <w:rFonts w:ascii="Verdana" w:hAnsi="Verdana" w:cs="Tahoma"/>
          <w:sz w:val="18"/>
          <w:szCs w:val="18"/>
        </w:rPr>
      </w:pPr>
      <w:r w:rsidRPr="00634E30">
        <w:rPr>
          <w:rFonts w:ascii="Verdana" w:hAnsi="Verdana" w:cs="Tahoma"/>
          <w:sz w:val="18"/>
          <w:szCs w:val="18"/>
        </w:rPr>
        <w:t>FORMA DE EJECUCIÓN. –</w:t>
      </w:r>
    </w:p>
    <w:p w14:paraId="41311AD1" w14:textId="77777777" w:rsidR="00EC6240" w:rsidRPr="00634E30" w:rsidRDefault="00EC6240" w:rsidP="00EC6240">
      <w:pPr>
        <w:pStyle w:val="Textoindependiente"/>
        <w:spacing w:line="276" w:lineRule="auto"/>
        <w:ind w:right="153"/>
        <w:jc w:val="both"/>
        <w:rPr>
          <w:rFonts w:ascii="Verdana" w:hAnsi="Verdana" w:cs="Tahoma"/>
          <w:sz w:val="18"/>
          <w:szCs w:val="18"/>
          <w:lang w:val="es-ES"/>
        </w:rPr>
      </w:pPr>
      <w:r w:rsidRPr="00634E30">
        <w:rPr>
          <w:rFonts w:ascii="Verdana" w:hAnsi="Verdana" w:cs="Tahoma"/>
          <w:sz w:val="18"/>
          <w:szCs w:val="18"/>
          <w:lang w:val="es-ES"/>
        </w:rPr>
        <w:t>Previa la instalación en la vivienda, el beneficiario será el encargado de las conexiones domiciliarias desde la tubería matriz hasta la</w:t>
      </w:r>
      <w:r w:rsidRPr="00634E30">
        <w:rPr>
          <w:rFonts w:ascii="Verdana" w:hAnsi="Verdana" w:cs="Tahoma"/>
          <w:spacing w:val="-20"/>
          <w:sz w:val="18"/>
          <w:szCs w:val="18"/>
          <w:lang w:val="es-ES"/>
        </w:rPr>
        <w:t xml:space="preserve"> </w:t>
      </w:r>
      <w:r w:rsidRPr="00634E30">
        <w:rPr>
          <w:rFonts w:ascii="Verdana" w:hAnsi="Verdana" w:cs="Tahoma"/>
          <w:sz w:val="18"/>
          <w:szCs w:val="18"/>
          <w:lang w:val="es-ES"/>
        </w:rPr>
        <w:t>llave</w:t>
      </w:r>
      <w:r w:rsidRPr="00634E30">
        <w:rPr>
          <w:rFonts w:ascii="Verdana" w:hAnsi="Verdana" w:cs="Tahoma"/>
          <w:spacing w:val="-17"/>
          <w:sz w:val="18"/>
          <w:szCs w:val="18"/>
          <w:lang w:val="es-ES"/>
        </w:rPr>
        <w:t xml:space="preserve"> </w:t>
      </w:r>
      <w:r w:rsidRPr="00634E30">
        <w:rPr>
          <w:rFonts w:ascii="Verdana" w:hAnsi="Verdana" w:cs="Tahoma"/>
          <w:sz w:val="18"/>
          <w:szCs w:val="18"/>
          <w:lang w:val="es-ES"/>
        </w:rPr>
        <w:t>de</w:t>
      </w:r>
      <w:r w:rsidRPr="00634E30">
        <w:rPr>
          <w:rFonts w:ascii="Verdana" w:hAnsi="Verdana" w:cs="Tahoma"/>
          <w:spacing w:val="-18"/>
          <w:sz w:val="18"/>
          <w:szCs w:val="18"/>
          <w:lang w:val="es-ES"/>
        </w:rPr>
        <w:t xml:space="preserve"> </w:t>
      </w:r>
      <w:r w:rsidRPr="00634E30">
        <w:rPr>
          <w:rFonts w:ascii="Verdana" w:hAnsi="Verdana" w:cs="Tahoma"/>
          <w:sz w:val="18"/>
          <w:szCs w:val="18"/>
          <w:lang w:val="es-ES"/>
        </w:rPr>
        <w:t>paso</w:t>
      </w:r>
      <w:r w:rsidRPr="00634E30">
        <w:rPr>
          <w:rFonts w:ascii="Verdana" w:hAnsi="Verdana" w:cs="Tahoma"/>
          <w:spacing w:val="-15"/>
          <w:sz w:val="18"/>
          <w:szCs w:val="18"/>
          <w:lang w:val="es-ES"/>
        </w:rPr>
        <w:t xml:space="preserve"> </w:t>
      </w:r>
      <w:r w:rsidRPr="00634E30">
        <w:rPr>
          <w:rFonts w:ascii="Verdana" w:hAnsi="Verdana" w:cs="Tahoma"/>
          <w:sz w:val="18"/>
          <w:szCs w:val="18"/>
          <w:lang w:val="es-ES"/>
        </w:rPr>
        <w:t>a</w:t>
      </w:r>
      <w:r w:rsidRPr="00634E30">
        <w:rPr>
          <w:rFonts w:ascii="Verdana" w:hAnsi="Verdana" w:cs="Tahoma"/>
          <w:spacing w:val="-12"/>
          <w:sz w:val="18"/>
          <w:szCs w:val="18"/>
          <w:lang w:val="es-ES"/>
        </w:rPr>
        <w:t xml:space="preserve"> </w:t>
      </w:r>
      <w:r w:rsidRPr="00634E30">
        <w:rPr>
          <w:rFonts w:ascii="Verdana" w:hAnsi="Verdana" w:cs="Tahoma"/>
          <w:sz w:val="18"/>
          <w:szCs w:val="18"/>
          <w:lang w:val="es-ES"/>
        </w:rPr>
        <w:t>instalarse</w:t>
      </w:r>
      <w:r w:rsidRPr="00634E30">
        <w:rPr>
          <w:rFonts w:ascii="Verdana" w:hAnsi="Verdana" w:cs="Tahoma"/>
          <w:spacing w:val="-14"/>
          <w:sz w:val="18"/>
          <w:szCs w:val="18"/>
          <w:lang w:val="es-ES"/>
        </w:rPr>
        <w:t xml:space="preserve"> </w:t>
      </w:r>
      <w:r w:rsidRPr="00634E30">
        <w:rPr>
          <w:rFonts w:ascii="Verdana" w:hAnsi="Verdana" w:cs="Tahoma"/>
          <w:sz w:val="18"/>
          <w:szCs w:val="18"/>
          <w:lang w:val="es-ES"/>
        </w:rPr>
        <w:t>en</w:t>
      </w:r>
      <w:r w:rsidRPr="00634E30">
        <w:rPr>
          <w:rFonts w:ascii="Verdana" w:hAnsi="Verdana" w:cs="Tahoma"/>
          <w:spacing w:val="-13"/>
          <w:sz w:val="18"/>
          <w:szCs w:val="18"/>
          <w:lang w:val="es-ES"/>
        </w:rPr>
        <w:t xml:space="preserve"> </w:t>
      </w:r>
      <w:r w:rsidRPr="00634E30">
        <w:rPr>
          <w:rFonts w:ascii="Verdana" w:hAnsi="Verdana" w:cs="Tahoma"/>
          <w:sz w:val="18"/>
          <w:szCs w:val="18"/>
          <w:lang w:val="es-ES"/>
        </w:rPr>
        <w:t>la</w:t>
      </w:r>
      <w:r w:rsidRPr="00634E30">
        <w:rPr>
          <w:rFonts w:ascii="Verdana" w:hAnsi="Verdana" w:cs="Tahoma"/>
          <w:spacing w:val="-15"/>
          <w:sz w:val="18"/>
          <w:szCs w:val="18"/>
          <w:lang w:val="es-ES"/>
        </w:rPr>
        <w:t xml:space="preserve"> </w:t>
      </w:r>
      <w:r w:rsidRPr="00634E30">
        <w:rPr>
          <w:rFonts w:ascii="Verdana" w:hAnsi="Verdana" w:cs="Tahoma"/>
          <w:sz w:val="18"/>
          <w:szCs w:val="18"/>
          <w:lang w:val="es-ES"/>
        </w:rPr>
        <w:t>cámara</w:t>
      </w:r>
      <w:r w:rsidRPr="00634E30">
        <w:rPr>
          <w:rFonts w:ascii="Verdana" w:hAnsi="Verdana" w:cs="Tahoma"/>
          <w:spacing w:val="-12"/>
          <w:sz w:val="18"/>
          <w:szCs w:val="18"/>
          <w:lang w:val="es-ES"/>
        </w:rPr>
        <w:t xml:space="preserve"> </w:t>
      </w:r>
      <w:r w:rsidRPr="00634E30">
        <w:rPr>
          <w:rFonts w:ascii="Verdana" w:hAnsi="Verdana" w:cs="Tahoma"/>
          <w:sz w:val="18"/>
          <w:szCs w:val="18"/>
          <w:lang w:val="es-ES"/>
        </w:rPr>
        <w:t>de</w:t>
      </w:r>
      <w:r w:rsidRPr="00634E30">
        <w:rPr>
          <w:rFonts w:ascii="Verdana" w:hAnsi="Verdana" w:cs="Tahoma"/>
          <w:spacing w:val="-15"/>
          <w:sz w:val="18"/>
          <w:szCs w:val="18"/>
          <w:lang w:val="es-ES"/>
        </w:rPr>
        <w:t xml:space="preserve"> </w:t>
      </w:r>
      <w:r w:rsidRPr="00634E30">
        <w:rPr>
          <w:rFonts w:ascii="Verdana" w:hAnsi="Verdana" w:cs="Tahoma"/>
          <w:sz w:val="18"/>
          <w:szCs w:val="18"/>
          <w:lang w:val="es-ES"/>
        </w:rPr>
        <w:t>medidor</w:t>
      </w:r>
      <w:r w:rsidRPr="00634E30">
        <w:rPr>
          <w:rFonts w:ascii="Verdana" w:hAnsi="Verdana" w:cs="Tahoma"/>
          <w:spacing w:val="-18"/>
          <w:sz w:val="18"/>
          <w:szCs w:val="18"/>
          <w:lang w:val="es-ES"/>
        </w:rPr>
        <w:t xml:space="preserve"> </w:t>
      </w:r>
      <w:r w:rsidRPr="00634E30">
        <w:rPr>
          <w:rFonts w:ascii="Verdana" w:hAnsi="Verdana" w:cs="Tahoma"/>
          <w:sz w:val="18"/>
          <w:szCs w:val="18"/>
          <w:lang w:val="es-ES"/>
        </w:rPr>
        <w:t>ubicado</w:t>
      </w:r>
      <w:r w:rsidRPr="00634E30">
        <w:rPr>
          <w:rFonts w:ascii="Verdana" w:hAnsi="Verdana" w:cs="Tahoma"/>
          <w:spacing w:val="-17"/>
          <w:sz w:val="18"/>
          <w:szCs w:val="18"/>
          <w:lang w:val="es-ES"/>
        </w:rPr>
        <w:t xml:space="preserve"> </w:t>
      </w:r>
      <w:r w:rsidRPr="00634E30">
        <w:rPr>
          <w:rFonts w:ascii="Verdana" w:hAnsi="Verdana" w:cs="Tahoma"/>
          <w:sz w:val="18"/>
          <w:szCs w:val="18"/>
          <w:lang w:val="es-ES"/>
        </w:rPr>
        <w:t>en</w:t>
      </w:r>
      <w:r w:rsidRPr="00634E30">
        <w:rPr>
          <w:rFonts w:ascii="Verdana" w:hAnsi="Verdana" w:cs="Tahoma"/>
          <w:spacing w:val="-11"/>
          <w:sz w:val="18"/>
          <w:szCs w:val="18"/>
          <w:lang w:val="es-ES"/>
        </w:rPr>
        <w:t xml:space="preserve"> </w:t>
      </w:r>
      <w:r w:rsidRPr="00634E30">
        <w:rPr>
          <w:rFonts w:ascii="Verdana" w:hAnsi="Verdana" w:cs="Tahoma"/>
          <w:sz w:val="18"/>
          <w:szCs w:val="18"/>
          <w:lang w:val="es-ES"/>
        </w:rPr>
        <w:t>la</w:t>
      </w:r>
      <w:r w:rsidRPr="00634E30">
        <w:rPr>
          <w:rFonts w:ascii="Verdana" w:hAnsi="Verdana" w:cs="Tahoma"/>
          <w:spacing w:val="-15"/>
          <w:sz w:val="18"/>
          <w:szCs w:val="18"/>
          <w:lang w:val="es-ES"/>
        </w:rPr>
        <w:t xml:space="preserve"> </w:t>
      </w:r>
      <w:r w:rsidRPr="00634E30">
        <w:rPr>
          <w:rFonts w:ascii="Verdana" w:hAnsi="Verdana" w:cs="Tahoma"/>
          <w:sz w:val="18"/>
          <w:szCs w:val="18"/>
          <w:lang w:val="es-ES"/>
        </w:rPr>
        <w:t>acera</w:t>
      </w:r>
      <w:r w:rsidRPr="00634E30">
        <w:rPr>
          <w:rFonts w:ascii="Verdana" w:hAnsi="Verdana" w:cs="Tahoma"/>
          <w:spacing w:val="-7"/>
          <w:sz w:val="18"/>
          <w:szCs w:val="18"/>
          <w:lang w:val="es-ES"/>
        </w:rPr>
        <w:t xml:space="preserve"> </w:t>
      </w:r>
      <w:r w:rsidRPr="00634E30">
        <w:rPr>
          <w:rFonts w:ascii="Verdana" w:hAnsi="Verdana" w:cs="Tahoma"/>
          <w:sz w:val="18"/>
          <w:szCs w:val="18"/>
          <w:lang w:val="es-ES"/>
        </w:rPr>
        <w:t>exterior</w:t>
      </w:r>
      <w:r w:rsidRPr="00634E30">
        <w:rPr>
          <w:rFonts w:ascii="Verdana" w:hAnsi="Verdana" w:cs="Tahoma"/>
          <w:spacing w:val="-14"/>
          <w:sz w:val="18"/>
          <w:szCs w:val="18"/>
          <w:lang w:val="es-ES"/>
        </w:rPr>
        <w:t xml:space="preserve"> </w:t>
      </w:r>
      <w:r w:rsidRPr="00634E30">
        <w:rPr>
          <w:rFonts w:ascii="Verdana" w:hAnsi="Verdana" w:cs="Tahoma"/>
          <w:sz w:val="18"/>
          <w:szCs w:val="18"/>
          <w:lang w:val="es-ES"/>
        </w:rPr>
        <w:t>de</w:t>
      </w:r>
      <w:r w:rsidRPr="00634E30">
        <w:rPr>
          <w:rFonts w:ascii="Verdana" w:hAnsi="Verdana" w:cs="Tahoma"/>
          <w:spacing w:val="-14"/>
          <w:sz w:val="18"/>
          <w:szCs w:val="18"/>
          <w:lang w:val="es-ES"/>
        </w:rPr>
        <w:t xml:space="preserve"> </w:t>
      </w:r>
      <w:r w:rsidRPr="00634E30">
        <w:rPr>
          <w:rFonts w:ascii="Verdana" w:hAnsi="Verdana" w:cs="Tahoma"/>
          <w:sz w:val="18"/>
          <w:szCs w:val="18"/>
          <w:lang w:val="es-ES"/>
        </w:rPr>
        <w:t>la</w:t>
      </w:r>
      <w:r w:rsidRPr="00634E30">
        <w:rPr>
          <w:rFonts w:ascii="Verdana" w:hAnsi="Verdana" w:cs="Tahoma"/>
          <w:spacing w:val="-16"/>
          <w:sz w:val="18"/>
          <w:szCs w:val="18"/>
          <w:lang w:val="es-ES"/>
        </w:rPr>
        <w:t xml:space="preserve"> </w:t>
      </w:r>
      <w:r w:rsidRPr="00634E30">
        <w:rPr>
          <w:rFonts w:ascii="Verdana" w:hAnsi="Verdana" w:cs="Tahoma"/>
          <w:sz w:val="18"/>
          <w:szCs w:val="18"/>
          <w:lang w:val="es-ES"/>
        </w:rPr>
        <w:t>vivienda, y de esta hasta el lugar de emplazamiento de la vivienda, para el correcto funcionamiento de las áreas donde se realice las conexiones hidráulicas.</w:t>
      </w:r>
    </w:p>
    <w:p w14:paraId="13DEA21D" w14:textId="77777777" w:rsidR="00EC6240" w:rsidRPr="00634E30" w:rsidRDefault="00EC6240" w:rsidP="00EC6240">
      <w:pPr>
        <w:spacing w:line="276" w:lineRule="auto"/>
        <w:jc w:val="both"/>
        <w:rPr>
          <w:rFonts w:ascii="Verdana" w:hAnsi="Verdana" w:cs="Tahoma"/>
          <w:color w:val="000000"/>
          <w:sz w:val="18"/>
          <w:szCs w:val="18"/>
          <w:shd w:val="clear" w:color="auto" w:fill="FFFFFF"/>
        </w:rPr>
      </w:pPr>
      <w:r w:rsidRPr="00634E30">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EFDF25F" w14:textId="77777777" w:rsidR="00EC6240" w:rsidRPr="00634E30" w:rsidRDefault="00EC6240" w:rsidP="00EC6240">
      <w:pPr>
        <w:spacing w:line="276" w:lineRule="auto"/>
        <w:jc w:val="both"/>
        <w:rPr>
          <w:rFonts w:ascii="Verdana" w:hAnsi="Verdana" w:cs="Tahoma"/>
          <w:color w:val="000000"/>
          <w:sz w:val="18"/>
          <w:szCs w:val="18"/>
          <w:shd w:val="clear" w:color="auto" w:fill="FFFFFF"/>
        </w:rPr>
      </w:pPr>
      <w:r w:rsidRPr="00634E30">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F481D6C" w14:textId="77777777" w:rsidR="00EC6240" w:rsidRPr="00634E30" w:rsidRDefault="00EC6240" w:rsidP="00EC6240">
      <w:pPr>
        <w:tabs>
          <w:tab w:val="left" w:pos="8711"/>
        </w:tabs>
        <w:spacing w:line="276" w:lineRule="auto"/>
        <w:jc w:val="both"/>
        <w:rPr>
          <w:rFonts w:ascii="Verdana" w:hAnsi="Verdana" w:cs="Tahoma"/>
          <w:b/>
          <w:sz w:val="18"/>
          <w:szCs w:val="18"/>
        </w:rPr>
      </w:pPr>
      <w:r w:rsidRPr="00634E30">
        <w:rPr>
          <w:rFonts w:ascii="Verdana" w:hAnsi="Verdana" w:cs="Tahoma"/>
          <w:b/>
          <w:sz w:val="18"/>
          <w:szCs w:val="18"/>
        </w:rPr>
        <w:t>Criterios de Control, Aceptación y Rechazo</w:t>
      </w:r>
    </w:p>
    <w:p w14:paraId="1C9D9C31"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Inspector de proyecto deberá verificar que la ejecución del ítem no presenta ningún defecto de materiales, ejecución o dimensiones mediante algún método conveniente.</w:t>
      </w:r>
    </w:p>
    <w:p w14:paraId="657DC31D"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una buena ejecución del ítem se realizará pruebas hidráulicas y pruebas de aceptación del sistema.</w:t>
      </w:r>
    </w:p>
    <w:p w14:paraId="24B31C09" w14:textId="77777777" w:rsidR="00EC6240" w:rsidRPr="00634E30" w:rsidRDefault="00EC6240" w:rsidP="00EC6240">
      <w:pPr>
        <w:pStyle w:val="Textoindependiente"/>
        <w:spacing w:line="276" w:lineRule="auto"/>
        <w:ind w:right="159"/>
        <w:jc w:val="both"/>
        <w:rPr>
          <w:rFonts w:ascii="Verdana" w:hAnsi="Verdana" w:cs="Tahoma"/>
          <w:sz w:val="18"/>
          <w:szCs w:val="18"/>
          <w:lang w:val="es-ES"/>
        </w:rPr>
      </w:pPr>
      <w:r w:rsidRPr="00042E38">
        <w:rPr>
          <w:rFonts w:ascii="Verdana" w:hAnsi="Verdana" w:cs="Tahoma"/>
          <w:sz w:val="18"/>
          <w:szCs w:val="18"/>
        </w:rPr>
        <w:t>La</w:t>
      </w:r>
      <w:r w:rsidRPr="00042E38">
        <w:rPr>
          <w:rFonts w:ascii="Verdana" w:hAnsi="Verdana" w:cs="Tahoma"/>
          <w:spacing w:val="-12"/>
          <w:sz w:val="18"/>
          <w:szCs w:val="18"/>
        </w:rPr>
        <w:t xml:space="preserve"> </w:t>
      </w:r>
      <w:r w:rsidRPr="00634E30">
        <w:rPr>
          <w:rFonts w:ascii="Verdana" w:hAnsi="Verdana" w:cs="Tahoma"/>
          <w:sz w:val="18"/>
          <w:szCs w:val="18"/>
          <w:lang w:val="es-ES"/>
        </w:rPr>
        <w:t>prueba</w:t>
      </w:r>
      <w:r w:rsidRPr="00634E30">
        <w:rPr>
          <w:rFonts w:ascii="Verdana" w:hAnsi="Verdana" w:cs="Tahoma"/>
          <w:spacing w:val="-10"/>
          <w:sz w:val="18"/>
          <w:szCs w:val="18"/>
          <w:lang w:val="es-ES"/>
        </w:rPr>
        <w:t xml:space="preserve"> </w:t>
      </w:r>
      <w:r w:rsidRPr="00634E30">
        <w:rPr>
          <w:rFonts w:ascii="Verdana" w:hAnsi="Verdana" w:cs="Tahoma"/>
          <w:sz w:val="18"/>
          <w:szCs w:val="18"/>
          <w:lang w:val="es-ES"/>
        </w:rPr>
        <w:t>hidráulica</w:t>
      </w:r>
      <w:r w:rsidRPr="00634E30">
        <w:rPr>
          <w:rFonts w:ascii="Verdana" w:hAnsi="Verdana" w:cs="Tahoma"/>
          <w:spacing w:val="-7"/>
          <w:sz w:val="18"/>
          <w:szCs w:val="18"/>
          <w:lang w:val="es-ES"/>
        </w:rPr>
        <w:t xml:space="preserve"> </w:t>
      </w:r>
      <w:r w:rsidRPr="00634E30">
        <w:rPr>
          <w:rFonts w:ascii="Verdana" w:hAnsi="Verdana" w:cs="Tahoma"/>
          <w:sz w:val="18"/>
          <w:szCs w:val="18"/>
          <w:lang w:val="es-ES"/>
        </w:rPr>
        <w:t>se</w:t>
      </w:r>
      <w:r w:rsidRPr="00634E30">
        <w:rPr>
          <w:rFonts w:ascii="Verdana" w:hAnsi="Verdana" w:cs="Tahoma"/>
          <w:spacing w:val="-11"/>
          <w:sz w:val="18"/>
          <w:szCs w:val="18"/>
          <w:lang w:val="es-ES"/>
        </w:rPr>
        <w:t xml:space="preserve"> </w:t>
      </w:r>
      <w:r w:rsidRPr="00634E30">
        <w:rPr>
          <w:rFonts w:ascii="Verdana" w:hAnsi="Verdana" w:cs="Tahoma"/>
          <w:sz w:val="18"/>
          <w:szCs w:val="18"/>
          <w:lang w:val="es-ES"/>
        </w:rPr>
        <w:t>realizará</w:t>
      </w:r>
      <w:r w:rsidRPr="00634E30">
        <w:rPr>
          <w:rFonts w:ascii="Verdana" w:hAnsi="Verdana" w:cs="Tahoma"/>
          <w:spacing w:val="-7"/>
          <w:sz w:val="18"/>
          <w:szCs w:val="18"/>
          <w:lang w:val="es-ES"/>
        </w:rPr>
        <w:t xml:space="preserve"> </w:t>
      </w:r>
      <w:r w:rsidRPr="00634E30">
        <w:rPr>
          <w:rFonts w:ascii="Verdana" w:hAnsi="Verdana" w:cs="Tahoma"/>
          <w:sz w:val="18"/>
          <w:szCs w:val="18"/>
          <w:lang w:val="es-ES"/>
        </w:rPr>
        <w:t>con</w:t>
      </w:r>
      <w:r w:rsidRPr="00634E30">
        <w:rPr>
          <w:rFonts w:ascii="Verdana" w:hAnsi="Verdana" w:cs="Tahoma"/>
          <w:spacing w:val="-9"/>
          <w:sz w:val="18"/>
          <w:szCs w:val="18"/>
          <w:lang w:val="es-ES"/>
        </w:rPr>
        <w:t xml:space="preserve"> </w:t>
      </w:r>
      <w:r w:rsidRPr="00634E30">
        <w:rPr>
          <w:rFonts w:ascii="Verdana" w:hAnsi="Verdana" w:cs="Tahoma"/>
          <w:sz w:val="18"/>
          <w:szCs w:val="18"/>
          <w:lang w:val="es-ES"/>
        </w:rPr>
        <w:t>una</w:t>
      </w:r>
      <w:r w:rsidRPr="00634E30">
        <w:rPr>
          <w:rFonts w:ascii="Verdana" w:hAnsi="Verdana" w:cs="Tahoma"/>
          <w:spacing w:val="-10"/>
          <w:sz w:val="18"/>
          <w:szCs w:val="18"/>
          <w:lang w:val="es-ES"/>
        </w:rPr>
        <w:t xml:space="preserve"> </w:t>
      </w:r>
      <w:r w:rsidRPr="00634E30">
        <w:rPr>
          <w:rFonts w:ascii="Verdana" w:hAnsi="Verdana" w:cs="Tahoma"/>
          <w:sz w:val="18"/>
          <w:szCs w:val="18"/>
          <w:lang w:val="es-ES"/>
        </w:rPr>
        <w:t>presión</w:t>
      </w:r>
      <w:r w:rsidRPr="00634E30">
        <w:rPr>
          <w:rFonts w:ascii="Verdana" w:hAnsi="Verdana" w:cs="Tahoma"/>
          <w:spacing w:val="-9"/>
          <w:sz w:val="18"/>
          <w:szCs w:val="18"/>
          <w:lang w:val="es-ES"/>
        </w:rPr>
        <w:t xml:space="preserve"> </w:t>
      </w:r>
      <w:r w:rsidRPr="00634E30">
        <w:rPr>
          <w:rFonts w:ascii="Verdana" w:hAnsi="Verdana" w:cs="Tahoma"/>
          <w:sz w:val="18"/>
          <w:szCs w:val="18"/>
          <w:lang w:val="es-ES"/>
        </w:rPr>
        <w:t>1,5</w:t>
      </w:r>
      <w:r w:rsidRPr="00634E30">
        <w:rPr>
          <w:rFonts w:ascii="Verdana" w:hAnsi="Verdana" w:cs="Tahoma"/>
          <w:spacing w:val="-9"/>
          <w:sz w:val="18"/>
          <w:szCs w:val="18"/>
          <w:lang w:val="es-ES"/>
        </w:rPr>
        <w:t xml:space="preserve"> </w:t>
      </w:r>
      <w:r w:rsidRPr="00634E30">
        <w:rPr>
          <w:rFonts w:ascii="Verdana" w:hAnsi="Verdana" w:cs="Tahoma"/>
          <w:sz w:val="18"/>
          <w:szCs w:val="18"/>
          <w:lang w:val="es-ES"/>
        </w:rPr>
        <w:t>mayor</w:t>
      </w:r>
      <w:r w:rsidRPr="00634E30">
        <w:rPr>
          <w:rFonts w:ascii="Verdana" w:hAnsi="Verdana" w:cs="Tahoma"/>
          <w:spacing w:val="-11"/>
          <w:sz w:val="18"/>
          <w:szCs w:val="18"/>
          <w:lang w:val="es-ES"/>
        </w:rPr>
        <w:t xml:space="preserve"> </w:t>
      </w:r>
      <w:r w:rsidRPr="00634E30">
        <w:rPr>
          <w:rFonts w:ascii="Verdana" w:hAnsi="Verdana" w:cs="Tahoma"/>
          <w:sz w:val="18"/>
          <w:szCs w:val="18"/>
          <w:lang w:val="es-ES"/>
        </w:rPr>
        <w:t>a</w:t>
      </w:r>
      <w:r w:rsidRPr="00634E30">
        <w:rPr>
          <w:rFonts w:ascii="Verdana" w:hAnsi="Verdana" w:cs="Tahoma"/>
          <w:spacing w:val="-8"/>
          <w:sz w:val="18"/>
          <w:szCs w:val="18"/>
          <w:lang w:val="es-ES"/>
        </w:rPr>
        <w:t xml:space="preserve"> </w:t>
      </w:r>
      <w:r w:rsidRPr="00634E30">
        <w:rPr>
          <w:rFonts w:ascii="Verdana" w:hAnsi="Verdana" w:cs="Tahoma"/>
          <w:sz w:val="18"/>
          <w:szCs w:val="18"/>
          <w:lang w:val="es-ES"/>
        </w:rPr>
        <w:t>la</w:t>
      </w:r>
      <w:r w:rsidRPr="00634E30">
        <w:rPr>
          <w:rFonts w:ascii="Verdana" w:hAnsi="Verdana" w:cs="Tahoma"/>
          <w:spacing w:val="-10"/>
          <w:sz w:val="18"/>
          <w:szCs w:val="18"/>
          <w:lang w:val="es-ES"/>
        </w:rPr>
        <w:t xml:space="preserve"> </w:t>
      </w:r>
      <w:r w:rsidRPr="00634E30">
        <w:rPr>
          <w:rFonts w:ascii="Verdana" w:hAnsi="Verdana" w:cs="Tahoma"/>
          <w:sz w:val="18"/>
          <w:szCs w:val="18"/>
          <w:lang w:val="es-ES"/>
        </w:rPr>
        <w:t>presión</w:t>
      </w:r>
      <w:r w:rsidRPr="00634E30">
        <w:rPr>
          <w:rFonts w:ascii="Verdana" w:hAnsi="Verdana" w:cs="Tahoma"/>
          <w:spacing w:val="-5"/>
          <w:sz w:val="18"/>
          <w:szCs w:val="18"/>
          <w:lang w:val="es-ES"/>
        </w:rPr>
        <w:t xml:space="preserve"> </w:t>
      </w:r>
      <w:r w:rsidRPr="00634E30">
        <w:rPr>
          <w:rFonts w:ascii="Verdana" w:hAnsi="Verdana" w:cs="Tahoma"/>
          <w:sz w:val="18"/>
          <w:szCs w:val="18"/>
          <w:lang w:val="es-ES"/>
        </w:rPr>
        <w:t>estática</w:t>
      </w:r>
      <w:r w:rsidRPr="00634E30">
        <w:rPr>
          <w:rFonts w:ascii="Verdana" w:hAnsi="Verdana" w:cs="Tahoma"/>
          <w:spacing w:val="-10"/>
          <w:sz w:val="18"/>
          <w:szCs w:val="18"/>
          <w:lang w:val="es-ES"/>
        </w:rPr>
        <w:t xml:space="preserve"> </w:t>
      </w:r>
      <w:r w:rsidRPr="00634E30">
        <w:rPr>
          <w:rFonts w:ascii="Verdana" w:hAnsi="Verdana" w:cs="Tahoma"/>
          <w:sz w:val="18"/>
          <w:szCs w:val="18"/>
          <w:lang w:val="es-ES"/>
        </w:rPr>
        <w:t>del</w:t>
      </w:r>
      <w:r w:rsidRPr="00634E30">
        <w:rPr>
          <w:rFonts w:ascii="Verdana" w:hAnsi="Verdana" w:cs="Tahoma"/>
          <w:spacing w:val="-7"/>
          <w:sz w:val="18"/>
          <w:szCs w:val="18"/>
          <w:lang w:val="es-ES"/>
        </w:rPr>
        <w:t xml:space="preserve"> </w:t>
      </w:r>
      <w:r w:rsidRPr="00634E30">
        <w:rPr>
          <w:rFonts w:ascii="Verdana" w:hAnsi="Verdana" w:cs="Tahoma"/>
          <w:sz w:val="18"/>
          <w:szCs w:val="18"/>
          <w:lang w:val="es-ES"/>
        </w:rPr>
        <w:t>servicio</w:t>
      </w:r>
      <w:r w:rsidRPr="00634E30">
        <w:rPr>
          <w:rFonts w:ascii="Verdana" w:hAnsi="Verdana" w:cs="Tahoma"/>
          <w:spacing w:val="-11"/>
          <w:sz w:val="18"/>
          <w:szCs w:val="18"/>
          <w:lang w:val="es-ES"/>
        </w:rPr>
        <w:t xml:space="preserve"> </w:t>
      </w:r>
      <w:r w:rsidRPr="00634E30">
        <w:rPr>
          <w:rFonts w:ascii="Verdana" w:hAnsi="Verdana" w:cs="Tahoma"/>
          <w:sz w:val="18"/>
          <w:szCs w:val="18"/>
          <w:lang w:val="es-ES"/>
        </w:rPr>
        <w:t>del sistema,</w:t>
      </w:r>
      <w:r w:rsidRPr="00634E30">
        <w:rPr>
          <w:rFonts w:ascii="Verdana" w:hAnsi="Verdana" w:cs="Tahoma"/>
          <w:spacing w:val="-10"/>
          <w:sz w:val="18"/>
          <w:szCs w:val="18"/>
          <w:lang w:val="es-ES"/>
        </w:rPr>
        <w:t xml:space="preserve"> </w:t>
      </w:r>
      <w:r w:rsidRPr="00634E30">
        <w:rPr>
          <w:rFonts w:ascii="Verdana" w:hAnsi="Verdana" w:cs="Tahoma"/>
          <w:sz w:val="18"/>
          <w:szCs w:val="18"/>
          <w:lang w:val="es-ES"/>
        </w:rPr>
        <w:t>se</w:t>
      </w:r>
      <w:r w:rsidRPr="00634E30">
        <w:rPr>
          <w:rFonts w:ascii="Verdana" w:hAnsi="Verdana" w:cs="Tahoma"/>
          <w:spacing w:val="-9"/>
          <w:sz w:val="18"/>
          <w:szCs w:val="18"/>
          <w:lang w:val="es-ES"/>
        </w:rPr>
        <w:t xml:space="preserve"> </w:t>
      </w:r>
      <w:r w:rsidRPr="00634E30">
        <w:rPr>
          <w:rFonts w:ascii="Verdana" w:hAnsi="Verdana" w:cs="Tahoma"/>
          <w:sz w:val="18"/>
          <w:szCs w:val="18"/>
          <w:lang w:val="es-ES"/>
        </w:rPr>
        <w:t>bloqueará</w:t>
      </w:r>
      <w:r w:rsidRPr="00634E30">
        <w:rPr>
          <w:rFonts w:ascii="Verdana" w:hAnsi="Verdana" w:cs="Tahoma"/>
          <w:spacing w:val="-5"/>
          <w:sz w:val="18"/>
          <w:szCs w:val="18"/>
          <w:lang w:val="es-ES"/>
        </w:rPr>
        <w:t xml:space="preserve"> </w:t>
      </w:r>
      <w:r w:rsidRPr="00634E30">
        <w:rPr>
          <w:rFonts w:ascii="Verdana" w:hAnsi="Verdana" w:cs="Tahoma"/>
          <w:sz w:val="18"/>
          <w:szCs w:val="18"/>
          <w:lang w:val="es-ES"/>
        </w:rPr>
        <w:t>el</w:t>
      </w:r>
      <w:r w:rsidRPr="00634E30">
        <w:rPr>
          <w:rFonts w:ascii="Verdana" w:hAnsi="Verdana" w:cs="Tahoma"/>
          <w:spacing w:val="-8"/>
          <w:sz w:val="18"/>
          <w:szCs w:val="18"/>
          <w:lang w:val="es-ES"/>
        </w:rPr>
        <w:t xml:space="preserve"> </w:t>
      </w:r>
      <w:r w:rsidRPr="00634E30">
        <w:rPr>
          <w:rFonts w:ascii="Verdana" w:hAnsi="Verdana" w:cs="Tahoma"/>
          <w:sz w:val="18"/>
          <w:szCs w:val="18"/>
          <w:lang w:val="es-ES"/>
        </w:rPr>
        <w:t>circuito</w:t>
      </w:r>
      <w:r w:rsidRPr="00634E30">
        <w:rPr>
          <w:rFonts w:ascii="Verdana" w:hAnsi="Verdana" w:cs="Tahoma"/>
          <w:spacing w:val="-10"/>
          <w:sz w:val="18"/>
          <w:szCs w:val="18"/>
          <w:lang w:val="es-ES"/>
        </w:rPr>
        <w:t xml:space="preserve"> </w:t>
      </w:r>
      <w:r w:rsidRPr="00634E30">
        <w:rPr>
          <w:rFonts w:ascii="Verdana" w:hAnsi="Verdana" w:cs="Tahoma"/>
          <w:sz w:val="18"/>
          <w:szCs w:val="18"/>
          <w:lang w:val="es-ES"/>
        </w:rPr>
        <w:t>o</w:t>
      </w:r>
      <w:r w:rsidRPr="00634E30">
        <w:rPr>
          <w:rFonts w:ascii="Verdana" w:hAnsi="Verdana" w:cs="Tahoma"/>
          <w:spacing w:val="-11"/>
          <w:sz w:val="18"/>
          <w:szCs w:val="18"/>
          <w:lang w:val="es-ES"/>
        </w:rPr>
        <w:t xml:space="preserve"> </w:t>
      </w:r>
      <w:r w:rsidRPr="00634E30">
        <w:rPr>
          <w:rFonts w:ascii="Verdana" w:hAnsi="Verdana" w:cs="Tahoma"/>
          <w:sz w:val="18"/>
          <w:szCs w:val="18"/>
          <w:lang w:val="es-ES"/>
        </w:rPr>
        <w:t>tramo</w:t>
      </w:r>
      <w:r w:rsidRPr="00634E30">
        <w:rPr>
          <w:rFonts w:ascii="Verdana" w:hAnsi="Verdana" w:cs="Tahoma"/>
          <w:spacing w:val="-9"/>
          <w:sz w:val="18"/>
          <w:szCs w:val="18"/>
          <w:lang w:val="es-ES"/>
        </w:rPr>
        <w:t xml:space="preserve"> </w:t>
      </w:r>
      <w:r w:rsidRPr="00634E30">
        <w:rPr>
          <w:rFonts w:ascii="Verdana" w:hAnsi="Verdana" w:cs="Tahoma"/>
          <w:sz w:val="18"/>
          <w:szCs w:val="18"/>
          <w:lang w:val="es-ES"/>
        </w:rPr>
        <w:t>a</w:t>
      </w:r>
      <w:r w:rsidRPr="00634E30">
        <w:rPr>
          <w:rFonts w:ascii="Verdana" w:hAnsi="Verdana" w:cs="Tahoma"/>
          <w:spacing w:val="-8"/>
          <w:sz w:val="18"/>
          <w:szCs w:val="18"/>
          <w:lang w:val="es-ES"/>
        </w:rPr>
        <w:t xml:space="preserve"> </w:t>
      </w:r>
      <w:r w:rsidRPr="00634E30">
        <w:rPr>
          <w:rFonts w:ascii="Verdana" w:hAnsi="Verdana" w:cs="Tahoma"/>
          <w:sz w:val="18"/>
          <w:szCs w:val="18"/>
          <w:lang w:val="es-ES"/>
        </w:rPr>
        <w:t>probar</w:t>
      </w:r>
      <w:r w:rsidRPr="00634E30">
        <w:rPr>
          <w:rFonts w:ascii="Verdana" w:hAnsi="Verdana" w:cs="Tahoma"/>
          <w:spacing w:val="-12"/>
          <w:sz w:val="18"/>
          <w:szCs w:val="18"/>
          <w:lang w:val="es-ES"/>
        </w:rPr>
        <w:t xml:space="preserve"> </w:t>
      </w:r>
      <w:r w:rsidRPr="00634E30">
        <w:rPr>
          <w:rFonts w:ascii="Verdana" w:hAnsi="Verdana" w:cs="Tahoma"/>
          <w:sz w:val="18"/>
          <w:szCs w:val="18"/>
          <w:lang w:val="es-ES"/>
        </w:rPr>
        <w:t>mediante</w:t>
      </w:r>
      <w:r w:rsidRPr="00634E30">
        <w:rPr>
          <w:rFonts w:ascii="Verdana" w:hAnsi="Verdana" w:cs="Tahoma"/>
          <w:spacing w:val="-11"/>
          <w:sz w:val="18"/>
          <w:szCs w:val="18"/>
          <w:lang w:val="es-ES"/>
        </w:rPr>
        <w:t xml:space="preserve"> </w:t>
      </w:r>
      <w:r w:rsidRPr="00634E30">
        <w:rPr>
          <w:rFonts w:ascii="Verdana" w:hAnsi="Verdana" w:cs="Tahoma"/>
          <w:sz w:val="18"/>
          <w:szCs w:val="18"/>
          <w:lang w:val="es-ES"/>
        </w:rPr>
        <w:t>tapones</w:t>
      </w:r>
      <w:r w:rsidRPr="00634E30">
        <w:rPr>
          <w:rFonts w:ascii="Verdana" w:hAnsi="Verdana" w:cs="Tahoma"/>
          <w:spacing w:val="-8"/>
          <w:sz w:val="18"/>
          <w:szCs w:val="18"/>
          <w:lang w:val="es-ES"/>
        </w:rPr>
        <w:t xml:space="preserve"> </w:t>
      </w:r>
      <w:r w:rsidRPr="00634E30">
        <w:rPr>
          <w:rFonts w:ascii="Verdana" w:hAnsi="Verdana" w:cs="Tahoma"/>
          <w:sz w:val="18"/>
          <w:szCs w:val="18"/>
          <w:lang w:val="es-ES"/>
        </w:rPr>
        <w:t>o</w:t>
      </w:r>
      <w:r w:rsidRPr="00634E30">
        <w:rPr>
          <w:rFonts w:ascii="Verdana" w:hAnsi="Verdana" w:cs="Tahoma"/>
          <w:spacing w:val="-9"/>
          <w:sz w:val="18"/>
          <w:szCs w:val="18"/>
          <w:lang w:val="es-ES"/>
        </w:rPr>
        <w:t xml:space="preserve"> </w:t>
      </w:r>
      <w:r w:rsidRPr="00634E30">
        <w:rPr>
          <w:rFonts w:ascii="Verdana" w:hAnsi="Verdana" w:cs="Tahoma"/>
          <w:sz w:val="18"/>
          <w:szCs w:val="18"/>
          <w:lang w:val="es-ES"/>
        </w:rPr>
        <w:t>cerrando</w:t>
      </w:r>
      <w:r w:rsidRPr="00634E30">
        <w:rPr>
          <w:rFonts w:ascii="Verdana" w:hAnsi="Verdana" w:cs="Tahoma"/>
          <w:spacing w:val="-8"/>
          <w:sz w:val="18"/>
          <w:szCs w:val="18"/>
          <w:lang w:val="es-ES"/>
        </w:rPr>
        <w:t xml:space="preserve"> </w:t>
      </w:r>
      <w:r w:rsidRPr="00634E30">
        <w:rPr>
          <w:rFonts w:ascii="Verdana" w:hAnsi="Verdana" w:cs="Tahoma"/>
          <w:sz w:val="18"/>
          <w:szCs w:val="18"/>
          <w:lang w:val="es-ES"/>
        </w:rPr>
        <w:t>completamente las válvulas</w:t>
      </w:r>
      <w:r w:rsidRPr="00634E30">
        <w:rPr>
          <w:rFonts w:ascii="Verdana" w:hAnsi="Verdana" w:cs="Tahoma"/>
          <w:spacing w:val="-6"/>
          <w:sz w:val="18"/>
          <w:szCs w:val="18"/>
          <w:lang w:val="es-ES"/>
        </w:rPr>
        <w:t xml:space="preserve"> </w:t>
      </w:r>
      <w:r w:rsidRPr="00634E30">
        <w:rPr>
          <w:rFonts w:ascii="Verdana" w:hAnsi="Verdana" w:cs="Tahoma"/>
          <w:sz w:val="18"/>
          <w:szCs w:val="18"/>
          <w:lang w:val="es-ES"/>
        </w:rPr>
        <w:t>necesarias.</w:t>
      </w:r>
    </w:p>
    <w:p w14:paraId="06473959" w14:textId="77777777" w:rsidR="00EC6240" w:rsidRPr="00634E30" w:rsidRDefault="00EC6240" w:rsidP="00EC6240">
      <w:pPr>
        <w:pStyle w:val="Ttulo1"/>
        <w:spacing w:line="276" w:lineRule="auto"/>
        <w:rPr>
          <w:rFonts w:ascii="Verdana" w:hAnsi="Verdana" w:cs="Tahoma"/>
          <w:sz w:val="18"/>
          <w:szCs w:val="18"/>
        </w:rPr>
      </w:pPr>
      <w:r w:rsidRPr="00634E30">
        <w:rPr>
          <w:rFonts w:ascii="Verdana" w:hAnsi="Verdana" w:cs="Tahoma"/>
          <w:sz w:val="18"/>
          <w:szCs w:val="18"/>
        </w:rPr>
        <w:t>MEDICIÓN. –</w:t>
      </w:r>
    </w:p>
    <w:p w14:paraId="756FC805" w14:textId="77777777" w:rsidR="00EC6240" w:rsidRPr="00634E30" w:rsidRDefault="00EC6240" w:rsidP="00EC6240">
      <w:pPr>
        <w:pStyle w:val="Textoindependiente"/>
        <w:spacing w:line="276" w:lineRule="auto"/>
        <w:ind w:right="159"/>
        <w:jc w:val="both"/>
        <w:rPr>
          <w:rFonts w:ascii="Verdana" w:hAnsi="Verdana" w:cs="Tahoma"/>
          <w:sz w:val="18"/>
          <w:szCs w:val="18"/>
          <w:lang w:val="es-ES"/>
        </w:rPr>
      </w:pPr>
      <w:r w:rsidRPr="00634E30">
        <w:rPr>
          <w:rFonts w:ascii="Verdana" w:hAnsi="Verdana" w:cs="Tahoma"/>
          <w:sz w:val="18"/>
          <w:szCs w:val="18"/>
          <w:lang w:val="es-ES"/>
        </w:rPr>
        <w:t xml:space="preserve">La instalación de agua potable se medirá en forma </w:t>
      </w:r>
      <w:r w:rsidRPr="00634E30">
        <w:rPr>
          <w:rFonts w:ascii="Verdana" w:hAnsi="Verdana" w:cs="Tahoma"/>
          <w:b/>
          <w:sz w:val="18"/>
          <w:szCs w:val="18"/>
          <w:lang w:val="es-ES"/>
        </w:rPr>
        <w:t xml:space="preserve">Global </w:t>
      </w:r>
      <w:r w:rsidRPr="00634E30">
        <w:rPr>
          <w:rFonts w:ascii="Verdana" w:hAnsi="Verdana" w:cs="Tahoma"/>
          <w:sz w:val="18"/>
          <w:szCs w:val="18"/>
          <w:lang w:val="es-ES"/>
        </w:rPr>
        <w:t>de acuerdo a lo efectivamente ejecutado para el buen funcionamiento, de acuerdo a planos, autorizados y aprobados por el Inspector de proyecto.</w:t>
      </w:r>
    </w:p>
    <w:p w14:paraId="5C596CF6" w14:textId="77777777" w:rsidR="00EC6240" w:rsidRPr="00634E30" w:rsidRDefault="00EC6240" w:rsidP="00EC6240">
      <w:pPr>
        <w:pStyle w:val="Ttulo1"/>
        <w:spacing w:line="276" w:lineRule="auto"/>
        <w:rPr>
          <w:rFonts w:ascii="Verdana" w:hAnsi="Verdana" w:cs="Tahoma"/>
          <w:sz w:val="18"/>
          <w:szCs w:val="18"/>
        </w:rPr>
      </w:pPr>
      <w:r w:rsidRPr="00634E30">
        <w:rPr>
          <w:rFonts w:ascii="Verdana" w:hAnsi="Verdana" w:cs="Tahoma"/>
          <w:sz w:val="18"/>
          <w:szCs w:val="18"/>
        </w:rPr>
        <w:t>APORTE PROPIO. –</w:t>
      </w:r>
    </w:p>
    <w:p w14:paraId="6DB61106" w14:textId="77777777" w:rsidR="00EC6240" w:rsidRPr="00042E38" w:rsidRDefault="00EC6240" w:rsidP="00EC6240">
      <w:pPr>
        <w:spacing w:line="276" w:lineRule="auto"/>
        <w:jc w:val="both"/>
        <w:rPr>
          <w:rFonts w:ascii="Verdana" w:hAnsi="Verdana" w:cs="Tahoma"/>
          <w:color w:val="000000"/>
          <w:sz w:val="18"/>
          <w:szCs w:val="18"/>
        </w:rPr>
      </w:pPr>
      <w:r w:rsidRPr="00634E30">
        <w:rPr>
          <w:rFonts w:ascii="Verdana" w:hAnsi="Verdana" w:cs="Tahoma"/>
          <w:color w:val="000000"/>
          <w:sz w:val="18"/>
          <w:szCs w:val="18"/>
        </w:rPr>
        <w:t xml:space="preserve">El aporte propio se encuentra especificado en el análisis </w:t>
      </w:r>
      <w:r w:rsidRPr="00634E30">
        <w:rPr>
          <w:rFonts w:ascii="Verdana" w:hAnsi="Verdana" w:cs="Tahoma"/>
          <w:sz w:val="18"/>
          <w:szCs w:val="18"/>
        </w:rPr>
        <w:t>de precios unitarios</w:t>
      </w:r>
      <w:r w:rsidRPr="00634E30">
        <w:rPr>
          <w:rFonts w:ascii="Verdana" w:hAnsi="Verdana" w:cs="Tahoma"/>
          <w:color w:val="000000"/>
          <w:sz w:val="18"/>
          <w:szCs w:val="18"/>
        </w:rPr>
        <w:t>, mismos que no serán tomados en cuenta en la cantidad monetaria del</w:t>
      </w:r>
      <w:r w:rsidRPr="00042E38">
        <w:rPr>
          <w:rFonts w:ascii="Verdana" w:hAnsi="Verdana" w:cs="Tahoma"/>
          <w:color w:val="000000"/>
          <w:sz w:val="18"/>
          <w:szCs w:val="18"/>
        </w:rPr>
        <w:t xml:space="preserve"> ítem. En caso de mano de obra no calificada, la Entidad Ejecutora deberá capacitar al beneficiario para la buena ejecución del ítem a seguir. En caso de material de aporte propio, este será aprobado por el Inspector de proyecto, para garantizar su calidad.</w:t>
      </w:r>
    </w:p>
    <w:p w14:paraId="7CB81673"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color w:val="000000"/>
          <w:sz w:val="18"/>
          <w:szCs w:val="18"/>
        </w:rPr>
        <w:lastRenderedPageBreak/>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C6240" w:rsidRPr="00042E38" w14:paraId="2C4AE619" w14:textId="77777777" w:rsidTr="00E93C1B">
        <w:tc>
          <w:tcPr>
            <w:tcW w:w="584" w:type="dxa"/>
            <w:shd w:val="clear" w:color="auto" w:fill="1F3864" w:themeFill="accent5" w:themeFillShade="80"/>
          </w:tcPr>
          <w:p w14:paraId="3D4242F9"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tcPr>
          <w:p w14:paraId="3210146A"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CÓDIGO</w:t>
            </w:r>
          </w:p>
        </w:tc>
        <w:tc>
          <w:tcPr>
            <w:tcW w:w="1145" w:type="dxa"/>
            <w:shd w:val="clear" w:color="auto" w:fill="1F3864" w:themeFill="accent5" w:themeFillShade="80"/>
          </w:tcPr>
          <w:p w14:paraId="2DEBE4B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095" w:type="dxa"/>
            <w:shd w:val="clear" w:color="auto" w:fill="1F3864" w:themeFill="accent5" w:themeFillShade="80"/>
          </w:tcPr>
          <w:p w14:paraId="4DB177B9"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ÍTEM</w:t>
            </w:r>
          </w:p>
        </w:tc>
      </w:tr>
      <w:tr w:rsidR="00EC6240" w:rsidRPr="00042E38" w14:paraId="2E4F6B15" w14:textId="77777777" w:rsidTr="00E93C1B">
        <w:trPr>
          <w:trHeight w:val="370"/>
        </w:trPr>
        <w:tc>
          <w:tcPr>
            <w:tcW w:w="584" w:type="dxa"/>
            <w:shd w:val="clear" w:color="auto" w:fill="BDD6EE" w:themeFill="accent1" w:themeFillTint="66"/>
          </w:tcPr>
          <w:p w14:paraId="506A2A84"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45</w:t>
            </w:r>
          </w:p>
        </w:tc>
        <w:tc>
          <w:tcPr>
            <w:tcW w:w="2385" w:type="dxa"/>
            <w:shd w:val="clear" w:color="auto" w:fill="BDD6EE" w:themeFill="accent1" w:themeFillTint="66"/>
            <w:vAlign w:val="center"/>
          </w:tcPr>
          <w:p w14:paraId="13EDF734"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VAC-IS-SAN-1</w:t>
            </w:r>
          </w:p>
        </w:tc>
        <w:tc>
          <w:tcPr>
            <w:tcW w:w="1145" w:type="dxa"/>
            <w:shd w:val="clear" w:color="auto" w:fill="BDD6EE" w:themeFill="accent1" w:themeFillTint="66"/>
            <w:vAlign w:val="center"/>
          </w:tcPr>
          <w:p w14:paraId="2B3132ED"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GLB</w:t>
            </w:r>
          </w:p>
        </w:tc>
        <w:tc>
          <w:tcPr>
            <w:tcW w:w="5095" w:type="dxa"/>
            <w:shd w:val="clear" w:color="auto" w:fill="BDD6EE" w:themeFill="accent1" w:themeFillTint="66"/>
            <w:vAlign w:val="center"/>
          </w:tcPr>
          <w:p w14:paraId="197B67F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sz w:val="18"/>
                <w:szCs w:val="18"/>
              </w:rPr>
              <w:t>INSTALACIÓN SANITARIA</w:t>
            </w:r>
          </w:p>
        </w:tc>
      </w:tr>
    </w:tbl>
    <w:p w14:paraId="37CBD900"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22509CB5" w14:textId="77777777" w:rsidR="00EC6240" w:rsidRPr="00042E38" w:rsidRDefault="00EC6240" w:rsidP="00EC6240">
      <w:pPr>
        <w:spacing w:line="276" w:lineRule="auto"/>
        <w:jc w:val="both"/>
        <w:rPr>
          <w:rFonts w:ascii="Verdana" w:eastAsia="Verdana" w:hAnsi="Verdana" w:cs="Tahoma"/>
          <w:spacing w:val="-1"/>
          <w:sz w:val="18"/>
          <w:szCs w:val="18"/>
        </w:rPr>
      </w:pPr>
      <w:r w:rsidRPr="00042E38">
        <w:rPr>
          <w:rFonts w:ascii="Verdana" w:hAnsi="Verdana" w:cs="Tahom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42E38">
        <w:rPr>
          <w:rFonts w:ascii="Verdana" w:hAnsi="Verdana" w:cs="Tahoma"/>
          <w:sz w:val="18"/>
          <w:szCs w:val="18"/>
        </w:rPr>
        <w:t xml:space="preserve">, </w:t>
      </w:r>
      <w:r w:rsidRPr="00042E38">
        <w:rPr>
          <w:rFonts w:ascii="Verdana" w:eastAsia="Verdana" w:hAnsi="Verdana" w:cs="Tahoma"/>
          <w:spacing w:val="-1"/>
          <w:sz w:val="18"/>
          <w:szCs w:val="18"/>
        </w:rPr>
        <w:t>e instrucciones del Inspector de proyectos.</w:t>
      </w:r>
    </w:p>
    <w:p w14:paraId="09989F14"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3F1B752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B69CCB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deberá cumplir con los requisitos establecidos en la Norma Boliviana del Hormigón Armado CBH-87 para los materiales que cubre esta norma.</w:t>
      </w:r>
    </w:p>
    <w:p w14:paraId="44DFF5E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5EEA76B0"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63D825DC" w14:textId="77777777" w:rsidR="00EC6240" w:rsidRPr="00042E38" w:rsidRDefault="00EC6240" w:rsidP="00EC6240">
      <w:pPr>
        <w:spacing w:line="276" w:lineRule="auto"/>
        <w:jc w:val="both"/>
        <w:rPr>
          <w:rFonts w:ascii="Verdana" w:hAnsi="Verdana" w:cs="Tahoma"/>
          <w:color w:val="000000"/>
          <w:sz w:val="18"/>
          <w:szCs w:val="18"/>
          <w:shd w:val="clear" w:color="auto" w:fill="FFFFFF"/>
        </w:rPr>
      </w:pPr>
      <w:r w:rsidRPr="00042E38">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63166A6" w14:textId="77777777" w:rsidR="00EC6240" w:rsidRPr="00042E38" w:rsidRDefault="00EC6240" w:rsidP="00EC6240">
      <w:pPr>
        <w:tabs>
          <w:tab w:val="left" w:pos="560"/>
        </w:tabs>
        <w:spacing w:line="276" w:lineRule="auto"/>
        <w:jc w:val="both"/>
        <w:rPr>
          <w:rFonts w:ascii="Verdana" w:hAnsi="Verdana" w:cs="Tahoma"/>
          <w:color w:val="000000" w:themeColor="text1"/>
          <w:sz w:val="18"/>
          <w:szCs w:val="18"/>
        </w:rPr>
      </w:pPr>
      <w:r w:rsidRPr="00042E38">
        <w:rPr>
          <w:rFonts w:ascii="Verdana" w:hAnsi="Verdan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03BE690" w14:textId="77777777" w:rsidR="00EC6240" w:rsidRPr="00042E38" w:rsidRDefault="00EC6240" w:rsidP="00EC6240">
      <w:pPr>
        <w:spacing w:line="276" w:lineRule="auto"/>
        <w:jc w:val="both"/>
        <w:rPr>
          <w:rFonts w:ascii="Verdana" w:hAnsi="Verdana" w:cs="Tahoma"/>
          <w:color w:val="000000"/>
          <w:sz w:val="18"/>
          <w:szCs w:val="18"/>
          <w:shd w:val="clear" w:color="auto" w:fill="FFFFFF"/>
        </w:rPr>
      </w:pPr>
      <w:r w:rsidRPr="00042E38">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50910AE"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77D1D267"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781A889"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542B77FE" w14:textId="77777777" w:rsidR="00EC6240" w:rsidRPr="00042E38" w:rsidRDefault="00EC6240" w:rsidP="00EC6240">
      <w:pPr>
        <w:spacing w:line="276" w:lineRule="auto"/>
        <w:jc w:val="both"/>
        <w:rPr>
          <w:rFonts w:ascii="Verdana" w:hAnsi="Verdana" w:cs="Tahoma"/>
          <w:color w:val="000000" w:themeColor="text1"/>
          <w:sz w:val="18"/>
          <w:szCs w:val="18"/>
        </w:rPr>
      </w:pPr>
      <w:r w:rsidRPr="00042E38">
        <w:rPr>
          <w:rFonts w:ascii="Verdana" w:hAnsi="Verdana" w:cs="Tahoma"/>
          <w:color w:val="000000" w:themeColor="text1"/>
          <w:sz w:val="18"/>
          <w:szCs w:val="18"/>
        </w:rPr>
        <w:t xml:space="preserve">La instalación sanitaria se medirá en forma </w:t>
      </w:r>
      <w:r w:rsidRPr="00042E38">
        <w:rPr>
          <w:rFonts w:ascii="Verdana" w:hAnsi="Verdana" w:cs="Tahoma"/>
          <w:b/>
          <w:color w:val="000000" w:themeColor="text1"/>
          <w:sz w:val="18"/>
          <w:szCs w:val="18"/>
        </w:rPr>
        <w:t xml:space="preserve">Global, </w:t>
      </w:r>
      <w:r w:rsidRPr="00042E38">
        <w:rPr>
          <w:rFonts w:ascii="Verdana" w:hAnsi="Verdana" w:cs="Tahoma"/>
          <w:sz w:val="18"/>
          <w:szCs w:val="18"/>
        </w:rPr>
        <w:t>incluyendo todos sus accesorios para el buen funcionamiento, de acuerdo a planos, autorizados y aprobados por el Inspector de proyectos.</w:t>
      </w:r>
    </w:p>
    <w:p w14:paraId="22A73E84"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APORTE PROPIO. -</w:t>
      </w:r>
    </w:p>
    <w:p w14:paraId="05160F5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A58529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5F5C28B7" w14:textId="77777777" w:rsidTr="00E93C1B">
        <w:tc>
          <w:tcPr>
            <w:tcW w:w="584" w:type="dxa"/>
            <w:shd w:val="clear" w:color="auto" w:fill="1F3864" w:themeFill="accent5" w:themeFillShade="80"/>
          </w:tcPr>
          <w:p w14:paraId="6964D1E7"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tcPr>
          <w:p w14:paraId="5BD57876"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CÓDIGO</w:t>
            </w:r>
          </w:p>
        </w:tc>
        <w:tc>
          <w:tcPr>
            <w:tcW w:w="1145" w:type="dxa"/>
            <w:shd w:val="clear" w:color="auto" w:fill="1F3864" w:themeFill="accent5" w:themeFillShade="80"/>
          </w:tcPr>
          <w:p w14:paraId="277B362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shd w:val="clear" w:color="auto" w:fill="1F3864" w:themeFill="accent5" w:themeFillShade="80"/>
          </w:tcPr>
          <w:p w14:paraId="3CD8AC7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ÍTEM</w:t>
            </w:r>
          </w:p>
        </w:tc>
      </w:tr>
      <w:tr w:rsidR="00EC6240" w:rsidRPr="00042E38" w14:paraId="376B5127" w14:textId="77777777" w:rsidTr="00E93C1B">
        <w:trPr>
          <w:trHeight w:val="370"/>
        </w:trPr>
        <w:tc>
          <w:tcPr>
            <w:tcW w:w="584" w:type="dxa"/>
            <w:shd w:val="clear" w:color="auto" w:fill="BDD6EE" w:themeFill="accent1" w:themeFillTint="66"/>
          </w:tcPr>
          <w:p w14:paraId="6D92E12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46</w:t>
            </w:r>
          </w:p>
        </w:tc>
        <w:tc>
          <w:tcPr>
            <w:tcW w:w="2385" w:type="dxa"/>
            <w:shd w:val="clear" w:color="auto" w:fill="BDD6EE" w:themeFill="accent1" w:themeFillTint="66"/>
            <w:vAlign w:val="center"/>
          </w:tcPr>
          <w:p w14:paraId="36D3710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 - IS - CAS - 8</w:t>
            </w:r>
          </w:p>
        </w:tc>
        <w:tc>
          <w:tcPr>
            <w:tcW w:w="1145" w:type="dxa"/>
            <w:shd w:val="clear" w:color="auto" w:fill="BDD6EE" w:themeFill="accent1" w:themeFillTint="66"/>
            <w:vAlign w:val="center"/>
          </w:tcPr>
          <w:p w14:paraId="68A2E7E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GLB</w:t>
            </w:r>
          </w:p>
        </w:tc>
        <w:tc>
          <w:tcPr>
            <w:tcW w:w="5237" w:type="dxa"/>
            <w:shd w:val="clear" w:color="auto" w:fill="BDD6EE" w:themeFill="accent1" w:themeFillTint="66"/>
            <w:vAlign w:val="center"/>
          </w:tcPr>
          <w:p w14:paraId="4CA6D5F7"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sz w:val="18"/>
                <w:szCs w:val="18"/>
              </w:rPr>
              <w:t>CÁMARA SÉPTICA DE PVC 900 LTS (1,50X1,20)</w:t>
            </w:r>
          </w:p>
        </w:tc>
      </w:tr>
    </w:tbl>
    <w:p w14:paraId="2B1518A4"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635F0C64" w14:textId="77777777" w:rsidR="00EC6240" w:rsidRPr="00042E38" w:rsidRDefault="00EC6240" w:rsidP="00EC6240">
      <w:pPr>
        <w:spacing w:line="276" w:lineRule="auto"/>
        <w:jc w:val="both"/>
        <w:rPr>
          <w:rFonts w:ascii="Verdana" w:eastAsia="Verdana" w:hAnsi="Verdana" w:cs="Tahoma"/>
          <w:spacing w:val="-1"/>
          <w:sz w:val="18"/>
          <w:szCs w:val="18"/>
        </w:rPr>
      </w:pPr>
      <w:r w:rsidRPr="00042E38">
        <w:rPr>
          <w:rFonts w:ascii="Verdana" w:hAnsi="Verdana" w:cs="Tahoma"/>
          <w:sz w:val="18"/>
          <w:szCs w:val="18"/>
        </w:rPr>
        <w:t xml:space="preserve">El ítem comprende la provisión, instalación de </w:t>
      </w:r>
      <w:r w:rsidRPr="00042E38">
        <w:rPr>
          <w:rFonts w:ascii="Verdana" w:hAnsi="Verdana" w:cs="Tahoma"/>
          <w:b/>
          <w:bCs/>
          <w:sz w:val="18"/>
          <w:szCs w:val="18"/>
        </w:rPr>
        <w:t>cámara la séptica</w:t>
      </w:r>
      <w:r w:rsidRPr="00042E38">
        <w:rPr>
          <w:rFonts w:ascii="Verdana" w:hAnsi="Verdana" w:cs="Tahoma"/>
          <w:sz w:val="18"/>
          <w:szCs w:val="18"/>
        </w:rPr>
        <w:t xml:space="preserve"> prefabricada de PVC de 900 litros, para desagüe sanitario que permiten efectuar la recolección y disposición de las aguas residuales, de acuerdo a planos constructivos, </w:t>
      </w:r>
      <w:r w:rsidRPr="00042E38">
        <w:rPr>
          <w:rFonts w:ascii="Verdana" w:eastAsia="Verdana" w:hAnsi="Verdana" w:cs="Tahoma"/>
          <w:spacing w:val="-1"/>
          <w:sz w:val="18"/>
          <w:szCs w:val="18"/>
        </w:rPr>
        <w:t>e instrucciones del Inspector de proyectos.</w:t>
      </w:r>
    </w:p>
    <w:p w14:paraId="506B36BD"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3C1FC56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29E4EAF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deberá cumplir con los requisitos establecidos en la Norma Boliviana del Hormigón Armado CBH-87 para los materiales que cubre esta norma.</w:t>
      </w:r>
    </w:p>
    <w:p w14:paraId="4E16EACF"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603AE24F"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4E08EC1B" w14:textId="77777777" w:rsidR="00EC6240" w:rsidRPr="00042E38" w:rsidRDefault="00EC6240" w:rsidP="00EC6240">
      <w:pPr>
        <w:spacing w:line="276" w:lineRule="auto"/>
        <w:jc w:val="both"/>
        <w:rPr>
          <w:rFonts w:ascii="Verdana" w:hAnsi="Verdana" w:cs="Tahoma"/>
          <w:color w:val="000000"/>
          <w:sz w:val="18"/>
          <w:szCs w:val="18"/>
          <w:shd w:val="clear" w:color="auto" w:fill="FFFFFF"/>
        </w:rPr>
      </w:pPr>
      <w:r w:rsidRPr="00042E38">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756A7DE" w14:textId="77777777" w:rsidR="00EC6240" w:rsidRPr="00042E38" w:rsidRDefault="00EC6240" w:rsidP="00EC6240">
      <w:pPr>
        <w:spacing w:line="276" w:lineRule="auto"/>
        <w:jc w:val="both"/>
        <w:rPr>
          <w:rFonts w:ascii="Verdana" w:hAnsi="Verdana" w:cs="Tahoma"/>
          <w:color w:val="000000"/>
          <w:sz w:val="18"/>
          <w:szCs w:val="18"/>
          <w:shd w:val="clear" w:color="auto" w:fill="FFFFFF"/>
        </w:rPr>
      </w:pPr>
      <w:r w:rsidRPr="00042E38">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272C43E"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67DF5B22"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color w:val="000000"/>
          <w:sz w:val="18"/>
          <w:szCs w:val="18"/>
          <w:shd w:val="clear" w:color="auto" w:fill="FFFFFF"/>
        </w:rPr>
        <w:t>Previa verificación del nivel de la excavación y el asentamiento del terreno, los muros de ladrillo serán</w:t>
      </w:r>
      <w:r w:rsidRPr="00042E38">
        <w:rPr>
          <w:rFonts w:ascii="Verdana" w:hAnsi="Verdana" w:cs="Tahoma"/>
          <w:sz w:val="18"/>
          <w:szCs w:val="18"/>
        </w:rPr>
        <w:t xml:space="preserve"> construidas sobre una base de hormigón ciclópeo de 5 cm., a continuación, se procederá con la ejecución de los muros laterales de mampostería de ladrillo.</w:t>
      </w:r>
    </w:p>
    <w:p w14:paraId="7EB814AB"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76FDE4D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541351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319DBE1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B926E4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B9E095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instalación de la tubería de entrada y salida de la cámara y los accesorios necesarios deberán se provistos por la Entidad Ejecutora de acuerdo a los planos de detalle.</w:t>
      </w:r>
    </w:p>
    <w:p w14:paraId="48D91D21"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4C3F629D"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una buena ejecución del ítem se realizará pruebas hidráulicas y pruebas de aceptación del sistema.</w:t>
      </w:r>
    </w:p>
    <w:p w14:paraId="36B702E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5F6C736"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0745290E"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w:t>
      </w:r>
      <w:r w:rsidRPr="00042E38">
        <w:rPr>
          <w:rFonts w:ascii="Verdana" w:hAnsi="Verdana" w:cs="Tahoma"/>
          <w:sz w:val="18"/>
          <w:szCs w:val="18"/>
        </w:rPr>
        <w:lastRenderedPageBreak/>
        <w:t>correctamente instalados. Asimismo, se deberá realizar pruebas hidráulicas sobre el sistema para lo cual la Entidad Ejecutora facilitará todas las condiciones necesarias para ello.</w:t>
      </w:r>
    </w:p>
    <w:p w14:paraId="0344A7AD"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7BE1440D"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La cámara séptica de PVC 900 </w:t>
      </w:r>
      <w:proofErr w:type="spellStart"/>
      <w:r w:rsidRPr="00042E38">
        <w:rPr>
          <w:rFonts w:ascii="Verdana" w:hAnsi="Verdana" w:cs="Tahoma"/>
          <w:sz w:val="18"/>
          <w:szCs w:val="18"/>
        </w:rPr>
        <w:t>lts</w:t>
      </w:r>
      <w:proofErr w:type="spellEnd"/>
      <w:r w:rsidRPr="00042E38">
        <w:rPr>
          <w:rFonts w:ascii="Verdana" w:hAnsi="Verdana" w:cs="Tahoma"/>
          <w:sz w:val="18"/>
          <w:szCs w:val="18"/>
        </w:rPr>
        <w:t xml:space="preserve"> (1,50x1,20) será medida en forma </w:t>
      </w:r>
      <w:r w:rsidRPr="00042E38">
        <w:rPr>
          <w:rFonts w:ascii="Verdana" w:hAnsi="Verdana" w:cs="Tahoma"/>
          <w:b/>
          <w:sz w:val="18"/>
          <w:szCs w:val="18"/>
        </w:rPr>
        <w:t>Global</w:t>
      </w:r>
      <w:r w:rsidRPr="00042E38">
        <w:rPr>
          <w:rFonts w:ascii="Verdana" w:hAnsi="Verdana" w:cs="Tahoma"/>
          <w:sz w:val="18"/>
          <w:szCs w:val="18"/>
        </w:rPr>
        <w:t>, incluyendo todos sus accesorios para el buen funcionamiento.</w:t>
      </w:r>
    </w:p>
    <w:p w14:paraId="0BFCAD60"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APORTE PROPIO. -</w:t>
      </w:r>
    </w:p>
    <w:p w14:paraId="7793EFA6"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FF0943F" w14:textId="07540942"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Este aporte propio estará sujeto al cronograma de ejecución de obra de la Entidad Ejecutora.</w:t>
      </w:r>
    </w:p>
    <w:p w14:paraId="4B7438E9" w14:textId="77777777" w:rsidR="00EC6240" w:rsidRPr="00042E38" w:rsidRDefault="00EC6240" w:rsidP="00EC6240">
      <w:pPr>
        <w:tabs>
          <w:tab w:val="left" w:pos="8711"/>
        </w:tabs>
        <w:spacing w:line="276" w:lineRule="auto"/>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64B0E259" w14:textId="77777777" w:rsidTr="00E93C1B">
        <w:tc>
          <w:tcPr>
            <w:tcW w:w="584" w:type="dxa"/>
            <w:shd w:val="clear" w:color="auto" w:fill="1F3864" w:themeFill="accent5" w:themeFillShade="80"/>
          </w:tcPr>
          <w:p w14:paraId="44B829F8"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tcPr>
          <w:p w14:paraId="682EFB7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CÓDIGO</w:t>
            </w:r>
          </w:p>
        </w:tc>
        <w:tc>
          <w:tcPr>
            <w:tcW w:w="1145" w:type="dxa"/>
            <w:shd w:val="clear" w:color="auto" w:fill="1F3864" w:themeFill="accent5" w:themeFillShade="80"/>
          </w:tcPr>
          <w:p w14:paraId="6D70EA8D"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shd w:val="clear" w:color="auto" w:fill="1F3864" w:themeFill="accent5" w:themeFillShade="80"/>
          </w:tcPr>
          <w:p w14:paraId="1FE30E86"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ÍTEM</w:t>
            </w:r>
          </w:p>
        </w:tc>
      </w:tr>
      <w:tr w:rsidR="00EC6240" w:rsidRPr="00042E38" w14:paraId="64140CAF" w14:textId="77777777" w:rsidTr="00E93C1B">
        <w:trPr>
          <w:trHeight w:val="353"/>
        </w:trPr>
        <w:tc>
          <w:tcPr>
            <w:tcW w:w="584" w:type="dxa"/>
            <w:shd w:val="clear" w:color="auto" w:fill="BDD6EE" w:themeFill="accent1" w:themeFillTint="66"/>
          </w:tcPr>
          <w:p w14:paraId="70E86EF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47</w:t>
            </w:r>
          </w:p>
        </w:tc>
        <w:tc>
          <w:tcPr>
            <w:tcW w:w="2385" w:type="dxa"/>
            <w:shd w:val="clear" w:color="auto" w:fill="BDD6EE" w:themeFill="accent1" w:themeFillTint="66"/>
          </w:tcPr>
          <w:p w14:paraId="1FF5AC29"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2EDA5DD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color w:val="000000" w:themeColor="text1"/>
                <w:sz w:val="18"/>
                <w:szCs w:val="18"/>
                <w:lang w:eastAsia="es-ES"/>
              </w:rPr>
              <w:t>PZA</w:t>
            </w:r>
          </w:p>
        </w:tc>
        <w:tc>
          <w:tcPr>
            <w:tcW w:w="5237" w:type="dxa"/>
            <w:shd w:val="clear" w:color="auto" w:fill="BDD6EE" w:themeFill="accent1" w:themeFillTint="66"/>
          </w:tcPr>
          <w:p w14:paraId="0A4DC1E4"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sz w:val="18"/>
                <w:szCs w:val="18"/>
              </w:rPr>
              <w:t>PROVISIÓN Y COLOCADO DE DUCHA ELÉCTRICA</w:t>
            </w:r>
          </w:p>
        </w:tc>
      </w:tr>
    </w:tbl>
    <w:p w14:paraId="70379300"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b/>
          <w:color w:val="000000"/>
          <w:sz w:val="18"/>
          <w:szCs w:val="18"/>
        </w:rPr>
        <w:t>DESCRIPCIÓN. –</w:t>
      </w:r>
    </w:p>
    <w:p w14:paraId="1F0F69C1"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Este ítem se refiere a la </w:t>
      </w:r>
      <w:r w:rsidRPr="00042E38">
        <w:rPr>
          <w:rFonts w:ascii="Verdana" w:hAnsi="Verdana" w:cs="Tahoma"/>
          <w:bCs/>
          <w:color w:val="000000"/>
          <w:sz w:val="18"/>
          <w:szCs w:val="18"/>
        </w:rPr>
        <w:t>provisión y colocado de ducha eléctrica</w:t>
      </w:r>
      <w:r w:rsidRPr="00042E38">
        <w:rPr>
          <w:rFonts w:ascii="Verdana" w:hAnsi="Verdana" w:cs="Tahoma"/>
          <w:color w:val="000000"/>
          <w:sz w:val="18"/>
          <w:szCs w:val="18"/>
        </w:rPr>
        <w:t>, con todos sus accesorios, de acuerdo a lo establecido en los planos constructivos y/o instrucciones del Inspector de proyecto.</w:t>
      </w:r>
    </w:p>
    <w:p w14:paraId="2D58C33E"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b/>
          <w:color w:val="000000"/>
          <w:sz w:val="18"/>
          <w:szCs w:val="18"/>
        </w:rPr>
        <w:t>MATERIALES, HERRAMIENTAS Y EQUIPO. -</w:t>
      </w:r>
    </w:p>
    <w:p w14:paraId="4146E8DB"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5FF066"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FORMA DE EJECUCIÓN. -</w:t>
      </w:r>
    </w:p>
    <w:p w14:paraId="739666E6"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La ducha deberá ser instalada a una altura de aproximadamente 2.10 m. sobre el nivel del piso o lo indicado en los planos de detalle.</w:t>
      </w:r>
    </w:p>
    <w:p w14:paraId="6BF66A55"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75A248E"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08394829"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89207F1"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b/>
          <w:color w:val="000000"/>
          <w:sz w:val="18"/>
          <w:szCs w:val="18"/>
        </w:rPr>
        <w:t>MEDICIÓN. -</w:t>
      </w:r>
    </w:p>
    <w:p w14:paraId="3547611F"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sz w:val="18"/>
          <w:szCs w:val="18"/>
        </w:rPr>
        <w:t xml:space="preserve">La provisión y colocado de ducha eléctrica, </w:t>
      </w:r>
      <w:r w:rsidRPr="00042E38">
        <w:rPr>
          <w:rFonts w:ascii="Verdana" w:hAnsi="Verdana" w:cs="Tahoma"/>
          <w:color w:val="000000"/>
          <w:sz w:val="18"/>
          <w:szCs w:val="18"/>
        </w:rPr>
        <w:t xml:space="preserve">se medirá por </w:t>
      </w:r>
      <w:r w:rsidRPr="00042E38">
        <w:rPr>
          <w:rFonts w:ascii="Verdana" w:hAnsi="Verdana" w:cs="Tahoma"/>
          <w:b/>
          <w:bCs/>
          <w:color w:val="000000"/>
          <w:sz w:val="18"/>
          <w:szCs w:val="18"/>
        </w:rPr>
        <w:t>Pieza,</w:t>
      </w:r>
      <w:r w:rsidRPr="00042E38">
        <w:rPr>
          <w:rFonts w:ascii="Verdana" w:hAnsi="Verdana" w:cs="Tahoma"/>
          <w:color w:val="000000"/>
          <w:sz w:val="18"/>
          <w:szCs w:val="18"/>
        </w:rPr>
        <w:t xml:space="preserve"> colocada y terminada en sitio de acuerdo a planos y/o instrucciones del Inspector de proyecto.</w:t>
      </w:r>
    </w:p>
    <w:p w14:paraId="0E65C16D"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color w:val="000000"/>
          <w:sz w:val="18"/>
          <w:szCs w:val="18"/>
        </w:rPr>
        <w:t>APORTE PROPIO. -</w:t>
      </w:r>
    </w:p>
    <w:p w14:paraId="70BA19EF"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análisis </w:t>
      </w:r>
      <w:r w:rsidRPr="00042E38">
        <w:rPr>
          <w:rFonts w:ascii="Verdana" w:hAnsi="Verdana" w:cs="Tahoma"/>
          <w:sz w:val="18"/>
          <w:szCs w:val="18"/>
        </w:rPr>
        <w:t xml:space="preserve">de precios </w:t>
      </w:r>
      <w:r w:rsidRPr="00042E38">
        <w:rPr>
          <w:rFonts w:ascii="Verdana" w:hAnsi="Verdana" w:cs="Tahoma"/>
          <w:color w:val="000000"/>
          <w:sz w:val="18"/>
          <w:szCs w:val="18"/>
        </w:rPr>
        <w:t>unitario</w:t>
      </w:r>
      <w:r w:rsidRPr="00042E38">
        <w:rPr>
          <w:rFonts w:ascii="Verdana" w:hAnsi="Verdana" w:cs="Tahoma"/>
          <w:sz w:val="18"/>
          <w:szCs w:val="18"/>
        </w:rPr>
        <w:t>s</w:t>
      </w:r>
      <w:r w:rsidRPr="00042E38">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E81CD87" w14:textId="77777777" w:rsidR="00EC6240" w:rsidRPr="00042E38" w:rsidRDefault="00EC6240" w:rsidP="00EC6240">
      <w:pPr>
        <w:tabs>
          <w:tab w:val="left" w:pos="8711"/>
        </w:tabs>
        <w:spacing w:line="276" w:lineRule="auto"/>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75AD9713" w14:textId="77777777" w:rsidTr="00E93C1B">
        <w:tc>
          <w:tcPr>
            <w:tcW w:w="584" w:type="dxa"/>
            <w:shd w:val="clear" w:color="auto" w:fill="1F3864" w:themeFill="accent5" w:themeFillShade="80"/>
          </w:tcPr>
          <w:p w14:paraId="44B67681"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tcPr>
          <w:p w14:paraId="26ED112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hemeFill="accent5" w:themeFillShade="80"/>
          </w:tcPr>
          <w:p w14:paraId="6FB6BF6E"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shd w:val="clear" w:color="auto" w:fill="1F3864" w:themeFill="accent5" w:themeFillShade="80"/>
          </w:tcPr>
          <w:p w14:paraId="50DAD1C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466D4F1C" w14:textId="77777777" w:rsidTr="00E93C1B">
        <w:tc>
          <w:tcPr>
            <w:tcW w:w="584" w:type="dxa"/>
            <w:shd w:val="clear" w:color="auto" w:fill="BDD6EE" w:themeFill="accent1" w:themeFillTint="66"/>
          </w:tcPr>
          <w:p w14:paraId="1F89BC6D"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48</w:t>
            </w:r>
          </w:p>
        </w:tc>
        <w:tc>
          <w:tcPr>
            <w:tcW w:w="2385" w:type="dxa"/>
            <w:shd w:val="clear" w:color="auto" w:fill="BDD6EE" w:themeFill="accent1" w:themeFillTint="66"/>
          </w:tcPr>
          <w:p w14:paraId="020E5347"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sz w:val="18"/>
                <w:szCs w:val="18"/>
              </w:rPr>
              <w:t>VAC-IA-ART-2</w:t>
            </w:r>
          </w:p>
        </w:tc>
        <w:tc>
          <w:tcPr>
            <w:tcW w:w="1145" w:type="dxa"/>
            <w:shd w:val="clear" w:color="auto" w:fill="BDD6EE" w:themeFill="accent1" w:themeFillTint="66"/>
          </w:tcPr>
          <w:p w14:paraId="7A9D8EAD"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sz w:val="18"/>
                <w:szCs w:val="18"/>
              </w:rPr>
              <w:t>PZA</w:t>
            </w:r>
          </w:p>
        </w:tc>
        <w:tc>
          <w:tcPr>
            <w:tcW w:w="5237" w:type="dxa"/>
            <w:shd w:val="clear" w:color="auto" w:fill="BDD6EE" w:themeFill="accent1" w:themeFillTint="66"/>
          </w:tcPr>
          <w:p w14:paraId="0977726C"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sz w:val="18"/>
                <w:szCs w:val="18"/>
              </w:rPr>
              <w:t>PROVISIÓN Y COLOCADO DE LAVANDERÍA DE CEMENTO CON ACCESORIOS</w:t>
            </w:r>
          </w:p>
        </w:tc>
      </w:tr>
    </w:tbl>
    <w:p w14:paraId="6A80AFA6"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65DF624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45C9F1A5" w14:textId="77777777" w:rsidR="00EC6240" w:rsidRPr="00042E38" w:rsidRDefault="00EC6240" w:rsidP="00EC6240">
      <w:pPr>
        <w:pStyle w:val="Textoindependiente3"/>
        <w:spacing w:after="0" w:line="276" w:lineRule="auto"/>
        <w:rPr>
          <w:rFonts w:ascii="Verdana" w:hAnsi="Verdana" w:cs="Tahoma"/>
          <w:b/>
          <w:sz w:val="18"/>
          <w:szCs w:val="18"/>
        </w:rPr>
      </w:pPr>
      <w:r w:rsidRPr="00042E38">
        <w:rPr>
          <w:rFonts w:ascii="Verdana" w:hAnsi="Verdana" w:cs="Tahoma"/>
          <w:b/>
          <w:sz w:val="18"/>
          <w:szCs w:val="18"/>
        </w:rPr>
        <w:t>MATERIALES, HERRAMIENTAS Y EQUIPO. -</w:t>
      </w:r>
      <w:r w:rsidRPr="00042E38">
        <w:rPr>
          <w:rFonts w:ascii="Verdana" w:hAnsi="Verdana" w:cs="Tahoma"/>
          <w:sz w:val="18"/>
          <w:szCs w:val="18"/>
          <w:lang w:val="es-ES_tradnl"/>
        </w:rPr>
        <w:tab/>
      </w:r>
    </w:p>
    <w:p w14:paraId="6F481517" w14:textId="77777777" w:rsidR="00EC6240" w:rsidRPr="00042E38" w:rsidRDefault="00EC6240" w:rsidP="00EC6240">
      <w:pPr>
        <w:tabs>
          <w:tab w:val="left" w:pos="8711"/>
        </w:tabs>
        <w:spacing w:line="276" w:lineRule="auto"/>
        <w:jc w:val="both"/>
        <w:rPr>
          <w:rFonts w:ascii="Verdana" w:hAnsi="Verdana" w:cs="Tahoma"/>
          <w:sz w:val="18"/>
          <w:szCs w:val="18"/>
          <w:lang w:eastAsia="es-ES"/>
        </w:rPr>
      </w:pPr>
      <w:r w:rsidRPr="00042E38">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3B5DFE81" w14:textId="77777777" w:rsidR="00EC6240" w:rsidRPr="00042E38" w:rsidRDefault="00EC6240" w:rsidP="00EC6240">
      <w:pPr>
        <w:tabs>
          <w:tab w:val="left" w:pos="8711"/>
        </w:tabs>
        <w:spacing w:line="276" w:lineRule="auto"/>
        <w:jc w:val="both"/>
        <w:rPr>
          <w:rFonts w:ascii="Verdana" w:hAnsi="Verdana" w:cs="Tahoma"/>
          <w:sz w:val="18"/>
          <w:szCs w:val="18"/>
          <w:lang w:eastAsia="es-ES"/>
        </w:rPr>
      </w:pPr>
      <w:r w:rsidRPr="00042E38">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FF96B1D"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3E8EFF9E"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0EF1203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Antes de la colocación la Entidad Ejecutora deberá presentar el artefacto al Inspector de proyecto para su aprobación correspondiente.</w:t>
      </w:r>
    </w:p>
    <w:p w14:paraId="536D0929"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Se realizará el replanteo donde se ubicará la lavandería y el grifo de acuerdo a los detalles arquitectónicos, planos constructivos y/o instrucciones del Inspector de proyecto.</w:t>
      </w:r>
    </w:p>
    <w:p w14:paraId="1905526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7C37BB9E" w14:textId="77777777" w:rsidR="00EC6240" w:rsidRPr="00042E38" w:rsidRDefault="00EC6240" w:rsidP="00EC6240">
      <w:pPr>
        <w:tabs>
          <w:tab w:val="left" w:pos="560"/>
        </w:tabs>
        <w:spacing w:line="276" w:lineRule="auto"/>
        <w:jc w:val="both"/>
        <w:rPr>
          <w:rFonts w:ascii="Verdana" w:eastAsia="Calibri" w:hAnsi="Verdana" w:cs="Tahoma"/>
          <w:sz w:val="18"/>
          <w:szCs w:val="18"/>
        </w:rPr>
      </w:pPr>
      <w:r w:rsidRPr="00042E38">
        <w:rPr>
          <w:rFonts w:ascii="Verdana" w:eastAsia="Calibri" w:hAnsi="Verdana" w:cs="Tahoma"/>
          <w:sz w:val="18"/>
          <w:szCs w:val="18"/>
        </w:rPr>
        <w:t>La instalación de la lavandería comprenderá la colocación del artefacto, la grifería, sopapas, sifones de PVC y su conexión al sistema de desagüe.</w:t>
      </w:r>
    </w:p>
    <w:p w14:paraId="01259A0F" w14:textId="77777777" w:rsidR="00EC6240" w:rsidRPr="00042E38" w:rsidRDefault="00EC6240" w:rsidP="00EC6240">
      <w:pPr>
        <w:tabs>
          <w:tab w:val="left" w:pos="560"/>
        </w:tabs>
        <w:spacing w:line="276" w:lineRule="auto"/>
        <w:jc w:val="both"/>
        <w:rPr>
          <w:rFonts w:ascii="Verdana" w:eastAsia="Calibri" w:hAnsi="Verdana" w:cs="Tahoma"/>
          <w:sz w:val="18"/>
          <w:szCs w:val="18"/>
        </w:rPr>
      </w:pPr>
      <w:r w:rsidRPr="00042E38">
        <w:rPr>
          <w:rFonts w:ascii="Verdana" w:eastAsia="Calibri" w:hAnsi="Verdana" w:cs="Tahoma"/>
          <w:sz w:val="18"/>
          <w:szCs w:val="18"/>
        </w:rPr>
        <w:t>Fijar la lavandería con mortero de cemento en el lugar indicado en los planos constructivos y/o instrucciones del Inspector de proyecto.</w:t>
      </w:r>
    </w:p>
    <w:p w14:paraId="1A93D617" w14:textId="77777777" w:rsidR="00EC6240" w:rsidRPr="00042E38" w:rsidRDefault="00EC6240" w:rsidP="00EC6240">
      <w:pPr>
        <w:spacing w:line="276" w:lineRule="auto"/>
        <w:jc w:val="both"/>
        <w:rPr>
          <w:rFonts w:ascii="Verdana" w:eastAsia="Calibri" w:hAnsi="Verdana" w:cs="Tahoma"/>
          <w:sz w:val="18"/>
          <w:szCs w:val="18"/>
        </w:rPr>
      </w:pPr>
      <w:r w:rsidRPr="00042E38">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4890361" w14:textId="77777777" w:rsidR="00EC6240" w:rsidRPr="00042E38" w:rsidRDefault="00EC6240" w:rsidP="00EC6240">
      <w:pPr>
        <w:tabs>
          <w:tab w:val="left" w:pos="560"/>
        </w:tabs>
        <w:spacing w:line="276" w:lineRule="auto"/>
        <w:jc w:val="both"/>
        <w:rPr>
          <w:rFonts w:ascii="Verdana" w:eastAsia="Calibri" w:hAnsi="Verdana" w:cs="Tahoma"/>
          <w:sz w:val="18"/>
          <w:szCs w:val="18"/>
        </w:rPr>
      </w:pPr>
      <w:r w:rsidRPr="00042E38">
        <w:rPr>
          <w:rFonts w:ascii="Verdana" w:eastAsia="Calibri" w:hAnsi="Verdana" w:cs="Tahoma"/>
          <w:sz w:val="18"/>
          <w:szCs w:val="18"/>
        </w:rPr>
        <w:t>La conexión de la grifería se ejecutará minuciosamente, asegurando un sellado efectivo en todos los elementos empleados.</w:t>
      </w:r>
    </w:p>
    <w:p w14:paraId="0753691C" w14:textId="77777777" w:rsidR="00EC6240" w:rsidRPr="00042E38" w:rsidRDefault="00EC6240" w:rsidP="00EC6240">
      <w:pPr>
        <w:spacing w:line="276" w:lineRule="auto"/>
        <w:jc w:val="both"/>
        <w:rPr>
          <w:rFonts w:ascii="Verdana" w:eastAsia="Calibri" w:hAnsi="Verdana" w:cs="Tahoma"/>
          <w:sz w:val="18"/>
          <w:szCs w:val="18"/>
        </w:rPr>
      </w:pPr>
      <w:r w:rsidRPr="00042E38">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5F4103B" w14:textId="77777777" w:rsidR="00EC6240" w:rsidRPr="00042E38" w:rsidRDefault="00EC6240" w:rsidP="00EC6240">
      <w:pPr>
        <w:spacing w:line="276" w:lineRule="auto"/>
        <w:jc w:val="both"/>
        <w:rPr>
          <w:rFonts w:ascii="Verdana" w:eastAsia="Calibri" w:hAnsi="Verdana" w:cs="Tahoma"/>
          <w:sz w:val="18"/>
          <w:szCs w:val="18"/>
        </w:rPr>
      </w:pPr>
      <w:r w:rsidRPr="00042E38">
        <w:rPr>
          <w:rFonts w:ascii="Verdana" w:eastAsia="Calibri" w:hAnsi="Verdana" w:cs="Tahoma"/>
          <w:sz w:val="18"/>
          <w:szCs w:val="18"/>
        </w:rPr>
        <w:t xml:space="preserve">El área de apoyo se someterá a un revestimiento de mortero de cemento, el cual culminará con un acabado de tipo </w:t>
      </w:r>
      <w:proofErr w:type="spellStart"/>
      <w:r w:rsidRPr="00042E38">
        <w:rPr>
          <w:rFonts w:ascii="Verdana" w:eastAsia="Calibri" w:hAnsi="Verdana" w:cs="Tahoma"/>
          <w:sz w:val="18"/>
          <w:szCs w:val="18"/>
        </w:rPr>
        <w:t>frotachado</w:t>
      </w:r>
      <w:proofErr w:type="spellEnd"/>
      <w:r w:rsidRPr="00042E38">
        <w:rPr>
          <w:rFonts w:ascii="Verdana" w:eastAsia="Calibri" w:hAnsi="Verdana" w:cs="Tahoma"/>
          <w:sz w:val="18"/>
          <w:szCs w:val="18"/>
        </w:rPr>
        <w:t>.</w:t>
      </w:r>
    </w:p>
    <w:p w14:paraId="1F1F7A58" w14:textId="77777777" w:rsidR="00EC6240" w:rsidRPr="00042E38" w:rsidRDefault="00EC6240" w:rsidP="00EC6240">
      <w:pPr>
        <w:spacing w:line="276" w:lineRule="auto"/>
        <w:jc w:val="both"/>
        <w:rPr>
          <w:rFonts w:ascii="Verdana" w:eastAsia="Calibri" w:hAnsi="Verdana" w:cs="Tahoma"/>
          <w:sz w:val="18"/>
          <w:szCs w:val="18"/>
        </w:rPr>
      </w:pPr>
      <w:r w:rsidRPr="00042E38">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5A54811"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b/>
          <w:sz w:val="18"/>
          <w:szCs w:val="18"/>
        </w:rPr>
        <w:t>Criterios de Control, Aceptación y Rechazo</w:t>
      </w:r>
    </w:p>
    <w:p w14:paraId="00CA77F4"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2687735" w14:textId="77777777" w:rsidR="00EC6240" w:rsidRPr="00042E38" w:rsidRDefault="00EC6240" w:rsidP="00EC6240">
      <w:pPr>
        <w:tabs>
          <w:tab w:val="left" w:pos="560"/>
        </w:tabs>
        <w:spacing w:line="276" w:lineRule="auto"/>
        <w:jc w:val="both"/>
        <w:rPr>
          <w:rFonts w:ascii="Verdana" w:eastAsia="Calibri" w:hAnsi="Verdana" w:cs="Tahoma"/>
          <w:b/>
          <w:sz w:val="18"/>
          <w:szCs w:val="18"/>
        </w:rPr>
      </w:pPr>
      <w:r w:rsidRPr="00042E38">
        <w:rPr>
          <w:rFonts w:ascii="Verdana" w:eastAsia="Calibri" w:hAnsi="Verdana" w:cs="Tahoma"/>
          <w:b/>
          <w:sz w:val="18"/>
          <w:szCs w:val="18"/>
        </w:rPr>
        <w:t>MEDICIÒN. -</w:t>
      </w:r>
    </w:p>
    <w:p w14:paraId="2CB23138" w14:textId="77777777" w:rsidR="00EC6240" w:rsidRPr="00042E38" w:rsidRDefault="00EC6240" w:rsidP="00EC6240">
      <w:pPr>
        <w:tabs>
          <w:tab w:val="left" w:pos="560"/>
        </w:tabs>
        <w:spacing w:line="276" w:lineRule="auto"/>
        <w:jc w:val="both"/>
        <w:rPr>
          <w:rFonts w:ascii="Verdana" w:eastAsia="Calibri" w:hAnsi="Verdana" w:cs="Tahoma"/>
          <w:sz w:val="18"/>
          <w:szCs w:val="18"/>
        </w:rPr>
      </w:pPr>
      <w:r w:rsidRPr="00042E38">
        <w:rPr>
          <w:rFonts w:ascii="Verdana" w:eastAsia="Calibri" w:hAnsi="Verdana" w:cs="Tahoma"/>
          <w:sz w:val="18"/>
          <w:szCs w:val="18"/>
        </w:rPr>
        <w:t>La provisión y colocado de lavandería de cemento con accesorios, se medirá por</w:t>
      </w:r>
      <w:r w:rsidRPr="00042E38">
        <w:rPr>
          <w:rFonts w:ascii="Verdana" w:eastAsia="Calibri" w:hAnsi="Verdana" w:cs="Tahoma"/>
          <w:b/>
          <w:sz w:val="18"/>
          <w:szCs w:val="18"/>
        </w:rPr>
        <w:t xml:space="preserve"> Pieza</w:t>
      </w:r>
      <w:r w:rsidRPr="00042E38">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4B16E977"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APORTE PROPIO. -</w:t>
      </w:r>
    </w:p>
    <w:p w14:paraId="490755F1"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978E4F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Este aporte propio estará sujeto al cronograma de ejecución de obra de la Entidad Ejecutora.</w:t>
      </w:r>
    </w:p>
    <w:p w14:paraId="6DF53045" w14:textId="77777777" w:rsidR="00EC6240" w:rsidRPr="00042E38" w:rsidRDefault="00EC6240" w:rsidP="00EC6240">
      <w:pPr>
        <w:tabs>
          <w:tab w:val="left" w:pos="8711"/>
        </w:tabs>
        <w:spacing w:line="276" w:lineRule="auto"/>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EC6240" w:rsidRPr="00042E38" w14:paraId="4B963E0E" w14:textId="77777777" w:rsidTr="00E93C1B">
        <w:tc>
          <w:tcPr>
            <w:tcW w:w="584" w:type="dxa"/>
            <w:shd w:val="clear" w:color="auto" w:fill="1F3864" w:themeFill="accent5" w:themeFillShade="80"/>
          </w:tcPr>
          <w:p w14:paraId="7249C50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tcPr>
          <w:p w14:paraId="131837B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CÓDIGO</w:t>
            </w:r>
          </w:p>
        </w:tc>
        <w:tc>
          <w:tcPr>
            <w:tcW w:w="1145" w:type="dxa"/>
            <w:shd w:val="clear" w:color="auto" w:fill="1F3864" w:themeFill="accent5" w:themeFillShade="80"/>
          </w:tcPr>
          <w:p w14:paraId="231D6A47"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095" w:type="dxa"/>
            <w:shd w:val="clear" w:color="auto" w:fill="1F3864" w:themeFill="accent5" w:themeFillShade="80"/>
          </w:tcPr>
          <w:p w14:paraId="3A82EBA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5AD735D3" w14:textId="77777777" w:rsidTr="00E93C1B">
        <w:tc>
          <w:tcPr>
            <w:tcW w:w="584" w:type="dxa"/>
            <w:shd w:val="clear" w:color="auto" w:fill="BDD6EE" w:themeFill="accent1" w:themeFillTint="66"/>
          </w:tcPr>
          <w:p w14:paraId="5DD76C4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49</w:t>
            </w:r>
          </w:p>
        </w:tc>
        <w:tc>
          <w:tcPr>
            <w:tcW w:w="2385" w:type="dxa"/>
            <w:shd w:val="clear" w:color="auto" w:fill="BDD6EE" w:themeFill="accent1" w:themeFillTint="66"/>
          </w:tcPr>
          <w:p w14:paraId="2C6123A1"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 - IS - ART - 2</w:t>
            </w:r>
          </w:p>
        </w:tc>
        <w:tc>
          <w:tcPr>
            <w:tcW w:w="1145" w:type="dxa"/>
            <w:shd w:val="clear" w:color="auto" w:fill="BDD6EE" w:themeFill="accent1" w:themeFillTint="66"/>
          </w:tcPr>
          <w:p w14:paraId="25A0907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 xml:space="preserve">PZA </w:t>
            </w:r>
          </w:p>
        </w:tc>
        <w:tc>
          <w:tcPr>
            <w:tcW w:w="5095" w:type="dxa"/>
            <w:shd w:val="clear" w:color="auto" w:fill="BDD6EE" w:themeFill="accent1" w:themeFillTint="66"/>
          </w:tcPr>
          <w:p w14:paraId="1BD1CDF7"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PROVISIÓN Y COLOCADO DE INODORO C/TANQUE BAJO Y ACCESORIOS</w:t>
            </w:r>
          </w:p>
        </w:tc>
      </w:tr>
    </w:tbl>
    <w:p w14:paraId="0D38C93B"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lastRenderedPageBreak/>
        <w:t>DESCRIPCIÓN. -</w:t>
      </w:r>
    </w:p>
    <w:p w14:paraId="568C8D49"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691513D7"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68A715A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F61C0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389F1902"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 xml:space="preserve">FORMA DE EJECUCIÓN. - </w:t>
      </w:r>
    </w:p>
    <w:p w14:paraId="4A8F25F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Entidad Ejecutora deberá prever todas las herramientas, equipos y accesorios necesarios para la ejecución del ítem. En general se seguirán las siguientes directrices:</w:t>
      </w:r>
    </w:p>
    <w:p w14:paraId="70B1209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63C3E3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Previa a la instalación se deberá verificar que toda la instalación de agua potable y desagüe sanitario este culminada.</w:t>
      </w:r>
    </w:p>
    <w:p w14:paraId="602B731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DEBDCAC"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C7DBB14"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E7ECD3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Cualquier pieza colocada que presente defectos o fugas de agua será rechazada por el Inspector de proyecto hasta que se corrijan las fallas.</w:t>
      </w:r>
    </w:p>
    <w:p w14:paraId="4192FCB0"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3EF4B9A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D8289E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23F1BED6"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MEDICIÓN. -</w:t>
      </w:r>
    </w:p>
    <w:p w14:paraId="0C32CFA4"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provisión</w:t>
      </w:r>
      <w:r w:rsidRPr="00042E38">
        <w:rPr>
          <w:rFonts w:ascii="Verdana" w:hAnsi="Verdana" w:cs="Tahoma"/>
          <w:color w:val="000000"/>
          <w:sz w:val="18"/>
          <w:szCs w:val="18"/>
        </w:rPr>
        <w:t xml:space="preserve"> y colocado de inodoro c/tanque bajo y accesorios se medirá por </w:t>
      </w:r>
      <w:r w:rsidRPr="00042E38">
        <w:rPr>
          <w:rFonts w:ascii="Verdana" w:hAnsi="Verdana" w:cs="Tahoma"/>
          <w:b/>
          <w:sz w:val="18"/>
          <w:szCs w:val="18"/>
        </w:rPr>
        <w:t xml:space="preserve">Pieza, </w:t>
      </w:r>
      <w:r w:rsidRPr="00042E38">
        <w:rPr>
          <w:rFonts w:ascii="Verdana" w:hAnsi="Verdana" w:cs="Tahoma"/>
          <w:sz w:val="18"/>
          <w:szCs w:val="18"/>
        </w:rPr>
        <w:t>incluyendo todos sus accesorios para el buen funcionamiento.</w:t>
      </w:r>
    </w:p>
    <w:p w14:paraId="14548D63"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APORTE PROPIO. -</w:t>
      </w:r>
    </w:p>
    <w:p w14:paraId="0AC0DB65"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AD6FA9" w14:textId="77777777" w:rsidR="00EC6240" w:rsidRPr="00042E38" w:rsidRDefault="00EC6240" w:rsidP="00EC6240">
      <w:pPr>
        <w:tabs>
          <w:tab w:val="left" w:pos="8711"/>
        </w:tabs>
        <w:spacing w:line="276" w:lineRule="auto"/>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0154C8B8" w14:textId="77777777" w:rsidTr="00E93C1B">
        <w:tc>
          <w:tcPr>
            <w:tcW w:w="584" w:type="dxa"/>
            <w:shd w:val="clear" w:color="auto" w:fill="1F3864" w:themeFill="accent5" w:themeFillShade="80"/>
          </w:tcPr>
          <w:p w14:paraId="4FA1623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lastRenderedPageBreak/>
              <w:t>N°</w:t>
            </w:r>
          </w:p>
        </w:tc>
        <w:tc>
          <w:tcPr>
            <w:tcW w:w="2385" w:type="dxa"/>
            <w:shd w:val="clear" w:color="auto" w:fill="1F3864" w:themeFill="accent5" w:themeFillShade="80"/>
          </w:tcPr>
          <w:p w14:paraId="7D40A35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hemeFill="accent5" w:themeFillShade="80"/>
          </w:tcPr>
          <w:p w14:paraId="33C6A9D4"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shd w:val="clear" w:color="auto" w:fill="1F3864" w:themeFill="accent5" w:themeFillShade="80"/>
          </w:tcPr>
          <w:p w14:paraId="676DFB76"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73A0357B" w14:textId="77777777" w:rsidTr="00E93C1B">
        <w:tc>
          <w:tcPr>
            <w:tcW w:w="584" w:type="dxa"/>
            <w:shd w:val="clear" w:color="auto" w:fill="BDD6EE" w:themeFill="accent1" w:themeFillTint="66"/>
          </w:tcPr>
          <w:p w14:paraId="2CA4EF1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50</w:t>
            </w:r>
          </w:p>
        </w:tc>
        <w:tc>
          <w:tcPr>
            <w:tcW w:w="2385" w:type="dxa"/>
            <w:shd w:val="clear" w:color="auto" w:fill="BDD6EE" w:themeFill="accent1" w:themeFillTint="66"/>
          </w:tcPr>
          <w:p w14:paraId="4E74502B"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color w:val="000000"/>
                <w:sz w:val="18"/>
                <w:szCs w:val="18"/>
              </w:rPr>
              <w:t>VAC-IA-ART-1</w:t>
            </w:r>
          </w:p>
        </w:tc>
        <w:tc>
          <w:tcPr>
            <w:tcW w:w="1145" w:type="dxa"/>
            <w:shd w:val="clear" w:color="auto" w:fill="BDD6EE" w:themeFill="accent1" w:themeFillTint="66"/>
          </w:tcPr>
          <w:p w14:paraId="5F3463AA"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PZA</w:t>
            </w:r>
          </w:p>
        </w:tc>
        <w:tc>
          <w:tcPr>
            <w:tcW w:w="5237" w:type="dxa"/>
            <w:shd w:val="clear" w:color="auto" w:fill="BDD6EE" w:themeFill="accent1" w:themeFillTint="66"/>
            <w:vAlign w:val="center"/>
          </w:tcPr>
          <w:p w14:paraId="77E0516A"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PROVISIÓN Y COLOCADO DE LAVAMANOS CON ACCESORIOS</w:t>
            </w:r>
          </w:p>
        </w:tc>
      </w:tr>
    </w:tbl>
    <w:p w14:paraId="6430B820"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DESCRIPCIÓN. -</w:t>
      </w:r>
    </w:p>
    <w:p w14:paraId="3C149AFD"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7D8A9CF2"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49B3E33A"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2116E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accesorios deben ser de primera calidad dentro el mercado local y que cumplan las exigencias técnicas del proyecto.</w:t>
      </w:r>
    </w:p>
    <w:p w14:paraId="3177F51B"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 xml:space="preserve">FORMA DE EJECUCIÓN. - </w:t>
      </w:r>
    </w:p>
    <w:p w14:paraId="6202E33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23D305ED"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Antes de la colocación la Entidad Ejecutora deberá presentar el artefacto al Inspector de proyecto para su correspondiente aprobación.</w:t>
      </w:r>
    </w:p>
    <w:p w14:paraId="71972C3D"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Se realizará el replanteo donde se ubicará el lavamanos y el grifo de acuerdo a los detalles arquitectónicos, planos constructivos y/o instrucciones del Inspector de proyecto.</w:t>
      </w:r>
    </w:p>
    <w:p w14:paraId="4F890384"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Verificar que el revestimiento cerámico de las paredes y piso del baño este totalmente culminados.</w:t>
      </w:r>
    </w:p>
    <w:p w14:paraId="5658B365"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23E71EB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Colocar el lavamanos con pedestal con la posición final a instalar.</w:t>
      </w:r>
    </w:p>
    <w:p w14:paraId="7492BB21"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Marcar la posición de la platina, uñetas, las grapas plásticas o los tornillos en la pared terminada (según sea el caso).</w:t>
      </w:r>
    </w:p>
    <w:p w14:paraId="3C21E0F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Fijar la platina, uñetas o las grapas plásticas (según sea el caso).</w:t>
      </w:r>
    </w:p>
    <w:p w14:paraId="7AC046D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Perforar los agujeros marcados en la pared o en piso terminado (si el modelo lo permite). No fijar firmemente aún.</w:t>
      </w:r>
    </w:p>
    <w:p w14:paraId="3D6B4BA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Colocar el lavamanos en la platina, las grapas plásticas o tornillos (según sea el caso).</w:t>
      </w:r>
    </w:p>
    <w:p w14:paraId="5842F919"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Posicionar el pedestal levantando el lavamanos suavemente y fijándolo contra la pared. Fijar la platina, uñetas o las grapas plásticas (según sea el caso).</w:t>
      </w:r>
    </w:p>
    <w:p w14:paraId="1C5B185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Conectar el sifón al desagüe del piso con un tubo, para esto se debe utilizar la tuerca para unirlo al sifón y en ambos extremos asegurar bien la rosca para evitar la filtración de olores y de agua.</w:t>
      </w:r>
    </w:p>
    <w:p w14:paraId="6DC1766D"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Conectar los suministros de agua a la grifería con el chicotillo flexible comprobando el sellado en todos los elementos utilizados.</w:t>
      </w:r>
    </w:p>
    <w:p w14:paraId="31E935F9"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AC86D65"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561990A9"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2DCF7C7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BE779C4"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MEDICIÓN. –</w:t>
      </w:r>
    </w:p>
    <w:p w14:paraId="4A370A14"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lastRenderedPageBreak/>
        <w:t xml:space="preserve">La provisión, y colocado de lavamanos con pedestal de porcelana sanitaria color blanco más accesorios e instalación se medirán en </w:t>
      </w:r>
      <w:r w:rsidRPr="00042E38">
        <w:rPr>
          <w:rFonts w:ascii="Verdana" w:hAnsi="Verdana" w:cs="Tahoma"/>
          <w:b/>
          <w:sz w:val="18"/>
          <w:szCs w:val="18"/>
        </w:rPr>
        <w:t>pieza,</w:t>
      </w:r>
      <w:r w:rsidRPr="00042E38">
        <w:rPr>
          <w:rFonts w:ascii="Verdana" w:hAnsi="Verdana" w:cs="Tahoma"/>
          <w:sz w:val="18"/>
          <w:szCs w:val="18"/>
        </w:rPr>
        <w:t xml:space="preserve"> incluyendo todos sus accesorios para el buen funcionamiento, de acuerdo a planos, autorizados y aprobados por el Inspector de proyecto.</w:t>
      </w:r>
    </w:p>
    <w:p w14:paraId="3C8A6BBF"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APORTE PROPIO. –</w:t>
      </w:r>
    </w:p>
    <w:p w14:paraId="255446FF"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análisis </w:t>
      </w:r>
      <w:r w:rsidRPr="00042E38">
        <w:rPr>
          <w:rFonts w:ascii="Verdana" w:hAnsi="Verdana" w:cs="Tahoma"/>
          <w:sz w:val="18"/>
          <w:szCs w:val="18"/>
        </w:rPr>
        <w:t xml:space="preserve">de precios unitarios, </w:t>
      </w:r>
      <w:r w:rsidRPr="00042E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34587D"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523F0241" w14:textId="77777777" w:rsidTr="00E93C1B">
        <w:trPr>
          <w:trHeight w:val="20"/>
        </w:trPr>
        <w:tc>
          <w:tcPr>
            <w:tcW w:w="584" w:type="dxa"/>
            <w:shd w:val="clear" w:color="auto" w:fill="1F3864" w:themeFill="accent5" w:themeFillShade="80"/>
          </w:tcPr>
          <w:p w14:paraId="4C33818F" w14:textId="77777777" w:rsidR="00EC6240" w:rsidRPr="00042E38" w:rsidRDefault="00EC6240" w:rsidP="007F6EE2">
            <w:pPr>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N°</w:t>
            </w:r>
          </w:p>
        </w:tc>
        <w:tc>
          <w:tcPr>
            <w:tcW w:w="2385" w:type="dxa"/>
            <w:shd w:val="clear" w:color="auto" w:fill="1F3864" w:themeFill="accent5" w:themeFillShade="80"/>
          </w:tcPr>
          <w:p w14:paraId="6EFE3618" w14:textId="77777777" w:rsidR="00EC6240" w:rsidRPr="00042E38" w:rsidRDefault="00EC6240" w:rsidP="007F6EE2">
            <w:pPr>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CÓDIGO</w:t>
            </w:r>
          </w:p>
        </w:tc>
        <w:tc>
          <w:tcPr>
            <w:tcW w:w="1145" w:type="dxa"/>
            <w:shd w:val="clear" w:color="auto" w:fill="1F3864" w:themeFill="accent5" w:themeFillShade="80"/>
          </w:tcPr>
          <w:p w14:paraId="296E2D2F" w14:textId="77777777" w:rsidR="00EC6240" w:rsidRPr="00042E38" w:rsidRDefault="00EC6240" w:rsidP="007F6EE2">
            <w:pPr>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UNIDAD</w:t>
            </w:r>
          </w:p>
        </w:tc>
        <w:tc>
          <w:tcPr>
            <w:tcW w:w="5237" w:type="dxa"/>
            <w:shd w:val="clear" w:color="auto" w:fill="1F3864" w:themeFill="accent5" w:themeFillShade="80"/>
          </w:tcPr>
          <w:p w14:paraId="02C81E4C" w14:textId="77777777" w:rsidR="00EC6240" w:rsidRPr="00042E38" w:rsidRDefault="00EC6240" w:rsidP="007F6EE2">
            <w:pPr>
              <w:jc w:val="center"/>
              <w:rPr>
                <w:rFonts w:ascii="Verdana" w:hAnsi="Verdana" w:cs="Tahoma"/>
                <w:b/>
                <w:color w:val="FFFFFF" w:themeColor="background1"/>
                <w:sz w:val="18"/>
                <w:szCs w:val="18"/>
              </w:rPr>
            </w:pPr>
            <w:r w:rsidRPr="00042E38">
              <w:rPr>
                <w:rFonts w:ascii="Verdana" w:hAnsi="Verdana" w:cs="Tahoma"/>
                <w:b/>
                <w:color w:val="FFFFFF" w:themeColor="background1"/>
                <w:sz w:val="18"/>
                <w:szCs w:val="18"/>
              </w:rPr>
              <w:t>ÍTEM</w:t>
            </w:r>
          </w:p>
        </w:tc>
      </w:tr>
      <w:tr w:rsidR="00EC6240" w:rsidRPr="00042E38" w14:paraId="0583B056" w14:textId="77777777" w:rsidTr="00E93C1B">
        <w:trPr>
          <w:trHeight w:val="20"/>
        </w:trPr>
        <w:tc>
          <w:tcPr>
            <w:tcW w:w="584" w:type="dxa"/>
            <w:shd w:val="clear" w:color="auto" w:fill="B4C6E7" w:themeFill="accent5" w:themeFillTint="66"/>
            <w:vAlign w:val="center"/>
          </w:tcPr>
          <w:p w14:paraId="56465DBE" w14:textId="77777777" w:rsidR="00EC6240" w:rsidRPr="00042E38" w:rsidRDefault="00EC6240" w:rsidP="007F6EE2">
            <w:pPr>
              <w:jc w:val="center"/>
              <w:rPr>
                <w:rFonts w:ascii="Verdana" w:hAnsi="Verdana" w:cs="Tahoma"/>
                <w:b/>
                <w:sz w:val="18"/>
                <w:szCs w:val="18"/>
              </w:rPr>
            </w:pPr>
            <w:r w:rsidRPr="00042E38">
              <w:rPr>
                <w:rFonts w:ascii="Verdana" w:hAnsi="Verdana" w:cs="Tahoma"/>
                <w:b/>
                <w:sz w:val="18"/>
                <w:szCs w:val="18"/>
              </w:rPr>
              <w:t>51</w:t>
            </w:r>
          </w:p>
        </w:tc>
        <w:tc>
          <w:tcPr>
            <w:tcW w:w="2385" w:type="dxa"/>
            <w:shd w:val="clear" w:color="auto" w:fill="B4C6E7" w:themeFill="accent5" w:themeFillTint="66"/>
            <w:vAlign w:val="center"/>
          </w:tcPr>
          <w:p w14:paraId="6487229B" w14:textId="77777777" w:rsidR="00EC6240" w:rsidRPr="00042E38" w:rsidRDefault="00EC6240" w:rsidP="007F6EE2">
            <w:pPr>
              <w:jc w:val="center"/>
              <w:rPr>
                <w:rFonts w:ascii="Verdana" w:hAnsi="Verdana" w:cs="Tahoma"/>
                <w:b/>
                <w:bCs/>
                <w:color w:val="212529"/>
                <w:sz w:val="18"/>
                <w:szCs w:val="18"/>
              </w:rPr>
            </w:pPr>
            <w:r w:rsidRPr="00042E38">
              <w:rPr>
                <w:rFonts w:ascii="Verdana" w:hAnsi="Verdana" w:cs="Tahoma"/>
                <w:color w:val="212529"/>
                <w:sz w:val="18"/>
                <w:szCs w:val="18"/>
              </w:rPr>
              <w:br/>
            </w:r>
            <w:r w:rsidRPr="00042E38">
              <w:rPr>
                <w:rFonts w:ascii="Verdana" w:hAnsi="Verdana" w:cs="Tahoma"/>
                <w:b/>
                <w:bCs/>
                <w:color w:val="212529"/>
                <w:sz w:val="18"/>
                <w:szCs w:val="18"/>
              </w:rPr>
              <w:t>VAC-IA-TAN-01</w:t>
            </w:r>
          </w:p>
          <w:p w14:paraId="2F477352" w14:textId="77777777" w:rsidR="00EC6240" w:rsidRPr="00042E38" w:rsidRDefault="00EC6240" w:rsidP="007F6EE2">
            <w:pPr>
              <w:jc w:val="center"/>
              <w:rPr>
                <w:rFonts w:ascii="Verdana" w:hAnsi="Verdana" w:cs="Tahoma"/>
                <w:b/>
                <w:sz w:val="18"/>
                <w:szCs w:val="18"/>
              </w:rPr>
            </w:pPr>
          </w:p>
        </w:tc>
        <w:tc>
          <w:tcPr>
            <w:tcW w:w="1145" w:type="dxa"/>
            <w:shd w:val="clear" w:color="auto" w:fill="B4C6E7" w:themeFill="accent5" w:themeFillTint="66"/>
            <w:vAlign w:val="center"/>
          </w:tcPr>
          <w:p w14:paraId="631FD08D" w14:textId="77777777" w:rsidR="00EC6240" w:rsidRPr="00042E38" w:rsidRDefault="00EC6240" w:rsidP="007F6EE2">
            <w:pPr>
              <w:jc w:val="center"/>
              <w:rPr>
                <w:rFonts w:ascii="Verdana" w:hAnsi="Verdana" w:cs="Tahoma"/>
                <w:b/>
                <w:sz w:val="18"/>
                <w:szCs w:val="18"/>
              </w:rPr>
            </w:pPr>
            <w:r w:rsidRPr="00042E38">
              <w:rPr>
                <w:rFonts w:ascii="Verdana" w:eastAsia="Calibri" w:hAnsi="Verdana" w:cs="Tahoma"/>
                <w:b/>
                <w:sz w:val="18"/>
                <w:szCs w:val="18"/>
              </w:rPr>
              <w:t>GLB</w:t>
            </w:r>
          </w:p>
        </w:tc>
        <w:tc>
          <w:tcPr>
            <w:tcW w:w="5237" w:type="dxa"/>
            <w:shd w:val="clear" w:color="auto" w:fill="B4C6E7" w:themeFill="accent5" w:themeFillTint="66"/>
            <w:vAlign w:val="center"/>
          </w:tcPr>
          <w:p w14:paraId="5690A12A" w14:textId="77777777" w:rsidR="00EC6240" w:rsidRPr="00042E38" w:rsidRDefault="00EC6240" w:rsidP="007F6EE2">
            <w:pPr>
              <w:jc w:val="center"/>
              <w:rPr>
                <w:rFonts w:ascii="Verdana" w:hAnsi="Verdana" w:cs="Tahoma"/>
                <w:b/>
                <w:sz w:val="18"/>
                <w:szCs w:val="18"/>
              </w:rPr>
            </w:pPr>
            <w:r w:rsidRPr="00042E38">
              <w:rPr>
                <w:rFonts w:ascii="Verdana" w:hAnsi="Verdana" w:cs="Tahoma"/>
                <w:b/>
                <w:bCs/>
                <w:sz w:val="18"/>
                <w:szCs w:val="18"/>
              </w:rPr>
              <w:t>PROVISIÓN Y COLOCADO DE TANQUE PLÁSTICO DE AGUA DE 450 LITROS C/ACCESORIOS</w:t>
            </w:r>
          </w:p>
        </w:tc>
      </w:tr>
    </w:tbl>
    <w:p w14:paraId="2810922F"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DESCRIPCIÓN. –</w:t>
      </w:r>
    </w:p>
    <w:p w14:paraId="1EC4DEBB"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42E38">
        <w:rPr>
          <w:rFonts w:ascii="Verdana" w:hAnsi="Verdana" w:cs="Tahoma"/>
          <w:sz w:val="18"/>
          <w:szCs w:val="18"/>
        </w:rPr>
        <w:t>tee</w:t>
      </w:r>
      <w:proofErr w:type="spellEnd"/>
      <w:r w:rsidRPr="00042E38">
        <w:rPr>
          <w:rFonts w:ascii="Verdana" w:hAnsi="Verdana" w:cs="Tahoma"/>
          <w:sz w:val="18"/>
          <w:szCs w:val="18"/>
        </w:rPr>
        <w:t xml:space="preserve"> de 1/2”, 2 codos, teflón) de acuerdo a la ubicación y cantidad establecida en los planos de detalle y/o instrucciones del Inspector de Proyecto.</w:t>
      </w:r>
    </w:p>
    <w:p w14:paraId="01A1749E"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2A038C3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materiales a emplearse deberán ser suministrados de acuerdo al siguiente detalle:</w:t>
      </w:r>
    </w:p>
    <w:p w14:paraId="65270A5F"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C5D58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19DC409"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0C7649E4"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kern w:val="28"/>
          <w:sz w:val="18"/>
          <w:szCs w:val="18"/>
        </w:rPr>
        <w:t>Se deberá garantizar la estabilidad y resistencia de toda la estructura y someter al tanque a las pruebas necesarias llenándolo, para el efecto, con agua limpia y potable.</w:t>
      </w:r>
    </w:p>
    <w:p w14:paraId="30FD6148"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42E38">
        <w:rPr>
          <w:rFonts w:ascii="Verdana" w:hAnsi="Verdana" w:cs="Tahoma"/>
          <w:kern w:val="28"/>
          <w:sz w:val="18"/>
          <w:szCs w:val="18"/>
        </w:rPr>
        <w:t>tee</w:t>
      </w:r>
      <w:proofErr w:type="spellEnd"/>
      <w:r w:rsidRPr="00042E38">
        <w:rPr>
          <w:rFonts w:ascii="Verdana" w:hAnsi="Verdana" w:cs="Tahoma"/>
          <w:kern w:val="28"/>
          <w:sz w:val="18"/>
          <w:szCs w:val="18"/>
        </w:rPr>
        <w:t xml:space="preserve"> de 1/2”, 2 codos, teflón.</w:t>
      </w:r>
    </w:p>
    <w:p w14:paraId="0389DC81"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ADCF011"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8F2A6A6" w14:textId="77777777" w:rsidR="00EC6240" w:rsidRPr="00042E38" w:rsidRDefault="00EC6240" w:rsidP="00EC6240">
      <w:pPr>
        <w:spacing w:line="276" w:lineRule="auto"/>
        <w:jc w:val="both"/>
        <w:rPr>
          <w:rFonts w:ascii="Verdana" w:hAnsi="Verdana" w:cs="Tahoma"/>
          <w:kern w:val="28"/>
          <w:sz w:val="18"/>
          <w:szCs w:val="18"/>
        </w:rPr>
      </w:pPr>
      <w:r w:rsidRPr="00042E38">
        <w:rPr>
          <w:rFonts w:ascii="Verdana" w:hAnsi="Verdan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FF00C6A"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77191DBD" w14:textId="77777777" w:rsidR="00EC6240" w:rsidRPr="00042E38" w:rsidRDefault="00EC6240" w:rsidP="00EC6240">
      <w:pPr>
        <w:tabs>
          <w:tab w:val="left" w:pos="560"/>
        </w:tabs>
        <w:spacing w:line="276" w:lineRule="auto"/>
        <w:jc w:val="both"/>
        <w:rPr>
          <w:rFonts w:ascii="Verdana" w:hAnsi="Verdana" w:cs="Tahoma"/>
          <w:kern w:val="28"/>
          <w:sz w:val="18"/>
          <w:szCs w:val="18"/>
        </w:rPr>
      </w:pPr>
      <w:r w:rsidRPr="00042E38">
        <w:rPr>
          <w:rFonts w:ascii="Verdana" w:hAnsi="Verdan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996D6B2" w14:textId="77777777" w:rsidR="00EC6240" w:rsidRPr="00042E38" w:rsidRDefault="00EC6240" w:rsidP="00EC6240">
      <w:pPr>
        <w:tabs>
          <w:tab w:val="left" w:pos="560"/>
        </w:tabs>
        <w:spacing w:line="276" w:lineRule="auto"/>
        <w:jc w:val="both"/>
        <w:rPr>
          <w:rFonts w:ascii="Verdana" w:hAnsi="Verdana" w:cs="Tahoma"/>
          <w:kern w:val="28"/>
          <w:sz w:val="18"/>
          <w:szCs w:val="18"/>
        </w:rPr>
      </w:pPr>
      <w:r w:rsidRPr="00042E38">
        <w:rPr>
          <w:rFonts w:ascii="Verdana" w:hAnsi="Verdana" w:cs="Tahoma"/>
          <w:kern w:val="28"/>
          <w:sz w:val="18"/>
          <w:szCs w:val="18"/>
        </w:rPr>
        <w:t>La Entidad Ejecutora deberá propiciar las herramientas y equipo (bombas) necesarios para realizar las pruebas correspondientes de buen funcionamiento, estanquidad y cero fugas.</w:t>
      </w:r>
    </w:p>
    <w:p w14:paraId="4AB72808" w14:textId="77777777" w:rsidR="00EC6240" w:rsidRPr="00042E38" w:rsidRDefault="00EC6240" w:rsidP="00EC6240">
      <w:pPr>
        <w:tabs>
          <w:tab w:val="left" w:pos="8711"/>
        </w:tabs>
        <w:spacing w:line="276" w:lineRule="auto"/>
        <w:jc w:val="both"/>
        <w:rPr>
          <w:rFonts w:ascii="Verdana" w:hAnsi="Verdana" w:cs="Tahoma"/>
          <w:b/>
          <w:sz w:val="18"/>
          <w:szCs w:val="18"/>
        </w:rPr>
      </w:pPr>
      <w:r w:rsidRPr="00042E38">
        <w:rPr>
          <w:rFonts w:ascii="Verdana" w:hAnsi="Verdana" w:cs="Tahoma"/>
          <w:b/>
          <w:sz w:val="18"/>
          <w:szCs w:val="18"/>
        </w:rPr>
        <w:t xml:space="preserve">FORMA DE PAGO. - </w:t>
      </w:r>
    </w:p>
    <w:p w14:paraId="6F878BAD"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lastRenderedPageBreak/>
        <w:t>El pago por el trabajo ejecutado tal como lo prescribe este ítem y medido en la forma indicada, de acuerdo con los planos y las presentes especificaciones técnicas será pagado de acuerdo al precio unitario de la propuesta aceptada.</w:t>
      </w:r>
    </w:p>
    <w:p w14:paraId="3E0664B5"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6524D25"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6E6652AA"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 xml:space="preserve">El tanque plástico de agua de 450 litros c/accesorios será medido en forma </w:t>
      </w:r>
      <w:r w:rsidRPr="00042E38">
        <w:rPr>
          <w:rFonts w:ascii="Verdana" w:hAnsi="Verdana" w:cs="Tahoma"/>
          <w:b/>
          <w:sz w:val="18"/>
          <w:szCs w:val="18"/>
        </w:rPr>
        <w:t>global</w:t>
      </w:r>
      <w:r w:rsidRPr="00042E38">
        <w:rPr>
          <w:rFonts w:ascii="Verdana" w:hAnsi="Verdana" w:cs="Tahoma"/>
          <w:sz w:val="18"/>
          <w:szCs w:val="18"/>
        </w:rPr>
        <w:t>, incluyendo todos sus accesorios para el buen funcionamiento del ítem.</w:t>
      </w:r>
    </w:p>
    <w:p w14:paraId="667E35DF"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APORTE PROPIO. -</w:t>
      </w:r>
    </w:p>
    <w:p w14:paraId="12E59E6E"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42E38">
        <w:rPr>
          <w:rFonts w:ascii="Verdana" w:hAnsi="Verdana" w:cs="Tahoma"/>
          <w:kern w:val="28"/>
          <w:sz w:val="18"/>
          <w:szCs w:val="18"/>
        </w:rPr>
        <w:t>Inspector de Proyecto</w:t>
      </w:r>
      <w:r w:rsidRPr="00042E38">
        <w:rPr>
          <w:rFonts w:ascii="Verdana" w:hAnsi="Verdana" w:cs="Tahoma"/>
          <w:color w:val="000000"/>
          <w:sz w:val="18"/>
          <w:szCs w:val="18"/>
        </w:rPr>
        <w:t>, para garantizar su calidad.</w:t>
      </w:r>
    </w:p>
    <w:p w14:paraId="0DFBA374"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del Proyecto de la Entidad Ejecutora.</w:t>
      </w:r>
    </w:p>
    <w:p w14:paraId="49AFEB5D" w14:textId="77777777" w:rsidR="00EC6240" w:rsidRPr="00042E38" w:rsidRDefault="00EC6240" w:rsidP="00EC6240">
      <w:pPr>
        <w:tabs>
          <w:tab w:val="left" w:pos="8711"/>
        </w:tabs>
        <w:spacing w:line="276" w:lineRule="auto"/>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EC6240" w:rsidRPr="00042E38" w14:paraId="7BB12F88" w14:textId="77777777" w:rsidTr="00E93C1B">
        <w:tc>
          <w:tcPr>
            <w:tcW w:w="584" w:type="dxa"/>
            <w:shd w:val="clear" w:color="auto" w:fill="1F3864" w:themeFill="accent5" w:themeFillShade="80"/>
          </w:tcPr>
          <w:p w14:paraId="7CE53CB4"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tcPr>
          <w:p w14:paraId="0156B124"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CÓDIGO</w:t>
            </w:r>
          </w:p>
        </w:tc>
        <w:tc>
          <w:tcPr>
            <w:tcW w:w="1145" w:type="dxa"/>
            <w:shd w:val="clear" w:color="auto" w:fill="1F3864" w:themeFill="accent5" w:themeFillShade="80"/>
          </w:tcPr>
          <w:p w14:paraId="75D66D58"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237" w:type="dxa"/>
            <w:shd w:val="clear" w:color="auto" w:fill="1F3864" w:themeFill="accent5" w:themeFillShade="80"/>
          </w:tcPr>
          <w:p w14:paraId="3E2DBCCF"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ÍTEM</w:t>
            </w:r>
          </w:p>
        </w:tc>
      </w:tr>
      <w:tr w:rsidR="00EC6240" w:rsidRPr="00042E38" w14:paraId="4558740E" w14:textId="77777777" w:rsidTr="00E93C1B">
        <w:tc>
          <w:tcPr>
            <w:tcW w:w="584" w:type="dxa"/>
            <w:shd w:val="clear" w:color="auto" w:fill="BDD6EE" w:themeFill="accent1" w:themeFillTint="66"/>
          </w:tcPr>
          <w:p w14:paraId="5779688B"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52</w:t>
            </w:r>
          </w:p>
        </w:tc>
        <w:tc>
          <w:tcPr>
            <w:tcW w:w="2385" w:type="dxa"/>
            <w:shd w:val="clear" w:color="auto" w:fill="BDD6EE" w:themeFill="accent1" w:themeFillTint="66"/>
          </w:tcPr>
          <w:p w14:paraId="67AC8B5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VAC-IS-CAI-6</w:t>
            </w:r>
          </w:p>
        </w:tc>
        <w:tc>
          <w:tcPr>
            <w:tcW w:w="1145" w:type="dxa"/>
            <w:shd w:val="clear" w:color="auto" w:fill="BDD6EE" w:themeFill="accent1" w:themeFillTint="66"/>
          </w:tcPr>
          <w:p w14:paraId="61696EB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PZA</w:t>
            </w:r>
          </w:p>
        </w:tc>
        <w:tc>
          <w:tcPr>
            <w:tcW w:w="5237" w:type="dxa"/>
            <w:shd w:val="clear" w:color="auto" w:fill="BDD6EE" w:themeFill="accent1" w:themeFillTint="66"/>
          </w:tcPr>
          <w:p w14:paraId="24C8C5C9"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sz w:val="18"/>
                <w:szCs w:val="18"/>
              </w:rPr>
              <w:t>CÁMARA DE INSPECCIÓN DE LADRILLO GAMBOTE (25X12X6,5) (0,60X0,60)</w:t>
            </w:r>
          </w:p>
        </w:tc>
      </w:tr>
    </w:tbl>
    <w:p w14:paraId="6D69143A" w14:textId="77777777" w:rsidR="00EC6240" w:rsidRPr="00042E38" w:rsidRDefault="00EC6240" w:rsidP="00EC6240">
      <w:pPr>
        <w:tabs>
          <w:tab w:val="left" w:pos="560"/>
        </w:tabs>
        <w:spacing w:line="276" w:lineRule="auto"/>
        <w:jc w:val="both"/>
        <w:rPr>
          <w:rFonts w:ascii="Verdana" w:hAnsi="Verdana" w:cs="Tahoma"/>
          <w:b/>
          <w:sz w:val="18"/>
          <w:szCs w:val="18"/>
        </w:rPr>
      </w:pPr>
    </w:p>
    <w:p w14:paraId="7339D86C"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DESCRIPCIÓN. -</w:t>
      </w:r>
    </w:p>
    <w:p w14:paraId="0D30A20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Este ítem comprende la provisión, instalación y construcción de </w:t>
      </w:r>
      <w:r w:rsidRPr="00042E38">
        <w:rPr>
          <w:rFonts w:ascii="Verdana" w:hAnsi="Verdana" w:cs="Tahoma"/>
          <w:bCs/>
          <w:sz w:val="18"/>
          <w:szCs w:val="18"/>
        </w:rPr>
        <w:t>cámara de inspección de ladrillo Gambote</w:t>
      </w:r>
      <w:r w:rsidRPr="00042E38">
        <w:rPr>
          <w:rFonts w:ascii="Verdana" w:hAnsi="Verdana" w:cs="Tahoma"/>
          <w:sz w:val="18"/>
          <w:szCs w:val="18"/>
        </w:rPr>
        <w:t>, incluyendo sus tapas de hormigón armado, de acuerdo a planos constructivos, y/o instrucción del Inspector de proyecto.</w:t>
      </w:r>
    </w:p>
    <w:p w14:paraId="1DC54EC0"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356ACB8E"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0FDC14"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447ACEC5"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365B3DCC" w14:textId="77777777" w:rsidR="00EC6240" w:rsidRPr="00042E38" w:rsidRDefault="00EC6240" w:rsidP="00EC6240">
      <w:pPr>
        <w:spacing w:line="276" w:lineRule="auto"/>
        <w:jc w:val="both"/>
        <w:rPr>
          <w:rFonts w:ascii="Verdana" w:hAnsi="Verdana" w:cs="Tahoma"/>
          <w:color w:val="000000"/>
          <w:sz w:val="18"/>
          <w:szCs w:val="18"/>
          <w:shd w:val="clear" w:color="auto" w:fill="FFFFFF"/>
        </w:rPr>
      </w:pPr>
      <w:r w:rsidRPr="00042E38">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55E99F7"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42E38">
        <w:rPr>
          <w:rFonts w:ascii="Verdana" w:hAnsi="Verdana" w:cs="Tahoma"/>
          <w:color w:val="000000"/>
          <w:sz w:val="18"/>
          <w:szCs w:val="18"/>
          <w:shd w:val="clear" w:color="auto" w:fill="FFFFFF"/>
        </w:rPr>
        <w:cr/>
      </w:r>
      <w:r w:rsidRPr="00042E38">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79459748"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color w:val="000000"/>
          <w:sz w:val="18"/>
          <w:szCs w:val="18"/>
          <w:shd w:val="clear" w:color="auto" w:fill="FFFFFF"/>
        </w:rPr>
        <w:t>Previa verificación del nivel de la excavación y el asentamiento del terreno, los muros de ladrillo serán</w:t>
      </w:r>
      <w:r w:rsidRPr="00042E38">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7DC99D56"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Cuando los planos o la presentación de propuestas no establezcan otra cosa, el mortero de cemento para la mampostería de ladrillo </w:t>
      </w:r>
      <w:proofErr w:type="spellStart"/>
      <w:r w:rsidRPr="00042E38">
        <w:rPr>
          <w:rFonts w:ascii="Verdana" w:hAnsi="Verdana" w:cs="Tahoma"/>
          <w:sz w:val="18"/>
          <w:szCs w:val="18"/>
        </w:rPr>
        <w:t>gambote</w:t>
      </w:r>
      <w:proofErr w:type="spellEnd"/>
      <w:r w:rsidRPr="00042E38">
        <w:rPr>
          <w:rFonts w:ascii="Verdana" w:hAnsi="Verdana" w:cs="Tahoma"/>
          <w:sz w:val="18"/>
          <w:szCs w:val="18"/>
        </w:rPr>
        <w:t xml:space="preserve"> la dosificación será en proporción 1:4. Los ladrillos serán del tipo </w:t>
      </w:r>
      <w:proofErr w:type="spellStart"/>
      <w:r w:rsidRPr="00042E38">
        <w:rPr>
          <w:rFonts w:ascii="Verdana" w:hAnsi="Verdana" w:cs="Tahoma"/>
          <w:sz w:val="18"/>
          <w:szCs w:val="18"/>
        </w:rPr>
        <w:t>gambote</w:t>
      </w:r>
      <w:proofErr w:type="spellEnd"/>
      <w:r w:rsidRPr="00042E38">
        <w:rPr>
          <w:rFonts w:ascii="Verdana" w:hAnsi="Verdana" w:cs="Tahoma"/>
          <w:sz w:val="18"/>
          <w:szCs w:val="18"/>
        </w:rPr>
        <w:t xml:space="preserve"> o </w:t>
      </w:r>
      <w:proofErr w:type="spellStart"/>
      <w:r w:rsidRPr="00042E38">
        <w:rPr>
          <w:rFonts w:ascii="Verdana" w:hAnsi="Verdana" w:cs="Tahoma"/>
          <w:sz w:val="18"/>
          <w:szCs w:val="18"/>
        </w:rPr>
        <w:t>gambote</w:t>
      </w:r>
      <w:proofErr w:type="spellEnd"/>
      <w:r w:rsidRPr="00042E38">
        <w:rPr>
          <w:rFonts w:ascii="Verdana" w:hAnsi="Verdana" w:cs="Tahoma"/>
          <w:sz w:val="18"/>
          <w:szCs w:val="18"/>
        </w:rPr>
        <w:t xml:space="preserve"> rústico (adobito), de primera calidad, bien cocidos emitiendo al golpe un sonido metálico y deberán estar libres de rajaduras y desportilladuras. </w:t>
      </w:r>
    </w:p>
    <w:p w14:paraId="3AA5F9EF"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C720BE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E3EB093"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608B838"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678FF46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una buena ejecución del ítem se realizará pruebas hidráulicas y pruebas de aceptación del sistema.</w:t>
      </w:r>
    </w:p>
    <w:p w14:paraId="189F7513" w14:textId="77777777" w:rsidR="00EC6240" w:rsidRPr="00042E38" w:rsidRDefault="00EC6240" w:rsidP="00EC6240">
      <w:pPr>
        <w:tabs>
          <w:tab w:val="left" w:pos="560"/>
        </w:tabs>
        <w:spacing w:line="276" w:lineRule="auto"/>
        <w:contextualSpacing/>
        <w:jc w:val="both"/>
        <w:rPr>
          <w:rFonts w:ascii="Verdana" w:hAnsi="Verdana" w:cs="Tahoma"/>
          <w:sz w:val="18"/>
          <w:szCs w:val="18"/>
        </w:rPr>
      </w:pPr>
      <w:r w:rsidRPr="00042E38">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85B1E16" w14:textId="77777777" w:rsidR="00EC6240" w:rsidRPr="00042E38" w:rsidRDefault="00EC6240" w:rsidP="00EC6240">
      <w:pPr>
        <w:spacing w:line="276" w:lineRule="auto"/>
        <w:contextualSpacing/>
        <w:jc w:val="both"/>
        <w:rPr>
          <w:rFonts w:ascii="Verdana" w:hAnsi="Verdana" w:cs="Tahoma"/>
          <w:sz w:val="18"/>
          <w:szCs w:val="18"/>
        </w:rPr>
      </w:pPr>
      <w:r w:rsidRPr="00042E38">
        <w:rPr>
          <w:rFonts w:ascii="Verdana" w:hAnsi="Verdana" w:cs="Tahoma"/>
          <w:b/>
          <w:sz w:val="18"/>
          <w:szCs w:val="18"/>
        </w:rPr>
        <w:t>Criterios de Control, Aceptación y Rechazo</w:t>
      </w:r>
    </w:p>
    <w:p w14:paraId="1A9E1713"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DE7E8A7" w14:textId="77777777" w:rsidR="00EC6240" w:rsidRPr="00042E38" w:rsidRDefault="00EC6240" w:rsidP="00EC6240">
      <w:pPr>
        <w:tabs>
          <w:tab w:val="left" w:pos="560"/>
        </w:tabs>
        <w:spacing w:line="276" w:lineRule="auto"/>
        <w:jc w:val="both"/>
        <w:rPr>
          <w:rFonts w:ascii="Verdana" w:hAnsi="Verdana" w:cs="Tahoma"/>
          <w:b/>
          <w:sz w:val="18"/>
          <w:szCs w:val="18"/>
        </w:rPr>
      </w:pPr>
    </w:p>
    <w:p w14:paraId="04D523B7"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MEDICIÓN. -</w:t>
      </w:r>
    </w:p>
    <w:p w14:paraId="7FC7DD2C"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La cámara de inspección de ladrillo </w:t>
      </w:r>
      <w:proofErr w:type="spellStart"/>
      <w:r w:rsidRPr="00042E38">
        <w:rPr>
          <w:rFonts w:ascii="Verdana" w:hAnsi="Verdana" w:cs="Tahoma"/>
          <w:sz w:val="18"/>
          <w:szCs w:val="18"/>
        </w:rPr>
        <w:t>gambote</w:t>
      </w:r>
      <w:proofErr w:type="spellEnd"/>
      <w:r w:rsidRPr="00042E38">
        <w:rPr>
          <w:rFonts w:ascii="Verdana" w:hAnsi="Verdana" w:cs="Tahoma"/>
          <w:sz w:val="18"/>
          <w:szCs w:val="18"/>
        </w:rPr>
        <w:t xml:space="preserve"> (25X12X6,5) (0,60X0,60)</w:t>
      </w:r>
      <w:r w:rsidRPr="00042E38">
        <w:rPr>
          <w:rFonts w:ascii="Verdana" w:hAnsi="Verdana" w:cs="Tahoma"/>
          <w:color w:val="FF0000"/>
          <w:sz w:val="18"/>
          <w:szCs w:val="18"/>
        </w:rPr>
        <w:t xml:space="preserve"> </w:t>
      </w:r>
      <w:r w:rsidRPr="00042E38">
        <w:rPr>
          <w:rFonts w:ascii="Verdana" w:hAnsi="Verdana" w:cs="Tahoma"/>
          <w:sz w:val="18"/>
          <w:szCs w:val="18"/>
        </w:rPr>
        <w:t>será medida por</w:t>
      </w:r>
      <w:r w:rsidRPr="00042E38">
        <w:rPr>
          <w:rFonts w:ascii="Verdana" w:hAnsi="Verdana" w:cs="Tahoma"/>
          <w:color w:val="FF0000"/>
          <w:sz w:val="18"/>
          <w:szCs w:val="18"/>
        </w:rPr>
        <w:t xml:space="preserve"> </w:t>
      </w:r>
      <w:r w:rsidRPr="00042E38">
        <w:rPr>
          <w:rFonts w:ascii="Verdana" w:hAnsi="Verdana" w:cs="Tahoma"/>
          <w:b/>
          <w:sz w:val="18"/>
          <w:szCs w:val="18"/>
        </w:rPr>
        <w:t>pieza</w:t>
      </w:r>
      <w:r w:rsidRPr="00042E38">
        <w:rPr>
          <w:rFonts w:ascii="Verdana" w:hAnsi="Verdana" w:cs="Tahoma"/>
          <w:sz w:val="18"/>
          <w:szCs w:val="18"/>
        </w:rPr>
        <w:t>, incluyendo todos sus accesorios para el buen funcionamiento.</w:t>
      </w:r>
    </w:p>
    <w:p w14:paraId="317CDBF1" w14:textId="77777777" w:rsidR="00EC6240" w:rsidRPr="00042E38" w:rsidRDefault="00EC6240" w:rsidP="00EC6240">
      <w:pPr>
        <w:tabs>
          <w:tab w:val="left" w:pos="560"/>
        </w:tabs>
        <w:spacing w:line="276" w:lineRule="auto"/>
        <w:jc w:val="both"/>
        <w:rPr>
          <w:rFonts w:ascii="Verdana" w:hAnsi="Verdana" w:cs="Tahoma"/>
          <w:b/>
          <w:sz w:val="18"/>
          <w:szCs w:val="18"/>
        </w:rPr>
      </w:pPr>
    </w:p>
    <w:p w14:paraId="1E0E893D" w14:textId="77777777"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APORTE PROPIO. -</w:t>
      </w:r>
    </w:p>
    <w:p w14:paraId="2EB3B716"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F839D3C"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Este aporte propio estará sujeto al cronograma de ejecución de obra de la Entidad Ejecutora.</w:t>
      </w:r>
    </w:p>
    <w:p w14:paraId="3733E342" w14:textId="7F07CA8D" w:rsidR="00EC6240" w:rsidRPr="00042E38" w:rsidRDefault="00EC6240" w:rsidP="00EC6240">
      <w:pPr>
        <w:tabs>
          <w:tab w:val="left" w:pos="560"/>
        </w:tabs>
        <w:spacing w:line="276" w:lineRule="auto"/>
        <w:jc w:val="both"/>
        <w:rPr>
          <w:rFonts w:ascii="Verdana" w:hAnsi="Verdana" w:cs="Tahoma"/>
          <w:b/>
          <w:sz w:val="18"/>
          <w:szCs w:val="18"/>
        </w:rPr>
      </w:pPr>
    </w:p>
    <w:p w14:paraId="5CA23A5C" w14:textId="776D703A" w:rsidR="00EC6240" w:rsidRPr="00042E38" w:rsidRDefault="00EC6240" w:rsidP="00EC6240">
      <w:pPr>
        <w:tabs>
          <w:tab w:val="left" w:pos="560"/>
        </w:tabs>
        <w:spacing w:line="276" w:lineRule="auto"/>
        <w:jc w:val="both"/>
        <w:rPr>
          <w:rFonts w:ascii="Verdana" w:hAnsi="Verdana" w:cs="Tahoma"/>
          <w:b/>
          <w:sz w:val="18"/>
          <w:szCs w:val="18"/>
        </w:rPr>
      </w:pPr>
      <w:r w:rsidRPr="00042E38">
        <w:rPr>
          <w:rFonts w:ascii="Verdana" w:hAnsi="Verdana" w:cs="Tahoma"/>
          <w:b/>
          <w:sz w:val="18"/>
          <w:szCs w:val="18"/>
        </w:rPr>
        <w:t>DETALLE CONSTRUCTIVO. –</w:t>
      </w:r>
    </w:p>
    <w:p w14:paraId="56A5BE07" w14:textId="3C774866" w:rsidR="00EC6240" w:rsidRPr="00042E38" w:rsidRDefault="00634E30" w:rsidP="00EC6240">
      <w:pPr>
        <w:tabs>
          <w:tab w:val="left" w:pos="560"/>
        </w:tabs>
        <w:spacing w:line="276" w:lineRule="auto"/>
        <w:jc w:val="both"/>
        <w:rPr>
          <w:rFonts w:ascii="Verdana" w:hAnsi="Verdana" w:cs="Tahoma"/>
          <w:b/>
          <w:sz w:val="18"/>
          <w:szCs w:val="18"/>
        </w:rPr>
      </w:pPr>
      <w:r w:rsidRPr="00042E38">
        <w:rPr>
          <w:rFonts w:ascii="Verdana" w:hAnsi="Verdana" w:cs="Tahoma"/>
          <w:noProof/>
          <w:sz w:val="18"/>
          <w:szCs w:val="18"/>
          <w:lang w:val="es-BO" w:eastAsia="es-BO"/>
        </w:rPr>
        <w:drawing>
          <wp:anchor distT="0" distB="0" distL="114300" distR="114300" simplePos="0" relativeHeight="251698176" behindDoc="0" locked="0" layoutInCell="1" allowOverlap="1" wp14:anchorId="54E02020" wp14:editId="4F6371D6">
            <wp:simplePos x="0" y="0"/>
            <wp:positionH relativeFrom="margin">
              <wp:posOffset>520065</wp:posOffset>
            </wp:positionH>
            <wp:positionV relativeFrom="paragraph">
              <wp:posOffset>81915</wp:posOffset>
            </wp:positionV>
            <wp:extent cx="4798808" cy="1219200"/>
            <wp:effectExtent l="0" t="0" r="1905" b="0"/>
            <wp:wrapNone/>
            <wp:docPr id="1635913385" name="Imagen 16359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02846" cy="1220226"/>
                    </a:xfrm>
                    <a:prstGeom prst="rect">
                      <a:avLst/>
                    </a:prstGeom>
                  </pic:spPr>
                </pic:pic>
              </a:graphicData>
            </a:graphic>
            <wp14:sizeRelH relativeFrom="margin">
              <wp14:pctWidth>0</wp14:pctWidth>
            </wp14:sizeRelH>
            <wp14:sizeRelV relativeFrom="margin">
              <wp14:pctHeight>0</wp14:pctHeight>
            </wp14:sizeRelV>
          </wp:anchor>
        </w:drawing>
      </w:r>
    </w:p>
    <w:p w14:paraId="2F77EDE2" w14:textId="45E02DDF" w:rsidR="00EC6240" w:rsidRPr="00042E38" w:rsidRDefault="00EC6240" w:rsidP="00EC6240">
      <w:pPr>
        <w:tabs>
          <w:tab w:val="left" w:pos="560"/>
        </w:tabs>
        <w:spacing w:line="276" w:lineRule="auto"/>
        <w:jc w:val="both"/>
        <w:rPr>
          <w:rFonts w:ascii="Verdana" w:hAnsi="Verdana" w:cs="Tahoma"/>
          <w:b/>
          <w:sz w:val="18"/>
          <w:szCs w:val="18"/>
        </w:rPr>
      </w:pPr>
    </w:p>
    <w:p w14:paraId="26EDBAB0" w14:textId="728F6F49" w:rsidR="00EC6240" w:rsidRPr="00042E38" w:rsidRDefault="00EC6240" w:rsidP="00EC6240">
      <w:pPr>
        <w:tabs>
          <w:tab w:val="left" w:pos="560"/>
        </w:tabs>
        <w:spacing w:line="276" w:lineRule="auto"/>
        <w:jc w:val="both"/>
        <w:rPr>
          <w:rFonts w:ascii="Verdana" w:hAnsi="Verdana" w:cs="Tahoma"/>
          <w:b/>
          <w:sz w:val="18"/>
          <w:szCs w:val="18"/>
        </w:rPr>
      </w:pPr>
    </w:p>
    <w:p w14:paraId="132B6407"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02A90DA7" w14:textId="77777777" w:rsidR="00EC6240" w:rsidRPr="00042E38" w:rsidRDefault="00EC6240" w:rsidP="00EC6240">
      <w:pPr>
        <w:tabs>
          <w:tab w:val="left" w:pos="8711"/>
        </w:tabs>
        <w:spacing w:line="276" w:lineRule="auto"/>
        <w:jc w:val="both"/>
        <w:rPr>
          <w:rFonts w:ascii="Verdana" w:hAnsi="Verdana" w:cs="Tahoma"/>
          <w:sz w:val="18"/>
          <w:szCs w:val="18"/>
          <w:u w:val="single"/>
        </w:rPr>
      </w:pPr>
      <w:r w:rsidRPr="00042E38">
        <w:rPr>
          <w:rFonts w:ascii="Verdana" w:hAnsi="Verdana" w:cs="Tahoma"/>
          <w:noProof/>
          <w:sz w:val="18"/>
          <w:szCs w:val="18"/>
          <w:lang w:val="es-BO" w:eastAsia="es-BO"/>
        </w:rPr>
        <w:drawing>
          <wp:anchor distT="0" distB="0" distL="114300" distR="114300" simplePos="0" relativeHeight="251697152" behindDoc="0" locked="0" layoutInCell="1" allowOverlap="1" wp14:anchorId="0BE6692A" wp14:editId="2151D78A">
            <wp:simplePos x="0" y="0"/>
            <wp:positionH relativeFrom="margin">
              <wp:posOffset>890271</wp:posOffset>
            </wp:positionH>
            <wp:positionV relativeFrom="paragraph">
              <wp:posOffset>74296</wp:posOffset>
            </wp:positionV>
            <wp:extent cx="2735580" cy="1984322"/>
            <wp:effectExtent l="0" t="0" r="7620" b="0"/>
            <wp:wrapNone/>
            <wp:docPr id="482602000" name="Imagen 4826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48184" cy="1993465"/>
                    </a:xfrm>
                    <a:prstGeom prst="rect">
                      <a:avLst/>
                    </a:prstGeom>
                  </pic:spPr>
                </pic:pic>
              </a:graphicData>
            </a:graphic>
            <wp14:sizeRelH relativeFrom="margin">
              <wp14:pctWidth>0</wp14:pctWidth>
            </wp14:sizeRelH>
            <wp14:sizeRelV relativeFrom="margin">
              <wp14:pctHeight>0</wp14:pctHeight>
            </wp14:sizeRelV>
          </wp:anchor>
        </w:drawing>
      </w:r>
    </w:p>
    <w:p w14:paraId="2A7D807C"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2BB6CD19"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1EE6FD78"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1E969FB7"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1379EF06"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47D36DDB"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152A38A3"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0FCB8309"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0D6E9E21"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67B511C2"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28771B0A"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7C55271F"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69CABDF4" w14:textId="77777777" w:rsidR="00EC6240" w:rsidRPr="00042E38" w:rsidRDefault="00EC6240" w:rsidP="00EC6240">
      <w:pPr>
        <w:tabs>
          <w:tab w:val="left" w:pos="8711"/>
        </w:tabs>
        <w:spacing w:line="276" w:lineRule="auto"/>
        <w:jc w:val="both"/>
        <w:rPr>
          <w:rFonts w:ascii="Verdana" w:hAnsi="Verdana" w:cs="Tahoma"/>
          <w:sz w:val="18"/>
          <w:szCs w:val="18"/>
          <w:u w:val="single"/>
        </w:rPr>
      </w:pPr>
    </w:p>
    <w:p w14:paraId="21E636D9" w14:textId="77777777" w:rsidR="00EC6240" w:rsidRPr="00042E38" w:rsidRDefault="00EC6240" w:rsidP="00EC6240">
      <w:pPr>
        <w:tabs>
          <w:tab w:val="left" w:pos="8711"/>
        </w:tabs>
        <w:spacing w:line="276" w:lineRule="auto"/>
        <w:jc w:val="both"/>
        <w:rPr>
          <w:rFonts w:ascii="Verdana" w:hAnsi="Verdana" w:cs="Tahoma"/>
          <w:sz w:val="18"/>
          <w:szCs w:val="18"/>
          <w:u w:val="single"/>
        </w:rPr>
      </w:pPr>
    </w:p>
    <w:tbl>
      <w:tblPr>
        <w:tblStyle w:val="Tablaconcuadrcula"/>
        <w:tblW w:w="9209" w:type="dxa"/>
        <w:tblLook w:val="04A0" w:firstRow="1" w:lastRow="0" w:firstColumn="1" w:lastColumn="0" w:noHBand="0" w:noVBand="1"/>
      </w:tblPr>
      <w:tblGrid>
        <w:gridCol w:w="584"/>
        <w:gridCol w:w="2385"/>
        <w:gridCol w:w="1145"/>
        <w:gridCol w:w="5095"/>
      </w:tblGrid>
      <w:tr w:rsidR="00EC6240" w:rsidRPr="00042E38" w14:paraId="2ACFADB8" w14:textId="77777777" w:rsidTr="00E93C1B">
        <w:tc>
          <w:tcPr>
            <w:tcW w:w="584" w:type="dxa"/>
            <w:shd w:val="clear" w:color="auto" w:fill="1F3864" w:themeFill="accent5" w:themeFillShade="80"/>
          </w:tcPr>
          <w:p w14:paraId="17D2EA51"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N°</w:t>
            </w:r>
          </w:p>
        </w:tc>
        <w:tc>
          <w:tcPr>
            <w:tcW w:w="2385" w:type="dxa"/>
            <w:shd w:val="clear" w:color="auto" w:fill="1F3864" w:themeFill="accent5" w:themeFillShade="80"/>
          </w:tcPr>
          <w:p w14:paraId="1173E3D8"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CÓDIGO</w:t>
            </w:r>
          </w:p>
        </w:tc>
        <w:tc>
          <w:tcPr>
            <w:tcW w:w="1145" w:type="dxa"/>
            <w:shd w:val="clear" w:color="auto" w:fill="1F3864" w:themeFill="accent5" w:themeFillShade="80"/>
          </w:tcPr>
          <w:p w14:paraId="25F894B6"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095" w:type="dxa"/>
            <w:shd w:val="clear" w:color="auto" w:fill="1F3864" w:themeFill="accent5" w:themeFillShade="80"/>
          </w:tcPr>
          <w:p w14:paraId="4C6DC948"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ÍTEM</w:t>
            </w:r>
          </w:p>
        </w:tc>
      </w:tr>
      <w:tr w:rsidR="00EC6240" w:rsidRPr="00042E38" w14:paraId="6D360421" w14:textId="77777777" w:rsidTr="00E93C1B">
        <w:trPr>
          <w:trHeight w:val="283"/>
        </w:trPr>
        <w:tc>
          <w:tcPr>
            <w:tcW w:w="584" w:type="dxa"/>
            <w:shd w:val="clear" w:color="auto" w:fill="BDD6EE" w:themeFill="accent1" w:themeFillTint="66"/>
          </w:tcPr>
          <w:p w14:paraId="7C482828"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53</w:t>
            </w:r>
          </w:p>
        </w:tc>
        <w:tc>
          <w:tcPr>
            <w:tcW w:w="2385" w:type="dxa"/>
            <w:shd w:val="clear" w:color="auto" w:fill="BDD6EE" w:themeFill="accent1" w:themeFillTint="66"/>
            <w:vAlign w:val="center"/>
          </w:tcPr>
          <w:p w14:paraId="77398F3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VAC-IS-POA-4</w:t>
            </w:r>
          </w:p>
        </w:tc>
        <w:tc>
          <w:tcPr>
            <w:tcW w:w="1145" w:type="dxa"/>
            <w:shd w:val="clear" w:color="auto" w:fill="BDD6EE" w:themeFill="accent1" w:themeFillTint="66"/>
            <w:vAlign w:val="center"/>
          </w:tcPr>
          <w:p w14:paraId="76377D5A"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GLB</w:t>
            </w:r>
          </w:p>
        </w:tc>
        <w:tc>
          <w:tcPr>
            <w:tcW w:w="5095" w:type="dxa"/>
            <w:shd w:val="clear" w:color="auto" w:fill="BDD6EE" w:themeFill="accent1" w:themeFillTint="66"/>
            <w:vAlign w:val="center"/>
          </w:tcPr>
          <w:p w14:paraId="49D0E034"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bCs/>
                <w:sz w:val="18"/>
                <w:szCs w:val="18"/>
              </w:rPr>
              <w:t>POZO ABSORBENTE DE MAMPOSTERÍA DE PIEDRA H=2,50</w:t>
            </w:r>
          </w:p>
        </w:tc>
      </w:tr>
    </w:tbl>
    <w:p w14:paraId="4C494CA4"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lastRenderedPageBreak/>
        <w:t>DESCRIPCIÓN. –</w:t>
      </w:r>
    </w:p>
    <w:p w14:paraId="330E03B9" w14:textId="77777777" w:rsidR="00EC6240" w:rsidRPr="00042E38" w:rsidRDefault="00EC6240" w:rsidP="00EC6240">
      <w:pPr>
        <w:spacing w:line="276" w:lineRule="auto"/>
        <w:jc w:val="both"/>
        <w:rPr>
          <w:rFonts w:ascii="Verdana" w:eastAsia="Verdana" w:hAnsi="Verdana" w:cs="Tahoma"/>
          <w:spacing w:val="-1"/>
          <w:sz w:val="18"/>
          <w:szCs w:val="18"/>
        </w:rPr>
      </w:pPr>
      <w:r w:rsidRPr="00042E38">
        <w:rPr>
          <w:rFonts w:ascii="Verdana" w:hAnsi="Verdan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042E38">
        <w:rPr>
          <w:rFonts w:ascii="Verdana" w:eastAsia="Verdana" w:hAnsi="Verdana" w:cs="Tahoma"/>
          <w:spacing w:val="-1"/>
          <w:sz w:val="18"/>
          <w:szCs w:val="18"/>
        </w:rPr>
        <w:t>e instrucciones del Inspector de obra.</w:t>
      </w:r>
    </w:p>
    <w:p w14:paraId="3BB1A95F"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MATERIALES, HERRAMIENTAS Y EQUIPO. -</w:t>
      </w:r>
    </w:p>
    <w:p w14:paraId="29BB813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958334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La Entidad Ejecutora deberá cumplir con los requisitos establecidos en la Norma Boliviana del Hormigón Armado CBH-87 para los materiales que cubre esta norma.</w:t>
      </w:r>
    </w:p>
    <w:p w14:paraId="67B41C02"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03A3642E"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FORMA DE EJECUCIÓN. -</w:t>
      </w:r>
    </w:p>
    <w:p w14:paraId="2E46D7F5" w14:textId="77777777" w:rsidR="00EC6240" w:rsidRPr="00042E38" w:rsidRDefault="00EC6240" w:rsidP="00EC6240">
      <w:pPr>
        <w:spacing w:line="276" w:lineRule="auto"/>
        <w:jc w:val="both"/>
        <w:rPr>
          <w:rFonts w:ascii="Verdana" w:hAnsi="Verdana" w:cs="Tahoma"/>
          <w:sz w:val="18"/>
          <w:szCs w:val="18"/>
          <w:shd w:val="clear" w:color="auto" w:fill="FFFFFF"/>
        </w:rPr>
      </w:pPr>
      <w:r w:rsidRPr="00042E38">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ED7A206" w14:textId="77777777" w:rsidR="00EC6240" w:rsidRPr="00042E38" w:rsidRDefault="00EC6240" w:rsidP="00EC6240">
      <w:pPr>
        <w:spacing w:line="276" w:lineRule="auto"/>
        <w:jc w:val="both"/>
        <w:rPr>
          <w:rFonts w:ascii="Verdana" w:hAnsi="Verdana" w:cs="Tahoma"/>
          <w:sz w:val="18"/>
          <w:szCs w:val="18"/>
        </w:rPr>
      </w:pPr>
      <w:r w:rsidRPr="00042E38">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42E38">
        <w:rPr>
          <w:rFonts w:ascii="Verdana" w:hAnsi="Verdana" w:cs="Tahoma"/>
          <w:sz w:val="18"/>
          <w:szCs w:val="18"/>
          <w:shd w:val="clear" w:color="auto" w:fill="FFFFFF"/>
        </w:rPr>
        <w:cr/>
      </w:r>
      <w:r w:rsidRPr="00042E38">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616FC015"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728C1DE"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1A22C21"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Para una buena ejecución del ítem se realizará pruebas hidráulicas y pruebas de aceptación del sistema.</w:t>
      </w:r>
    </w:p>
    <w:p w14:paraId="1583B699"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900BF6E"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Criterios de Control, Aceptación y Rechazo</w:t>
      </w:r>
    </w:p>
    <w:p w14:paraId="2CBCD37A" w14:textId="77777777" w:rsidR="00EC6240" w:rsidRPr="00042E38" w:rsidRDefault="00EC6240" w:rsidP="00EC6240">
      <w:pPr>
        <w:tabs>
          <w:tab w:val="left" w:pos="560"/>
        </w:tabs>
        <w:spacing w:line="276" w:lineRule="auto"/>
        <w:jc w:val="both"/>
        <w:rPr>
          <w:rFonts w:ascii="Verdana" w:hAnsi="Verdana" w:cs="Tahoma"/>
          <w:sz w:val="18"/>
          <w:szCs w:val="18"/>
        </w:rPr>
      </w:pPr>
      <w:r w:rsidRPr="00042E38">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309B42D" w14:textId="77777777" w:rsidR="00EC6240" w:rsidRPr="00042E38" w:rsidRDefault="00EC6240" w:rsidP="00EC6240">
      <w:pPr>
        <w:spacing w:line="276" w:lineRule="auto"/>
        <w:jc w:val="both"/>
        <w:rPr>
          <w:rFonts w:ascii="Verdana" w:hAnsi="Verdana" w:cs="Tahoma"/>
          <w:b/>
          <w:sz w:val="18"/>
          <w:szCs w:val="18"/>
        </w:rPr>
      </w:pPr>
      <w:r w:rsidRPr="00042E38">
        <w:rPr>
          <w:rFonts w:ascii="Verdana" w:hAnsi="Verdana" w:cs="Tahoma"/>
          <w:b/>
          <w:sz w:val="18"/>
          <w:szCs w:val="18"/>
        </w:rPr>
        <w:t>MEDICIÓN. -</w:t>
      </w:r>
    </w:p>
    <w:p w14:paraId="06521FC8"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 xml:space="preserve">El pozo absorbente de mampostería de piedra H=2,50 será medido en forma </w:t>
      </w:r>
      <w:r w:rsidRPr="00042E38">
        <w:rPr>
          <w:rFonts w:ascii="Verdana" w:hAnsi="Verdana" w:cs="Tahoma"/>
          <w:b/>
          <w:bCs/>
          <w:sz w:val="18"/>
          <w:szCs w:val="18"/>
        </w:rPr>
        <w:t>Global</w:t>
      </w:r>
      <w:r w:rsidRPr="00042E38">
        <w:rPr>
          <w:rFonts w:ascii="Verdana" w:hAnsi="Verdana" w:cs="Tahoma"/>
          <w:sz w:val="18"/>
          <w:szCs w:val="18"/>
        </w:rPr>
        <w:t>, incluyendo todos sus accesorios para el buen funcionamiento del pozo de absorción.</w:t>
      </w:r>
    </w:p>
    <w:p w14:paraId="1799F1AF"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APORTE PROPIO. -</w:t>
      </w:r>
    </w:p>
    <w:p w14:paraId="07D978A1" w14:textId="77777777" w:rsidR="00EC6240" w:rsidRPr="00042E38"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CF578DA" w14:textId="77777777" w:rsidR="00EC6240" w:rsidRDefault="00EC6240" w:rsidP="00EC6240">
      <w:pPr>
        <w:tabs>
          <w:tab w:val="left" w:pos="8711"/>
        </w:tabs>
        <w:spacing w:line="276" w:lineRule="auto"/>
        <w:jc w:val="both"/>
        <w:rPr>
          <w:rFonts w:ascii="Verdana" w:hAnsi="Verdana" w:cs="Tahoma"/>
          <w:sz w:val="18"/>
          <w:szCs w:val="18"/>
        </w:rPr>
      </w:pPr>
      <w:r w:rsidRPr="00042E38">
        <w:rPr>
          <w:rFonts w:ascii="Verdana" w:hAnsi="Verdana" w:cs="Tahoma"/>
          <w:sz w:val="18"/>
          <w:szCs w:val="18"/>
        </w:rPr>
        <w:t>Este aporte propio estará sujeto al cronograma de ejecución de obra de la Entidad Ejecutora.</w:t>
      </w:r>
    </w:p>
    <w:p w14:paraId="4A956A89" w14:textId="77777777" w:rsidR="00E93C1B" w:rsidRPr="00042E38" w:rsidRDefault="00E93C1B" w:rsidP="00EC6240">
      <w:pPr>
        <w:tabs>
          <w:tab w:val="left" w:pos="8711"/>
        </w:tabs>
        <w:spacing w:line="276" w:lineRule="auto"/>
        <w:jc w:val="both"/>
        <w:rPr>
          <w:rFonts w:ascii="Verdana" w:hAnsi="Verdana" w:cs="Tahoma"/>
          <w:sz w:val="18"/>
          <w:szCs w:val="18"/>
        </w:rPr>
      </w:pPr>
    </w:p>
    <w:p w14:paraId="302A1E29" w14:textId="77777777" w:rsidR="00EC6240" w:rsidRPr="00042E38" w:rsidRDefault="00EC6240" w:rsidP="00EC6240">
      <w:pPr>
        <w:spacing w:line="276" w:lineRule="auto"/>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EC6240" w:rsidRPr="00042E38" w14:paraId="24C75DEF" w14:textId="77777777" w:rsidTr="00E93C1B">
        <w:tc>
          <w:tcPr>
            <w:tcW w:w="584" w:type="dxa"/>
            <w:shd w:val="clear" w:color="auto" w:fill="1F3864" w:themeFill="accent5" w:themeFillShade="80"/>
            <w:vAlign w:val="center"/>
          </w:tcPr>
          <w:p w14:paraId="5AD3D200"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lastRenderedPageBreak/>
              <w:t>N°</w:t>
            </w:r>
          </w:p>
        </w:tc>
        <w:tc>
          <w:tcPr>
            <w:tcW w:w="2385" w:type="dxa"/>
            <w:shd w:val="clear" w:color="auto" w:fill="1F3864" w:themeFill="accent5" w:themeFillShade="80"/>
            <w:vAlign w:val="center"/>
          </w:tcPr>
          <w:p w14:paraId="0B2C324E"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CODIGO</w:t>
            </w:r>
          </w:p>
        </w:tc>
        <w:tc>
          <w:tcPr>
            <w:tcW w:w="1145" w:type="dxa"/>
            <w:shd w:val="clear" w:color="auto" w:fill="1F3864" w:themeFill="accent5" w:themeFillShade="80"/>
            <w:vAlign w:val="center"/>
          </w:tcPr>
          <w:p w14:paraId="399287D1"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UNIDAD</w:t>
            </w:r>
          </w:p>
        </w:tc>
        <w:tc>
          <w:tcPr>
            <w:tcW w:w="5095" w:type="dxa"/>
            <w:shd w:val="clear" w:color="auto" w:fill="1F3864" w:themeFill="accent5" w:themeFillShade="80"/>
            <w:vAlign w:val="center"/>
          </w:tcPr>
          <w:p w14:paraId="45714095"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ITEM</w:t>
            </w:r>
          </w:p>
        </w:tc>
      </w:tr>
      <w:tr w:rsidR="00EC6240" w:rsidRPr="00042E38" w14:paraId="0FD2F5A0" w14:textId="77777777" w:rsidTr="00E93C1B">
        <w:trPr>
          <w:trHeight w:val="327"/>
        </w:trPr>
        <w:tc>
          <w:tcPr>
            <w:tcW w:w="584" w:type="dxa"/>
            <w:shd w:val="clear" w:color="auto" w:fill="BDD6EE" w:themeFill="accent1" w:themeFillTint="66"/>
            <w:vAlign w:val="center"/>
          </w:tcPr>
          <w:p w14:paraId="0F6B7072"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54</w:t>
            </w:r>
          </w:p>
        </w:tc>
        <w:tc>
          <w:tcPr>
            <w:tcW w:w="2385" w:type="dxa"/>
            <w:shd w:val="clear" w:color="auto" w:fill="BDD6EE" w:themeFill="accent1" w:themeFillTint="66"/>
            <w:vAlign w:val="center"/>
          </w:tcPr>
          <w:p w14:paraId="27C577FE"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VAC-OF-LIM-1</w:t>
            </w:r>
          </w:p>
        </w:tc>
        <w:tc>
          <w:tcPr>
            <w:tcW w:w="1145" w:type="dxa"/>
            <w:shd w:val="clear" w:color="auto" w:fill="BDD6EE" w:themeFill="accent1" w:themeFillTint="66"/>
            <w:vAlign w:val="center"/>
          </w:tcPr>
          <w:p w14:paraId="5D99160D"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sz w:val="18"/>
                <w:szCs w:val="18"/>
              </w:rPr>
              <w:t>GLB</w:t>
            </w:r>
          </w:p>
        </w:tc>
        <w:tc>
          <w:tcPr>
            <w:tcW w:w="5095" w:type="dxa"/>
            <w:shd w:val="clear" w:color="auto" w:fill="BDD6EE" w:themeFill="accent1" w:themeFillTint="66"/>
            <w:vAlign w:val="center"/>
          </w:tcPr>
          <w:p w14:paraId="54EFD533" w14:textId="77777777" w:rsidR="00EC6240" w:rsidRPr="00042E38" w:rsidRDefault="00EC6240" w:rsidP="007F6EE2">
            <w:pPr>
              <w:spacing w:line="276" w:lineRule="auto"/>
              <w:jc w:val="center"/>
              <w:rPr>
                <w:rFonts w:ascii="Verdana" w:hAnsi="Verdana" w:cs="Tahoma"/>
                <w:b/>
                <w:sz w:val="18"/>
                <w:szCs w:val="18"/>
              </w:rPr>
            </w:pPr>
            <w:r w:rsidRPr="00042E38">
              <w:rPr>
                <w:rFonts w:ascii="Verdana" w:hAnsi="Verdana" w:cs="Tahoma"/>
                <w:b/>
                <w:color w:val="000000" w:themeColor="text1"/>
                <w:sz w:val="18"/>
                <w:szCs w:val="18"/>
                <w:lang w:eastAsia="es-ES"/>
              </w:rPr>
              <w:t>LIMPIEZA GENERAL</w:t>
            </w:r>
          </w:p>
        </w:tc>
      </w:tr>
    </w:tbl>
    <w:p w14:paraId="2B25A469" w14:textId="77777777" w:rsidR="00EC6240" w:rsidRPr="00042E38" w:rsidRDefault="00EC6240" w:rsidP="00EC6240">
      <w:pPr>
        <w:tabs>
          <w:tab w:val="left" w:pos="560"/>
        </w:tabs>
        <w:spacing w:line="276" w:lineRule="auto"/>
        <w:jc w:val="both"/>
        <w:rPr>
          <w:rFonts w:ascii="Verdana" w:hAnsi="Verdana" w:cs="Tahoma"/>
          <w:b/>
          <w:color w:val="000000" w:themeColor="text1"/>
          <w:sz w:val="18"/>
          <w:szCs w:val="18"/>
          <w:lang w:eastAsia="es-ES"/>
        </w:rPr>
      </w:pPr>
      <w:r w:rsidRPr="00042E38">
        <w:rPr>
          <w:rFonts w:ascii="Verdana" w:hAnsi="Verdana" w:cs="Tahoma"/>
          <w:b/>
          <w:color w:val="000000" w:themeColor="text1"/>
          <w:sz w:val="18"/>
          <w:szCs w:val="18"/>
          <w:lang w:eastAsia="es-ES"/>
        </w:rPr>
        <w:t>DESCRIPCIÓN. -</w:t>
      </w:r>
    </w:p>
    <w:p w14:paraId="5E212D34" w14:textId="77777777" w:rsidR="00EC6240" w:rsidRPr="00042E38" w:rsidRDefault="00EC6240" w:rsidP="00EC6240">
      <w:pPr>
        <w:tabs>
          <w:tab w:val="left" w:pos="560"/>
        </w:tabs>
        <w:spacing w:line="276" w:lineRule="auto"/>
        <w:jc w:val="both"/>
        <w:rPr>
          <w:rFonts w:ascii="Verdana" w:hAnsi="Verdana" w:cs="Tahoma"/>
          <w:color w:val="000000" w:themeColor="text1"/>
          <w:sz w:val="18"/>
          <w:szCs w:val="18"/>
          <w:lang w:eastAsia="es-ES"/>
        </w:rPr>
      </w:pPr>
      <w:r w:rsidRPr="00042E38">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9D014A9" w14:textId="77777777" w:rsidR="00EC6240" w:rsidRPr="00042E38" w:rsidRDefault="00EC6240" w:rsidP="00EC6240">
      <w:pPr>
        <w:tabs>
          <w:tab w:val="left" w:pos="560"/>
        </w:tabs>
        <w:spacing w:line="276" w:lineRule="auto"/>
        <w:jc w:val="both"/>
        <w:rPr>
          <w:rFonts w:ascii="Verdana" w:hAnsi="Verdana" w:cs="Tahoma"/>
          <w:b/>
          <w:color w:val="000000" w:themeColor="text1"/>
          <w:sz w:val="18"/>
          <w:szCs w:val="18"/>
          <w:lang w:eastAsia="es-ES"/>
        </w:rPr>
      </w:pPr>
      <w:r w:rsidRPr="00042E38">
        <w:rPr>
          <w:rFonts w:ascii="Verdana" w:hAnsi="Verdana" w:cs="Tahoma"/>
          <w:b/>
          <w:color w:val="000000" w:themeColor="text1"/>
          <w:sz w:val="18"/>
          <w:szCs w:val="18"/>
          <w:lang w:eastAsia="es-ES"/>
        </w:rPr>
        <w:t>MATERIALES, HERRAMIENTAS Y EQUIPO. -</w:t>
      </w:r>
    </w:p>
    <w:p w14:paraId="7EB55907" w14:textId="77777777" w:rsidR="00EC6240" w:rsidRPr="00042E38" w:rsidRDefault="00EC6240" w:rsidP="00EC6240">
      <w:pPr>
        <w:tabs>
          <w:tab w:val="left" w:pos="560"/>
        </w:tabs>
        <w:spacing w:line="276" w:lineRule="auto"/>
        <w:jc w:val="both"/>
        <w:rPr>
          <w:rFonts w:ascii="Verdana" w:hAnsi="Verdana" w:cs="Tahoma"/>
          <w:color w:val="000000" w:themeColor="text1"/>
          <w:sz w:val="18"/>
          <w:szCs w:val="18"/>
          <w:lang w:eastAsia="es-ES"/>
        </w:rPr>
      </w:pPr>
      <w:r w:rsidRPr="00042E38">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E25663F" w14:textId="77777777" w:rsidR="00EC6240" w:rsidRPr="00042E38" w:rsidRDefault="00EC6240" w:rsidP="00EC6240">
      <w:pPr>
        <w:tabs>
          <w:tab w:val="left" w:pos="560"/>
        </w:tabs>
        <w:spacing w:line="276" w:lineRule="auto"/>
        <w:jc w:val="both"/>
        <w:rPr>
          <w:rFonts w:ascii="Verdana" w:hAnsi="Verdana" w:cs="Tahoma"/>
          <w:b/>
          <w:color w:val="000000" w:themeColor="text1"/>
          <w:sz w:val="18"/>
          <w:szCs w:val="18"/>
          <w:lang w:eastAsia="es-ES"/>
        </w:rPr>
      </w:pPr>
      <w:r w:rsidRPr="00042E38">
        <w:rPr>
          <w:rFonts w:ascii="Verdana" w:hAnsi="Verdana" w:cs="Tahoma"/>
          <w:b/>
          <w:color w:val="000000" w:themeColor="text1"/>
          <w:sz w:val="18"/>
          <w:szCs w:val="18"/>
          <w:lang w:eastAsia="es-ES"/>
        </w:rPr>
        <w:t>FORMA DE EJECUCIÓN. -</w:t>
      </w:r>
    </w:p>
    <w:p w14:paraId="4BD02660" w14:textId="77777777" w:rsidR="00EC6240" w:rsidRPr="00042E38" w:rsidRDefault="00EC6240" w:rsidP="00EC6240">
      <w:pPr>
        <w:tabs>
          <w:tab w:val="left" w:pos="560"/>
        </w:tabs>
        <w:spacing w:line="276" w:lineRule="auto"/>
        <w:jc w:val="both"/>
        <w:rPr>
          <w:rFonts w:ascii="Verdana" w:hAnsi="Verdana" w:cs="Tahoma"/>
          <w:color w:val="000000" w:themeColor="text1"/>
          <w:sz w:val="18"/>
          <w:szCs w:val="18"/>
          <w:lang w:eastAsia="es-ES"/>
        </w:rPr>
      </w:pPr>
      <w:r w:rsidRPr="00042E38">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042E38">
        <w:rPr>
          <w:rFonts w:ascii="Verdana" w:hAnsi="Verdana" w:cs="Tahoma"/>
          <w:color w:val="000000" w:themeColor="text1"/>
          <w:sz w:val="18"/>
          <w:szCs w:val="18"/>
          <w:lang w:eastAsia="es-ES"/>
        </w:rPr>
        <w:t>todos los trabajos necesarios para mantener la obra libre de desechos para aprobación y aceptación</w:t>
      </w:r>
      <w:r w:rsidRPr="00042E38">
        <w:rPr>
          <w:rFonts w:ascii="Verdana" w:hAnsi="Verdana" w:cs="Tahoma"/>
          <w:color w:val="000000" w:themeColor="text1"/>
          <w:sz w:val="18"/>
          <w:szCs w:val="18"/>
          <w:lang w:val="es-MX" w:eastAsia="es-ES"/>
        </w:rPr>
        <w:t xml:space="preserve"> </w:t>
      </w:r>
      <w:r w:rsidRPr="00042E38">
        <w:rPr>
          <w:rFonts w:ascii="Verdana" w:hAnsi="Verdana" w:cs="Tahoma"/>
          <w:color w:val="000000" w:themeColor="text1"/>
          <w:sz w:val="18"/>
          <w:szCs w:val="18"/>
          <w:lang w:eastAsia="es-ES"/>
        </w:rPr>
        <w:t xml:space="preserve">del Inspector de proyecto. </w:t>
      </w:r>
    </w:p>
    <w:p w14:paraId="0B5D0027" w14:textId="77777777" w:rsidR="00EC6240" w:rsidRPr="00042E38" w:rsidRDefault="00EC6240" w:rsidP="00EC6240">
      <w:pPr>
        <w:tabs>
          <w:tab w:val="left" w:pos="560"/>
        </w:tabs>
        <w:spacing w:line="276" w:lineRule="auto"/>
        <w:jc w:val="both"/>
        <w:rPr>
          <w:rFonts w:ascii="Verdana" w:hAnsi="Verdana" w:cs="Tahoma"/>
          <w:color w:val="000000" w:themeColor="text1"/>
          <w:sz w:val="18"/>
          <w:szCs w:val="18"/>
          <w:lang w:eastAsia="es-ES"/>
        </w:rPr>
      </w:pPr>
      <w:r w:rsidRPr="00042E38">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042E38">
        <w:rPr>
          <w:rFonts w:ascii="Verdana" w:hAnsi="Verdana" w:cs="Tahoma"/>
          <w:color w:val="000000" w:themeColor="text1"/>
          <w:sz w:val="18"/>
          <w:szCs w:val="18"/>
          <w:lang w:val="es-MX" w:eastAsia="es-ES"/>
        </w:rPr>
        <w:t xml:space="preserve"> </w:t>
      </w:r>
      <w:r w:rsidRPr="00042E38">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9DB9264" w14:textId="77777777" w:rsidR="00EC6240" w:rsidRPr="00042E38" w:rsidRDefault="00EC6240" w:rsidP="00EC6240">
      <w:pPr>
        <w:tabs>
          <w:tab w:val="left" w:pos="560"/>
        </w:tabs>
        <w:spacing w:line="276" w:lineRule="auto"/>
        <w:jc w:val="both"/>
        <w:rPr>
          <w:rFonts w:ascii="Verdana" w:hAnsi="Verdana" w:cs="Tahoma"/>
          <w:b/>
          <w:color w:val="000000" w:themeColor="text1"/>
          <w:sz w:val="18"/>
          <w:szCs w:val="18"/>
          <w:lang w:eastAsia="es-ES"/>
        </w:rPr>
      </w:pPr>
      <w:r w:rsidRPr="00042E38">
        <w:rPr>
          <w:rFonts w:ascii="Verdana" w:hAnsi="Verdana" w:cs="Tahoma"/>
          <w:b/>
          <w:color w:val="000000" w:themeColor="text1"/>
          <w:sz w:val="18"/>
          <w:szCs w:val="18"/>
          <w:lang w:eastAsia="es-ES"/>
        </w:rPr>
        <w:t>MEDICIÓN. -</w:t>
      </w:r>
    </w:p>
    <w:p w14:paraId="478BBEF9" w14:textId="77777777" w:rsidR="00EC6240" w:rsidRPr="00042E38" w:rsidRDefault="00EC6240" w:rsidP="00EC6240">
      <w:pPr>
        <w:tabs>
          <w:tab w:val="left" w:pos="560"/>
        </w:tabs>
        <w:spacing w:line="276" w:lineRule="auto"/>
        <w:jc w:val="both"/>
        <w:rPr>
          <w:rFonts w:ascii="Verdana" w:hAnsi="Verdana" w:cs="Tahoma"/>
          <w:b/>
          <w:color w:val="000000" w:themeColor="text1"/>
          <w:sz w:val="18"/>
          <w:szCs w:val="18"/>
          <w:lang w:eastAsia="es-ES"/>
        </w:rPr>
      </w:pPr>
      <w:r w:rsidRPr="00042E38">
        <w:rPr>
          <w:rFonts w:ascii="Verdana" w:hAnsi="Verdana" w:cs="Tahoma"/>
          <w:color w:val="000000" w:themeColor="text1"/>
          <w:sz w:val="18"/>
          <w:szCs w:val="18"/>
          <w:lang w:eastAsia="es-ES"/>
        </w:rPr>
        <w:t>El ítem limpieza general será medido de forma</w:t>
      </w:r>
      <w:r w:rsidRPr="00042E38">
        <w:rPr>
          <w:rFonts w:ascii="Verdana" w:hAnsi="Verdana" w:cs="Tahoma"/>
          <w:b/>
          <w:color w:val="000000" w:themeColor="text1"/>
          <w:sz w:val="18"/>
          <w:szCs w:val="18"/>
          <w:lang w:eastAsia="es-ES"/>
        </w:rPr>
        <w:t xml:space="preserve"> global.</w:t>
      </w:r>
    </w:p>
    <w:p w14:paraId="572A3C95" w14:textId="77777777" w:rsidR="00EC6240" w:rsidRPr="00042E38" w:rsidRDefault="00EC6240" w:rsidP="00EC6240">
      <w:pPr>
        <w:tabs>
          <w:tab w:val="left" w:pos="560"/>
        </w:tabs>
        <w:spacing w:line="276" w:lineRule="auto"/>
        <w:jc w:val="both"/>
        <w:rPr>
          <w:rFonts w:ascii="Verdana" w:hAnsi="Verdana" w:cs="Tahoma"/>
          <w:b/>
          <w:color w:val="000000"/>
          <w:sz w:val="18"/>
          <w:szCs w:val="18"/>
        </w:rPr>
      </w:pPr>
      <w:r w:rsidRPr="00042E38">
        <w:rPr>
          <w:rFonts w:ascii="Verdana" w:hAnsi="Verdana" w:cs="Tahoma"/>
          <w:b/>
          <w:color w:val="000000"/>
          <w:sz w:val="18"/>
          <w:szCs w:val="18"/>
        </w:rPr>
        <w:t>APORTE PROPIO. -</w:t>
      </w:r>
    </w:p>
    <w:p w14:paraId="0A631013" w14:textId="77777777" w:rsidR="00EC6240" w:rsidRPr="00042E38" w:rsidRDefault="00EC6240" w:rsidP="00EC6240">
      <w:pPr>
        <w:spacing w:line="276" w:lineRule="auto"/>
        <w:jc w:val="both"/>
        <w:rPr>
          <w:rFonts w:ascii="Verdana" w:hAnsi="Verdana" w:cs="Tahoma"/>
          <w:color w:val="000000"/>
          <w:sz w:val="18"/>
          <w:szCs w:val="18"/>
        </w:rPr>
      </w:pPr>
      <w:r w:rsidRPr="00042E38">
        <w:rPr>
          <w:rFonts w:ascii="Verdana" w:hAnsi="Verdana" w:cs="Tahoma"/>
          <w:color w:val="000000"/>
          <w:sz w:val="18"/>
          <w:szCs w:val="18"/>
        </w:rPr>
        <w:t xml:space="preserve">El aporte propio se encuentra especificado en el análisis </w:t>
      </w:r>
      <w:r w:rsidRPr="00042E38">
        <w:rPr>
          <w:rFonts w:ascii="Verdana" w:hAnsi="Verdana" w:cs="Tahoma"/>
          <w:sz w:val="18"/>
          <w:szCs w:val="18"/>
        </w:rPr>
        <w:t xml:space="preserve">de precios unitarios, </w:t>
      </w:r>
      <w:r w:rsidRPr="00042E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6C6A9E" w14:textId="77777777" w:rsidR="00EC6240" w:rsidRPr="00042E38" w:rsidRDefault="00EC6240" w:rsidP="00EC6240">
      <w:pPr>
        <w:tabs>
          <w:tab w:val="left" w:pos="560"/>
        </w:tabs>
        <w:spacing w:line="276" w:lineRule="auto"/>
        <w:jc w:val="both"/>
        <w:rPr>
          <w:rFonts w:ascii="Verdana" w:hAnsi="Verdana" w:cs="Tahoma"/>
          <w:color w:val="000000"/>
          <w:sz w:val="18"/>
          <w:szCs w:val="18"/>
        </w:rPr>
      </w:pPr>
      <w:r w:rsidRPr="00042E38">
        <w:rPr>
          <w:rFonts w:ascii="Verdana" w:hAnsi="Verdana" w:cs="Tahoma"/>
          <w:color w:val="000000"/>
          <w:sz w:val="18"/>
          <w:szCs w:val="18"/>
        </w:rPr>
        <w:t>Este aporte propio estará sujeto al cronograma de ejecución de obra de la Entidad Ejecutora.</w:t>
      </w:r>
      <w:bookmarkEnd w:id="154"/>
    </w:p>
    <w:p w14:paraId="7B42EE56" w14:textId="77777777" w:rsidR="00EC6240" w:rsidRPr="00042E38" w:rsidRDefault="00EC6240" w:rsidP="00EC6240">
      <w:pPr>
        <w:rPr>
          <w:rFonts w:ascii="Verdana" w:hAnsi="Verdana"/>
          <w:sz w:val="18"/>
          <w:szCs w:val="18"/>
          <w:lang w:val="es-ES_tradnl"/>
        </w:rPr>
      </w:pPr>
    </w:p>
    <w:p w14:paraId="51BE4942" w14:textId="77777777" w:rsidR="00EC6240" w:rsidRPr="00042E38" w:rsidRDefault="00EC6240" w:rsidP="00EC6240">
      <w:pPr>
        <w:rPr>
          <w:rFonts w:ascii="Verdana" w:hAnsi="Verdana"/>
          <w:sz w:val="18"/>
          <w:szCs w:val="18"/>
        </w:rPr>
      </w:pPr>
    </w:p>
    <w:p w14:paraId="0C0D5819" w14:textId="77777777" w:rsidR="00EC6240" w:rsidRPr="00042E38" w:rsidRDefault="00EC6240" w:rsidP="00EC6240">
      <w:pPr>
        <w:rPr>
          <w:rFonts w:ascii="Verdana" w:hAnsi="Verdana"/>
          <w:sz w:val="18"/>
          <w:szCs w:val="18"/>
        </w:rPr>
      </w:pPr>
    </w:p>
    <w:p w14:paraId="76F978DE" w14:textId="77777777" w:rsidR="00EC6240" w:rsidRPr="00042E38" w:rsidRDefault="00EC6240" w:rsidP="00EC6240">
      <w:pPr>
        <w:keepNext/>
        <w:spacing w:line="260" w:lineRule="atLeast"/>
        <w:outlineLvl w:val="0"/>
        <w:rPr>
          <w:rFonts w:ascii="Verdana" w:hAnsi="Verdana" w:cs="Tahoma"/>
          <w:b/>
          <w:bCs/>
          <w:color w:val="000000"/>
          <w:kern w:val="32"/>
          <w:sz w:val="18"/>
          <w:szCs w:val="18"/>
          <w:lang w:val="es-ES_tradnl"/>
        </w:rPr>
      </w:pPr>
    </w:p>
    <w:p w14:paraId="7209C4F2" w14:textId="77777777" w:rsidR="00011157" w:rsidRDefault="00011157" w:rsidP="001D0769">
      <w:pPr>
        <w:jc w:val="center"/>
        <w:rPr>
          <w:rFonts w:ascii="Verdana" w:hAnsi="Verdana" w:cs="Arial"/>
          <w:b/>
          <w:sz w:val="18"/>
          <w:szCs w:val="16"/>
        </w:rPr>
      </w:pPr>
    </w:p>
    <w:p w14:paraId="2CD50E6D" w14:textId="77777777" w:rsidR="00E93C1B" w:rsidRDefault="00E93C1B" w:rsidP="001D0769">
      <w:pPr>
        <w:jc w:val="center"/>
        <w:rPr>
          <w:rFonts w:ascii="Verdana" w:hAnsi="Verdana" w:cs="Arial"/>
          <w:b/>
          <w:sz w:val="18"/>
          <w:szCs w:val="16"/>
        </w:rPr>
      </w:pPr>
    </w:p>
    <w:p w14:paraId="04972DEA" w14:textId="77777777" w:rsidR="00E93C1B" w:rsidRDefault="00E93C1B" w:rsidP="001D0769">
      <w:pPr>
        <w:jc w:val="center"/>
        <w:rPr>
          <w:rFonts w:ascii="Verdana" w:hAnsi="Verdana" w:cs="Arial"/>
          <w:b/>
          <w:sz w:val="18"/>
          <w:szCs w:val="16"/>
        </w:rPr>
      </w:pPr>
    </w:p>
    <w:p w14:paraId="36C913F8" w14:textId="77777777" w:rsidR="00E93C1B" w:rsidRDefault="00E93C1B" w:rsidP="001D0769">
      <w:pPr>
        <w:jc w:val="center"/>
        <w:rPr>
          <w:rFonts w:ascii="Verdana" w:hAnsi="Verdana" w:cs="Arial"/>
          <w:b/>
          <w:sz w:val="18"/>
          <w:szCs w:val="16"/>
        </w:rPr>
      </w:pPr>
    </w:p>
    <w:p w14:paraId="5B0FE024" w14:textId="77777777" w:rsidR="00E93C1B" w:rsidRDefault="00E93C1B" w:rsidP="001D0769">
      <w:pPr>
        <w:jc w:val="center"/>
        <w:rPr>
          <w:rFonts w:ascii="Verdana" w:hAnsi="Verdana" w:cs="Arial"/>
          <w:b/>
          <w:sz w:val="18"/>
          <w:szCs w:val="16"/>
        </w:rPr>
      </w:pPr>
    </w:p>
    <w:p w14:paraId="0B16B71F" w14:textId="77777777" w:rsidR="00E93C1B" w:rsidRDefault="00E93C1B" w:rsidP="001D0769">
      <w:pPr>
        <w:jc w:val="center"/>
        <w:rPr>
          <w:rFonts w:ascii="Verdana" w:hAnsi="Verdana" w:cs="Arial"/>
          <w:b/>
          <w:sz w:val="18"/>
          <w:szCs w:val="16"/>
        </w:rPr>
      </w:pPr>
    </w:p>
    <w:p w14:paraId="017BE546" w14:textId="77777777" w:rsidR="00E93C1B" w:rsidRDefault="00E93C1B" w:rsidP="001D0769">
      <w:pPr>
        <w:jc w:val="center"/>
        <w:rPr>
          <w:rFonts w:ascii="Verdana" w:hAnsi="Verdana" w:cs="Arial"/>
          <w:b/>
          <w:sz w:val="18"/>
          <w:szCs w:val="16"/>
        </w:rPr>
      </w:pPr>
    </w:p>
    <w:p w14:paraId="09176D13" w14:textId="77777777" w:rsidR="00E93C1B" w:rsidRDefault="00E93C1B" w:rsidP="001D0769">
      <w:pPr>
        <w:jc w:val="center"/>
        <w:rPr>
          <w:rFonts w:ascii="Verdana" w:hAnsi="Verdana" w:cs="Arial"/>
          <w:b/>
          <w:sz w:val="18"/>
          <w:szCs w:val="16"/>
        </w:rPr>
      </w:pPr>
    </w:p>
    <w:p w14:paraId="62C01FAF" w14:textId="77777777" w:rsidR="00E93C1B" w:rsidRDefault="00E93C1B" w:rsidP="001D0769">
      <w:pPr>
        <w:jc w:val="center"/>
        <w:rPr>
          <w:rFonts w:ascii="Verdana" w:hAnsi="Verdana" w:cs="Arial"/>
          <w:b/>
          <w:sz w:val="18"/>
          <w:szCs w:val="16"/>
        </w:rPr>
      </w:pPr>
    </w:p>
    <w:p w14:paraId="7F8C613D" w14:textId="77777777" w:rsidR="00E93C1B" w:rsidRDefault="00E93C1B" w:rsidP="001D0769">
      <w:pPr>
        <w:jc w:val="center"/>
        <w:rPr>
          <w:rFonts w:ascii="Verdana" w:hAnsi="Verdana" w:cs="Arial"/>
          <w:b/>
          <w:sz w:val="18"/>
          <w:szCs w:val="16"/>
        </w:rPr>
      </w:pPr>
    </w:p>
    <w:p w14:paraId="477B4F74" w14:textId="77777777" w:rsidR="00E93C1B" w:rsidRDefault="00E93C1B" w:rsidP="001D0769">
      <w:pPr>
        <w:jc w:val="center"/>
        <w:rPr>
          <w:rFonts w:ascii="Verdana" w:hAnsi="Verdana" w:cs="Arial"/>
          <w:b/>
          <w:sz w:val="18"/>
          <w:szCs w:val="16"/>
        </w:rPr>
      </w:pPr>
    </w:p>
    <w:p w14:paraId="60A3FD5D" w14:textId="77777777" w:rsidR="00E93C1B" w:rsidRDefault="00E93C1B" w:rsidP="001D0769">
      <w:pPr>
        <w:jc w:val="center"/>
        <w:rPr>
          <w:rFonts w:ascii="Verdana" w:hAnsi="Verdana" w:cs="Arial"/>
          <w:b/>
          <w:sz w:val="18"/>
          <w:szCs w:val="16"/>
        </w:rPr>
      </w:pPr>
    </w:p>
    <w:p w14:paraId="0E3BCC07" w14:textId="77777777" w:rsidR="00E93C1B" w:rsidRDefault="00E93C1B" w:rsidP="001D0769">
      <w:pPr>
        <w:jc w:val="center"/>
        <w:rPr>
          <w:rFonts w:ascii="Verdana" w:hAnsi="Verdana" w:cs="Arial"/>
          <w:b/>
          <w:sz w:val="18"/>
          <w:szCs w:val="16"/>
        </w:rPr>
      </w:pPr>
    </w:p>
    <w:p w14:paraId="270EE9F5" w14:textId="77777777" w:rsidR="00E93C1B" w:rsidRDefault="00E93C1B" w:rsidP="001D0769">
      <w:pPr>
        <w:jc w:val="center"/>
        <w:rPr>
          <w:rFonts w:ascii="Verdana" w:hAnsi="Verdana" w:cs="Arial"/>
          <w:b/>
          <w:sz w:val="18"/>
          <w:szCs w:val="16"/>
        </w:rPr>
      </w:pPr>
    </w:p>
    <w:p w14:paraId="02322570" w14:textId="77777777" w:rsidR="00E93C1B" w:rsidRDefault="00E93C1B" w:rsidP="001D0769">
      <w:pPr>
        <w:jc w:val="center"/>
        <w:rPr>
          <w:rFonts w:ascii="Verdana" w:hAnsi="Verdana" w:cs="Arial"/>
          <w:b/>
          <w:sz w:val="18"/>
          <w:szCs w:val="16"/>
        </w:rPr>
      </w:pPr>
    </w:p>
    <w:p w14:paraId="58D2ED76" w14:textId="77777777" w:rsidR="00E93C1B" w:rsidRDefault="00E93C1B" w:rsidP="001D0769">
      <w:pPr>
        <w:jc w:val="center"/>
        <w:rPr>
          <w:rFonts w:ascii="Verdana" w:hAnsi="Verdana" w:cs="Arial"/>
          <w:b/>
          <w:sz w:val="18"/>
          <w:szCs w:val="16"/>
        </w:rPr>
      </w:pPr>
    </w:p>
    <w:p w14:paraId="2EECB56B" w14:textId="77777777" w:rsidR="00E93C1B" w:rsidRDefault="00E93C1B" w:rsidP="001D0769">
      <w:pPr>
        <w:jc w:val="center"/>
        <w:rPr>
          <w:rFonts w:ascii="Verdana" w:hAnsi="Verdana" w:cs="Arial"/>
          <w:b/>
          <w:sz w:val="18"/>
          <w:szCs w:val="16"/>
        </w:rPr>
      </w:pPr>
    </w:p>
    <w:p w14:paraId="49F8836A" w14:textId="77777777" w:rsidR="00E93C1B" w:rsidRDefault="00E93C1B" w:rsidP="001D0769">
      <w:pPr>
        <w:jc w:val="center"/>
        <w:rPr>
          <w:rFonts w:ascii="Verdana" w:hAnsi="Verdana" w:cs="Arial"/>
          <w:b/>
          <w:sz w:val="18"/>
          <w:szCs w:val="16"/>
        </w:rPr>
      </w:pPr>
    </w:p>
    <w:p w14:paraId="5DD66687" w14:textId="77777777" w:rsidR="00E93C1B" w:rsidRDefault="00E93C1B" w:rsidP="001D0769">
      <w:pPr>
        <w:jc w:val="center"/>
        <w:rPr>
          <w:rFonts w:ascii="Verdana" w:hAnsi="Verdana" w:cs="Arial"/>
          <w:b/>
          <w:sz w:val="18"/>
          <w:szCs w:val="16"/>
        </w:rPr>
      </w:pPr>
    </w:p>
    <w:p w14:paraId="05282DE6" w14:textId="77777777" w:rsidR="00E93C1B" w:rsidRDefault="00E93C1B" w:rsidP="001D0769">
      <w:pPr>
        <w:jc w:val="center"/>
        <w:rPr>
          <w:rFonts w:ascii="Verdana" w:hAnsi="Verdana" w:cs="Arial"/>
          <w:b/>
          <w:sz w:val="18"/>
          <w:szCs w:val="16"/>
        </w:rPr>
      </w:pPr>
    </w:p>
    <w:p w14:paraId="717596C3" w14:textId="77777777" w:rsidR="00E93C1B" w:rsidRDefault="00E93C1B" w:rsidP="001D0769">
      <w:pPr>
        <w:jc w:val="center"/>
        <w:rPr>
          <w:rFonts w:ascii="Verdana" w:hAnsi="Verdana" w:cs="Arial"/>
          <w:b/>
          <w:sz w:val="18"/>
          <w:szCs w:val="16"/>
        </w:rPr>
      </w:pPr>
    </w:p>
    <w:p w14:paraId="4725983F" w14:textId="77777777" w:rsidR="00E93C1B" w:rsidRDefault="00E93C1B" w:rsidP="001D0769">
      <w:pPr>
        <w:jc w:val="center"/>
        <w:rPr>
          <w:rFonts w:ascii="Verdana" w:hAnsi="Verdana" w:cs="Arial"/>
          <w:b/>
          <w:sz w:val="18"/>
          <w:szCs w:val="16"/>
        </w:rPr>
      </w:pPr>
    </w:p>
    <w:p w14:paraId="084E87D3" w14:textId="77777777" w:rsidR="00E93C1B" w:rsidRDefault="00E93C1B" w:rsidP="001D0769">
      <w:pPr>
        <w:jc w:val="center"/>
        <w:rPr>
          <w:rFonts w:ascii="Verdana" w:hAnsi="Verdana" w:cs="Arial"/>
          <w:b/>
          <w:sz w:val="18"/>
          <w:szCs w:val="16"/>
        </w:rPr>
      </w:pPr>
    </w:p>
    <w:p w14:paraId="47BD6273" w14:textId="77777777" w:rsidR="00E93C1B" w:rsidRDefault="00E93C1B" w:rsidP="001D0769">
      <w:pPr>
        <w:jc w:val="center"/>
        <w:rPr>
          <w:rFonts w:ascii="Verdana" w:hAnsi="Verdana" w:cs="Arial"/>
          <w:b/>
          <w:sz w:val="18"/>
          <w:szCs w:val="16"/>
        </w:rPr>
      </w:pPr>
    </w:p>
    <w:p w14:paraId="3EDD64E3" w14:textId="77777777" w:rsidR="00843294" w:rsidRDefault="00843294" w:rsidP="00502A4A">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02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7" w:name="_Hlk146219645"/>
      <w:r w:rsidRPr="00843294">
        <w:rPr>
          <w:rFonts w:ascii="Verdana" w:hAnsi="Verdana" w:cs="Arial"/>
          <w:sz w:val="18"/>
          <w:szCs w:val="18"/>
          <w:lang w:val="es-BO"/>
        </w:rPr>
        <w:t>vigente hasta la suscripción del contrato.</w:t>
      </w:r>
      <w:bookmarkEnd w:id="17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35130CBD" w:rsidR="00E94F70" w:rsidRPr="00634E30" w:rsidRDefault="00E94F70" w:rsidP="00634E3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02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02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02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02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02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367FF73" w14:textId="77777777" w:rsidR="00634E30" w:rsidRDefault="00634E30" w:rsidP="003752D7">
      <w:pPr>
        <w:jc w:val="center"/>
        <w:rPr>
          <w:rFonts w:ascii="Verdana" w:hAnsi="Verdana" w:cs="Arial"/>
          <w:b/>
          <w:bCs/>
          <w:i/>
          <w:iCs/>
          <w:sz w:val="16"/>
          <w:szCs w:val="16"/>
          <w:lang w:val="es-BO"/>
        </w:rPr>
      </w:pPr>
    </w:p>
    <w:p w14:paraId="7ADD4858" w14:textId="77777777" w:rsidR="00634E30" w:rsidRDefault="00634E30" w:rsidP="003752D7">
      <w:pPr>
        <w:jc w:val="center"/>
        <w:rPr>
          <w:rFonts w:ascii="Verdana" w:hAnsi="Verdana" w:cs="Arial"/>
          <w:b/>
          <w:bCs/>
          <w:i/>
          <w:iCs/>
          <w:sz w:val="16"/>
          <w:szCs w:val="16"/>
          <w:lang w:val="es-BO"/>
        </w:rPr>
      </w:pPr>
    </w:p>
    <w:p w14:paraId="612149D2" w14:textId="77777777" w:rsidR="00634E30" w:rsidRDefault="00634E30"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02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02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02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02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02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02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4776A37A" w14:textId="77777777" w:rsidR="00E93C1B" w:rsidRDefault="00E93C1B" w:rsidP="00930D28">
      <w:pPr>
        <w:jc w:val="both"/>
        <w:rPr>
          <w:rFonts w:ascii="Verdana" w:hAnsi="Verdana" w:cs="Arial"/>
          <w:sz w:val="18"/>
          <w:szCs w:val="18"/>
        </w:rPr>
      </w:pPr>
    </w:p>
    <w:p w14:paraId="2D6A6706" w14:textId="77777777" w:rsidR="00E93C1B" w:rsidRDefault="00E93C1B"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02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02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7F6EE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7F6EE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7F6EE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7F6EE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7F6EE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7F6EE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7F6EE2">
            <w:pPr>
              <w:jc w:val="center"/>
              <w:rPr>
                <w:rFonts w:ascii="Arial" w:hAnsi="Arial" w:cs="Arial"/>
                <w:b/>
                <w:color w:val="000000" w:themeColor="text1"/>
                <w:sz w:val="2"/>
                <w:szCs w:val="2"/>
              </w:rPr>
            </w:pPr>
          </w:p>
        </w:tc>
      </w:tr>
      <w:tr w:rsidR="009C58B4" w:rsidRPr="00653C8D" w14:paraId="2FE56134" w14:textId="77777777" w:rsidTr="007F6EE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7F6EE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7F6EE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7F6EE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7F6EE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7F6EE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7F6EE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7F6EE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7F6EE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7F6EE2">
            <w:pPr>
              <w:rPr>
                <w:rFonts w:ascii="Arial" w:hAnsi="Arial" w:cs="Arial"/>
                <w:color w:val="000000" w:themeColor="text1"/>
                <w:sz w:val="14"/>
                <w:szCs w:val="14"/>
              </w:rPr>
            </w:pPr>
          </w:p>
        </w:tc>
      </w:tr>
      <w:tr w:rsidR="009C58B4" w:rsidRPr="00653C8D" w14:paraId="64EC6CD0" w14:textId="77777777" w:rsidTr="007F6EE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7F6EE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7F6EE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7F6EE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7F6EE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7F6EE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7F6EE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7F6EE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7F6EE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7F6EE2">
            <w:pPr>
              <w:rPr>
                <w:rFonts w:ascii="Arial" w:hAnsi="Arial" w:cs="Arial"/>
                <w:color w:val="000000" w:themeColor="text1"/>
                <w:sz w:val="16"/>
                <w:szCs w:val="16"/>
              </w:rPr>
            </w:pPr>
          </w:p>
        </w:tc>
      </w:tr>
      <w:tr w:rsidR="009C58B4" w:rsidRPr="00653C8D" w14:paraId="5CD0D8FE" w14:textId="77777777" w:rsidTr="007F6EE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7F6EE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7F6EE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7F6EE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7F6EE2">
            <w:pPr>
              <w:rPr>
                <w:rFonts w:ascii="Arial" w:hAnsi="Arial" w:cs="Arial"/>
                <w:color w:val="000000" w:themeColor="text1"/>
                <w:sz w:val="2"/>
                <w:szCs w:val="2"/>
              </w:rPr>
            </w:pPr>
          </w:p>
        </w:tc>
      </w:tr>
      <w:tr w:rsidR="009C58B4" w:rsidRPr="00653C8D" w14:paraId="29CC0BD7" w14:textId="77777777" w:rsidTr="007F6EE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7F6EE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7F6EE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7F6EE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7F6EE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7F6EE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7F6EE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7F6EE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7F6EE2">
            <w:pPr>
              <w:rPr>
                <w:rFonts w:ascii="Arial" w:hAnsi="Arial" w:cs="Arial"/>
                <w:color w:val="000000" w:themeColor="text1"/>
                <w:sz w:val="14"/>
                <w:szCs w:val="14"/>
              </w:rPr>
            </w:pPr>
          </w:p>
        </w:tc>
      </w:tr>
      <w:tr w:rsidR="009C58B4" w:rsidRPr="00653C8D" w14:paraId="379CD254" w14:textId="77777777" w:rsidTr="007F6EE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7F6EE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7F6EE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7F6EE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7F6EE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7F6EE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7F6EE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7F6EE2">
            <w:pPr>
              <w:rPr>
                <w:rFonts w:ascii="Arial" w:hAnsi="Arial" w:cs="Arial"/>
                <w:color w:val="000000" w:themeColor="text1"/>
                <w:sz w:val="16"/>
                <w:szCs w:val="16"/>
              </w:rPr>
            </w:pPr>
          </w:p>
        </w:tc>
      </w:tr>
      <w:tr w:rsidR="009C58B4" w:rsidRPr="00653C8D" w14:paraId="0E0E6442" w14:textId="77777777" w:rsidTr="007F6EE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7F6EE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7F6EE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7F6EE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7F6EE2">
            <w:pPr>
              <w:jc w:val="center"/>
              <w:rPr>
                <w:rFonts w:ascii="Arial" w:hAnsi="Arial" w:cs="Arial"/>
                <w:b/>
                <w:color w:val="000000" w:themeColor="text1"/>
                <w:sz w:val="2"/>
                <w:szCs w:val="2"/>
              </w:rPr>
            </w:pPr>
          </w:p>
        </w:tc>
      </w:tr>
      <w:tr w:rsidR="009C58B4" w:rsidRPr="00653C8D" w14:paraId="7CAC4D78" w14:textId="77777777" w:rsidTr="007F6EE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7F6EE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7F6EE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7F6EE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7F6EE2">
            <w:pPr>
              <w:jc w:val="center"/>
              <w:rPr>
                <w:rFonts w:ascii="Arial" w:hAnsi="Arial" w:cs="Arial"/>
                <w:b/>
                <w:color w:val="000000" w:themeColor="text1"/>
                <w:sz w:val="2"/>
                <w:szCs w:val="2"/>
              </w:rPr>
            </w:pPr>
          </w:p>
        </w:tc>
      </w:tr>
      <w:tr w:rsidR="009C58B4" w:rsidRPr="00653C8D" w14:paraId="6609F608" w14:textId="77777777" w:rsidTr="007F6EE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7F6EE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7F6EE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7F6EE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7F6EE2">
            <w:pPr>
              <w:jc w:val="center"/>
              <w:rPr>
                <w:rFonts w:ascii="Arial" w:hAnsi="Arial" w:cs="Arial"/>
                <w:b/>
                <w:color w:val="000000" w:themeColor="text1"/>
                <w:sz w:val="2"/>
                <w:szCs w:val="2"/>
              </w:rPr>
            </w:pPr>
          </w:p>
        </w:tc>
      </w:tr>
      <w:tr w:rsidR="009C58B4" w:rsidRPr="00653C8D" w14:paraId="1F87E2CB" w14:textId="77777777" w:rsidTr="007F6EE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7F6EE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7F6EE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7F6EE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7F6EE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7F6EE2">
            <w:pPr>
              <w:rPr>
                <w:rFonts w:ascii="Arial" w:hAnsi="Arial" w:cs="Arial"/>
                <w:color w:val="000000" w:themeColor="text1"/>
                <w:sz w:val="16"/>
                <w:szCs w:val="16"/>
              </w:rPr>
            </w:pPr>
          </w:p>
        </w:tc>
      </w:tr>
      <w:tr w:rsidR="009C58B4" w:rsidRPr="00653C8D" w14:paraId="60E566E6" w14:textId="77777777" w:rsidTr="007F6EE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7F6EE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7F6EE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7F6EE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7F6EE2">
            <w:pPr>
              <w:jc w:val="center"/>
              <w:rPr>
                <w:rFonts w:ascii="Arial" w:hAnsi="Arial" w:cs="Arial"/>
                <w:b/>
                <w:color w:val="000000" w:themeColor="text1"/>
                <w:sz w:val="2"/>
                <w:szCs w:val="2"/>
              </w:rPr>
            </w:pPr>
          </w:p>
        </w:tc>
      </w:tr>
      <w:tr w:rsidR="009C58B4" w:rsidRPr="00653C8D" w14:paraId="2E20C046" w14:textId="77777777" w:rsidTr="007F6EE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7F6EE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7F6EE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7F6EE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7F6EE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02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02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02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02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E93C1B">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7F6EE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7F6EE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7F6EE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7F6EE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7F6EE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7F6EE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7F6EE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7F6EE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7F6EE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7F6EE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7F6EE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7F6EE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7F6EE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7F6EE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7F6EE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7F6EE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7F6EE2">
            <w:pPr>
              <w:jc w:val="right"/>
              <w:rPr>
                <w:rFonts w:ascii="Century Gothic" w:hAnsi="Century Gothic"/>
                <w:color w:val="0000FF"/>
                <w:sz w:val="16"/>
                <w:szCs w:val="16"/>
                <w:lang w:val="es-BO" w:eastAsia="es-BO"/>
              </w:rPr>
            </w:pPr>
          </w:p>
        </w:tc>
      </w:tr>
      <w:tr w:rsidR="009E28E4" w:rsidRPr="00653C8D" w14:paraId="24846296" w14:textId="77777777" w:rsidTr="007F6EE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7F6EE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7F6EE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7F6EE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7F6EE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7F6EE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7F6EE2">
            <w:pPr>
              <w:jc w:val="right"/>
              <w:rPr>
                <w:rFonts w:ascii="Century Gothic" w:hAnsi="Century Gothic"/>
                <w:color w:val="0000FF"/>
                <w:sz w:val="16"/>
                <w:szCs w:val="16"/>
                <w:lang w:val="es-BO" w:eastAsia="es-BO"/>
              </w:rPr>
            </w:pPr>
          </w:p>
        </w:tc>
      </w:tr>
      <w:tr w:rsidR="009E28E4" w:rsidRPr="00653C8D" w14:paraId="580ED31E" w14:textId="77777777" w:rsidTr="007F6EE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7F6EE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7F6EE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7F6EE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7F6EE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7F6EE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7F6EE2">
            <w:pPr>
              <w:jc w:val="right"/>
              <w:rPr>
                <w:rFonts w:ascii="Century Gothic" w:hAnsi="Century Gothic"/>
                <w:color w:val="0000FF"/>
                <w:sz w:val="16"/>
                <w:szCs w:val="16"/>
                <w:lang w:val="es-BO" w:eastAsia="es-BO"/>
              </w:rPr>
            </w:pPr>
          </w:p>
        </w:tc>
      </w:tr>
      <w:tr w:rsidR="009E28E4" w:rsidRPr="00653C8D" w14:paraId="1C018443" w14:textId="77777777" w:rsidTr="007F6EE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7F6EE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7F6EE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7F6EE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7F6EE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7F6EE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7F6EE2">
            <w:pPr>
              <w:jc w:val="right"/>
              <w:rPr>
                <w:rFonts w:ascii="Century Gothic" w:hAnsi="Century Gothic"/>
                <w:color w:val="0000FF"/>
                <w:sz w:val="16"/>
                <w:szCs w:val="16"/>
                <w:lang w:eastAsia="es-BO"/>
              </w:rPr>
            </w:pPr>
          </w:p>
        </w:tc>
      </w:tr>
      <w:tr w:rsidR="009E28E4" w:rsidRPr="00653C8D" w14:paraId="2726E58A" w14:textId="77777777" w:rsidTr="007F6EE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7F6EE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7F6EE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7F6EE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7F6EE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7F6EE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7F6EE2">
            <w:pPr>
              <w:jc w:val="right"/>
              <w:rPr>
                <w:rFonts w:ascii="Century Gothic" w:hAnsi="Century Gothic"/>
                <w:color w:val="0000FF"/>
                <w:sz w:val="16"/>
                <w:szCs w:val="16"/>
                <w:lang w:eastAsia="es-BO"/>
              </w:rPr>
            </w:pPr>
          </w:p>
        </w:tc>
      </w:tr>
      <w:tr w:rsidR="009E28E4" w:rsidRPr="00653C8D" w14:paraId="1ED878B2" w14:textId="77777777" w:rsidTr="007F6EE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7F6EE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7F6EE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7F6EE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7F6EE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7F6EE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7F6EE2">
            <w:pPr>
              <w:jc w:val="right"/>
              <w:rPr>
                <w:rFonts w:ascii="Century Gothic" w:hAnsi="Century Gothic"/>
                <w:color w:val="0000FF"/>
                <w:sz w:val="16"/>
                <w:szCs w:val="16"/>
                <w:lang w:eastAsia="es-BO"/>
              </w:rPr>
            </w:pPr>
          </w:p>
        </w:tc>
      </w:tr>
      <w:tr w:rsidR="009E28E4" w:rsidRPr="00653C8D" w14:paraId="226B147E" w14:textId="77777777" w:rsidTr="007F6EE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7F6EE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7F6EE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7F6EE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7F6EE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7F6EE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7F6EE2">
            <w:pPr>
              <w:jc w:val="right"/>
              <w:rPr>
                <w:rFonts w:ascii="Century Gothic" w:hAnsi="Century Gothic"/>
                <w:color w:val="0000FF"/>
                <w:sz w:val="16"/>
                <w:szCs w:val="16"/>
                <w:lang w:eastAsia="es-BO"/>
              </w:rPr>
            </w:pPr>
          </w:p>
        </w:tc>
      </w:tr>
      <w:tr w:rsidR="009E28E4" w:rsidRPr="00653C8D" w14:paraId="41DA284B" w14:textId="77777777" w:rsidTr="007F6EE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7F6EE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7F6EE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7F6EE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7F6EE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7F6EE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7F6EE2">
            <w:pPr>
              <w:jc w:val="right"/>
              <w:rPr>
                <w:rFonts w:ascii="Century Gothic" w:hAnsi="Century Gothic"/>
                <w:color w:val="0000FF"/>
                <w:sz w:val="16"/>
                <w:szCs w:val="16"/>
                <w:lang w:eastAsia="es-BO"/>
              </w:rPr>
            </w:pPr>
          </w:p>
        </w:tc>
      </w:tr>
      <w:tr w:rsidR="009E28E4" w:rsidRPr="00653C8D" w14:paraId="2967911C" w14:textId="77777777" w:rsidTr="007F6EE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7F6EE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7F6EE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7F6EE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7F6EE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7F6EE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7F6EE2">
            <w:pPr>
              <w:jc w:val="right"/>
              <w:rPr>
                <w:rFonts w:ascii="Century Gothic" w:hAnsi="Century Gothic"/>
                <w:color w:val="0000FF"/>
                <w:sz w:val="16"/>
                <w:szCs w:val="16"/>
                <w:lang w:eastAsia="es-BO"/>
              </w:rPr>
            </w:pPr>
          </w:p>
        </w:tc>
      </w:tr>
      <w:tr w:rsidR="009E28E4" w:rsidRPr="00AE0FAB" w14:paraId="2A03EB59" w14:textId="77777777" w:rsidTr="007F6EE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02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7F6EE2">
            <w:pPr>
              <w:jc w:val="right"/>
              <w:rPr>
                <w:rFonts w:ascii="Century Gothic" w:hAnsi="Century Gothic"/>
                <w:color w:val="0000FF"/>
                <w:sz w:val="16"/>
                <w:szCs w:val="16"/>
                <w:lang w:eastAsia="es-BO"/>
              </w:rPr>
            </w:pPr>
          </w:p>
        </w:tc>
      </w:tr>
      <w:tr w:rsidR="009E28E4" w:rsidRPr="00AE0FAB" w14:paraId="58B75308" w14:textId="77777777" w:rsidTr="007F6EE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7F6EE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7F6EE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7F6EE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7F6EE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7F6EE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7F6EE2">
            <w:pPr>
              <w:jc w:val="right"/>
              <w:rPr>
                <w:rFonts w:ascii="Tahoma" w:hAnsi="Tahoma" w:cs="Tahoma"/>
                <w:b/>
                <w:bCs/>
                <w:lang w:val="es-ES_tradnl"/>
              </w:rPr>
            </w:pPr>
          </w:p>
        </w:tc>
      </w:tr>
      <w:tr w:rsidR="009E28E4" w:rsidRPr="00AE0FAB" w14:paraId="17584DD7" w14:textId="77777777" w:rsidTr="007F6EE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02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7F6EE2">
            <w:pPr>
              <w:jc w:val="right"/>
              <w:rPr>
                <w:rFonts w:ascii="Century Gothic" w:hAnsi="Century Gothic"/>
                <w:color w:val="0000FF"/>
                <w:sz w:val="16"/>
                <w:szCs w:val="16"/>
                <w:lang w:eastAsia="es-BO"/>
              </w:rPr>
            </w:pPr>
          </w:p>
        </w:tc>
      </w:tr>
      <w:tr w:rsidR="009E28E4" w:rsidRPr="00AE0FAB" w14:paraId="2DAF22BF" w14:textId="77777777" w:rsidTr="007F6EE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7F6EE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7F6EE2">
            <w:pPr>
              <w:jc w:val="right"/>
              <w:rPr>
                <w:rFonts w:ascii="Century Gothic" w:hAnsi="Century Gothic"/>
                <w:color w:val="0000FF"/>
                <w:sz w:val="16"/>
                <w:szCs w:val="16"/>
                <w:lang w:eastAsia="es-BO"/>
              </w:rPr>
            </w:pPr>
          </w:p>
        </w:tc>
      </w:tr>
      <w:tr w:rsidR="009E28E4" w:rsidRPr="00AE0FAB" w14:paraId="07E915BC" w14:textId="77777777" w:rsidTr="007F6EE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7F6EE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7F6EE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65FF13A4" w:rsidR="00A71F80" w:rsidRDefault="00A71F80">
      <w:pPr>
        <w:rPr>
          <w:rFonts w:ascii="Verdana" w:hAnsi="Verdana" w:cs="Arial"/>
          <w:b/>
          <w:sz w:val="18"/>
          <w:szCs w:val="18"/>
        </w:rPr>
      </w:pPr>
    </w:p>
    <w:p w14:paraId="05A158D8" w14:textId="77777777" w:rsidR="00E93C1B" w:rsidRDefault="00E93C1B">
      <w:pPr>
        <w:rPr>
          <w:rFonts w:ascii="Verdana" w:hAnsi="Verdana" w:cs="Arial"/>
          <w:b/>
          <w:sz w:val="18"/>
          <w:szCs w:val="18"/>
        </w:rPr>
      </w:pPr>
    </w:p>
    <w:p w14:paraId="19D9F6EA" w14:textId="77777777" w:rsidR="00E93C1B" w:rsidRDefault="00E93C1B">
      <w:pPr>
        <w:rPr>
          <w:rFonts w:ascii="Verdana" w:hAnsi="Verdana" w:cs="Arial"/>
          <w:b/>
          <w:sz w:val="18"/>
          <w:szCs w:val="18"/>
        </w:rPr>
      </w:pPr>
    </w:p>
    <w:p w14:paraId="59E23B6F" w14:textId="77777777" w:rsidR="00E93C1B" w:rsidRDefault="00E93C1B">
      <w:pPr>
        <w:rPr>
          <w:rFonts w:ascii="Verdana" w:hAnsi="Verdana" w:cs="Arial"/>
          <w:b/>
          <w:sz w:val="18"/>
          <w:szCs w:val="18"/>
        </w:rPr>
      </w:pPr>
    </w:p>
    <w:p w14:paraId="570EF5A7" w14:textId="77777777" w:rsidR="00E93C1B" w:rsidRDefault="00E93C1B">
      <w:pPr>
        <w:rPr>
          <w:rFonts w:ascii="Verdana" w:hAnsi="Verdana" w:cs="Arial"/>
          <w:b/>
          <w:sz w:val="18"/>
          <w:szCs w:val="18"/>
        </w:rPr>
      </w:pPr>
    </w:p>
    <w:p w14:paraId="73F2E9D2" w14:textId="77777777" w:rsidR="00E93C1B" w:rsidRDefault="00E93C1B">
      <w:pPr>
        <w:rPr>
          <w:rFonts w:ascii="Verdana" w:hAnsi="Verdana" w:cs="Arial"/>
          <w:b/>
          <w:sz w:val="18"/>
          <w:szCs w:val="18"/>
        </w:rPr>
      </w:pPr>
    </w:p>
    <w:p w14:paraId="49011B8B" w14:textId="77777777" w:rsidR="00E93C1B" w:rsidRDefault="00E93C1B">
      <w:pPr>
        <w:rPr>
          <w:rFonts w:ascii="Verdana" w:hAnsi="Verdana" w:cs="Arial"/>
          <w:b/>
          <w:sz w:val="18"/>
          <w:szCs w:val="18"/>
        </w:rPr>
      </w:pPr>
    </w:p>
    <w:p w14:paraId="4A8A7FE2" w14:textId="77777777" w:rsidR="00E93C1B" w:rsidRDefault="00E93C1B">
      <w:pPr>
        <w:rPr>
          <w:rFonts w:ascii="Verdana" w:hAnsi="Verdana" w:cs="Arial"/>
          <w:b/>
          <w:sz w:val="18"/>
          <w:szCs w:val="18"/>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7F6EE2">
        <w:tc>
          <w:tcPr>
            <w:tcW w:w="9782" w:type="dxa"/>
            <w:shd w:val="clear" w:color="auto" w:fill="DEEAF6" w:themeFill="accent1" w:themeFillTint="33"/>
          </w:tcPr>
          <w:p w14:paraId="54B37D9D" w14:textId="77777777" w:rsidR="009E28E4" w:rsidRPr="00B273D2" w:rsidRDefault="009E28E4" w:rsidP="007F6EE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7F6EE2">
            <w:pPr>
              <w:pStyle w:val="Prrafodelista"/>
              <w:ind w:left="0"/>
              <w:jc w:val="center"/>
              <w:rPr>
                <w:rFonts w:ascii="Tahoma" w:hAnsi="Tahoma" w:cs="Tahoma"/>
                <w:b/>
                <w:iCs/>
              </w:rPr>
            </w:pPr>
          </w:p>
          <w:p w14:paraId="28595FD4" w14:textId="77777777" w:rsidR="009E28E4" w:rsidRPr="00B273D2" w:rsidRDefault="009E28E4" w:rsidP="007F6EE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7F6EE2">
            <w:pPr>
              <w:ind w:left="113" w:right="113"/>
              <w:jc w:val="center"/>
              <w:rPr>
                <w:rFonts w:ascii="Tahoma" w:hAnsi="Tahoma" w:cs="Tahoma"/>
                <w:b/>
                <w:lang w:val="es-BO"/>
              </w:rPr>
            </w:pPr>
          </w:p>
          <w:p w14:paraId="21BB9C0A" w14:textId="77777777" w:rsidR="009E28E4" w:rsidRPr="00B273D2" w:rsidRDefault="009E28E4" w:rsidP="00502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7F6EE2">
            <w:pPr>
              <w:ind w:right="113"/>
              <w:jc w:val="both"/>
              <w:rPr>
                <w:rFonts w:ascii="Tahoma" w:hAnsi="Tahoma" w:cs="Tahoma"/>
                <w:lang w:val="es-BO"/>
              </w:rPr>
            </w:pPr>
          </w:p>
          <w:p w14:paraId="6DC0A148" w14:textId="77777777" w:rsidR="009E28E4" w:rsidRPr="005749E4" w:rsidRDefault="009E28E4" w:rsidP="00502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02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02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7F6EE2">
            <w:pPr>
              <w:pStyle w:val="Prrafodelista"/>
              <w:ind w:left="1080" w:right="113"/>
              <w:jc w:val="both"/>
              <w:rPr>
                <w:rFonts w:ascii="Tahoma" w:hAnsi="Tahoma" w:cs="Tahoma"/>
                <w:lang w:val="es-BO"/>
              </w:rPr>
            </w:pPr>
          </w:p>
          <w:p w14:paraId="1F514F0E" w14:textId="77777777" w:rsidR="009E28E4" w:rsidRPr="00B273D2" w:rsidRDefault="009E28E4" w:rsidP="007F6EE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7F6EE2">
            <w:pPr>
              <w:pStyle w:val="Prrafodelista"/>
              <w:ind w:left="1451" w:right="113"/>
              <w:jc w:val="both"/>
              <w:rPr>
                <w:rFonts w:ascii="Tahoma" w:hAnsi="Tahoma" w:cs="Tahoma"/>
                <w:lang w:val="es-BO"/>
              </w:rPr>
            </w:pPr>
          </w:p>
          <w:p w14:paraId="34ABFE2E" w14:textId="77777777" w:rsidR="009E28E4" w:rsidRPr="00B273D2" w:rsidRDefault="009E28E4" w:rsidP="00502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7F6EE2">
            <w:pPr>
              <w:jc w:val="both"/>
              <w:rPr>
                <w:rFonts w:ascii="Tahoma" w:hAnsi="Tahoma" w:cs="Tahoma"/>
                <w:lang w:val="es-BO"/>
              </w:rPr>
            </w:pPr>
          </w:p>
          <w:p w14:paraId="33CDEC88" w14:textId="77777777" w:rsidR="009E28E4" w:rsidRPr="00B2383B" w:rsidRDefault="009E28E4" w:rsidP="007F6EE2">
            <w:pPr>
              <w:suppressAutoHyphens/>
              <w:ind w:left="360"/>
              <w:jc w:val="both"/>
              <w:rPr>
                <w:rFonts w:ascii="Verdana" w:hAnsi="Verdana" w:cs="Tahoma"/>
                <w:lang w:val="es-ES_tradnl"/>
              </w:rPr>
            </w:pPr>
          </w:p>
        </w:tc>
      </w:tr>
      <w:tr w:rsidR="009E28E4" w:rsidRPr="00B2383B" w14:paraId="2A2AF083" w14:textId="77777777" w:rsidTr="007F6EE2">
        <w:tc>
          <w:tcPr>
            <w:tcW w:w="9782" w:type="dxa"/>
            <w:shd w:val="clear" w:color="auto" w:fill="DEEAF6" w:themeFill="accent1" w:themeFillTint="33"/>
          </w:tcPr>
          <w:p w14:paraId="28824F5A" w14:textId="77777777" w:rsidR="009E28E4" w:rsidRPr="00B2383B" w:rsidRDefault="009E28E4" w:rsidP="007F6EE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70CE9A6" w14:textId="77777777" w:rsidR="00502A4A" w:rsidRPr="00317ABB" w:rsidRDefault="00502A4A" w:rsidP="00502A4A">
      <w:pPr>
        <w:jc w:val="center"/>
        <w:rPr>
          <w:rFonts w:ascii="Tahoma" w:hAnsi="Tahoma" w:cs="Tahoma"/>
          <w:b/>
        </w:rPr>
      </w:pPr>
      <w:r w:rsidRPr="00317ABB">
        <w:rPr>
          <w:rFonts w:ascii="Tahoma" w:hAnsi="Tahoma" w:cs="Tahoma"/>
          <w:b/>
        </w:rPr>
        <w:lastRenderedPageBreak/>
        <w:t>FORMULARIO C-2</w:t>
      </w:r>
    </w:p>
    <w:p w14:paraId="056C5841" w14:textId="77777777" w:rsidR="00502A4A" w:rsidRPr="00317ABB" w:rsidRDefault="00502A4A" w:rsidP="00502A4A">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02A4A" w:rsidRPr="00317ABB" w14:paraId="13B22CAC" w14:textId="77777777" w:rsidTr="007F6EE2">
        <w:trPr>
          <w:trHeight w:val="20"/>
          <w:tblHeader/>
          <w:jc w:val="center"/>
        </w:trPr>
        <w:tc>
          <w:tcPr>
            <w:tcW w:w="0" w:type="auto"/>
            <w:gridSpan w:val="3"/>
            <w:shd w:val="clear" w:color="auto" w:fill="BDD6EE"/>
            <w:vAlign w:val="center"/>
          </w:tcPr>
          <w:p w14:paraId="28826C03" w14:textId="77777777" w:rsidR="00502A4A" w:rsidRPr="00317ABB" w:rsidRDefault="00502A4A" w:rsidP="007F6EE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E7683FC" w14:textId="77777777" w:rsidR="00502A4A" w:rsidRPr="00317ABB" w:rsidRDefault="00502A4A" w:rsidP="007F6EE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02A4A" w:rsidRPr="00317ABB" w14:paraId="14F43D4C" w14:textId="77777777" w:rsidTr="007F6EE2">
        <w:trPr>
          <w:trHeight w:val="20"/>
          <w:jc w:val="center"/>
        </w:trPr>
        <w:tc>
          <w:tcPr>
            <w:tcW w:w="0" w:type="auto"/>
            <w:shd w:val="clear" w:color="auto" w:fill="BFBFBF"/>
            <w:vAlign w:val="center"/>
          </w:tcPr>
          <w:p w14:paraId="356878F5" w14:textId="77777777" w:rsidR="00502A4A" w:rsidRPr="00317ABB" w:rsidRDefault="00502A4A" w:rsidP="007F6EE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3F52ADF" w14:textId="77777777" w:rsidR="00502A4A" w:rsidRPr="00317ABB" w:rsidRDefault="00502A4A" w:rsidP="007F6EE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F7A54A5" w14:textId="77777777" w:rsidR="00502A4A" w:rsidRPr="00317ABB" w:rsidRDefault="00502A4A" w:rsidP="007F6EE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30E4184" w14:textId="77777777" w:rsidR="00502A4A" w:rsidRPr="00317ABB" w:rsidRDefault="00502A4A" w:rsidP="007F6EE2">
            <w:pPr>
              <w:jc w:val="center"/>
              <w:rPr>
                <w:rFonts w:ascii="Tahoma" w:hAnsi="Tahoma" w:cs="Tahoma"/>
                <w:b/>
                <w:sz w:val="16"/>
                <w:szCs w:val="16"/>
              </w:rPr>
            </w:pPr>
            <w:r w:rsidRPr="00317ABB">
              <w:rPr>
                <w:rFonts w:ascii="Tahoma" w:hAnsi="Tahoma" w:cs="Tahoma"/>
                <w:b/>
                <w:sz w:val="16"/>
                <w:szCs w:val="16"/>
              </w:rPr>
              <w:t>Condiciones Adicionales Propuestas (***)</w:t>
            </w:r>
          </w:p>
        </w:tc>
      </w:tr>
      <w:tr w:rsidR="00502A4A" w:rsidRPr="00317ABB" w14:paraId="73D6672E" w14:textId="77777777" w:rsidTr="007F6EE2">
        <w:trPr>
          <w:trHeight w:val="20"/>
          <w:jc w:val="center"/>
        </w:trPr>
        <w:tc>
          <w:tcPr>
            <w:tcW w:w="0" w:type="auto"/>
            <w:shd w:val="clear" w:color="auto" w:fill="auto"/>
            <w:vAlign w:val="center"/>
          </w:tcPr>
          <w:p w14:paraId="78E04600" w14:textId="77777777" w:rsidR="00502A4A" w:rsidRPr="00317ABB" w:rsidRDefault="00502A4A" w:rsidP="007F6EE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EEA7372" w14:textId="77777777" w:rsidR="00502A4A" w:rsidRPr="00317ABB" w:rsidRDefault="00502A4A" w:rsidP="007F6EE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35BC996" w14:textId="77777777" w:rsidR="00502A4A" w:rsidRPr="00317ABB" w:rsidRDefault="00502A4A" w:rsidP="007F6EE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3514BEB" w14:textId="77777777" w:rsidR="00502A4A" w:rsidRPr="00317ABB" w:rsidRDefault="00502A4A" w:rsidP="007F6EE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0DA5AB4" w14:textId="77777777" w:rsidR="00502A4A" w:rsidRPr="00317ABB" w:rsidRDefault="00502A4A" w:rsidP="007F6EE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02A4A" w:rsidRPr="00317ABB" w14:paraId="6B843AC3" w14:textId="77777777" w:rsidTr="007F6EE2">
        <w:trPr>
          <w:trHeight w:val="20"/>
          <w:jc w:val="center"/>
        </w:trPr>
        <w:tc>
          <w:tcPr>
            <w:tcW w:w="0" w:type="auto"/>
            <w:shd w:val="clear" w:color="auto" w:fill="auto"/>
            <w:vAlign w:val="center"/>
          </w:tcPr>
          <w:p w14:paraId="03414DF8" w14:textId="77777777" w:rsidR="00502A4A" w:rsidRPr="00317ABB" w:rsidRDefault="00502A4A" w:rsidP="007F6EE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B58D91D" w14:textId="77777777" w:rsidR="00502A4A" w:rsidRPr="00317ABB" w:rsidRDefault="00502A4A" w:rsidP="007F6EE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A8E2C52" w14:textId="77777777" w:rsidR="00502A4A" w:rsidRPr="00317ABB" w:rsidRDefault="00502A4A" w:rsidP="007F6EE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B46F6DE" w14:textId="77777777" w:rsidR="00502A4A" w:rsidRPr="00317ABB" w:rsidRDefault="00502A4A" w:rsidP="007F6EE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C797B83" w14:textId="77777777" w:rsidR="00502A4A" w:rsidRPr="00317ABB" w:rsidRDefault="00502A4A" w:rsidP="007F6EE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02A4A" w:rsidRPr="00317ABB" w14:paraId="11062EAA" w14:textId="77777777" w:rsidTr="007F6EE2">
        <w:trPr>
          <w:trHeight w:val="20"/>
          <w:jc w:val="center"/>
        </w:trPr>
        <w:tc>
          <w:tcPr>
            <w:tcW w:w="0" w:type="auto"/>
            <w:shd w:val="clear" w:color="auto" w:fill="auto"/>
            <w:vAlign w:val="center"/>
          </w:tcPr>
          <w:p w14:paraId="4ACF3370" w14:textId="77777777" w:rsidR="00502A4A" w:rsidRPr="00317ABB" w:rsidRDefault="00502A4A" w:rsidP="007F6EE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9F53F69" w14:textId="77777777" w:rsidR="00502A4A" w:rsidRPr="00317ABB" w:rsidRDefault="00502A4A" w:rsidP="007F6EE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08E4BF4" w14:textId="77777777" w:rsidR="00502A4A" w:rsidRPr="00317ABB" w:rsidRDefault="00502A4A" w:rsidP="007F6EE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E049AF2" w14:textId="77777777" w:rsidR="00502A4A" w:rsidRPr="00317ABB" w:rsidRDefault="00502A4A" w:rsidP="007F6EE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B8FE71" w14:textId="77777777" w:rsidR="00502A4A" w:rsidRPr="00317ABB" w:rsidRDefault="00502A4A" w:rsidP="007F6EE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02A4A" w:rsidRPr="00317ABB" w14:paraId="0855FE01" w14:textId="77777777" w:rsidTr="007F6EE2">
        <w:trPr>
          <w:trHeight w:val="20"/>
          <w:jc w:val="center"/>
        </w:trPr>
        <w:tc>
          <w:tcPr>
            <w:tcW w:w="0" w:type="auto"/>
            <w:shd w:val="clear" w:color="auto" w:fill="auto"/>
            <w:vAlign w:val="center"/>
          </w:tcPr>
          <w:p w14:paraId="3538DBAB" w14:textId="77777777" w:rsidR="00502A4A" w:rsidRPr="00317ABB" w:rsidRDefault="00502A4A" w:rsidP="007F6EE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14FF387" w14:textId="77777777" w:rsidR="00502A4A" w:rsidRPr="00317ABB" w:rsidRDefault="00502A4A" w:rsidP="007F6EE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33E7C06" w14:textId="77777777" w:rsidR="00502A4A" w:rsidRPr="00317ABB" w:rsidRDefault="00502A4A" w:rsidP="007F6EE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F28E74C" w14:textId="77777777" w:rsidR="00502A4A" w:rsidRPr="00317ABB" w:rsidRDefault="00502A4A" w:rsidP="007F6EE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F3DFE69" w14:textId="77777777" w:rsidR="00502A4A" w:rsidRPr="00317ABB" w:rsidRDefault="00502A4A" w:rsidP="007F6EE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02A4A" w:rsidRPr="00317ABB" w14:paraId="68170CA0" w14:textId="77777777" w:rsidTr="007F6EE2">
        <w:trPr>
          <w:trHeight w:val="20"/>
          <w:jc w:val="center"/>
        </w:trPr>
        <w:tc>
          <w:tcPr>
            <w:tcW w:w="0" w:type="auto"/>
            <w:shd w:val="clear" w:color="auto" w:fill="auto"/>
            <w:vAlign w:val="center"/>
          </w:tcPr>
          <w:p w14:paraId="65FE2994" w14:textId="77777777" w:rsidR="00502A4A" w:rsidRPr="00317ABB" w:rsidRDefault="00502A4A" w:rsidP="007F6EE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28DFBF7" w14:textId="77777777" w:rsidR="00502A4A" w:rsidRPr="00317ABB" w:rsidRDefault="00502A4A" w:rsidP="007F6EE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C080D77" w14:textId="77777777" w:rsidR="00502A4A" w:rsidRPr="00317ABB" w:rsidRDefault="00502A4A" w:rsidP="007F6EE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BF98D28" w14:textId="77777777" w:rsidR="00502A4A" w:rsidRPr="00317ABB" w:rsidRDefault="00502A4A" w:rsidP="007F6EE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FA92C59" w14:textId="77777777" w:rsidR="00502A4A" w:rsidRPr="00317ABB" w:rsidRDefault="00502A4A" w:rsidP="007F6EE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02A4A" w:rsidRPr="00317ABB" w14:paraId="43B61784" w14:textId="77777777" w:rsidTr="007F6EE2">
        <w:trPr>
          <w:trHeight w:val="20"/>
          <w:jc w:val="center"/>
        </w:trPr>
        <w:tc>
          <w:tcPr>
            <w:tcW w:w="0" w:type="auto"/>
            <w:shd w:val="clear" w:color="auto" w:fill="auto"/>
            <w:vAlign w:val="center"/>
          </w:tcPr>
          <w:p w14:paraId="574C3C1A" w14:textId="77777777" w:rsidR="00502A4A" w:rsidRPr="00317ABB" w:rsidRDefault="00502A4A" w:rsidP="007F6EE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2AA9374" w14:textId="77777777" w:rsidR="00502A4A" w:rsidRPr="00AA07C4" w:rsidRDefault="00502A4A" w:rsidP="007F6EE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4E79319" w14:textId="77777777" w:rsidR="00502A4A" w:rsidRPr="00317ABB" w:rsidRDefault="00502A4A" w:rsidP="007F6EE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302E446" w14:textId="77777777" w:rsidR="00502A4A" w:rsidRPr="00317ABB" w:rsidRDefault="00502A4A" w:rsidP="007F6EE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0FC2220" w14:textId="77777777" w:rsidR="00502A4A" w:rsidRPr="001F5BA3" w:rsidRDefault="00502A4A" w:rsidP="007F6EE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02A4A" w:rsidRPr="00317ABB" w14:paraId="0A019C73" w14:textId="77777777" w:rsidTr="007F6EE2">
        <w:trPr>
          <w:trHeight w:val="20"/>
          <w:jc w:val="center"/>
        </w:trPr>
        <w:tc>
          <w:tcPr>
            <w:tcW w:w="0" w:type="auto"/>
            <w:shd w:val="clear" w:color="auto" w:fill="auto"/>
            <w:vAlign w:val="center"/>
          </w:tcPr>
          <w:p w14:paraId="3BB10064" w14:textId="77777777" w:rsidR="00502A4A" w:rsidRPr="00317ABB" w:rsidRDefault="00502A4A" w:rsidP="007F6EE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068C337" w14:textId="77777777" w:rsidR="00502A4A" w:rsidRPr="00317ABB" w:rsidRDefault="00502A4A" w:rsidP="007F6EE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E15C204" w14:textId="77777777" w:rsidR="00502A4A" w:rsidRPr="00317ABB" w:rsidRDefault="00502A4A" w:rsidP="007F6EE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3C0CD4C" w14:textId="77777777" w:rsidR="00502A4A" w:rsidRPr="00317ABB" w:rsidRDefault="00502A4A" w:rsidP="007F6EE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690BF24" w14:textId="77777777" w:rsidR="00502A4A" w:rsidRPr="001F5BA3" w:rsidRDefault="00502A4A" w:rsidP="007F6EE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02A4A" w:rsidRPr="00317ABB" w14:paraId="67585B64" w14:textId="77777777" w:rsidTr="007F6EE2">
        <w:trPr>
          <w:trHeight w:val="307"/>
          <w:jc w:val="center"/>
        </w:trPr>
        <w:tc>
          <w:tcPr>
            <w:tcW w:w="0" w:type="auto"/>
            <w:vMerge w:val="restart"/>
            <w:shd w:val="clear" w:color="auto" w:fill="auto"/>
            <w:vAlign w:val="center"/>
          </w:tcPr>
          <w:p w14:paraId="7ADBAF7B" w14:textId="77777777" w:rsidR="00502A4A" w:rsidRPr="00317ABB" w:rsidRDefault="00502A4A" w:rsidP="007F6EE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8E7FB5E" w14:textId="77777777" w:rsidR="00502A4A" w:rsidRPr="00190284" w:rsidRDefault="00502A4A" w:rsidP="007F6EE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6A31E63" w14:textId="77777777" w:rsidR="00502A4A" w:rsidRPr="00BB28D2" w:rsidRDefault="00502A4A" w:rsidP="007F6EE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AD1A29E" w14:textId="77777777" w:rsidR="00502A4A" w:rsidRPr="001F5BA3" w:rsidRDefault="00502A4A" w:rsidP="007F6EE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02A4A" w:rsidRPr="00317ABB" w14:paraId="1EEB4A7C" w14:textId="77777777" w:rsidTr="007F6EE2">
        <w:trPr>
          <w:trHeight w:val="700"/>
          <w:jc w:val="center"/>
        </w:trPr>
        <w:tc>
          <w:tcPr>
            <w:tcW w:w="0" w:type="auto"/>
            <w:vMerge/>
            <w:shd w:val="clear" w:color="auto" w:fill="auto"/>
            <w:vAlign w:val="center"/>
          </w:tcPr>
          <w:p w14:paraId="43B6FCEB" w14:textId="77777777" w:rsidR="00502A4A" w:rsidRDefault="00502A4A" w:rsidP="007F6EE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E11AB4C" w14:textId="77777777" w:rsidR="00502A4A" w:rsidRPr="00C62EAD" w:rsidRDefault="00502A4A" w:rsidP="007F6EE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6E559F9" w14:textId="77777777" w:rsidR="00502A4A" w:rsidRDefault="00502A4A" w:rsidP="00502A4A">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7B99DB8" w14:textId="77777777" w:rsidR="00502A4A" w:rsidRPr="00BB28D2" w:rsidRDefault="00502A4A" w:rsidP="00502A4A">
            <w:pPr>
              <w:pStyle w:val="Prrafodelista"/>
              <w:numPr>
                <w:ilvl w:val="0"/>
                <w:numId w:val="11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6E463C6" w14:textId="77777777" w:rsidR="00502A4A" w:rsidRPr="00317ABB" w:rsidRDefault="00502A4A" w:rsidP="007F6EE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2D48B28" w14:textId="77777777" w:rsidR="00502A4A" w:rsidRPr="001F5BA3" w:rsidRDefault="00502A4A" w:rsidP="007F6EE2">
            <w:pPr>
              <w:jc w:val="center"/>
              <w:rPr>
                <w:rFonts w:ascii="Tahoma" w:hAnsi="Tahoma" w:cs="Tahoma"/>
                <w:b/>
                <w:i/>
                <w:color w:val="FF0000"/>
                <w:sz w:val="16"/>
                <w:szCs w:val="16"/>
                <w:lang w:eastAsia="es-BO"/>
              </w:rPr>
            </w:pPr>
          </w:p>
        </w:tc>
      </w:tr>
      <w:tr w:rsidR="00502A4A" w:rsidRPr="00317ABB" w14:paraId="2E42A80C" w14:textId="77777777" w:rsidTr="007F6EE2">
        <w:trPr>
          <w:trHeight w:val="179"/>
          <w:jc w:val="center"/>
        </w:trPr>
        <w:tc>
          <w:tcPr>
            <w:tcW w:w="0" w:type="auto"/>
            <w:vMerge/>
            <w:shd w:val="clear" w:color="auto" w:fill="auto"/>
            <w:vAlign w:val="center"/>
          </w:tcPr>
          <w:p w14:paraId="43953F6D" w14:textId="77777777" w:rsidR="00502A4A" w:rsidRDefault="00502A4A" w:rsidP="007F6EE2">
            <w:pPr>
              <w:jc w:val="center"/>
              <w:rPr>
                <w:rFonts w:ascii="Tahoma" w:hAnsi="Tahoma" w:cs="Tahoma"/>
                <w:sz w:val="16"/>
                <w:szCs w:val="16"/>
              </w:rPr>
            </w:pPr>
          </w:p>
        </w:tc>
        <w:tc>
          <w:tcPr>
            <w:tcW w:w="0" w:type="auto"/>
            <w:vMerge/>
            <w:shd w:val="clear" w:color="auto" w:fill="auto"/>
            <w:vAlign w:val="center"/>
          </w:tcPr>
          <w:p w14:paraId="4FAF2445" w14:textId="77777777" w:rsidR="00502A4A" w:rsidRPr="00317ABB" w:rsidRDefault="00502A4A" w:rsidP="007F6EE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D0F4595" w14:textId="77777777" w:rsidR="00502A4A" w:rsidRPr="00317ABB" w:rsidRDefault="00502A4A" w:rsidP="007F6EE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DED28CB" w14:textId="77777777" w:rsidR="00502A4A" w:rsidRPr="001F5BA3" w:rsidRDefault="00502A4A" w:rsidP="007F6EE2">
            <w:pPr>
              <w:jc w:val="center"/>
              <w:rPr>
                <w:rFonts w:ascii="Tahoma" w:hAnsi="Tahoma" w:cs="Tahoma"/>
                <w:b/>
                <w:i/>
                <w:color w:val="FF0000"/>
                <w:sz w:val="16"/>
                <w:szCs w:val="16"/>
                <w:lang w:eastAsia="es-BO"/>
              </w:rPr>
            </w:pPr>
          </w:p>
        </w:tc>
      </w:tr>
      <w:tr w:rsidR="00502A4A" w:rsidRPr="00317ABB" w14:paraId="5A90045E" w14:textId="77777777" w:rsidTr="007F6EE2">
        <w:trPr>
          <w:trHeight w:val="20"/>
          <w:jc w:val="center"/>
        </w:trPr>
        <w:tc>
          <w:tcPr>
            <w:tcW w:w="0" w:type="auto"/>
            <w:gridSpan w:val="2"/>
            <w:shd w:val="clear" w:color="auto" w:fill="BFBFBF"/>
            <w:vAlign w:val="center"/>
          </w:tcPr>
          <w:p w14:paraId="4E35A5F5" w14:textId="77777777" w:rsidR="00502A4A" w:rsidRPr="00317ABB" w:rsidRDefault="00502A4A" w:rsidP="007F6EE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B2C7A6C" w14:textId="77777777" w:rsidR="00502A4A" w:rsidRPr="00317ABB" w:rsidRDefault="00502A4A" w:rsidP="007F6EE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6179F1" w14:textId="77777777" w:rsidR="00502A4A" w:rsidRPr="00317ABB" w:rsidRDefault="00502A4A" w:rsidP="007F6EE2">
            <w:pPr>
              <w:jc w:val="center"/>
              <w:rPr>
                <w:rFonts w:ascii="Tahoma" w:hAnsi="Tahoma" w:cs="Tahoma"/>
                <w:b/>
                <w:sz w:val="24"/>
                <w:szCs w:val="24"/>
              </w:rPr>
            </w:pPr>
          </w:p>
        </w:tc>
      </w:tr>
    </w:tbl>
    <w:p w14:paraId="620460B0" w14:textId="77777777" w:rsidR="00502A4A" w:rsidRPr="00317ABB" w:rsidRDefault="00502A4A" w:rsidP="00502A4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CFE3845" w14:textId="77777777" w:rsidR="00502A4A" w:rsidRPr="00317ABB" w:rsidRDefault="00502A4A" w:rsidP="00502A4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FC1A455" w14:textId="77777777" w:rsidR="00502A4A" w:rsidRPr="00317ABB" w:rsidRDefault="00502A4A" w:rsidP="00502A4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CA0E9E" w14:textId="77777777" w:rsidR="00502A4A" w:rsidRPr="00317ABB" w:rsidRDefault="00502A4A" w:rsidP="00502A4A">
      <w:pPr>
        <w:jc w:val="both"/>
        <w:rPr>
          <w:rFonts w:ascii="Tahoma" w:hAnsi="Tahoma" w:cs="Tahoma"/>
          <w:sz w:val="18"/>
          <w:szCs w:val="18"/>
        </w:rPr>
      </w:pPr>
    </w:p>
    <w:p w14:paraId="7C9FB702" w14:textId="77777777" w:rsidR="00502A4A" w:rsidRPr="007F6C8C" w:rsidRDefault="00502A4A" w:rsidP="00502A4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63CD259" w14:textId="77777777" w:rsidR="00502A4A" w:rsidRDefault="00502A4A" w:rsidP="00502A4A">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65E554F" w14:textId="77777777" w:rsidR="00502A4A" w:rsidRPr="00E25977" w:rsidRDefault="00502A4A" w:rsidP="00502A4A">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5BFB7B48" w14:textId="77777777" w:rsidR="00502A4A" w:rsidRPr="00B006BF" w:rsidRDefault="00502A4A" w:rsidP="00502A4A">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59B57337" w14:textId="77777777" w:rsidR="00502A4A" w:rsidRPr="00317ABB" w:rsidRDefault="00502A4A" w:rsidP="00502A4A">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502A4A">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4"/>
          <w:footerReference w:type="default" r:id="rId35"/>
          <w:headerReference w:type="first" r:id="rId3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7F6EE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7F6EE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7F6EE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7F6EE2">
            <w:pPr>
              <w:rPr>
                <w:rFonts w:ascii="Arial" w:hAnsi="Arial" w:cs="Arial"/>
                <w:b/>
                <w:color w:val="000000" w:themeColor="text1"/>
                <w:sz w:val="12"/>
                <w:szCs w:val="18"/>
              </w:rPr>
            </w:pPr>
          </w:p>
        </w:tc>
      </w:tr>
      <w:tr w:rsidR="009E28E4" w:rsidRPr="00653C8D" w14:paraId="483A81CF" w14:textId="77777777" w:rsidTr="007F6EE2">
        <w:trPr>
          <w:jc w:val="center"/>
        </w:trPr>
        <w:tc>
          <w:tcPr>
            <w:tcW w:w="3154" w:type="dxa"/>
            <w:tcMar>
              <w:right w:w="85" w:type="dxa"/>
            </w:tcMar>
            <w:vAlign w:val="center"/>
          </w:tcPr>
          <w:p w14:paraId="3224962E" w14:textId="77777777" w:rsidR="009E28E4" w:rsidRPr="00653C8D" w:rsidRDefault="009E28E4" w:rsidP="007F6EE2">
            <w:pPr>
              <w:jc w:val="right"/>
              <w:rPr>
                <w:rFonts w:ascii="Arial" w:hAnsi="Arial" w:cs="Arial"/>
                <w:sz w:val="2"/>
                <w:szCs w:val="2"/>
              </w:rPr>
            </w:pPr>
          </w:p>
        </w:tc>
        <w:tc>
          <w:tcPr>
            <w:tcW w:w="641" w:type="dxa"/>
            <w:vAlign w:val="center"/>
          </w:tcPr>
          <w:p w14:paraId="40A237C2" w14:textId="77777777" w:rsidR="009E28E4" w:rsidRPr="00653C8D" w:rsidRDefault="009E28E4" w:rsidP="007F6EE2">
            <w:pPr>
              <w:jc w:val="center"/>
              <w:rPr>
                <w:rFonts w:ascii="Arial" w:hAnsi="Arial" w:cs="Arial"/>
                <w:b/>
                <w:sz w:val="2"/>
                <w:szCs w:val="2"/>
              </w:rPr>
            </w:pPr>
          </w:p>
        </w:tc>
        <w:tc>
          <w:tcPr>
            <w:tcW w:w="600" w:type="dxa"/>
            <w:vAlign w:val="center"/>
          </w:tcPr>
          <w:p w14:paraId="2A41DE2D" w14:textId="77777777" w:rsidR="009E28E4" w:rsidRPr="00653C8D" w:rsidRDefault="009E28E4" w:rsidP="007F6EE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7F6EE2">
            <w:pPr>
              <w:jc w:val="center"/>
              <w:rPr>
                <w:rFonts w:ascii="Arial" w:hAnsi="Arial" w:cs="Arial"/>
                <w:b/>
                <w:sz w:val="2"/>
                <w:szCs w:val="2"/>
              </w:rPr>
            </w:pPr>
          </w:p>
        </w:tc>
      </w:tr>
      <w:tr w:rsidR="009E28E4" w:rsidRPr="00653C8D" w14:paraId="03C1BD70" w14:textId="77777777" w:rsidTr="007F6EE2">
        <w:trPr>
          <w:trHeight w:val="75"/>
          <w:jc w:val="center"/>
        </w:trPr>
        <w:tc>
          <w:tcPr>
            <w:tcW w:w="3154" w:type="dxa"/>
            <w:tcMar>
              <w:right w:w="85" w:type="dxa"/>
            </w:tcMar>
            <w:vAlign w:val="center"/>
          </w:tcPr>
          <w:p w14:paraId="0792CF73" w14:textId="77777777" w:rsidR="009E28E4" w:rsidRPr="00653C8D" w:rsidRDefault="009E28E4" w:rsidP="007F6EE2">
            <w:pPr>
              <w:jc w:val="right"/>
              <w:rPr>
                <w:rFonts w:ascii="Arial" w:hAnsi="Arial" w:cs="Arial"/>
                <w:sz w:val="2"/>
                <w:szCs w:val="2"/>
              </w:rPr>
            </w:pPr>
          </w:p>
        </w:tc>
        <w:tc>
          <w:tcPr>
            <w:tcW w:w="641" w:type="dxa"/>
            <w:vAlign w:val="center"/>
          </w:tcPr>
          <w:p w14:paraId="262D1BD0" w14:textId="77777777" w:rsidR="009E28E4" w:rsidRPr="00653C8D" w:rsidRDefault="009E28E4" w:rsidP="007F6EE2">
            <w:pPr>
              <w:jc w:val="center"/>
              <w:rPr>
                <w:rFonts w:ascii="Arial" w:hAnsi="Arial" w:cs="Arial"/>
                <w:b/>
                <w:sz w:val="2"/>
                <w:szCs w:val="2"/>
              </w:rPr>
            </w:pPr>
          </w:p>
        </w:tc>
        <w:tc>
          <w:tcPr>
            <w:tcW w:w="600" w:type="dxa"/>
            <w:vAlign w:val="center"/>
          </w:tcPr>
          <w:p w14:paraId="2B90B469" w14:textId="77777777" w:rsidR="009E28E4" w:rsidRPr="00653C8D" w:rsidRDefault="009E28E4" w:rsidP="007F6EE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7F6EE2">
            <w:pPr>
              <w:jc w:val="center"/>
              <w:rPr>
                <w:rFonts w:ascii="Arial" w:hAnsi="Arial" w:cs="Arial"/>
                <w:b/>
                <w:sz w:val="2"/>
                <w:szCs w:val="2"/>
              </w:rPr>
            </w:pPr>
          </w:p>
        </w:tc>
      </w:tr>
      <w:tr w:rsidR="009E28E4" w:rsidRPr="00653C8D" w14:paraId="3532F588" w14:textId="77777777" w:rsidTr="007F6EE2">
        <w:trPr>
          <w:trHeight w:val="338"/>
          <w:jc w:val="center"/>
        </w:trPr>
        <w:tc>
          <w:tcPr>
            <w:tcW w:w="3154" w:type="dxa"/>
            <w:tcMar>
              <w:left w:w="0" w:type="dxa"/>
              <w:right w:w="85" w:type="dxa"/>
            </w:tcMar>
            <w:vAlign w:val="center"/>
          </w:tcPr>
          <w:p w14:paraId="3A8D1308" w14:textId="77777777" w:rsidR="009E28E4" w:rsidRPr="00653C8D" w:rsidRDefault="009E28E4" w:rsidP="007F6EE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7F6EE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7F6EE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7F6EE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7F6EE2">
            <w:pPr>
              <w:rPr>
                <w:rFonts w:ascii="Arial" w:hAnsi="Arial" w:cs="Arial"/>
                <w:sz w:val="16"/>
                <w:szCs w:val="16"/>
              </w:rPr>
            </w:pPr>
          </w:p>
        </w:tc>
      </w:tr>
      <w:tr w:rsidR="009E28E4" w:rsidRPr="00653C8D" w14:paraId="3FC1175C" w14:textId="77777777" w:rsidTr="007F6EE2">
        <w:trPr>
          <w:trHeight w:val="75"/>
          <w:jc w:val="center"/>
        </w:trPr>
        <w:tc>
          <w:tcPr>
            <w:tcW w:w="3154" w:type="dxa"/>
            <w:tcMar>
              <w:left w:w="0" w:type="dxa"/>
              <w:right w:w="85" w:type="dxa"/>
            </w:tcMar>
            <w:vAlign w:val="center"/>
          </w:tcPr>
          <w:p w14:paraId="7F0223F7" w14:textId="77777777" w:rsidR="009E28E4" w:rsidRPr="00653C8D" w:rsidRDefault="009E28E4" w:rsidP="007F6EE2">
            <w:pPr>
              <w:jc w:val="right"/>
              <w:rPr>
                <w:rFonts w:ascii="Arial" w:hAnsi="Arial" w:cs="Arial"/>
                <w:sz w:val="2"/>
                <w:szCs w:val="2"/>
              </w:rPr>
            </w:pPr>
          </w:p>
        </w:tc>
        <w:tc>
          <w:tcPr>
            <w:tcW w:w="641" w:type="dxa"/>
            <w:vAlign w:val="center"/>
          </w:tcPr>
          <w:p w14:paraId="102AB877" w14:textId="77777777" w:rsidR="009E28E4" w:rsidRPr="00653C8D" w:rsidRDefault="009E28E4" w:rsidP="007F6EE2">
            <w:pPr>
              <w:jc w:val="center"/>
              <w:rPr>
                <w:rFonts w:ascii="Arial" w:hAnsi="Arial" w:cs="Arial"/>
                <w:b/>
                <w:sz w:val="2"/>
                <w:szCs w:val="2"/>
              </w:rPr>
            </w:pPr>
          </w:p>
        </w:tc>
        <w:tc>
          <w:tcPr>
            <w:tcW w:w="600" w:type="dxa"/>
            <w:vAlign w:val="center"/>
          </w:tcPr>
          <w:p w14:paraId="51F358EA" w14:textId="77777777" w:rsidR="009E28E4" w:rsidRPr="00653C8D" w:rsidRDefault="009E28E4" w:rsidP="007F6EE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7F6EE2">
            <w:pPr>
              <w:jc w:val="center"/>
              <w:rPr>
                <w:rFonts w:ascii="Arial" w:hAnsi="Arial" w:cs="Arial"/>
                <w:b/>
                <w:sz w:val="2"/>
                <w:szCs w:val="2"/>
              </w:rPr>
            </w:pPr>
          </w:p>
        </w:tc>
      </w:tr>
      <w:tr w:rsidR="009E28E4" w:rsidRPr="00653C8D" w14:paraId="3E493630" w14:textId="77777777" w:rsidTr="007F6EE2">
        <w:trPr>
          <w:trHeight w:val="257"/>
          <w:jc w:val="center"/>
        </w:trPr>
        <w:tc>
          <w:tcPr>
            <w:tcW w:w="3154" w:type="dxa"/>
            <w:tcMar>
              <w:left w:w="0" w:type="dxa"/>
              <w:right w:w="85" w:type="dxa"/>
            </w:tcMar>
            <w:vAlign w:val="center"/>
          </w:tcPr>
          <w:p w14:paraId="6DA9F21F" w14:textId="77777777" w:rsidR="009E28E4" w:rsidRPr="00653C8D" w:rsidRDefault="009E28E4" w:rsidP="007F6EE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7F6EE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7F6EE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7F6EE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7F6EE2">
            <w:pPr>
              <w:rPr>
                <w:rFonts w:ascii="Arial" w:hAnsi="Arial" w:cs="Arial"/>
                <w:sz w:val="16"/>
                <w:szCs w:val="16"/>
              </w:rPr>
            </w:pPr>
          </w:p>
        </w:tc>
      </w:tr>
      <w:tr w:rsidR="009E28E4" w:rsidRPr="00653C8D" w14:paraId="41FFDA52" w14:textId="77777777" w:rsidTr="007F6EE2">
        <w:trPr>
          <w:trHeight w:val="134"/>
          <w:jc w:val="center"/>
        </w:trPr>
        <w:tc>
          <w:tcPr>
            <w:tcW w:w="3154" w:type="dxa"/>
            <w:tcMar>
              <w:right w:w="85" w:type="dxa"/>
            </w:tcMar>
            <w:vAlign w:val="center"/>
          </w:tcPr>
          <w:p w14:paraId="19B0B3C5" w14:textId="77777777" w:rsidR="009E28E4" w:rsidRPr="00653C8D" w:rsidRDefault="009E28E4" w:rsidP="007F6EE2">
            <w:pPr>
              <w:jc w:val="right"/>
              <w:rPr>
                <w:rFonts w:ascii="Arial" w:hAnsi="Arial" w:cs="Arial"/>
                <w:sz w:val="2"/>
                <w:szCs w:val="2"/>
              </w:rPr>
            </w:pPr>
          </w:p>
        </w:tc>
        <w:tc>
          <w:tcPr>
            <w:tcW w:w="641" w:type="dxa"/>
            <w:vAlign w:val="center"/>
          </w:tcPr>
          <w:p w14:paraId="2AED485C" w14:textId="77777777" w:rsidR="009E28E4" w:rsidRPr="00653C8D" w:rsidRDefault="009E28E4" w:rsidP="007F6EE2">
            <w:pPr>
              <w:jc w:val="center"/>
              <w:rPr>
                <w:rFonts w:ascii="Arial" w:hAnsi="Arial" w:cs="Arial"/>
                <w:b/>
                <w:sz w:val="2"/>
                <w:szCs w:val="2"/>
              </w:rPr>
            </w:pPr>
          </w:p>
        </w:tc>
        <w:tc>
          <w:tcPr>
            <w:tcW w:w="600" w:type="dxa"/>
            <w:vAlign w:val="center"/>
          </w:tcPr>
          <w:p w14:paraId="6BFDC94F" w14:textId="77777777" w:rsidR="009E28E4" w:rsidRPr="00653C8D" w:rsidRDefault="009E28E4" w:rsidP="007F6EE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7F6EE2">
            <w:pPr>
              <w:jc w:val="center"/>
              <w:rPr>
                <w:rFonts w:ascii="Arial" w:hAnsi="Arial" w:cs="Arial"/>
                <w:b/>
                <w:sz w:val="2"/>
                <w:szCs w:val="2"/>
              </w:rPr>
            </w:pPr>
          </w:p>
        </w:tc>
      </w:tr>
      <w:tr w:rsidR="009E28E4" w:rsidRPr="00653C8D" w14:paraId="3CE6111A" w14:textId="77777777" w:rsidTr="007F6EE2">
        <w:trPr>
          <w:trHeight w:val="278"/>
          <w:jc w:val="center"/>
        </w:trPr>
        <w:tc>
          <w:tcPr>
            <w:tcW w:w="3154" w:type="dxa"/>
            <w:tcMar>
              <w:left w:w="0" w:type="dxa"/>
              <w:right w:w="85" w:type="dxa"/>
            </w:tcMar>
            <w:vAlign w:val="center"/>
          </w:tcPr>
          <w:p w14:paraId="0F6766A4" w14:textId="77777777" w:rsidR="009E28E4" w:rsidRPr="00653C8D" w:rsidRDefault="009E28E4" w:rsidP="007F6EE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7F6EE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7F6EE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7F6EE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7F6EE2">
            <w:pPr>
              <w:rPr>
                <w:rFonts w:ascii="Arial" w:hAnsi="Arial" w:cs="Arial"/>
                <w:sz w:val="16"/>
                <w:szCs w:val="16"/>
              </w:rPr>
            </w:pPr>
          </w:p>
        </w:tc>
      </w:tr>
      <w:tr w:rsidR="009E28E4" w:rsidRPr="00653C8D" w14:paraId="76035F37" w14:textId="77777777" w:rsidTr="007F6EE2">
        <w:trPr>
          <w:trHeight w:val="75"/>
          <w:jc w:val="center"/>
        </w:trPr>
        <w:tc>
          <w:tcPr>
            <w:tcW w:w="3154" w:type="dxa"/>
            <w:tcMar>
              <w:right w:w="85" w:type="dxa"/>
            </w:tcMar>
            <w:vAlign w:val="center"/>
          </w:tcPr>
          <w:p w14:paraId="612AD44E" w14:textId="77777777" w:rsidR="009E28E4" w:rsidRPr="00653C8D" w:rsidRDefault="009E28E4" w:rsidP="007F6EE2">
            <w:pPr>
              <w:jc w:val="right"/>
              <w:rPr>
                <w:rFonts w:ascii="Arial" w:hAnsi="Arial" w:cs="Arial"/>
                <w:sz w:val="2"/>
                <w:szCs w:val="2"/>
              </w:rPr>
            </w:pPr>
          </w:p>
        </w:tc>
        <w:tc>
          <w:tcPr>
            <w:tcW w:w="641" w:type="dxa"/>
            <w:vAlign w:val="center"/>
          </w:tcPr>
          <w:p w14:paraId="431FA793" w14:textId="77777777" w:rsidR="009E28E4" w:rsidRPr="00653C8D" w:rsidRDefault="009E28E4" w:rsidP="007F6EE2">
            <w:pPr>
              <w:jc w:val="center"/>
              <w:rPr>
                <w:rFonts w:ascii="Arial" w:hAnsi="Arial" w:cs="Arial"/>
                <w:b/>
                <w:sz w:val="2"/>
                <w:szCs w:val="2"/>
              </w:rPr>
            </w:pPr>
          </w:p>
        </w:tc>
        <w:tc>
          <w:tcPr>
            <w:tcW w:w="600" w:type="dxa"/>
            <w:vAlign w:val="center"/>
          </w:tcPr>
          <w:p w14:paraId="306C9A2E" w14:textId="77777777" w:rsidR="009E28E4" w:rsidRPr="00653C8D" w:rsidRDefault="009E28E4" w:rsidP="007F6EE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7F6EE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7F6EE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7F6EE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7F6EE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7F6EE2">
            <w:pPr>
              <w:rPr>
                <w:rFonts w:ascii="Arial" w:hAnsi="Arial" w:cs="Arial"/>
                <w:b/>
                <w:color w:val="FFFFFF"/>
                <w:sz w:val="18"/>
                <w:szCs w:val="18"/>
              </w:rPr>
            </w:pPr>
          </w:p>
        </w:tc>
      </w:tr>
      <w:tr w:rsidR="002E7361" w:rsidRPr="00653C8D" w14:paraId="2E0F6286" w14:textId="77777777" w:rsidTr="007F6EE2">
        <w:trPr>
          <w:jc w:val="center"/>
        </w:trPr>
        <w:tc>
          <w:tcPr>
            <w:tcW w:w="3154" w:type="dxa"/>
            <w:tcMar>
              <w:right w:w="85" w:type="dxa"/>
            </w:tcMar>
            <w:vAlign w:val="center"/>
          </w:tcPr>
          <w:p w14:paraId="789746A0" w14:textId="77777777" w:rsidR="002E7361" w:rsidRPr="00653C8D" w:rsidRDefault="002E7361" w:rsidP="007F6EE2">
            <w:pPr>
              <w:jc w:val="right"/>
              <w:rPr>
                <w:rFonts w:ascii="Arial" w:hAnsi="Arial" w:cs="Arial"/>
                <w:sz w:val="2"/>
                <w:szCs w:val="2"/>
              </w:rPr>
            </w:pPr>
          </w:p>
        </w:tc>
        <w:tc>
          <w:tcPr>
            <w:tcW w:w="641" w:type="dxa"/>
            <w:vAlign w:val="center"/>
          </w:tcPr>
          <w:p w14:paraId="5E7D57D7" w14:textId="77777777" w:rsidR="002E7361" w:rsidRPr="00653C8D" w:rsidRDefault="002E7361" w:rsidP="007F6EE2">
            <w:pPr>
              <w:jc w:val="center"/>
              <w:rPr>
                <w:rFonts w:ascii="Arial" w:hAnsi="Arial" w:cs="Arial"/>
                <w:b/>
                <w:sz w:val="2"/>
                <w:szCs w:val="2"/>
              </w:rPr>
            </w:pPr>
          </w:p>
        </w:tc>
        <w:tc>
          <w:tcPr>
            <w:tcW w:w="600" w:type="dxa"/>
            <w:vAlign w:val="center"/>
          </w:tcPr>
          <w:p w14:paraId="099FCCB8" w14:textId="77777777" w:rsidR="002E7361" w:rsidRPr="00653C8D" w:rsidRDefault="002E7361" w:rsidP="007F6EE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7F6EE2">
            <w:pPr>
              <w:jc w:val="center"/>
              <w:rPr>
                <w:rFonts w:ascii="Arial" w:hAnsi="Arial" w:cs="Arial"/>
                <w:b/>
                <w:sz w:val="2"/>
                <w:szCs w:val="2"/>
              </w:rPr>
            </w:pPr>
          </w:p>
        </w:tc>
      </w:tr>
      <w:tr w:rsidR="002E7361" w:rsidRPr="00653C8D" w14:paraId="77643277" w14:textId="77777777" w:rsidTr="007F6EE2">
        <w:trPr>
          <w:trHeight w:val="75"/>
          <w:jc w:val="center"/>
        </w:trPr>
        <w:tc>
          <w:tcPr>
            <w:tcW w:w="3154" w:type="dxa"/>
            <w:tcMar>
              <w:right w:w="85" w:type="dxa"/>
            </w:tcMar>
            <w:vAlign w:val="center"/>
          </w:tcPr>
          <w:p w14:paraId="1F43824D" w14:textId="77777777" w:rsidR="002E7361" w:rsidRPr="00653C8D" w:rsidRDefault="002E7361" w:rsidP="007F6EE2">
            <w:pPr>
              <w:jc w:val="right"/>
              <w:rPr>
                <w:rFonts w:ascii="Arial" w:hAnsi="Arial" w:cs="Arial"/>
                <w:sz w:val="2"/>
                <w:szCs w:val="2"/>
              </w:rPr>
            </w:pPr>
          </w:p>
        </w:tc>
        <w:tc>
          <w:tcPr>
            <w:tcW w:w="641" w:type="dxa"/>
            <w:vAlign w:val="center"/>
          </w:tcPr>
          <w:p w14:paraId="7BEA92B8" w14:textId="77777777" w:rsidR="002E7361" w:rsidRPr="00653C8D" w:rsidRDefault="002E7361" w:rsidP="007F6EE2">
            <w:pPr>
              <w:jc w:val="center"/>
              <w:rPr>
                <w:rFonts w:ascii="Arial" w:hAnsi="Arial" w:cs="Arial"/>
                <w:b/>
                <w:sz w:val="2"/>
                <w:szCs w:val="2"/>
              </w:rPr>
            </w:pPr>
          </w:p>
        </w:tc>
        <w:tc>
          <w:tcPr>
            <w:tcW w:w="600" w:type="dxa"/>
            <w:vAlign w:val="center"/>
          </w:tcPr>
          <w:p w14:paraId="710B995F" w14:textId="77777777" w:rsidR="002E7361" w:rsidRPr="00653C8D" w:rsidRDefault="002E7361" w:rsidP="007F6EE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7F6EE2">
            <w:pPr>
              <w:jc w:val="center"/>
              <w:rPr>
                <w:rFonts w:ascii="Arial" w:hAnsi="Arial" w:cs="Arial"/>
                <w:b/>
                <w:sz w:val="2"/>
                <w:szCs w:val="2"/>
              </w:rPr>
            </w:pPr>
          </w:p>
        </w:tc>
      </w:tr>
      <w:tr w:rsidR="002E7361" w:rsidRPr="00653C8D" w14:paraId="54B4759E" w14:textId="77777777" w:rsidTr="007F6EE2">
        <w:trPr>
          <w:trHeight w:val="338"/>
          <w:jc w:val="center"/>
        </w:trPr>
        <w:tc>
          <w:tcPr>
            <w:tcW w:w="3154" w:type="dxa"/>
            <w:tcMar>
              <w:left w:w="0" w:type="dxa"/>
              <w:right w:w="85" w:type="dxa"/>
            </w:tcMar>
            <w:vAlign w:val="center"/>
          </w:tcPr>
          <w:p w14:paraId="59F1068D" w14:textId="77777777" w:rsidR="002E7361" w:rsidRPr="00653C8D" w:rsidRDefault="002E7361" w:rsidP="007F6EE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7F6EE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7F6EE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7F6EE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7F6EE2">
            <w:pPr>
              <w:rPr>
                <w:rFonts w:ascii="Arial" w:hAnsi="Arial" w:cs="Arial"/>
                <w:sz w:val="16"/>
                <w:szCs w:val="16"/>
              </w:rPr>
            </w:pPr>
          </w:p>
        </w:tc>
      </w:tr>
      <w:tr w:rsidR="002E7361" w:rsidRPr="00653C8D" w14:paraId="59A00CE6" w14:textId="77777777" w:rsidTr="007F6EE2">
        <w:trPr>
          <w:trHeight w:val="75"/>
          <w:jc w:val="center"/>
        </w:trPr>
        <w:tc>
          <w:tcPr>
            <w:tcW w:w="3154" w:type="dxa"/>
            <w:tcMar>
              <w:left w:w="0" w:type="dxa"/>
              <w:right w:w="85" w:type="dxa"/>
            </w:tcMar>
            <w:vAlign w:val="center"/>
          </w:tcPr>
          <w:p w14:paraId="2A10FE93" w14:textId="77777777" w:rsidR="002E7361" w:rsidRPr="00653C8D" w:rsidRDefault="002E7361" w:rsidP="007F6EE2">
            <w:pPr>
              <w:jc w:val="right"/>
              <w:rPr>
                <w:rFonts w:ascii="Arial" w:hAnsi="Arial" w:cs="Arial"/>
                <w:sz w:val="2"/>
                <w:szCs w:val="2"/>
              </w:rPr>
            </w:pPr>
          </w:p>
        </w:tc>
        <w:tc>
          <w:tcPr>
            <w:tcW w:w="641" w:type="dxa"/>
            <w:vAlign w:val="center"/>
          </w:tcPr>
          <w:p w14:paraId="69030E83" w14:textId="77777777" w:rsidR="002E7361" w:rsidRPr="00653C8D" w:rsidRDefault="002E7361" w:rsidP="007F6EE2">
            <w:pPr>
              <w:jc w:val="center"/>
              <w:rPr>
                <w:rFonts w:ascii="Arial" w:hAnsi="Arial" w:cs="Arial"/>
                <w:b/>
                <w:sz w:val="2"/>
                <w:szCs w:val="2"/>
              </w:rPr>
            </w:pPr>
          </w:p>
        </w:tc>
        <w:tc>
          <w:tcPr>
            <w:tcW w:w="600" w:type="dxa"/>
            <w:vAlign w:val="center"/>
          </w:tcPr>
          <w:p w14:paraId="3550B1E0" w14:textId="77777777" w:rsidR="002E7361" w:rsidRPr="00653C8D" w:rsidRDefault="002E7361" w:rsidP="007F6EE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7F6EE2">
            <w:pPr>
              <w:jc w:val="center"/>
              <w:rPr>
                <w:rFonts w:ascii="Arial" w:hAnsi="Arial" w:cs="Arial"/>
                <w:b/>
                <w:sz w:val="2"/>
                <w:szCs w:val="2"/>
              </w:rPr>
            </w:pPr>
          </w:p>
        </w:tc>
      </w:tr>
      <w:tr w:rsidR="002E7361" w:rsidRPr="00653C8D" w14:paraId="0C78290C" w14:textId="77777777" w:rsidTr="007F6EE2">
        <w:trPr>
          <w:trHeight w:val="320"/>
          <w:jc w:val="center"/>
        </w:trPr>
        <w:tc>
          <w:tcPr>
            <w:tcW w:w="3154" w:type="dxa"/>
            <w:tcMar>
              <w:left w:w="0" w:type="dxa"/>
              <w:right w:w="85" w:type="dxa"/>
            </w:tcMar>
            <w:vAlign w:val="center"/>
          </w:tcPr>
          <w:p w14:paraId="6C1BAAB2" w14:textId="77777777" w:rsidR="002E7361" w:rsidRPr="00653C8D" w:rsidRDefault="002E7361" w:rsidP="007F6EE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7F6EE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7F6EE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7F6EE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7F6EE2">
            <w:pPr>
              <w:rPr>
                <w:rFonts w:ascii="Arial" w:hAnsi="Arial" w:cs="Arial"/>
                <w:sz w:val="16"/>
                <w:szCs w:val="16"/>
              </w:rPr>
            </w:pPr>
          </w:p>
        </w:tc>
      </w:tr>
      <w:tr w:rsidR="002E7361" w:rsidRPr="00653C8D" w14:paraId="1431FCB8" w14:textId="77777777" w:rsidTr="007F6EE2">
        <w:trPr>
          <w:trHeight w:val="75"/>
          <w:jc w:val="center"/>
        </w:trPr>
        <w:tc>
          <w:tcPr>
            <w:tcW w:w="3154" w:type="dxa"/>
            <w:tcMar>
              <w:right w:w="85" w:type="dxa"/>
            </w:tcMar>
            <w:vAlign w:val="center"/>
          </w:tcPr>
          <w:p w14:paraId="78CB6A60" w14:textId="77777777" w:rsidR="002E7361" w:rsidRPr="00653C8D" w:rsidRDefault="002E7361" w:rsidP="007F6EE2">
            <w:pPr>
              <w:jc w:val="right"/>
              <w:rPr>
                <w:rFonts w:ascii="Arial" w:hAnsi="Arial" w:cs="Arial"/>
                <w:sz w:val="2"/>
                <w:szCs w:val="2"/>
              </w:rPr>
            </w:pPr>
          </w:p>
        </w:tc>
        <w:tc>
          <w:tcPr>
            <w:tcW w:w="641" w:type="dxa"/>
            <w:vAlign w:val="center"/>
          </w:tcPr>
          <w:p w14:paraId="2EBCEDD8" w14:textId="77777777" w:rsidR="002E7361" w:rsidRPr="00653C8D" w:rsidRDefault="002E7361" w:rsidP="007F6EE2">
            <w:pPr>
              <w:jc w:val="center"/>
              <w:rPr>
                <w:rFonts w:ascii="Arial" w:hAnsi="Arial" w:cs="Arial"/>
                <w:b/>
                <w:sz w:val="2"/>
                <w:szCs w:val="2"/>
              </w:rPr>
            </w:pPr>
          </w:p>
        </w:tc>
        <w:tc>
          <w:tcPr>
            <w:tcW w:w="600" w:type="dxa"/>
            <w:vAlign w:val="center"/>
          </w:tcPr>
          <w:p w14:paraId="20FD52CF" w14:textId="77777777" w:rsidR="002E7361" w:rsidRPr="00653C8D" w:rsidRDefault="002E7361" w:rsidP="007F6EE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7F6EE2">
            <w:pPr>
              <w:jc w:val="center"/>
              <w:rPr>
                <w:rFonts w:ascii="Arial" w:hAnsi="Arial" w:cs="Arial"/>
                <w:b/>
                <w:sz w:val="2"/>
                <w:szCs w:val="2"/>
              </w:rPr>
            </w:pPr>
          </w:p>
        </w:tc>
      </w:tr>
      <w:tr w:rsidR="002E7361" w:rsidRPr="00653C8D" w14:paraId="26AE8311" w14:textId="77777777" w:rsidTr="007F6EE2">
        <w:trPr>
          <w:trHeight w:val="274"/>
          <w:jc w:val="center"/>
        </w:trPr>
        <w:tc>
          <w:tcPr>
            <w:tcW w:w="3154" w:type="dxa"/>
            <w:tcMar>
              <w:left w:w="0" w:type="dxa"/>
              <w:right w:w="85" w:type="dxa"/>
            </w:tcMar>
            <w:vAlign w:val="center"/>
          </w:tcPr>
          <w:p w14:paraId="5CB8CE32" w14:textId="77777777" w:rsidR="002E7361" w:rsidRPr="00653C8D" w:rsidRDefault="002E7361" w:rsidP="007F6EE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7F6EE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7F6EE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7F6EE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7F6EE2">
            <w:pPr>
              <w:rPr>
                <w:rFonts w:ascii="Arial" w:hAnsi="Arial" w:cs="Arial"/>
                <w:sz w:val="16"/>
                <w:szCs w:val="16"/>
              </w:rPr>
            </w:pPr>
          </w:p>
        </w:tc>
      </w:tr>
      <w:tr w:rsidR="002E7361" w:rsidRPr="00653C8D" w14:paraId="66BD4522" w14:textId="77777777" w:rsidTr="007F6EE2">
        <w:trPr>
          <w:trHeight w:val="75"/>
          <w:jc w:val="center"/>
        </w:trPr>
        <w:tc>
          <w:tcPr>
            <w:tcW w:w="3154" w:type="dxa"/>
            <w:tcMar>
              <w:right w:w="85" w:type="dxa"/>
            </w:tcMar>
            <w:vAlign w:val="center"/>
          </w:tcPr>
          <w:p w14:paraId="0FE6E9C3" w14:textId="77777777" w:rsidR="002E7361" w:rsidRPr="00653C8D" w:rsidRDefault="002E7361" w:rsidP="007F6EE2">
            <w:pPr>
              <w:jc w:val="right"/>
              <w:rPr>
                <w:rFonts w:ascii="Arial" w:hAnsi="Arial" w:cs="Arial"/>
                <w:sz w:val="2"/>
                <w:szCs w:val="2"/>
              </w:rPr>
            </w:pPr>
          </w:p>
        </w:tc>
        <w:tc>
          <w:tcPr>
            <w:tcW w:w="641" w:type="dxa"/>
            <w:vAlign w:val="center"/>
          </w:tcPr>
          <w:p w14:paraId="28A2955D" w14:textId="77777777" w:rsidR="002E7361" w:rsidRPr="00653C8D" w:rsidRDefault="002E7361" w:rsidP="007F6EE2">
            <w:pPr>
              <w:jc w:val="center"/>
              <w:rPr>
                <w:rFonts w:ascii="Arial" w:hAnsi="Arial" w:cs="Arial"/>
                <w:b/>
                <w:sz w:val="2"/>
                <w:szCs w:val="2"/>
              </w:rPr>
            </w:pPr>
          </w:p>
        </w:tc>
        <w:tc>
          <w:tcPr>
            <w:tcW w:w="600" w:type="dxa"/>
            <w:vAlign w:val="center"/>
          </w:tcPr>
          <w:p w14:paraId="0048DB1E" w14:textId="77777777" w:rsidR="002E7361" w:rsidRPr="00653C8D" w:rsidRDefault="002E7361" w:rsidP="007F6EE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7F6EE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02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02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02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02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02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502A4A">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502A4A">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502A4A">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02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7F6EE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7F6EE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7F6EE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7F6EE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7F6EE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7F6EE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7F6EE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7F6EE2">
            <w:pPr>
              <w:jc w:val="center"/>
              <w:rPr>
                <w:rFonts w:ascii="Arial" w:hAnsi="Arial" w:cs="Arial"/>
                <w:b/>
                <w:strike/>
                <w:sz w:val="16"/>
                <w:szCs w:val="16"/>
                <w:lang w:val="es-BO"/>
              </w:rPr>
            </w:pPr>
          </w:p>
        </w:tc>
      </w:tr>
      <w:tr w:rsidR="002E7361" w:rsidRPr="00AE79D2" w14:paraId="28AB4C28" w14:textId="77777777" w:rsidTr="007F6EE2">
        <w:trPr>
          <w:cantSplit/>
          <w:trHeight w:val="401"/>
          <w:jc w:val="center"/>
        </w:trPr>
        <w:tc>
          <w:tcPr>
            <w:tcW w:w="508" w:type="dxa"/>
            <w:vAlign w:val="center"/>
          </w:tcPr>
          <w:p w14:paraId="397FA1C5" w14:textId="77777777" w:rsidR="002E7361" w:rsidRPr="00AE79D2" w:rsidRDefault="002E7361" w:rsidP="007F6EE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7F6EE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7F6EE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7F6EE2">
            <w:pPr>
              <w:jc w:val="center"/>
              <w:rPr>
                <w:rFonts w:ascii="Arial" w:hAnsi="Arial" w:cs="Arial"/>
                <w:sz w:val="16"/>
                <w:szCs w:val="16"/>
                <w:lang w:val="es-BO"/>
              </w:rPr>
            </w:pPr>
          </w:p>
        </w:tc>
        <w:tc>
          <w:tcPr>
            <w:tcW w:w="1761" w:type="dxa"/>
          </w:tcPr>
          <w:p w14:paraId="36319EF1" w14:textId="77777777" w:rsidR="002E7361" w:rsidRPr="00AE79D2" w:rsidRDefault="002E7361" w:rsidP="007F6EE2">
            <w:pPr>
              <w:jc w:val="center"/>
              <w:rPr>
                <w:rFonts w:ascii="Arial" w:hAnsi="Arial" w:cs="Arial"/>
                <w:sz w:val="16"/>
                <w:szCs w:val="16"/>
                <w:lang w:val="es-BO"/>
              </w:rPr>
            </w:pPr>
          </w:p>
        </w:tc>
      </w:tr>
      <w:tr w:rsidR="002E7361" w:rsidRPr="00AE79D2" w14:paraId="00BFC37E" w14:textId="77777777" w:rsidTr="007F6EE2">
        <w:trPr>
          <w:cantSplit/>
          <w:trHeight w:val="401"/>
          <w:jc w:val="center"/>
        </w:trPr>
        <w:tc>
          <w:tcPr>
            <w:tcW w:w="508" w:type="dxa"/>
            <w:vAlign w:val="center"/>
          </w:tcPr>
          <w:p w14:paraId="4E9574BF" w14:textId="77777777" w:rsidR="002E7361" w:rsidRPr="00AE79D2" w:rsidRDefault="002E7361" w:rsidP="007F6EE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7F6EE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7F6EE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7F6EE2">
            <w:pPr>
              <w:jc w:val="center"/>
              <w:rPr>
                <w:rFonts w:ascii="Arial" w:hAnsi="Arial" w:cs="Arial"/>
                <w:sz w:val="16"/>
                <w:szCs w:val="16"/>
                <w:lang w:val="es-BO"/>
              </w:rPr>
            </w:pPr>
          </w:p>
        </w:tc>
        <w:tc>
          <w:tcPr>
            <w:tcW w:w="1761" w:type="dxa"/>
          </w:tcPr>
          <w:p w14:paraId="2EAEBE1A" w14:textId="77777777" w:rsidR="002E7361" w:rsidRPr="00AE79D2" w:rsidRDefault="002E7361" w:rsidP="007F6EE2">
            <w:pPr>
              <w:jc w:val="center"/>
              <w:rPr>
                <w:rFonts w:ascii="Arial" w:hAnsi="Arial" w:cs="Arial"/>
                <w:sz w:val="16"/>
                <w:szCs w:val="16"/>
                <w:lang w:val="es-BO"/>
              </w:rPr>
            </w:pPr>
          </w:p>
        </w:tc>
      </w:tr>
      <w:tr w:rsidR="002E7361" w:rsidRPr="00AE79D2" w14:paraId="286F87C4" w14:textId="77777777" w:rsidTr="007F6EE2">
        <w:trPr>
          <w:cantSplit/>
          <w:trHeight w:val="401"/>
          <w:jc w:val="center"/>
        </w:trPr>
        <w:tc>
          <w:tcPr>
            <w:tcW w:w="508" w:type="dxa"/>
            <w:vAlign w:val="center"/>
          </w:tcPr>
          <w:p w14:paraId="57BB564B" w14:textId="77777777" w:rsidR="002E7361" w:rsidRPr="00AE79D2" w:rsidRDefault="002E7361" w:rsidP="007F6EE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7F6EE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7F6EE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7F6EE2">
            <w:pPr>
              <w:jc w:val="center"/>
              <w:rPr>
                <w:rFonts w:ascii="Arial" w:hAnsi="Arial" w:cs="Arial"/>
                <w:sz w:val="16"/>
                <w:szCs w:val="16"/>
                <w:lang w:val="es-BO"/>
              </w:rPr>
            </w:pPr>
          </w:p>
        </w:tc>
        <w:tc>
          <w:tcPr>
            <w:tcW w:w="1761" w:type="dxa"/>
          </w:tcPr>
          <w:p w14:paraId="22E4391B" w14:textId="77777777" w:rsidR="002E7361" w:rsidRPr="00AE79D2" w:rsidRDefault="002E7361" w:rsidP="007F6EE2">
            <w:pPr>
              <w:jc w:val="center"/>
              <w:rPr>
                <w:rFonts w:ascii="Arial" w:hAnsi="Arial" w:cs="Arial"/>
                <w:sz w:val="16"/>
                <w:szCs w:val="16"/>
                <w:lang w:val="es-BO"/>
              </w:rPr>
            </w:pPr>
          </w:p>
        </w:tc>
      </w:tr>
      <w:tr w:rsidR="002E7361" w:rsidRPr="00AE79D2" w14:paraId="4430DB89" w14:textId="77777777" w:rsidTr="007F6EE2">
        <w:trPr>
          <w:cantSplit/>
          <w:trHeight w:val="401"/>
          <w:jc w:val="center"/>
        </w:trPr>
        <w:tc>
          <w:tcPr>
            <w:tcW w:w="508" w:type="dxa"/>
            <w:vAlign w:val="center"/>
          </w:tcPr>
          <w:p w14:paraId="59B84491" w14:textId="77777777" w:rsidR="002E7361" w:rsidRPr="00AE79D2" w:rsidRDefault="002E7361" w:rsidP="007F6EE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7F6EE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7F6EE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7F6EE2">
            <w:pPr>
              <w:jc w:val="center"/>
              <w:rPr>
                <w:rFonts w:ascii="Arial" w:hAnsi="Arial" w:cs="Arial"/>
                <w:sz w:val="16"/>
                <w:szCs w:val="16"/>
                <w:lang w:val="es-BO"/>
              </w:rPr>
            </w:pPr>
          </w:p>
        </w:tc>
        <w:tc>
          <w:tcPr>
            <w:tcW w:w="1761" w:type="dxa"/>
          </w:tcPr>
          <w:p w14:paraId="406A2C43" w14:textId="77777777" w:rsidR="002E7361" w:rsidRPr="00AE79D2" w:rsidRDefault="002E7361" w:rsidP="007F6EE2">
            <w:pPr>
              <w:jc w:val="center"/>
              <w:rPr>
                <w:rFonts w:ascii="Arial" w:hAnsi="Arial" w:cs="Arial"/>
                <w:sz w:val="16"/>
                <w:szCs w:val="16"/>
                <w:lang w:val="es-BO"/>
              </w:rPr>
            </w:pPr>
          </w:p>
        </w:tc>
      </w:tr>
      <w:tr w:rsidR="002E7361" w:rsidRPr="00AE79D2" w14:paraId="5BA0A308" w14:textId="77777777" w:rsidTr="007F6EE2">
        <w:trPr>
          <w:cantSplit/>
          <w:trHeight w:val="401"/>
          <w:jc w:val="center"/>
        </w:trPr>
        <w:tc>
          <w:tcPr>
            <w:tcW w:w="508" w:type="dxa"/>
            <w:vAlign w:val="center"/>
          </w:tcPr>
          <w:p w14:paraId="2162DE67" w14:textId="77777777" w:rsidR="002E7361" w:rsidRPr="00AE79D2" w:rsidRDefault="002E7361" w:rsidP="007F6EE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7F6EE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7F6EE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7F6EE2">
            <w:pPr>
              <w:jc w:val="center"/>
              <w:rPr>
                <w:rFonts w:ascii="Arial" w:hAnsi="Arial" w:cs="Arial"/>
                <w:sz w:val="16"/>
                <w:szCs w:val="16"/>
                <w:lang w:val="es-BO"/>
              </w:rPr>
            </w:pPr>
          </w:p>
        </w:tc>
        <w:tc>
          <w:tcPr>
            <w:tcW w:w="1761" w:type="dxa"/>
          </w:tcPr>
          <w:p w14:paraId="67BD1377" w14:textId="77777777" w:rsidR="002E7361" w:rsidRPr="00AE79D2" w:rsidRDefault="002E7361" w:rsidP="007F6EE2">
            <w:pPr>
              <w:jc w:val="center"/>
              <w:rPr>
                <w:rFonts w:ascii="Arial" w:hAnsi="Arial" w:cs="Arial"/>
                <w:sz w:val="16"/>
                <w:szCs w:val="16"/>
                <w:lang w:val="es-BO"/>
              </w:rPr>
            </w:pPr>
          </w:p>
        </w:tc>
      </w:tr>
      <w:tr w:rsidR="002E7361" w:rsidRPr="00AE79D2" w14:paraId="14D02ABB" w14:textId="77777777" w:rsidTr="007F6EE2">
        <w:trPr>
          <w:cantSplit/>
          <w:trHeight w:val="401"/>
          <w:jc w:val="center"/>
        </w:trPr>
        <w:tc>
          <w:tcPr>
            <w:tcW w:w="508" w:type="dxa"/>
            <w:vAlign w:val="center"/>
          </w:tcPr>
          <w:p w14:paraId="3C9B4BD7" w14:textId="77777777" w:rsidR="002E7361" w:rsidRPr="00AE79D2" w:rsidRDefault="002E7361" w:rsidP="007F6EE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7F6EE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7F6EE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7F6EE2">
            <w:pPr>
              <w:jc w:val="center"/>
              <w:rPr>
                <w:rFonts w:ascii="Arial" w:hAnsi="Arial" w:cs="Arial"/>
                <w:sz w:val="16"/>
                <w:szCs w:val="16"/>
                <w:lang w:val="es-BO"/>
              </w:rPr>
            </w:pPr>
          </w:p>
        </w:tc>
        <w:tc>
          <w:tcPr>
            <w:tcW w:w="1761" w:type="dxa"/>
          </w:tcPr>
          <w:p w14:paraId="1E93527C" w14:textId="77777777" w:rsidR="002E7361" w:rsidRPr="00AE79D2" w:rsidRDefault="002E7361" w:rsidP="007F6EE2">
            <w:pPr>
              <w:jc w:val="center"/>
              <w:rPr>
                <w:rFonts w:ascii="Arial" w:hAnsi="Arial" w:cs="Arial"/>
                <w:sz w:val="16"/>
                <w:szCs w:val="16"/>
                <w:lang w:val="es-BO"/>
              </w:rPr>
            </w:pPr>
          </w:p>
        </w:tc>
      </w:tr>
      <w:tr w:rsidR="002E7361" w:rsidRPr="00AE79D2" w14:paraId="16727C4F" w14:textId="77777777" w:rsidTr="007F6EE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7F6EE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7F6EE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7F6EE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7F6EE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7F6EE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5E139F7E" w14:textId="77777777" w:rsidR="00634E30" w:rsidRDefault="00634E30" w:rsidP="00DD6827">
      <w:pPr>
        <w:tabs>
          <w:tab w:val="center" w:pos="5833"/>
          <w:tab w:val="right" w:pos="10252"/>
        </w:tabs>
        <w:rPr>
          <w:rFonts w:ascii="Verdana" w:hAnsi="Verdana" w:cs="Arial"/>
          <w:b/>
          <w:sz w:val="18"/>
          <w:szCs w:val="18"/>
        </w:rPr>
      </w:pPr>
    </w:p>
    <w:p w14:paraId="26CAB81D" w14:textId="77777777" w:rsidR="00634E30" w:rsidRDefault="00634E30"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780A7" w14:textId="77777777" w:rsidR="00DB1F7A" w:rsidRDefault="00DB1F7A">
      <w:r>
        <w:separator/>
      </w:r>
    </w:p>
  </w:endnote>
  <w:endnote w:type="continuationSeparator" w:id="0">
    <w:p w14:paraId="3413E45D" w14:textId="77777777" w:rsidR="00DB1F7A" w:rsidRDefault="00DB1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7F6EE2" w:rsidRDefault="007F6EE2">
        <w:pPr>
          <w:pStyle w:val="Piedepgina"/>
          <w:jc w:val="right"/>
        </w:pPr>
        <w:r>
          <w:fldChar w:fldCharType="begin"/>
        </w:r>
        <w:r>
          <w:instrText>PAGE   \* MERGEFORMAT</w:instrText>
        </w:r>
        <w:r>
          <w:fldChar w:fldCharType="separate"/>
        </w:r>
        <w:r w:rsidR="008A12F1" w:rsidRPr="008A12F1">
          <w:rPr>
            <w:noProof/>
            <w:lang w:val="es-ES"/>
          </w:rPr>
          <w:t>212</w:t>
        </w:r>
        <w:r>
          <w:fldChar w:fldCharType="end"/>
        </w:r>
      </w:p>
    </w:sdtContent>
  </w:sdt>
  <w:p w14:paraId="4F2D598D" w14:textId="77777777" w:rsidR="007F6EE2" w:rsidRDefault="007F6E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F6EE2" w:rsidRDefault="007F6EE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F6EE2" w:rsidRDefault="007F6EE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56259" w14:textId="77777777" w:rsidR="00DB1F7A" w:rsidRDefault="00DB1F7A">
      <w:r>
        <w:separator/>
      </w:r>
    </w:p>
  </w:footnote>
  <w:footnote w:type="continuationSeparator" w:id="0">
    <w:p w14:paraId="17643EAB" w14:textId="77777777" w:rsidR="00DB1F7A" w:rsidRDefault="00DB1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F6EE2" w:rsidRPr="00A017BF" w14:paraId="6C76B3B9" w14:textId="77777777" w:rsidTr="007F6EE2">
      <w:trPr>
        <w:jc w:val="center"/>
      </w:trPr>
      <w:tc>
        <w:tcPr>
          <w:tcW w:w="2817" w:type="pct"/>
        </w:tcPr>
        <w:p w14:paraId="6220ED1C" w14:textId="47B0711E" w:rsidR="007F6EE2" w:rsidRDefault="007F6EE2"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7F6EE2" w:rsidRPr="00B85534" w:rsidRDefault="007F6EE2" w:rsidP="00A017BF">
          <w:pPr>
            <w:pStyle w:val="Encabezado"/>
            <w:tabs>
              <w:tab w:val="clear" w:pos="4419"/>
              <w:tab w:val="clear" w:pos="8838"/>
            </w:tabs>
            <w:rPr>
              <w:rFonts w:ascii="Verdana" w:hAnsi="Verdana"/>
              <w:i/>
              <w:sz w:val="16"/>
              <w:szCs w:val="16"/>
            </w:rPr>
          </w:pPr>
        </w:p>
      </w:tc>
      <w:tc>
        <w:tcPr>
          <w:tcW w:w="2183" w:type="pct"/>
        </w:tcPr>
        <w:p w14:paraId="29B3A968" w14:textId="77777777" w:rsidR="007F6EE2" w:rsidRPr="00A017BF" w:rsidRDefault="007F6EE2"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7F6EE2" w:rsidRPr="00A017BF" w:rsidRDefault="007F6EE2"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F6EE2" w:rsidRPr="00A017BF" w14:paraId="30E7B3AA" w14:textId="77777777" w:rsidTr="007F6EE2">
      <w:trPr>
        <w:jc w:val="center"/>
      </w:trPr>
      <w:tc>
        <w:tcPr>
          <w:tcW w:w="2817" w:type="pct"/>
        </w:tcPr>
        <w:p w14:paraId="6AF9F552" w14:textId="77777777" w:rsidR="007F6EE2" w:rsidRDefault="007F6EE2"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7F6EE2" w:rsidRPr="00B85534" w:rsidRDefault="007F6EE2" w:rsidP="00C93DE8">
          <w:pPr>
            <w:pStyle w:val="Encabezado"/>
            <w:tabs>
              <w:tab w:val="clear" w:pos="4419"/>
              <w:tab w:val="clear" w:pos="8838"/>
            </w:tabs>
            <w:rPr>
              <w:rFonts w:ascii="Verdana" w:hAnsi="Verdana"/>
              <w:i/>
              <w:sz w:val="16"/>
              <w:szCs w:val="16"/>
            </w:rPr>
          </w:pPr>
        </w:p>
      </w:tc>
      <w:tc>
        <w:tcPr>
          <w:tcW w:w="2183" w:type="pct"/>
        </w:tcPr>
        <w:p w14:paraId="041EE945" w14:textId="7D5E5D09" w:rsidR="007F6EE2" w:rsidRPr="00A017BF" w:rsidRDefault="007F6EE2"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7F6EE2" w:rsidRDefault="00DB1F7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7F6EE2">
          <w:rPr>
            <w:color w:val="5B9BD5" w:themeColor="accent1"/>
          </w:rPr>
          <w:t>[Título del documento]</w:t>
        </w:r>
      </w:sdtContent>
    </w:sdt>
  </w:p>
  <w:p w14:paraId="6CDF5A1F" w14:textId="77777777" w:rsidR="007F6EE2" w:rsidRDefault="007F6EE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62340F0"/>
    <w:multiLevelType w:val="hybridMultilevel"/>
    <w:tmpl w:val="0B02C9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857459CA"/>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6"/>
  </w:num>
  <w:num w:numId="3">
    <w:abstractNumId w:val="9"/>
  </w:num>
  <w:num w:numId="4">
    <w:abstractNumId w:val="18"/>
  </w:num>
  <w:num w:numId="5">
    <w:abstractNumId w:val="60"/>
  </w:num>
  <w:num w:numId="6">
    <w:abstractNumId w:val="81"/>
  </w:num>
  <w:num w:numId="7">
    <w:abstractNumId w:val="64"/>
  </w:num>
  <w:num w:numId="8">
    <w:abstractNumId w:val="91"/>
  </w:num>
  <w:num w:numId="9">
    <w:abstractNumId w:val="95"/>
  </w:num>
  <w:num w:numId="10">
    <w:abstractNumId w:val="34"/>
  </w:num>
  <w:num w:numId="11">
    <w:abstractNumId w:val="108"/>
  </w:num>
  <w:num w:numId="12">
    <w:abstractNumId w:val="25"/>
  </w:num>
  <w:num w:numId="13">
    <w:abstractNumId w:val="110"/>
  </w:num>
  <w:num w:numId="14">
    <w:abstractNumId w:val="50"/>
  </w:num>
  <w:num w:numId="15">
    <w:abstractNumId w:val="19"/>
  </w:num>
  <w:num w:numId="16">
    <w:abstractNumId w:val="74"/>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num>
  <w:num w:numId="20">
    <w:abstractNumId w:val="62"/>
  </w:num>
  <w:num w:numId="21">
    <w:abstractNumId w:val="35"/>
  </w:num>
  <w:num w:numId="22">
    <w:abstractNumId w:val="2"/>
  </w:num>
  <w:num w:numId="23">
    <w:abstractNumId w:val="37"/>
  </w:num>
  <w:num w:numId="24">
    <w:abstractNumId w:val="0"/>
  </w:num>
  <w:num w:numId="25">
    <w:abstractNumId w:val="54"/>
  </w:num>
  <w:num w:numId="26">
    <w:abstractNumId w:val="46"/>
  </w:num>
  <w:num w:numId="27">
    <w:abstractNumId w:val="48"/>
  </w:num>
  <w:num w:numId="28">
    <w:abstractNumId w:val="75"/>
  </w:num>
  <w:num w:numId="29">
    <w:abstractNumId w:val="42"/>
  </w:num>
  <w:num w:numId="30">
    <w:abstractNumId w:val="99"/>
  </w:num>
  <w:num w:numId="31">
    <w:abstractNumId w:val="29"/>
  </w:num>
  <w:num w:numId="32">
    <w:abstractNumId w:val="90"/>
  </w:num>
  <w:num w:numId="33">
    <w:abstractNumId w:val="30"/>
  </w:num>
  <w:num w:numId="34">
    <w:abstractNumId w:val="73"/>
  </w:num>
  <w:num w:numId="35">
    <w:abstractNumId w:val="59"/>
  </w:num>
  <w:num w:numId="36">
    <w:abstractNumId w:val="13"/>
  </w:num>
  <w:num w:numId="37">
    <w:abstractNumId w:val="98"/>
  </w:num>
  <w:num w:numId="38">
    <w:abstractNumId w:val="67"/>
  </w:num>
  <w:num w:numId="39">
    <w:abstractNumId w:val="96"/>
  </w:num>
  <w:num w:numId="40">
    <w:abstractNumId w:val="80"/>
  </w:num>
  <w:num w:numId="41">
    <w:abstractNumId w:val="68"/>
  </w:num>
  <w:num w:numId="42">
    <w:abstractNumId w:val="66"/>
  </w:num>
  <w:num w:numId="43">
    <w:abstractNumId w:val="88"/>
  </w:num>
  <w:num w:numId="44">
    <w:abstractNumId w:val="58"/>
  </w:num>
  <w:num w:numId="45">
    <w:abstractNumId w:val="27"/>
  </w:num>
  <w:num w:numId="46">
    <w:abstractNumId w:val="105"/>
  </w:num>
  <w:num w:numId="47">
    <w:abstractNumId w:val="65"/>
  </w:num>
  <w:num w:numId="48">
    <w:abstractNumId w:val="78"/>
  </w:num>
  <w:num w:numId="49">
    <w:abstractNumId w:val="4"/>
  </w:num>
  <w:num w:numId="50">
    <w:abstractNumId w:val="52"/>
  </w:num>
  <w:num w:numId="51">
    <w:abstractNumId w:val="40"/>
  </w:num>
  <w:num w:numId="52">
    <w:abstractNumId w:val="28"/>
  </w:num>
  <w:num w:numId="53">
    <w:abstractNumId w:val="17"/>
  </w:num>
  <w:num w:numId="54">
    <w:abstractNumId w:val="76"/>
  </w:num>
  <w:num w:numId="55">
    <w:abstractNumId w:val="11"/>
  </w:num>
  <w:num w:numId="56">
    <w:abstractNumId w:val="31"/>
  </w:num>
  <w:num w:numId="57">
    <w:abstractNumId w:val="92"/>
  </w:num>
  <w:num w:numId="58">
    <w:abstractNumId w:val="87"/>
  </w:num>
  <w:num w:numId="59">
    <w:abstractNumId w:val="38"/>
  </w:num>
  <w:num w:numId="60">
    <w:abstractNumId w:val="106"/>
  </w:num>
  <w:num w:numId="61">
    <w:abstractNumId w:val="32"/>
  </w:num>
  <w:num w:numId="62">
    <w:abstractNumId w:val="47"/>
  </w:num>
  <w:num w:numId="63">
    <w:abstractNumId w:val="44"/>
  </w:num>
  <w:num w:numId="64">
    <w:abstractNumId w:val="39"/>
  </w:num>
  <w:num w:numId="65">
    <w:abstractNumId w:val="69"/>
  </w:num>
  <w:num w:numId="66">
    <w:abstractNumId w:val="57"/>
  </w:num>
  <w:num w:numId="67">
    <w:abstractNumId w:val="79"/>
  </w:num>
  <w:num w:numId="68">
    <w:abstractNumId w:val="23"/>
  </w:num>
  <w:num w:numId="69">
    <w:abstractNumId w:val="63"/>
  </w:num>
  <w:num w:numId="70">
    <w:abstractNumId w:val="14"/>
  </w:num>
  <w:num w:numId="71">
    <w:abstractNumId w:val="72"/>
  </w:num>
  <w:num w:numId="72">
    <w:abstractNumId w:val="77"/>
  </w:num>
  <w:num w:numId="73">
    <w:abstractNumId w:val="10"/>
  </w:num>
  <w:num w:numId="74">
    <w:abstractNumId w:val="43"/>
  </w:num>
  <w:num w:numId="75">
    <w:abstractNumId w:val="49"/>
  </w:num>
  <w:num w:numId="76">
    <w:abstractNumId w:val="24"/>
  </w:num>
  <w:num w:numId="77">
    <w:abstractNumId w:val="94"/>
  </w:num>
  <w:num w:numId="78">
    <w:abstractNumId w:val="100"/>
  </w:num>
  <w:num w:numId="79">
    <w:abstractNumId w:val="84"/>
  </w:num>
  <w:num w:numId="80">
    <w:abstractNumId w:val="83"/>
  </w:num>
  <w:num w:numId="81">
    <w:abstractNumId w:val="102"/>
  </w:num>
  <w:num w:numId="82">
    <w:abstractNumId w:val="93"/>
  </w:num>
  <w:num w:numId="83">
    <w:abstractNumId w:val="85"/>
  </w:num>
  <w:num w:numId="84">
    <w:abstractNumId w:val="109"/>
  </w:num>
  <w:num w:numId="85">
    <w:abstractNumId w:val="33"/>
  </w:num>
  <w:num w:numId="86">
    <w:abstractNumId w:val="1"/>
  </w:num>
  <w:num w:numId="87">
    <w:abstractNumId w:val="86"/>
  </w:num>
  <w:num w:numId="88">
    <w:abstractNumId w:val="97"/>
  </w:num>
  <w:num w:numId="89">
    <w:abstractNumId w:val="103"/>
  </w:num>
  <w:num w:numId="90">
    <w:abstractNumId w:val="15"/>
  </w:num>
  <w:num w:numId="91">
    <w:abstractNumId w:val="55"/>
  </w:num>
  <w:num w:numId="92">
    <w:abstractNumId w:val="36"/>
  </w:num>
  <w:num w:numId="93">
    <w:abstractNumId w:val="22"/>
  </w:num>
  <w:num w:numId="94">
    <w:abstractNumId w:val="104"/>
  </w:num>
  <w:num w:numId="95">
    <w:abstractNumId w:val="53"/>
  </w:num>
  <w:num w:numId="96">
    <w:abstractNumId w:val="107"/>
  </w:num>
  <w:num w:numId="97">
    <w:abstractNumId w:val="7"/>
  </w:num>
  <w:num w:numId="98">
    <w:abstractNumId w:val="41"/>
  </w:num>
  <w:num w:numId="9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
  </w:num>
  <w:num w:numId="101">
    <w:abstractNumId w:val="51"/>
  </w:num>
  <w:num w:numId="102">
    <w:abstractNumId w:val="82"/>
  </w:num>
  <w:num w:numId="103">
    <w:abstractNumId w:val="20"/>
  </w:num>
  <w:num w:numId="104">
    <w:abstractNumId w:val="71"/>
  </w:num>
  <w:num w:numId="105">
    <w:abstractNumId w:val="6"/>
  </w:num>
  <w:num w:numId="106">
    <w:abstractNumId w:val="45"/>
  </w:num>
  <w:num w:numId="107">
    <w:abstractNumId w:val="21"/>
  </w:num>
  <w:num w:numId="108">
    <w:abstractNumId w:val="101"/>
  </w:num>
  <w:num w:numId="109">
    <w:abstractNumId w:val="89"/>
  </w:num>
  <w:num w:numId="110">
    <w:abstractNumId w:val="3"/>
  </w:num>
  <w:num w:numId="111">
    <w:abstractNumId w:val="70"/>
  </w:num>
  <w:num w:numId="112">
    <w:abstractNumId w:val="6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7B9"/>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5E1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A4A"/>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2A7"/>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E30"/>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1D"/>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6EE2"/>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166"/>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2F1"/>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8F2"/>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B7CC3"/>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3CC6"/>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1F7A"/>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3C1B"/>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240"/>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1E4C"/>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glossaryDocument" Target="glossary/document.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hyperlink" Target="https://meet.google.com/byy-ngco-gkw" TargetMode="External"/><Relationship Id="rId19" Type="http://schemas.openxmlformats.org/officeDocument/2006/relationships/image" Target="media/image10.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05176A"/>
    <w:rsid w:val="000B396C"/>
    <w:rsid w:val="0012074D"/>
    <w:rsid w:val="002F1FD4"/>
    <w:rsid w:val="0047078B"/>
    <w:rsid w:val="005F51BF"/>
    <w:rsid w:val="00667B1B"/>
    <w:rsid w:val="00723F6B"/>
    <w:rsid w:val="00905F58"/>
    <w:rsid w:val="00BB7CC3"/>
    <w:rsid w:val="00C81DA5"/>
    <w:rsid w:val="00CD52F4"/>
    <w:rsid w:val="00CE49AD"/>
    <w:rsid w:val="00D80443"/>
    <w:rsid w:val="00E543B4"/>
    <w:rsid w:val="00ED744C"/>
    <w:rsid w:val="00FC1E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06D501-C487-4989-AB2F-B3763C5DA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96232</Words>
  <Characters>529278</Characters>
  <Application>Microsoft Office Word</Application>
  <DocSecurity>0</DocSecurity>
  <Lines>4410</Lines>
  <Paragraphs>1248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624262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8</cp:revision>
  <cp:lastPrinted>2025-01-31T21:51:00Z</cp:lastPrinted>
  <dcterms:created xsi:type="dcterms:W3CDTF">2025-01-30T20:20:00Z</dcterms:created>
  <dcterms:modified xsi:type="dcterms:W3CDTF">2025-01-31T21:53:00Z</dcterms:modified>
</cp:coreProperties>
</file>