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D6615" w:rsidRPr="00335F1B"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6615" w:rsidRDefault="007D6615" w:rsidP="00DC0E2D">
                            <w:pPr>
                              <w:jc w:val="center"/>
                              <w:rPr>
                                <w:rFonts w:ascii="Century Gothic" w:hAnsi="Century Gothic" w:cs="Arial"/>
                                <w:b/>
                                <w:color w:val="000000" w:themeColor="text1"/>
                                <w:sz w:val="22"/>
                              </w:rPr>
                            </w:pPr>
                          </w:p>
                          <w:p w14:paraId="41A235BA" w14:textId="11929851" w:rsidR="007D6615" w:rsidRDefault="007D6615" w:rsidP="00DC0E2D">
                            <w:pPr>
                              <w:jc w:val="center"/>
                              <w:rPr>
                                <w:rFonts w:ascii="Century Gothic" w:hAnsi="Century Gothic" w:cs="Arial"/>
                                <w:b/>
                                <w:color w:val="0000FF"/>
                                <w:sz w:val="28"/>
                              </w:rPr>
                            </w:pPr>
                            <w:r w:rsidRPr="00907EE5">
                              <w:rPr>
                                <w:rFonts w:ascii="Century Gothic" w:hAnsi="Century Gothic" w:cs="Arial"/>
                                <w:b/>
                                <w:color w:val="0000FF"/>
                                <w:sz w:val="28"/>
                              </w:rPr>
                              <w:t xml:space="preserve">PROYECTO DE VIVIENDA CUALITATIVA EN EL MUNICIPIO DE MAPIRI </w:t>
                            </w:r>
                            <w:r>
                              <w:rPr>
                                <w:rFonts w:ascii="Century Gothic" w:hAnsi="Century Gothic" w:cs="Arial"/>
                                <w:b/>
                                <w:color w:val="0000FF"/>
                                <w:sz w:val="28"/>
                              </w:rPr>
                              <w:t xml:space="preserve">– </w:t>
                            </w:r>
                            <w:r w:rsidRPr="00907EE5">
                              <w:rPr>
                                <w:rFonts w:ascii="Century Gothic" w:hAnsi="Century Gothic" w:cs="Arial"/>
                                <w:b/>
                                <w:color w:val="0000FF"/>
                                <w:sz w:val="28"/>
                              </w:rPr>
                              <w:t>FASE</w:t>
                            </w:r>
                            <w:r>
                              <w:rPr>
                                <w:rFonts w:ascii="Century Gothic" w:hAnsi="Century Gothic" w:cs="Arial"/>
                                <w:b/>
                                <w:color w:val="0000FF"/>
                                <w:sz w:val="28"/>
                              </w:rPr>
                              <w:t xml:space="preserve"> </w:t>
                            </w:r>
                            <w:r w:rsidRPr="00907EE5">
                              <w:rPr>
                                <w:rFonts w:ascii="Century Gothic" w:hAnsi="Century Gothic" w:cs="Arial"/>
                                <w:b/>
                                <w:color w:val="0000FF"/>
                                <w:sz w:val="28"/>
                              </w:rPr>
                              <w:t>(II) 2024- LA PAZ</w:t>
                            </w:r>
                          </w:p>
                          <w:p w14:paraId="3FEA1A37" w14:textId="77777777" w:rsidR="007D6615" w:rsidRDefault="007D6615" w:rsidP="00DC0E2D">
                            <w:pPr>
                              <w:jc w:val="center"/>
                              <w:rPr>
                                <w:rFonts w:ascii="Century Gothic" w:hAnsi="Century Gothic" w:cs="Arial"/>
                                <w:b/>
                                <w:color w:val="000000" w:themeColor="text1"/>
                                <w:sz w:val="32"/>
                              </w:rPr>
                            </w:pPr>
                          </w:p>
                          <w:p w14:paraId="06F40773" w14:textId="77777777" w:rsidR="007D6615"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6615" w:rsidRPr="00335F1B" w:rsidRDefault="007D6615" w:rsidP="00DC0E2D">
                            <w:pPr>
                              <w:jc w:val="center"/>
                              <w:rPr>
                                <w:rFonts w:ascii="Century Gothic" w:hAnsi="Century Gothic" w:cs="Arial"/>
                                <w:b/>
                                <w:color w:val="000000" w:themeColor="text1"/>
                                <w:sz w:val="32"/>
                              </w:rPr>
                            </w:pPr>
                          </w:p>
                          <w:p w14:paraId="4076A74A" w14:textId="77777777" w:rsidR="007D6615" w:rsidRPr="00226A9B" w:rsidRDefault="007D6615" w:rsidP="00DC0E2D">
                            <w:pPr>
                              <w:rPr>
                                <w:rFonts w:ascii="Century Gothic" w:hAnsi="Century Gothic" w:cs="Arial"/>
                                <w:b/>
                                <w:color w:val="FF0000"/>
                                <w:sz w:val="12"/>
                              </w:rPr>
                            </w:pPr>
                          </w:p>
                          <w:p w14:paraId="22FCAAEF" w14:textId="6853BBAD" w:rsidR="007D6615" w:rsidRPr="004669A0" w:rsidRDefault="007D6615" w:rsidP="00DC0E2D">
                            <w:pPr>
                              <w:jc w:val="center"/>
                              <w:rPr>
                                <w:rFonts w:ascii="Century Gothic" w:hAnsi="Century Gothic"/>
                                <w:b/>
                                <w:color w:val="0000FF"/>
                                <w:sz w:val="32"/>
                                <w:lang w:val="es-AR"/>
                              </w:rPr>
                            </w:pPr>
                            <w:r>
                              <w:rPr>
                                <w:rFonts w:ascii="Century Gothic" w:hAnsi="Century Gothic"/>
                                <w:b/>
                                <w:color w:val="0000FF"/>
                                <w:sz w:val="32"/>
                                <w:lang w:val="es-AR"/>
                              </w:rPr>
                              <w:t>AEV-LP-DC 008/2025</w:t>
                            </w:r>
                          </w:p>
                          <w:p w14:paraId="52365FA0" w14:textId="77777777" w:rsidR="007D6615" w:rsidRPr="004669A0" w:rsidRDefault="007D6615" w:rsidP="00DC0E2D">
                            <w:pPr>
                              <w:jc w:val="center"/>
                              <w:rPr>
                                <w:rFonts w:ascii="Century Gothic" w:hAnsi="Century Gothic"/>
                                <w:b/>
                                <w:color w:val="0000FF"/>
                                <w:sz w:val="32"/>
                                <w:lang w:val="es-AR"/>
                              </w:rPr>
                            </w:pPr>
                          </w:p>
                          <w:p w14:paraId="01C36761" w14:textId="77777777" w:rsidR="007D6615" w:rsidRPr="00EF589C" w:rsidRDefault="007D6615" w:rsidP="00DC0E2D">
                            <w:pPr>
                              <w:jc w:val="center"/>
                              <w:rPr>
                                <w:rFonts w:ascii="Century Gothic" w:hAnsi="Century Gothic" w:cs="Arial"/>
                                <w:b/>
                                <w:color w:val="000000" w:themeColor="text1"/>
                                <w:sz w:val="24"/>
                              </w:rPr>
                            </w:pPr>
                          </w:p>
                          <w:p w14:paraId="4061A7A4" w14:textId="367EB1AE" w:rsidR="007D6615" w:rsidRDefault="00252F07"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7D6615">
                              <w:rPr>
                                <w:rFonts w:ascii="Century Gothic" w:hAnsi="Century Gothic"/>
                                <w:b/>
                                <w:color w:val="FF0000"/>
                                <w:sz w:val="32"/>
                                <w:lang w:val="es-AR"/>
                              </w:rPr>
                              <w:t>.</w:t>
                            </w:r>
                            <w:r w:rsidR="007D6615" w:rsidRPr="00311682">
                              <w:rPr>
                                <w:rFonts w:ascii="Century Gothic" w:hAnsi="Century Gothic"/>
                                <w:b/>
                                <w:color w:val="FF0000"/>
                                <w:sz w:val="32"/>
                                <w:lang w:val="es-AR"/>
                              </w:rPr>
                              <w:t xml:space="preserve"> CONVOCATORIA</w:t>
                            </w:r>
                          </w:p>
                          <w:p w14:paraId="7D690948" w14:textId="77777777" w:rsidR="007D6615" w:rsidRDefault="007D6615" w:rsidP="00DC0E2D">
                            <w:pPr>
                              <w:jc w:val="center"/>
                              <w:rPr>
                                <w:rFonts w:ascii="Century Gothic" w:hAnsi="Century Gothic"/>
                                <w:b/>
                                <w:sz w:val="32"/>
                                <w:lang w:val="es-AR"/>
                              </w:rPr>
                            </w:pPr>
                          </w:p>
                          <w:p w14:paraId="419603AC" w14:textId="77777777" w:rsidR="007D6615" w:rsidRPr="0016594B" w:rsidRDefault="007D66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6615" w:rsidRDefault="007D6615" w:rsidP="00DC0E2D">
                            <w:pPr>
                              <w:jc w:val="center"/>
                              <w:rPr>
                                <w:rFonts w:ascii="Century Gothic" w:hAnsi="Century Gothic"/>
                                <w:b/>
                                <w:sz w:val="32"/>
                                <w:lang w:val="es-AR"/>
                              </w:rPr>
                            </w:pPr>
                          </w:p>
                          <w:p w14:paraId="2CBBE109" w14:textId="77777777" w:rsidR="007D6615" w:rsidRDefault="007D6615" w:rsidP="00DC0E2D">
                            <w:pPr>
                              <w:jc w:val="center"/>
                              <w:rPr>
                                <w:rFonts w:ascii="Century Gothic" w:hAnsi="Century Gothic"/>
                                <w:b/>
                                <w:sz w:val="32"/>
                                <w:lang w:val="es-AR"/>
                              </w:rPr>
                            </w:pPr>
                          </w:p>
                          <w:p w14:paraId="3EB4F2A8" w14:textId="77777777" w:rsidR="007D6615" w:rsidRDefault="007D6615" w:rsidP="00DC0E2D">
                            <w:pPr>
                              <w:jc w:val="center"/>
                              <w:rPr>
                                <w:rFonts w:ascii="Century Gothic" w:hAnsi="Century Gothic"/>
                                <w:b/>
                                <w:sz w:val="32"/>
                                <w:lang w:val="es-AR"/>
                              </w:rPr>
                            </w:pPr>
                          </w:p>
                          <w:p w14:paraId="3ECDEF72" w14:textId="77777777" w:rsidR="007D6615" w:rsidRDefault="007D6615" w:rsidP="00DC0E2D">
                            <w:pPr>
                              <w:jc w:val="center"/>
                              <w:rPr>
                                <w:rFonts w:ascii="Century Gothic" w:hAnsi="Century Gothic"/>
                                <w:b/>
                                <w:sz w:val="32"/>
                                <w:lang w:val="es-AR"/>
                              </w:rPr>
                            </w:pPr>
                          </w:p>
                          <w:p w14:paraId="7D67CF23" w14:textId="77777777" w:rsidR="007D6615" w:rsidRDefault="007D6615" w:rsidP="00DC0E2D">
                            <w:pPr>
                              <w:jc w:val="center"/>
                              <w:rPr>
                                <w:rFonts w:ascii="Century Gothic" w:hAnsi="Century Gothic"/>
                                <w:b/>
                                <w:sz w:val="32"/>
                                <w:lang w:val="es-AR"/>
                              </w:rPr>
                            </w:pPr>
                          </w:p>
                          <w:p w14:paraId="1282730B" w14:textId="77777777" w:rsidR="007D6615" w:rsidRDefault="007D6615" w:rsidP="00DC0E2D">
                            <w:pPr>
                              <w:jc w:val="center"/>
                              <w:rPr>
                                <w:rFonts w:ascii="Century Gothic" w:hAnsi="Century Gothic"/>
                                <w:b/>
                                <w:sz w:val="32"/>
                                <w:lang w:val="es-AR"/>
                              </w:rPr>
                            </w:pPr>
                          </w:p>
                          <w:p w14:paraId="31843441" w14:textId="77777777" w:rsidR="007D6615" w:rsidRPr="00335F1B" w:rsidRDefault="007D661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6615" w:rsidRPr="00335F1B" w:rsidRDefault="007D661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D6615" w:rsidRPr="00335F1B"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D6615" w:rsidRDefault="007D6615" w:rsidP="00DC0E2D">
                      <w:pPr>
                        <w:jc w:val="center"/>
                        <w:rPr>
                          <w:rFonts w:ascii="Century Gothic" w:hAnsi="Century Gothic" w:cs="Arial"/>
                          <w:b/>
                          <w:color w:val="000000" w:themeColor="text1"/>
                          <w:sz w:val="22"/>
                        </w:rPr>
                      </w:pPr>
                    </w:p>
                    <w:p w14:paraId="41A235BA" w14:textId="11929851" w:rsidR="007D6615" w:rsidRDefault="007D6615" w:rsidP="00DC0E2D">
                      <w:pPr>
                        <w:jc w:val="center"/>
                        <w:rPr>
                          <w:rFonts w:ascii="Century Gothic" w:hAnsi="Century Gothic" w:cs="Arial"/>
                          <w:b/>
                          <w:color w:val="0000FF"/>
                          <w:sz w:val="28"/>
                        </w:rPr>
                      </w:pPr>
                      <w:r w:rsidRPr="00907EE5">
                        <w:rPr>
                          <w:rFonts w:ascii="Century Gothic" w:hAnsi="Century Gothic" w:cs="Arial"/>
                          <w:b/>
                          <w:color w:val="0000FF"/>
                          <w:sz w:val="28"/>
                        </w:rPr>
                        <w:t xml:space="preserve">PROYECTO DE VIVIENDA CUALITATIVA EN EL MUNICIPIO DE MAPIRI </w:t>
                      </w:r>
                      <w:r>
                        <w:rPr>
                          <w:rFonts w:ascii="Century Gothic" w:hAnsi="Century Gothic" w:cs="Arial"/>
                          <w:b/>
                          <w:color w:val="0000FF"/>
                          <w:sz w:val="28"/>
                        </w:rPr>
                        <w:t xml:space="preserve">– </w:t>
                      </w:r>
                      <w:r w:rsidRPr="00907EE5">
                        <w:rPr>
                          <w:rFonts w:ascii="Century Gothic" w:hAnsi="Century Gothic" w:cs="Arial"/>
                          <w:b/>
                          <w:color w:val="0000FF"/>
                          <w:sz w:val="28"/>
                        </w:rPr>
                        <w:t>FASE</w:t>
                      </w:r>
                      <w:r>
                        <w:rPr>
                          <w:rFonts w:ascii="Century Gothic" w:hAnsi="Century Gothic" w:cs="Arial"/>
                          <w:b/>
                          <w:color w:val="0000FF"/>
                          <w:sz w:val="28"/>
                        </w:rPr>
                        <w:t xml:space="preserve"> </w:t>
                      </w:r>
                      <w:r w:rsidRPr="00907EE5">
                        <w:rPr>
                          <w:rFonts w:ascii="Century Gothic" w:hAnsi="Century Gothic" w:cs="Arial"/>
                          <w:b/>
                          <w:color w:val="0000FF"/>
                          <w:sz w:val="28"/>
                        </w:rPr>
                        <w:t>(II) 2024- LA PAZ</w:t>
                      </w:r>
                    </w:p>
                    <w:p w14:paraId="3FEA1A37" w14:textId="77777777" w:rsidR="007D6615" w:rsidRDefault="007D6615" w:rsidP="00DC0E2D">
                      <w:pPr>
                        <w:jc w:val="center"/>
                        <w:rPr>
                          <w:rFonts w:ascii="Century Gothic" w:hAnsi="Century Gothic" w:cs="Arial"/>
                          <w:b/>
                          <w:color w:val="000000" w:themeColor="text1"/>
                          <w:sz w:val="32"/>
                        </w:rPr>
                      </w:pPr>
                    </w:p>
                    <w:p w14:paraId="06F40773" w14:textId="77777777" w:rsidR="007D6615" w:rsidRDefault="007D66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D6615" w:rsidRPr="00335F1B" w:rsidRDefault="007D6615" w:rsidP="00DC0E2D">
                      <w:pPr>
                        <w:jc w:val="center"/>
                        <w:rPr>
                          <w:rFonts w:ascii="Century Gothic" w:hAnsi="Century Gothic" w:cs="Arial"/>
                          <w:b/>
                          <w:color w:val="000000" w:themeColor="text1"/>
                          <w:sz w:val="32"/>
                        </w:rPr>
                      </w:pPr>
                    </w:p>
                    <w:p w14:paraId="4076A74A" w14:textId="77777777" w:rsidR="007D6615" w:rsidRPr="00226A9B" w:rsidRDefault="007D6615" w:rsidP="00DC0E2D">
                      <w:pPr>
                        <w:rPr>
                          <w:rFonts w:ascii="Century Gothic" w:hAnsi="Century Gothic" w:cs="Arial"/>
                          <w:b/>
                          <w:color w:val="FF0000"/>
                          <w:sz w:val="12"/>
                        </w:rPr>
                      </w:pPr>
                    </w:p>
                    <w:p w14:paraId="22FCAAEF" w14:textId="6853BBAD" w:rsidR="007D6615" w:rsidRPr="004669A0" w:rsidRDefault="007D6615" w:rsidP="00DC0E2D">
                      <w:pPr>
                        <w:jc w:val="center"/>
                        <w:rPr>
                          <w:rFonts w:ascii="Century Gothic" w:hAnsi="Century Gothic"/>
                          <w:b/>
                          <w:color w:val="0000FF"/>
                          <w:sz w:val="32"/>
                          <w:lang w:val="es-AR"/>
                        </w:rPr>
                      </w:pPr>
                      <w:r>
                        <w:rPr>
                          <w:rFonts w:ascii="Century Gothic" w:hAnsi="Century Gothic"/>
                          <w:b/>
                          <w:color w:val="0000FF"/>
                          <w:sz w:val="32"/>
                          <w:lang w:val="es-AR"/>
                        </w:rPr>
                        <w:t>AEV-LP-DC 008/2025</w:t>
                      </w:r>
                    </w:p>
                    <w:p w14:paraId="52365FA0" w14:textId="77777777" w:rsidR="007D6615" w:rsidRPr="004669A0" w:rsidRDefault="007D6615" w:rsidP="00DC0E2D">
                      <w:pPr>
                        <w:jc w:val="center"/>
                        <w:rPr>
                          <w:rFonts w:ascii="Century Gothic" w:hAnsi="Century Gothic"/>
                          <w:b/>
                          <w:color w:val="0000FF"/>
                          <w:sz w:val="32"/>
                          <w:lang w:val="es-AR"/>
                        </w:rPr>
                      </w:pPr>
                    </w:p>
                    <w:p w14:paraId="01C36761" w14:textId="77777777" w:rsidR="007D6615" w:rsidRPr="00EF589C" w:rsidRDefault="007D6615" w:rsidP="00DC0E2D">
                      <w:pPr>
                        <w:jc w:val="center"/>
                        <w:rPr>
                          <w:rFonts w:ascii="Century Gothic" w:hAnsi="Century Gothic" w:cs="Arial"/>
                          <w:b/>
                          <w:color w:val="000000" w:themeColor="text1"/>
                          <w:sz w:val="24"/>
                        </w:rPr>
                      </w:pPr>
                    </w:p>
                    <w:p w14:paraId="4061A7A4" w14:textId="367EB1AE" w:rsidR="007D6615" w:rsidRDefault="00252F07"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7D6615">
                        <w:rPr>
                          <w:rFonts w:ascii="Century Gothic" w:hAnsi="Century Gothic"/>
                          <w:b/>
                          <w:color w:val="FF0000"/>
                          <w:sz w:val="32"/>
                          <w:lang w:val="es-AR"/>
                        </w:rPr>
                        <w:t>.</w:t>
                      </w:r>
                      <w:r w:rsidR="007D6615" w:rsidRPr="00311682">
                        <w:rPr>
                          <w:rFonts w:ascii="Century Gothic" w:hAnsi="Century Gothic"/>
                          <w:b/>
                          <w:color w:val="FF0000"/>
                          <w:sz w:val="32"/>
                          <w:lang w:val="es-AR"/>
                        </w:rPr>
                        <w:t xml:space="preserve"> CONVOCATORIA</w:t>
                      </w:r>
                    </w:p>
                    <w:p w14:paraId="7D690948" w14:textId="77777777" w:rsidR="007D6615" w:rsidRDefault="007D6615" w:rsidP="00DC0E2D">
                      <w:pPr>
                        <w:jc w:val="center"/>
                        <w:rPr>
                          <w:rFonts w:ascii="Century Gothic" w:hAnsi="Century Gothic"/>
                          <w:b/>
                          <w:sz w:val="32"/>
                          <w:lang w:val="es-AR"/>
                        </w:rPr>
                      </w:pPr>
                    </w:p>
                    <w:p w14:paraId="419603AC" w14:textId="77777777" w:rsidR="007D6615" w:rsidRPr="0016594B" w:rsidRDefault="007D66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D6615" w:rsidRDefault="007D6615" w:rsidP="00DC0E2D">
                      <w:pPr>
                        <w:jc w:val="center"/>
                        <w:rPr>
                          <w:rFonts w:ascii="Century Gothic" w:hAnsi="Century Gothic"/>
                          <w:b/>
                          <w:sz w:val="32"/>
                          <w:lang w:val="es-AR"/>
                        </w:rPr>
                      </w:pPr>
                    </w:p>
                    <w:p w14:paraId="2CBBE109" w14:textId="77777777" w:rsidR="007D6615" w:rsidRDefault="007D6615" w:rsidP="00DC0E2D">
                      <w:pPr>
                        <w:jc w:val="center"/>
                        <w:rPr>
                          <w:rFonts w:ascii="Century Gothic" w:hAnsi="Century Gothic"/>
                          <w:b/>
                          <w:sz w:val="32"/>
                          <w:lang w:val="es-AR"/>
                        </w:rPr>
                      </w:pPr>
                    </w:p>
                    <w:p w14:paraId="3EB4F2A8" w14:textId="77777777" w:rsidR="007D6615" w:rsidRDefault="007D6615" w:rsidP="00DC0E2D">
                      <w:pPr>
                        <w:jc w:val="center"/>
                        <w:rPr>
                          <w:rFonts w:ascii="Century Gothic" w:hAnsi="Century Gothic"/>
                          <w:b/>
                          <w:sz w:val="32"/>
                          <w:lang w:val="es-AR"/>
                        </w:rPr>
                      </w:pPr>
                    </w:p>
                    <w:p w14:paraId="3ECDEF72" w14:textId="77777777" w:rsidR="007D6615" w:rsidRDefault="007D6615" w:rsidP="00DC0E2D">
                      <w:pPr>
                        <w:jc w:val="center"/>
                        <w:rPr>
                          <w:rFonts w:ascii="Century Gothic" w:hAnsi="Century Gothic"/>
                          <w:b/>
                          <w:sz w:val="32"/>
                          <w:lang w:val="es-AR"/>
                        </w:rPr>
                      </w:pPr>
                    </w:p>
                    <w:p w14:paraId="7D67CF23" w14:textId="77777777" w:rsidR="007D6615" w:rsidRDefault="007D6615" w:rsidP="00DC0E2D">
                      <w:pPr>
                        <w:jc w:val="center"/>
                        <w:rPr>
                          <w:rFonts w:ascii="Century Gothic" w:hAnsi="Century Gothic"/>
                          <w:b/>
                          <w:sz w:val="32"/>
                          <w:lang w:val="es-AR"/>
                        </w:rPr>
                      </w:pPr>
                    </w:p>
                    <w:p w14:paraId="1282730B" w14:textId="77777777" w:rsidR="007D6615" w:rsidRDefault="007D6615" w:rsidP="00DC0E2D">
                      <w:pPr>
                        <w:jc w:val="center"/>
                        <w:rPr>
                          <w:rFonts w:ascii="Century Gothic" w:hAnsi="Century Gothic"/>
                          <w:b/>
                          <w:sz w:val="32"/>
                          <w:lang w:val="es-AR"/>
                        </w:rPr>
                      </w:pPr>
                    </w:p>
                    <w:p w14:paraId="31843441" w14:textId="77777777" w:rsidR="007D6615" w:rsidRPr="00335F1B" w:rsidRDefault="007D661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D6615" w:rsidRPr="00335F1B" w:rsidRDefault="007D661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907EE5">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61777">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6177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6177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6177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6177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907EE5">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93B5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93B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93B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61777">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6177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61777">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61777">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188057B" w:rsidR="00384D92" w:rsidRPr="00653C8D" w:rsidRDefault="00B955B7" w:rsidP="00907EE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3655559" w:rsidR="00371619" w:rsidRDefault="00AE4C94" w:rsidP="00907EE5">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61777">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6A472AD4" w14:textId="77777777" w:rsidR="00907EE5" w:rsidRDefault="00907EE5" w:rsidP="00AE4C94">
      <w:pPr>
        <w:jc w:val="both"/>
        <w:rPr>
          <w:rFonts w:ascii="Verdana" w:hAnsi="Verdana" w:cs="Arial"/>
          <w:sz w:val="18"/>
          <w:szCs w:val="16"/>
          <w:lang w:val="es-ES_tradnl"/>
        </w:rPr>
      </w:pPr>
    </w:p>
    <w:p w14:paraId="4742FD7A" w14:textId="77777777" w:rsidR="00907EE5" w:rsidRDefault="00907EE5"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7D66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61777">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D66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D6615">
            <w:pPr>
              <w:rPr>
                <w:rFonts w:ascii="Arial" w:hAnsi="Arial" w:cs="Arial"/>
                <w:b/>
                <w:sz w:val="16"/>
                <w:szCs w:val="16"/>
                <w:lang w:val="es-BO"/>
              </w:rPr>
            </w:pPr>
          </w:p>
        </w:tc>
      </w:tr>
      <w:tr w:rsidR="00FA28A3" w:rsidRPr="00AD6FF4" w14:paraId="5A4BA222" w14:textId="77777777" w:rsidTr="007D661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A4AD2A2" w:rsidR="00FA28A3" w:rsidRPr="006516E0" w:rsidRDefault="00907EE5" w:rsidP="00907EE5">
            <w:pPr>
              <w:ind w:left="142" w:right="243"/>
              <w:jc w:val="center"/>
              <w:rPr>
                <w:rFonts w:ascii="Verdana" w:hAnsi="Verdana" w:cs="Arial"/>
                <w:b/>
                <w:sz w:val="14"/>
                <w:szCs w:val="14"/>
                <w:lang w:val="es-ES_tradnl"/>
              </w:rPr>
            </w:pPr>
            <w:r w:rsidRPr="00907EE5">
              <w:rPr>
                <w:rFonts w:ascii="Verdana" w:hAnsi="Verdana" w:cs="Arial"/>
                <w:b/>
                <w:sz w:val="14"/>
                <w:szCs w:val="14"/>
                <w:lang w:val="es-ES_tradnl"/>
              </w:rPr>
              <w:t>PROYECTO DE VIVIENDA CUALITATIVA EN EL MUNICIPIO DE MAPIRI -FASE(II)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D6615">
            <w:pPr>
              <w:rPr>
                <w:rFonts w:ascii="Arial" w:hAnsi="Arial" w:cs="Arial"/>
                <w:sz w:val="16"/>
                <w:szCs w:val="16"/>
                <w:lang w:val="es-BO"/>
              </w:rPr>
            </w:pPr>
          </w:p>
        </w:tc>
      </w:tr>
      <w:tr w:rsidR="00FA28A3" w:rsidRPr="00AD6FF4" w14:paraId="68E7BAF4" w14:textId="77777777" w:rsidTr="007D661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D6615">
            <w:pPr>
              <w:rPr>
                <w:rFonts w:ascii="Arial" w:hAnsi="Arial" w:cs="Arial"/>
                <w:sz w:val="16"/>
                <w:szCs w:val="16"/>
                <w:lang w:val="es-BO"/>
              </w:rPr>
            </w:pPr>
          </w:p>
        </w:tc>
      </w:tr>
      <w:tr w:rsidR="00FA28A3" w:rsidRPr="00AD6FF4" w14:paraId="5E9B2998" w14:textId="77777777" w:rsidTr="00907EE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D661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1955032" w:rsidR="00FA28A3" w:rsidRPr="00AD6FF4" w:rsidRDefault="00252F07" w:rsidP="007D6615">
            <w:pPr>
              <w:rPr>
                <w:rFonts w:ascii="Arial" w:hAnsi="Arial" w:cs="Arial"/>
                <w:sz w:val="16"/>
                <w:szCs w:val="16"/>
                <w:lang w:val="es-BO"/>
              </w:rPr>
            </w:pPr>
            <w:r>
              <w:rPr>
                <w:rFonts w:ascii="Arial" w:hAnsi="Arial" w:cs="Arial"/>
                <w:sz w:val="16"/>
                <w:szCs w:val="16"/>
                <w:lang w:val="es-BO"/>
              </w:rPr>
              <w:t>AEV-LP-DC 008/2025 (2D</w:t>
            </w:r>
            <w:r w:rsidR="00907EE5">
              <w:rPr>
                <w:rFonts w:ascii="Arial" w:hAnsi="Arial" w:cs="Arial"/>
                <w:sz w:val="16"/>
                <w:szCs w:val="16"/>
                <w:lang w:val="es-BO"/>
              </w:rPr>
              <w:t>A.CONVOCATORIA)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D6615">
            <w:pPr>
              <w:rPr>
                <w:rFonts w:ascii="Arial" w:hAnsi="Arial" w:cs="Arial"/>
                <w:sz w:val="16"/>
                <w:szCs w:val="16"/>
                <w:lang w:val="es-BO"/>
              </w:rPr>
            </w:pPr>
          </w:p>
        </w:tc>
      </w:tr>
      <w:tr w:rsidR="00FA28A3" w:rsidRPr="00AD6FF4" w14:paraId="14176726" w14:textId="77777777" w:rsidTr="007D661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D6615">
            <w:pPr>
              <w:rPr>
                <w:rFonts w:ascii="Arial" w:hAnsi="Arial" w:cs="Arial"/>
                <w:sz w:val="16"/>
                <w:szCs w:val="16"/>
                <w:lang w:val="es-BO"/>
              </w:rPr>
            </w:pPr>
          </w:p>
        </w:tc>
      </w:tr>
      <w:tr w:rsidR="00FA28A3" w:rsidRPr="00AD6FF4" w14:paraId="152DBE73" w14:textId="77777777" w:rsidTr="007D661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D66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D661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7D661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D6615">
            <w:pPr>
              <w:rPr>
                <w:rFonts w:ascii="Arial" w:hAnsi="Arial" w:cs="Arial"/>
                <w:sz w:val="16"/>
                <w:szCs w:val="16"/>
                <w:lang w:val="es-BO"/>
              </w:rPr>
            </w:pPr>
          </w:p>
        </w:tc>
      </w:tr>
      <w:tr w:rsidR="00FA28A3" w:rsidRPr="00AD6FF4" w14:paraId="0CADBF50"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D6615">
            <w:pPr>
              <w:rPr>
                <w:rFonts w:ascii="Arial" w:hAnsi="Arial" w:cs="Arial"/>
                <w:sz w:val="16"/>
                <w:szCs w:val="16"/>
                <w:lang w:val="es-BO"/>
              </w:rPr>
            </w:pPr>
          </w:p>
        </w:tc>
      </w:tr>
      <w:tr w:rsidR="00FA28A3" w:rsidRPr="00AD6FF4" w14:paraId="63BCE1E4" w14:textId="77777777" w:rsidTr="007D66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D66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D66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0E05E5C" w:rsidR="00FA28A3" w:rsidRPr="00907EE5" w:rsidRDefault="00907EE5" w:rsidP="007D6615">
            <w:pPr>
              <w:rPr>
                <w:rFonts w:ascii="Verdana" w:hAnsi="Verdana"/>
              </w:rPr>
            </w:pPr>
            <w:r w:rsidRPr="00907EE5">
              <w:rPr>
                <w:rFonts w:ascii="Verdana" w:hAnsi="Verdana"/>
                <w:sz w:val="18"/>
              </w:rPr>
              <w:t>Bs. 2.711.226,17 (DOS MILLONES SETECIENTOS ONCE MIL DOSCIENTOS VEINTISEIS 17/100 BS).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D6615">
            <w:pPr>
              <w:rPr>
                <w:rFonts w:ascii="Arial" w:hAnsi="Arial" w:cs="Arial"/>
                <w:sz w:val="16"/>
                <w:szCs w:val="16"/>
                <w:lang w:val="es-BO"/>
              </w:rPr>
            </w:pPr>
          </w:p>
        </w:tc>
      </w:tr>
      <w:tr w:rsidR="00FA28A3" w:rsidRPr="00AD6FF4" w14:paraId="4D796008" w14:textId="77777777" w:rsidTr="007D661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D6615">
            <w:pPr>
              <w:rPr>
                <w:rFonts w:ascii="Arial" w:hAnsi="Arial" w:cs="Arial"/>
                <w:b/>
                <w:sz w:val="16"/>
                <w:szCs w:val="16"/>
                <w:lang w:val="es-BO"/>
              </w:rPr>
            </w:pPr>
          </w:p>
        </w:tc>
      </w:tr>
      <w:tr w:rsidR="00FA28A3" w:rsidRPr="00AD6FF4" w14:paraId="5E5199CB" w14:textId="77777777" w:rsidTr="007D66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D661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04F542C" w:rsidR="00FA28A3" w:rsidRPr="00907EE5" w:rsidRDefault="00907EE5" w:rsidP="00907EE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w:t>
            </w:r>
            <w:r w:rsidRPr="00710103">
              <w:rPr>
                <w:rFonts w:ascii="Tahoma" w:hAnsi="Tahoma" w:cs="Tahoma"/>
              </w:rPr>
              <w:t xml:space="preserve">de consultoría es la sumatoria de los plazos establecidos para cada producto del proyecto, el mismo que es de </w:t>
            </w:r>
            <w:r w:rsidRPr="00710103">
              <w:rPr>
                <w:rFonts w:ascii="Verdana" w:hAnsi="Verdana" w:cs="Tahoma"/>
                <w:b/>
                <w:bCs/>
                <w:color w:val="FF0000"/>
              </w:rPr>
              <w:t>165 (ciento sesenta y cinco)</w:t>
            </w:r>
            <w:r w:rsidRPr="00710103">
              <w:rPr>
                <w:rFonts w:ascii="Verdana" w:hAnsi="Verdana" w:cs="Tahoma"/>
              </w:rPr>
              <w:t xml:space="preserve"> </w:t>
            </w:r>
            <w:r w:rsidRPr="00710103">
              <w:rPr>
                <w:rFonts w:ascii="Tahoma" w:hAnsi="Tahoma" w:cs="Tahoma"/>
              </w:rPr>
              <w:t xml:space="preserve">días calendario a partir de la fecha de la Orden de Proceder emitida por el Inspector del Proyecto. Considerando lo establecido en el </w:t>
            </w:r>
            <w:r w:rsidRPr="00710103">
              <w:rPr>
                <w:rFonts w:ascii="Tahoma" w:hAnsi="Tahoma" w:cs="Tahoma"/>
                <w:color w:val="000000"/>
                <w:lang w:val="es-ES_tradnl"/>
              </w:rPr>
              <w:t xml:space="preserve">cronograma de plazos de la consultoría. </w:t>
            </w:r>
            <w:r w:rsidRPr="00710103">
              <w:rPr>
                <w:rFonts w:ascii="Tahoma" w:hAnsi="Tahoma" w:cs="Tahoma"/>
                <w:color w:val="000000"/>
                <w:szCs w:val="16"/>
                <w:lang w:val="es-ES_tradnl"/>
              </w:rPr>
              <w:t xml:space="preserve">El Plazo de ejecución de la consultoría y el cronograma de plazos para cada producto, </w:t>
            </w:r>
            <w:r w:rsidRPr="00710103">
              <w:rPr>
                <w:rFonts w:ascii="Tahoma" w:hAnsi="Tahoma" w:cs="Tahoma"/>
                <w:b/>
                <w:color w:val="000000"/>
                <w:szCs w:val="16"/>
                <w:lang w:val="es-ES_tradnl"/>
              </w:rPr>
              <w:t xml:space="preserve">no </w:t>
            </w:r>
            <w:r w:rsidRPr="00710103">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D6615">
            <w:pPr>
              <w:rPr>
                <w:rFonts w:ascii="Arial" w:hAnsi="Arial" w:cs="Arial"/>
                <w:sz w:val="16"/>
                <w:szCs w:val="16"/>
                <w:lang w:val="es-BO"/>
              </w:rPr>
            </w:pPr>
          </w:p>
        </w:tc>
      </w:tr>
      <w:tr w:rsidR="00FA28A3" w:rsidRPr="00AD6FF4" w14:paraId="5DB8E4FD" w14:textId="77777777" w:rsidTr="007D661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D66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D6615">
            <w:pPr>
              <w:rPr>
                <w:rFonts w:ascii="Arial" w:hAnsi="Arial" w:cs="Arial"/>
                <w:sz w:val="16"/>
                <w:szCs w:val="16"/>
                <w:lang w:val="es-BO"/>
              </w:rPr>
            </w:pPr>
          </w:p>
        </w:tc>
      </w:tr>
      <w:tr w:rsidR="00FA28A3" w:rsidRPr="00AD6FF4" w14:paraId="18F6858E" w14:textId="77777777" w:rsidTr="007D661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7D661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7D661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D6615">
            <w:pPr>
              <w:rPr>
                <w:rFonts w:ascii="Arial" w:hAnsi="Arial" w:cs="Arial"/>
                <w:sz w:val="16"/>
                <w:szCs w:val="16"/>
                <w:lang w:val="es-BO"/>
              </w:rPr>
            </w:pPr>
          </w:p>
        </w:tc>
      </w:tr>
      <w:tr w:rsidR="00FA28A3" w:rsidRPr="00AD6FF4" w14:paraId="4EDE48E1" w14:textId="77777777" w:rsidTr="007D661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D661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D66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D661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D6615">
            <w:pPr>
              <w:rPr>
                <w:rFonts w:ascii="Arial" w:hAnsi="Arial" w:cs="Arial"/>
                <w:sz w:val="16"/>
                <w:szCs w:val="16"/>
                <w:lang w:val="es-BO"/>
              </w:rPr>
            </w:pPr>
          </w:p>
        </w:tc>
      </w:tr>
      <w:tr w:rsidR="00FA28A3" w:rsidRPr="00AD6FF4" w14:paraId="7992A328" w14:textId="77777777" w:rsidTr="007D661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7D661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7D6615">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D661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D6615">
            <w:pPr>
              <w:rPr>
                <w:rFonts w:ascii="Arial" w:hAnsi="Arial" w:cs="Arial"/>
                <w:sz w:val="16"/>
                <w:szCs w:val="16"/>
                <w:lang w:val="es-BO"/>
              </w:rPr>
            </w:pPr>
          </w:p>
        </w:tc>
      </w:tr>
      <w:tr w:rsidR="00FA28A3" w:rsidRPr="00AD6FF4" w14:paraId="37DD40DD"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7D6615">
            <w:pPr>
              <w:rPr>
                <w:rFonts w:ascii="Arial" w:hAnsi="Arial" w:cs="Arial"/>
                <w:sz w:val="16"/>
                <w:szCs w:val="16"/>
                <w:lang w:val="es-BO"/>
              </w:rPr>
            </w:pPr>
          </w:p>
        </w:tc>
      </w:tr>
      <w:tr w:rsidR="00FA28A3" w:rsidRPr="00AD6FF4" w14:paraId="42EC7A17" w14:textId="77777777" w:rsidTr="007D661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D661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D661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D661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D6615">
            <w:pPr>
              <w:rPr>
                <w:rFonts w:ascii="Arial" w:hAnsi="Arial" w:cs="Arial"/>
                <w:sz w:val="16"/>
                <w:szCs w:val="16"/>
                <w:lang w:val="es-BO"/>
              </w:rPr>
            </w:pPr>
          </w:p>
        </w:tc>
      </w:tr>
      <w:tr w:rsidR="00FA28A3" w:rsidRPr="00AD6FF4" w14:paraId="4FA61B47" w14:textId="77777777" w:rsidTr="007D661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D66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7D6615">
            <w:pPr>
              <w:rPr>
                <w:rFonts w:ascii="Arial" w:hAnsi="Arial" w:cs="Arial"/>
                <w:sz w:val="16"/>
                <w:szCs w:val="16"/>
                <w:lang w:val="es-BO"/>
              </w:rPr>
            </w:pPr>
          </w:p>
        </w:tc>
      </w:tr>
      <w:tr w:rsidR="00FA28A3" w:rsidRPr="00AD6FF4" w14:paraId="76F3A51F" w14:textId="77777777" w:rsidTr="007D661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D66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D661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D66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7D661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D661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7D661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D66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D661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D6615">
            <w:pPr>
              <w:rPr>
                <w:rFonts w:ascii="Arial" w:hAnsi="Arial" w:cs="Arial"/>
                <w:b/>
                <w:sz w:val="16"/>
                <w:szCs w:val="16"/>
                <w:lang w:val="es-BO"/>
              </w:rPr>
            </w:pPr>
          </w:p>
          <w:p w14:paraId="0648BA8E" w14:textId="77777777" w:rsidR="00FA28A3" w:rsidRPr="00AD6FF4" w:rsidRDefault="00FA28A3" w:rsidP="007D661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D6615">
            <w:pPr>
              <w:rPr>
                <w:rFonts w:ascii="Arial" w:hAnsi="Arial" w:cs="Arial"/>
                <w:b/>
                <w:sz w:val="16"/>
                <w:szCs w:val="16"/>
                <w:lang w:val="es-BO"/>
              </w:rPr>
            </w:pPr>
          </w:p>
          <w:p w14:paraId="661B873E"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D661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D661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D661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D6615">
            <w:pPr>
              <w:rPr>
                <w:rFonts w:ascii="Arial" w:hAnsi="Arial" w:cs="Arial"/>
                <w:sz w:val="16"/>
                <w:szCs w:val="16"/>
                <w:lang w:val="es-BO"/>
              </w:rPr>
            </w:pPr>
          </w:p>
        </w:tc>
      </w:tr>
      <w:tr w:rsidR="00FA28A3" w:rsidRPr="00AD6FF4" w14:paraId="699F8903" w14:textId="77777777" w:rsidTr="007D661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D66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D66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D661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D661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7D661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D661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7D661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D6615">
            <w:pPr>
              <w:rPr>
                <w:rFonts w:ascii="Arial" w:hAnsi="Arial" w:cs="Arial"/>
                <w:sz w:val="16"/>
                <w:szCs w:val="16"/>
                <w:lang w:val="es-BO"/>
              </w:rPr>
            </w:pPr>
          </w:p>
        </w:tc>
      </w:tr>
      <w:tr w:rsidR="00FA28A3" w:rsidRPr="00AD6FF4" w14:paraId="309A9179" w14:textId="77777777" w:rsidTr="007D661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D66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D661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D661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CFC8001" w14:textId="77777777" w:rsidR="0097301E" w:rsidRDefault="0097301E" w:rsidP="00FA28A3">
      <w:pPr>
        <w:rPr>
          <w:sz w:val="16"/>
          <w:szCs w:val="16"/>
          <w:lang w:val="es-BO"/>
        </w:rPr>
      </w:pPr>
    </w:p>
    <w:p w14:paraId="78DB2232" w14:textId="77777777" w:rsidR="00907EE5" w:rsidRPr="00653C8D" w:rsidRDefault="00907EE5" w:rsidP="00907EE5">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07EE5" w:rsidRPr="00653C8D" w14:paraId="02662E25" w14:textId="77777777" w:rsidTr="007D66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9BBBD9F" w14:textId="77777777" w:rsidR="00907EE5" w:rsidRPr="00653C8D" w:rsidRDefault="00907EE5" w:rsidP="0086177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07EE5" w:rsidRPr="00653C8D" w14:paraId="5B252576" w14:textId="77777777" w:rsidTr="007D661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504E975" w14:textId="77777777" w:rsidR="00907EE5" w:rsidRPr="00653C8D" w:rsidRDefault="00907EE5" w:rsidP="007D661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87CE0D5"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79CA261D" w14:textId="77777777" w:rsidR="00907EE5" w:rsidRPr="00653C8D" w:rsidRDefault="00907EE5" w:rsidP="007D6615">
            <w:pPr>
              <w:rPr>
                <w:rFonts w:ascii="Arial" w:hAnsi="Arial" w:cs="Arial"/>
                <w:sz w:val="16"/>
                <w:szCs w:val="16"/>
                <w:lang w:val="es-BO"/>
              </w:rPr>
            </w:pPr>
          </w:p>
        </w:tc>
      </w:tr>
      <w:tr w:rsidR="00907EE5" w:rsidRPr="00653C8D" w14:paraId="628A23E4" w14:textId="77777777" w:rsidTr="007D661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B1B14AE"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8F537DF" w14:textId="77777777" w:rsidR="00907EE5" w:rsidRPr="00653C8D" w:rsidRDefault="00907EE5" w:rsidP="007D661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26D25A1" w14:textId="77777777" w:rsidR="00907EE5" w:rsidRPr="00653C8D" w:rsidRDefault="00907EE5" w:rsidP="007D661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00494D23"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720DB4F" w14:textId="77777777" w:rsidR="00907EE5" w:rsidRPr="00653C8D" w:rsidRDefault="00907EE5" w:rsidP="007D6615">
            <w:pPr>
              <w:rPr>
                <w:rFonts w:ascii="Arial" w:hAnsi="Arial" w:cs="Arial"/>
                <w:sz w:val="16"/>
                <w:szCs w:val="16"/>
                <w:lang w:val="es-BO"/>
              </w:rPr>
            </w:pPr>
          </w:p>
        </w:tc>
      </w:tr>
      <w:tr w:rsidR="00907EE5" w:rsidRPr="00653C8D" w14:paraId="2ED818A1" w14:textId="77777777" w:rsidTr="007D661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88FC0E4"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Domicilio</w:t>
            </w:r>
          </w:p>
          <w:p w14:paraId="6DE7DFCA" w14:textId="77777777" w:rsidR="00907EE5" w:rsidRPr="00653C8D" w:rsidRDefault="00907EE5" w:rsidP="007D661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738136F9" w14:textId="77777777" w:rsidR="00907EE5" w:rsidRPr="00653C8D" w:rsidRDefault="00907EE5" w:rsidP="007D661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F26F28E" w14:textId="77777777" w:rsidR="00907EE5" w:rsidRPr="00653C8D" w:rsidRDefault="00907EE5" w:rsidP="007D6615">
            <w:pPr>
              <w:rPr>
                <w:i/>
                <w:sz w:val="16"/>
                <w:szCs w:val="16"/>
                <w:lang w:val="es-BO"/>
              </w:rPr>
            </w:pPr>
          </w:p>
        </w:tc>
        <w:tc>
          <w:tcPr>
            <w:tcW w:w="434" w:type="pct"/>
            <w:tcBorders>
              <w:top w:val="nil"/>
              <w:left w:val="nil"/>
              <w:bottom w:val="nil"/>
              <w:right w:val="nil"/>
            </w:tcBorders>
            <w:shd w:val="clear" w:color="auto" w:fill="auto"/>
            <w:vAlign w:val="center"/>
          </w:tcPr>
          <w:p w14:paraId="5434146A" w14:textId="77777777" w:rsidR="00907EE5" w:rsidRPr="00653C8D" w:rsidRDefault="00907EE5" w:rsidP="007D661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6D0016BF" w14:textId="77777777" w:rsidR="00907EE5" w:rsidRPr="00653C8D" w:rsidRDefault="00907EE5" w:rsidP="007D661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3775A156" w14:textId="77777777" w:rsidR="00907EE5" w:rsidRPr="00653C8D" w:rsidRDefault="00907EE5" w:rsidP="007D66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6BB3523" w14:textId="77777777" w:rsidR="00907EE5" w:rsidRPr="00653C8D" w:rsidRDefault="00907EE5" w:rsidP="007D6615">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46F251D6" w14:textId="77777777" w:rsidR="00907EE5" w:rsidRPr="00653C8D" w:rsidRDefault="00907EE5" w:rsidP="007D661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93A5B94" w14:textId="77777777" w:rsidR="00907EE5" w:rsidRPr="00653C8D" w:rsidRDefault="00907EE5" w:rsidP="007D6615">
            <w:pPr>
              <w:rPr>
                <w:i/>
                <w:sz w:val="16"/>
                <w:szCs w:val="16"/>
                <w:lang w:val="es-BO"/>
              </w:rPr>
            </w:pPr>
          </w:p>
        </w:tc>
      </w:tr>
      <w:tr w:rsidR="00907EE5" w:rsidRPr="00653C8D" w14:paraId="0C31D452" w14:textId="77777777" w:rsidTr="007D661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3335A67D" w14:textId="77777777" w:rsidR="00907EE5" w:rsidRPr="00653C8D" w:rsidRDefault="00907EE5" w:rsidP="007D661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2C40E69F" w14:textId="77777777" w:rsidR="00907EE5" w:rsidRPr="00653C8D" w:rsidRDefault="00907EE5" w:rsidP="007D661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0DC3A1A" w14:textId="77777777" w:rsidR="00907EE5" w:rsidRPr="00653C8D" w:rsidRDefault="00907EE5" w:rsidP="007D661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BADD735"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725C4F9" w14:textId="77777777" w:rsidR="00907EE5" w:rsidRPr="00653C8D" w:rsidRDefault="00907EE5" w:rsidP="007D661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F02718E" w14:textId="77777777" w:rsidR="00907EE5" w:rsidRPr="00653C8D" w:rsidRDefault="00907EE5" w:rsidP="007D661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6BCB1A0B" w14:textId="77777777" w:rsidR="00907EE5" w:rsidRPr="00653C8D" w:rsidRDefault="00907EE5" w:rsidP="007D6615">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69B30072" w14:textId="77777777" w:rsidR="00907EE5" w:rsidRPr="00653C8D" w:rsidRDefault="00907EE5" w:rsidP="007D661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1324F759" w14:textId="77777777" w:rsidR="00907EE5" w:rsidRPr="00653C8D" w:rsidRDefault="00907EE5" w:rsidP="007D6615">
            <w:pPr>
              <w:rPr>
                <w:rFonts w:ascii="Arial" w:hAnsi="Arial" w:cs="Arial"/>
                <w:sz w:val="16"/>
                <w:szCs w:val="16"/>
                <w:lang w:val="es-BO"/>
              </w:rPr>
            </w:pPr>
          </w:p>
        </w:tc>
      </w:tr>
      <w:tr w:rsidR="00907EE5" w:rsidRPr="00653C8D" w14:paraId="60936A13" w14:textId="77777777" w:rsidTr="007D661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EAB1019" w14:textId="77777777" w:rsidR="00907EE5" w:rsidRPr="00653C8D" w:rsidRDefault="00907EE5" w:rsidP="007D6615">
            <w:pPr>
              <w:jc w:val="right"/>
              <w:rPr>
                <w:b/>
                <w:sz w:val="16"/>
                <w:szCs w:val="16"/>
                <w:lang w:val="es-BO"/>
              </w:rPr>
            </w:pPr>
          </w:p>
        </w:tc>
        <w:tc>
          <w:tcPr>
            <w:tcW w:w="92" w:type="pct"/>
            <w:tcBorders>
              <w:top w:val="nil"/>
              <w:left w:val="nil"/>
              <w:bottom w:val="nil"/>
              <w:right w:val="nil"/>
            </w:tcBorders>
            <w:shd w:val="clear" w:color="auto" w:fill="auto"/>
            <w:vAlign w:val="center"/>
          </w:tcPr>
          <w:p w14:paraId="339585C5"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0A39A59F" w14:textId="77777777" w:rsidR="00907EE5" w:rsidRPr="00653C8D" w:rsidRDefault="00907EE5" w:rsidP="007D6615">
            <w:pPr>
              <w:rPr>
                <w:rFonts w:ascii="Arial" w:hAnsi="Arial" w:cs="Arial"/>
                <w:sz w:val="16"/>
                <w:szCs w:val="16"/>
                <w:lang w:val="es-BO"/>
              </w:rPr>
            </w:pPr>
          </w:p>
        </w:tc>
      </w:tr>
      <w:tr w:rsidR="00907EE5" w:rsidRPr="00653C8D" w14:paraId="66DEFB58" w14:textId="77777777" w:rsidTr="007D661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12594647"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5E9D070" w14:textId="77777777" w:rsidR="00907EE5" w:rsidRPr="00653C8D" w:rsidRDefault="00907EE5" w:rsidP="007D661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75EE0677" w14:textId="77777777" w:rsidR="00907EE5" w:rsidRPr="00653C8D" w:rsidRDefault="00907EE5" w:rsidP="007D661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477B02C2" w14:textId="77777777" w:rsidR="00907EE5" w:rsidRPr="00653C8D" w:rsidRDefault="00907EE5" w:rsidP="007D661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525AC4F" w14:textId="77777777" w:rsidR="00907EE5" w:rsidRPr="00653C8D" w:rsidRDefault="00907EE5" w:rsidP="007D66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15038C1" w14:textId="77777777" w:rsidR="00907EE5" w:rsidRDefault="00F93B5F" w:rsidP="007D6615">
            <w:pPr>
              <w:jc w:val="center"/>
              <w:rPr>
                <w:rStyle w:val="Hipervnculo"/>
                <w:rFonts w:ascii="Arial" w:hAnsi="Arial" w:cs="Arial"/>
                <w:sz w:val="16"/>
                <w:szCs w:val="16"/>
                <w:lang w:val="es-BO"/>
              </w:rPr>
            </w:pPr>
            <w:hyperlink r:id="rId9" w:history="1">
              <w:r w:rsidR="00907EE5" w:rsidRPr="008114A0">
                <w:rPr>
                  <w:rStyle w:val="Hipervnculo"/>
                  <w:rFonts w:ascii="Arial" w:hAnsi="Arial" w:cs="Arial"/>
                  <w:sz w:val="16"/>
                  <w:szCs w:val="16"/>
                  <w:lang w:val="es-BO"/>
                </w:rPr>
                <w:t>danielchambi@aevivienda.gob.bo</w:t>
              </w:r>
            </w:hyperlink>
          </w:p>
          <w:p w14:paraId="1D9E06BA" w14:textId="77777777" w:rsidR="00907EE5" w:rsidRPr="00653C8D" w:rsidRDefault="00F93B5F" w:rsidP="007D6615">
            <w:pPr>
              <w:jc w:val="center"/>
              <w:rPr>
                <w:rFonts w:ascii="Arial" w:hAnsi="Arial" w:cs="Arial"/>
                <w:sz w:val="16"/>
                <w:szCs w:val="16"/>
                <w:lang w:val="es-BO"/>
              </w:rPr>
            </w:pPr>
            <w:hyperlink r:id="rId10" w:history="1">
              <w:r w:rsidR="00907EE5"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5274D367" w14:textId="77777777" w:rsidR="00907EE5" w:rsidRPr="00653C8D" w:rsidRDefault="00907EE5" w:rsidP="007D6615">
            <w:pPr>
              <w:rPr>
                <w:rFonts w:ascii="Arial" w:hAnsi="Arial" w:cs="Arial"/>
                <w:sz w:val="16"/>
                <w:szCs w:val="16"/>
                <w:lang w:val="es-BO"/>
              </w:rPr>
            </w:pPr>
          </w:p>
        </w:tc>
      </w:tr>
      <w:tr w:rsidR="00907EE5" w:rsidRPr="00653C8D" w14:paraId="7D3D8530" w14:textId="77777777" w:rsidTr="007D661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35D5283" w14:textId="77777777" w:rsidR="00907EE5" w:rsidRPr="00653C8D" w:rsidRDefault="00907EE5" w:rsidP="007D661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E332282" w14:textId="77777777" w:rsidR="00907EE5" w:rsidRPr="00653C8D" w:rsidRDefault="00907EE5" w:rsidP="007D6615">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0ABFDAE7" w14:textId="77777777" w:rsidR="00907EE5" w:rsidRPr="00653C8D" w:rsidRDefault="00907EE5" w:rsidP="007D6615">
            <w:pPr>
              <w:rPr>
                <w:rFonts w:ascii="Arial" w:hAnsi="Arial" w:cs="Arial"/>
                <w:sz w:val="16"/>
                <w:szCs w:val="16"/>
                <w:lang w:val="es-BO"/>
              </w:rPr>
            </w:pPr>
          </w:p>
        </w:tc>
      </w:tr>
    </w:tbl>
    <w:p w14:paraId="3C2B8843" w14:textId="77777777" w:rsidR="00907EE5" w:rsidRPr="00653C8D" w:rsidRDefault="00907EE5" w:rsidP="00907EE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07EE5" w:rsidRPr="00653C8D" w14:paraId="2E73F92F" w14:textId="77777777" w:rsidTr="007D66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D1735B3" w14:textId="77777777" w:rsidR="00907EE5" w:rsidRPr="00653C8D" w:rsidRDefault="00907EE5" w:rsidP="0086177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07EE5" w:rsidRPr="00653C8D" w14:paraId="1BE57C11" w14:textId="77777777" w:rsidTr="007D661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22B3BF1" w14:textId="77777777" w:rsidR="00907EE5" w:rsidRPr="00653C8D" w:rsidRDefault="00907EE5" w:rsidP="007D661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FA76B69" w14:textId="77777777" w:rsidR="00907EE5" w:rsidRPr="00653C8D" w:rsidRDefault="00907EE5" w:rsidP="007D661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4D07357" w14:textId="77777777" w:rsidR="00907EE5" w:rsidRPr="00653C8D" w:rsidRDefault="00907EE5" w:rsidP="007D6615">
            <w:pPr>
              <w:jc w:val="center"/>
              <w:rPr>
                <w:sz w:val="16"/>
                <w:szCs w:val="16"/>
                <w:lang w:val="es-BO"/>
              </w:rPr>
            </w:pPr>
          </w:p>
        </w:tc>
      </w:tr>
      <w:tr w:rsidR="00907EE5" w:rsidRPr="00653C8D" w14:paraId="2D7AF4F4" w14:textId="77777777" w:rsidTr="007D661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DD55923"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CC98011"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942B251"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EBF925B"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65EB176"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9CAADD8"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F7C1739"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693EB27"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3B12458"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DCBEA08"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2DE193C" w14:textId="77777777" w:rsidR="00907EE5" w:rsidRPr="00653C8D" w:rsidRDefault="00907EE5" w:rsidP="007D6615">
            <w:pPr>
              <w:rPr>
                <w:rFonts w:ascii="Arial" w:hAnsi="Arial" w:cs="Arial"/>
                <w:sz w:val="16"/>
                <w:szCs w:val="16"/>
                <w:lang w:val="es-BO"/>
              </w:rPr>
            </w:pPr>
          </w:p>
        </w:tc>
      </w:tr>
      <w:tr w:rsidR="00907EE5" w:rsidRPr="00653C8D" w14:paraId="6F2A3A48" w14:textId="77777777" w:rsidTr="007D661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1140C88" w14:textId="77777777" w:rsidR="00907EE5" w:rsidRPr="00653C8D" w:rsidRDefault="00907EE5" w:rsidP="007D661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93199B7"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EE2F94A"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8276BB"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C11BE85" w14:textId="77777777" w:rsidR="00907EE5" w:rsidRPr="00653C8D" w:rsidRDefault="00907EE5" w:rsidP="007D661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FC6E54F"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C57DE3D" w14:textId="77777777" w:rsidR="00907EE5" w:rsidRPr="00653C8D" w:rsidRDefault="00907EE5" w:rsidP="007D661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F5C27F" w14:textId="77777777" w:rsidR="00907EE5" w:rsidRPr="001573EE" w:rsidRDefault="00907EE5" w:rsidP="007D6615">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C33512F" w14:textId="77777777" w:rsidR="00907EE5" w:rsidRPr="00653C8D" w:rsidRDefault="00907EE5" w:rsidP="007D661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7BE6A1E" w14:textId="77777777" w:rsidR="00907EE5" w:rsidRPr="00653C8D" w:rsidRDefault="00907EE5" w:rsidP="007D661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1EF9C5E9" w14:textId="77777777" w:rsidR="00907EE5" w:rsidRPr="00653C8D" w:rsidRDefault="00907EE5" w:rsidP="007D6615">
            <w:pPr>
              <w:rPr>
                <w:rFonts w:ascii="Arial" w:hAnsi="Arial" w:cs="Arial"/>
                <w:sz w:val="16"/>
                <w:szCs w:val="16"/>
                <w:lang w:val="es-BO"/>
              </w:rPr>
            </w:pPr>
          </w:p>
        </w:tc>
      </w:tr>
      <w:tr w:rsidR="00907EE5" w:rsidRPr="00653C8D" w14:paraId="245245BF" w14:textId="77777777" w:rsidTr="007D661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20AD6AA"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4DA1100"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CCAED4A"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FFE03E0"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4EE799F7" w14:textId="77777777" w:rsidR="00907EE5" w:rsidRPr="00653C8D" w:rsidRDefault="00907EE5" w:rsidP="007D661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60A80A8"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7BF68465" w14:textId="77777777" w:rsidR="00907EE5" w:rsidRPr="00653C8D" w:rsidRDefault="00907EE5" w:rsidP="007D661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B420EF4" w14:textId="77777777" w:rsidR="00907EE5" w:rsidRPr="00653C8D" w:rsidRDefault="00907EE5" w:rsidP="007D661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0446EA5" w14:textId="77777777" w:rsidR="00907EE5" w:rsidRPr="00653C8D" w:rsidRDefault="00907EE5" w:rsidP="007D661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C559F23" w14:textId="77777777" w:rsidR="00907EE5" w:rsidRPr="00653C8D" w:rsidRDefault="00907EE5" w:rsidP="007D661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BC6CA78" w14:textId="77777777" w:rsidR="00907EE5" w:rsidRPr="00653C8D" w:rsidRDefault="00907EE5" w:rsidP="007D6615">
            <w:pPr>
              <w:jc w:val="center"/>
              <w:rPr>
                <w:sz w:val="16"/>
                <w:szCs w:val="16"/>
                <w:lang w:val="es-BO"/>
              </w:rPr>
            </w:pPr>
          </w:p>
        </w:tc>
      </w:tr>
      <w:tr w:rsidR="00907EE5" w:rsidRPr="00653C8D" w14:paraId="4A64F125" w14:textId="77777777" w:rsidTr="007D661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34A764D"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AA90724"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183DF80"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B21FFCC"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25F2E32"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87BFC05"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7802D13"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B4E02E6"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D218F4"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9143BF4"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84CEE76" w14:textId="77777777" w:rsidR="00907EE5" w:rsidRPr="00653C8D" w:rsidRDefault="00907EE5" w:rsidP="007D6615">
            <w:pPr>
              <w:rPr>
                <w:rFonts w:ascii="Arial" w:hAnsi="Arial" w:cs="Arial"/>
                <w:sz w:val="16"/>
                <w:szCs w:val="16"/>
                <w:lang w:val="es-BO"/>
              </w:rPr>
            </w:pPr>
          </w:p>
        </w:tc>
      </w:tr>
      <w:tr w:rsidR="00907EE5" w:rsidRPr="00653C8D" w14:paraId="40B85351" w14:textId="77777777" w:rsidTr="007D661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D83EED6" w14:textId="77777777" w:rsidR="00907EE5" w:rsidRPr="00653C8D" w:rsidRDefault="00907EE5" w:rsidP="007D661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96E4BC6"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5DE86F"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8AACDAD"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16081"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9001C0B"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4408A0A"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FC9CBE"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815E935" w14:textId="77777777" w:rsidR="00907EE5" w:rsidRPr="00653C8D" w:rsidRDefault="00907EE5" w:rsidP="007D661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BA07B55"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6A846FE" w14:textId="77777777" w:rsidR="00907EE5" w:rsidRPr="00653C8D" w:rsidRDefault="00907EE5" w:rsidP="007D6615">
            <w:pPr>
              <w:rPr>
                <w:rFonts w:ascii="Arial" w:hAnsi="Arial" w:cs="Arial"/>
                <w:sz w:val="16"/>
                <w:szCs w:val="16"/>
                <w:lang w:val="es-BO"/>
              </w:rPr>
            </w:pPr>
          </w:p>
        </w:tc>
      </w:tr>
      <w:tr w:rsidR="00907EE5" w:rsidRPr="00653C8D" w14:paraId="7A48ACC8" w14:textId="77777777" w:rsidTr="007D661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A612A7B"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CA7ABA3" w14:textId="77777777" w:rsidR="00907EE5" w:rsidRPr="00653C8D" w:rsidRDefault="00907EE5" w:rsidP="007D661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7708F44"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434F1B4" w14:textId="77777777" w:rsidR="00907EE5" w:rsidRPr="00653C8D" w:rsidRDefault="00907EE5" w:rsidP="007D6615">
            <w:pPr>
              <w:jc w:val="center"/>
              <w:rPr>
                <w:i/>
                <w:sz w:val="16"/>
                <w:szCs w:val="16"/>
                <w:lang w:val="es-BO"/>
              </w:rPr>
            </w:pPr>
          </w:p>
        </w:tc>
        <w:tc>
          <w:tcPr>
            <w:tcW w:w="68" w:type="pct"/>
            <w:tcBorders>
              <w:top w:val="nil"/>
              <w:left w:val="nil"/>
              <w:bottom w:val="nil"/>
              <w:right w:val="nil"/>
            </w:tcBorders>
            <w:shd w:val="clear" w:color="auto" w:fill="auto"/>
            <w:vAlign w:val="bottom"/>
          </w:tcPr>
          <w:p w14:paraId="3E29639A" w14:textId="77777777" w:rsidR="00907EE5" w:rsidRPr="00653C8D" w:rsidRDefault="00907EE5" w:rsidP="007D661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4DEE349" w14:textId="77777777" w:rsidR="00907EE5" w:rsidRPr="00A426CC" w:rsidRDefault="00907EE5" w:rsidP="007D6615">
            <w:pPr>
              <w:jc w:val="center"/>
              <w:rPr>
                <w:i/>
                <w:sz w:val="12"/>
                <w:szCs w:val="16"/>
                <w:lang w:val="es-BO"/>
              </w:rPr>
            </w:pPr>
          </w:p>
        </w:tc>
        <w:tc>
          <w:tcPr>
            <w:tcW w:w="68" w:type="pct"/>
            <w:tcBorders>
              <w:top w:val="nil"/>
              <w:left w:val="nil"/>
              <w:bottom w:val="nil"/>
              <w:right w:val="nil"/>
            </w:tcBorders>
            <w:shd w:val="clear" w:color="auto" w:fill="auto"/>
            <w:vAlign w:val="bottom"/>
          </w:tcPr>
          <w:p w14:paraId="05C24748" w14:textId="77777777" w:rsidR="00907EE5" w:rsidRPr="00653C8D" w:rsidRDefault="00907EE5" w:rsidP="007D661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9354DE1" w14:textId="77777777" w:rsidR="00907EE5" w:rsidRPr="00653C8D" w:rsidRDefault="00907EE5" w:rsidP="007D661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CF97778" w14:textId="77777777" w:rsidR="00907EE5" w:rsidRPr="00653C8D" w:rsidRDefault="00907EE5" w:rsidP="007D661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969226A" w14:textId="77777777" w:rsidR="00907EE5" w:rsidRPr="00653C8D" w:rsidRDefault="00907EE5" w:rsidP="007D661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15A24F6" w14:textId="77777777" w:rsidR="00907EE5" w:rsidRPr="00653C8D" w:rsidRDefault="00907EE5" w:rsidP="007D6615">
            <w:pPr>
              <w:jc w:val="center"/>
              <w:rPr>
                <w:sz w:val="16"/>
                <w:szCs w:val="16"/>
                <w:lang w:val="es-BO"/>
              </w:rPr>
            </w:pPr>
          </w:p>
        </w:tc>
      </w:tr>
      <w:tr w:rsidR="00907EE5" w:rsidRPr="00653C8D" w14:paraId="23DC11F6"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119766F"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E1566A" w14:textId="77777777" w:rsidR="00907EE5" w:rsidRPr="00653C8D" w:rsidRDefault="00907EE5" w:rsidP="007D661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7BD1565" w14:textId="77777777" w:rsidR="00907EE5" w:rsidRPr="00653C8D" w:rsidRDefault="00907EE5" w:rsidP="007D661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BEAAB52" w14:textId="77777777" w:rsidR="00907EE5" w:rsidRPr="00653C8D" w:rsidRDefault="00907EE5" w:rsidP="007D661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4BB2448" w14:textId="77777777" w:rsidR="00907EE5" w:rsidRPr="00653C8D" w:rsidRDefault="00907EE5" w:rsidP="007D661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A6BC089" w14:textId="77777777" w:rsidR="00907EE5" w:rsidRPr="00653C8D" w:rsidRDefault="00907EE5" w:rsidP="007D661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2C63490" w14:textId="77777777" w:rsidR="00907EE5" w:rsidRPr="00653C8D" w:rsidRDefault="00907EE5" w:rsidP="007D661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8DB6EA0" w14:textId="77777777" w:rsidR="00907EE5" w:rsidRPr="00653C8D" w:rsidRDefault="00907EE5" w:rsidP="007D661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52FC2C5" w14:textId="77777777" w:rsidR="00907EE5" w:rsidRPr="00653C8D" w:rsidRDefault="00907EE5" w:rsidP="007D661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44FE6D2" w14:textId="77777777" w:rsidR="00907EE5" w:rsidRPr="00653C8D" w:rsidRDefault="00907EE5" w:rsidP="007D661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856C54E" w14:textId="77777777" w:rsidR="00907EE5" w:rsidRPr="00653C8D" w:rsidRDefault="00907EE5" w:rsidP="007D6615">
            <w:pPr>
              <w:rPr>
                <w:rFonts w:ascii="Arial" w:hAnsi="Arial" w:cs="Arial"/>
                <w:sz w:val="16"/>
                <w:szCs w:val="16"/>
                <w:lang w:val="es-BO"/>
              </w:rPr>
            </w:pPr>
          </w:p>
        </w:tc>
      </w:tr>
      <w:tr w:rsidR="00907EE5" w:rsidRPr="00653C8D" w14:paraId="55234856"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CA9CEED"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9743BA8"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216289"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CE1F0C"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08A042C"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9CEECB7"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25C156C"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AED47B"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1A6374" w14:textId="77777777" w:rsidR="00907EE5" w:rsidRPr="00653C8D" w:rsidRDefault="00907EE5" w:rsidP="007D661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661AC6" w14:textId="77777777" w:rsidR="00907EE5" w:rsidRPr="00653C8D" w:rsidRDefault="00907EE5" w:rsidP="007D661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2E1E22A1" w14:textId="77777777" w:rsidR="00907EE5" w:rsidRPr="00653C8D" w:rsidRDefault="00907EE5" w:rsidP="007D6615">
            <w:pPr>
              <w:rPr>
                <w:rFonts w:ascii="Arial" w:hAnsi="Arial" w:cs="Arial"/>
                <w:sz w:val="16"/>
                <w:szCs w:val="16"/>
                <w:lang w:val="es-BO"/>
              </w:rPr>
            </w:pPr>
          </w:p>
        </w:tc>
      </w:tr>
      <w:tr w:rsidR="00907EE5" w:rsidRPr="00653C8D" w14:paraId="66507403" w14:textId="77777777" w:rsidTr="007D661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59B00E1"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67D9852"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4960CB" w14:textId="77777777" w:rsidR="00907EE5" w:rsidRPr="00653C8D" w:rsidRDefault="00907EE5" w:rsidP="007D6615">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913583D"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62CE5D2" w14:textId="77777777" w:rsidR="00907EE5" w:rsidRPr="00DE6D19" w:rsidRDefault="00907EE5" w:rsidP="007D661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3794B9C"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5F565A7D" w14:textId="77777777" w:rsidR="00907EE5" w:rsidRPr="00DE6D19" w:rsidRDefault="00907EE5" w:rsidP="007D661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DA5DCE"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BANIEL</w:t>
            </w:r>
          </w:p>
        </w:tc>
        <w:tc>
          <w:tcPr>
            <w:tcW w:w="77" w:type="pct"/>
            <w:tcBorders>
              <w:top w:val="nil"/>
              <w:left w:val="single" w:sz="4" w:space="0" w:color="auto"/>
              <w:bottom w:val="nil"/>
              <w:right w:val="single" w:sz="4" w:space="0" w:color="auto"/>
            </w:tcBorders>
            <w:shd w:val="clear" w:color="auto" w:fill="auto"/>
            <w:vAlign w:val="center"/>
          </w:tcPr>
          <w:p w14:paraId="6A4D6CFE" w14:textId="77777777" w:rsidR="00907EE5" w:rsidRPr="00DE6D19" w:rsidRDefault="00907EE5" w:rsidP="007D661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75B3F37" w14:textId="77777777" w:rsidR="00907EE5" w:rsidRPr="00DE6D19" w:rsidRDefault="00907EE5" w:rsidP="007D6615">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4294ECE2" w14:textId="77777777" w:rsidR="00907EE5" w:rsidRPr="00653C8D" w:rsidRDefault="00907EE5" w:rsidP="007D6615">
            <w:pPr>
              <w:rPr>
                <w:rFonts w:ascii="Arial" w:hAnsi="Arial" w:cs="Arial"/>
                <w:sz w:val="16"/>
                <w:szCs w:val="16"/>
                <w:lang w:val="es-BO"/>
              </w:rPr>
            </w:pPr>
          </w:p>
        </w:tc>
      </w:tr>
      <w:tr w:rsidR="00907EE5" w:rsidRPr="00653C8D" w14:paraId="6163BA55" w14:textId="77777777" w:rsidTr="007D661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377F9618" w14:textId="77777777" w:rsidR="00907EE5" w:rsidRPr="00653C8D" w:rsidRDefault="00907EE5" w:rsidP="007D661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4ADEBFD" w14:textId="77777777" w:rsidR="00907EE5" w:rsidRPr="00653C8D" w:rsidRDefault="00907EE5" w:rsidP="007D661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0F431783" w14:textId="77777777" w:rsidR="00907EE5" w:rsidRPr="00653C8D" w:rsidRDefault="00907EE5" w:rsidP="007D661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BE9C4D3" w14:textId="77777777" w:rsidR="00907EE5" w:rsidRPr="00653C8D" w:rsidRDefault="00907EE5" w:rsidP="007D661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308A06" w14:textId="77777777" w:rsidR="00907EE5" w:rsidRPr="00653C8D" w:rsidRDefault="00907EE5" w:rsidP="007D661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B2BEAEF" w14:textId="77777777" w:rsidR="00907EE5" w:rsidRPr="00653C8D" w:rsidRDefault="00907EE5" w:rsidP="007D661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EE0BC3F" w14:textId="77777777" w:rsidR="00907EE5" w:rsidRPr="00653C8D" w:rsidRDefault="00907EE5" w:rsidP="007D661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3EA2AC88" w14:textId="77777777" w:rsidR="00907EE5" w:rsidRPr="00653C8D" w:rsidRDefault="00907EE5" w:rsidP="007D661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1C1A9C3" w14:textId="77777777" w:rsidR="00907EE5" w:rsidRPr="00653C8D" w:rsidRDefault="00907EE5" w:rsidP="007D661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D9A54D5" w14:textId="77777777" w:rsidR="00907EE5" w:rsidRPr="00653C8D" w:rsidRDefault="00907EE5" w:rsidP="007D661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4B57C06" w14:textId="77777777" w:rsidR="00907EE5" w:rsidRPr="00653C8D" w:rsidRDefault="00907EE5" w:rsidP="007D6615">
            <w:pPr>
              <w:rPr>
                <w:rFonts w:ascii="Arial" w:hAnsi="Arial" w:cs="Arial"/>
                <w:sz w:val="16"/>
                <w:szCs w:val="16"/>
                <w:lang w:val="es-BO"/>
              </w:rPr>
            </w:pPr>
          </w:p>
        </w:tc>
      </w:tr>
    </w:tbl>
    <w:p w14:paraId="49F04C02" w14:textId="77777777" w:rsidR="00907EE5" w:rsidRPr="00653C8D" w:rsidRDefault="00907EE5" w:rsidP="00907EE5">
      <w:pPr>
        <w:pStyle w:val="Ttulo10"/>
        <w:spacing w:before="0" w:after="0"/>
        <w:jc w:val="both"/>
        <w:rPr>
          <w:rFonts w:ascii="Verdana" w:hAnsi="Verdana"/>
          <w:sz w:val="18"/>
        </w:rPr>
      </w:pPr>
    </w:p>
    <w:p w14:paraId="22A0CF9B" w14:textId="77777777" w:rsidR="00907EE5" w:rsidRDefault="00907EE5" w:rsidP="00907EE5">
      <w:pPr>
        <w:rPr>
          <w:sz w:val="16"/>
          <w:szCs w:val="16"/>
          <w:lang w:val="es-BO"/>
        </w:rPr>
      </w:pPr>
    </w:p>
    <w:p w14:paraId="0E492FD9" w14:textId="77777777" w:rsidR="00907EE5" w:rsidRDefault="00907EE5" w:rsidP="00907EE5">
      <w:pPr>
        <w:rPr>
          <w:sz w:val="16"/>
          <w:szCs w:val="16"/>
          <w:lang w:val="es-BO"/>
        </w:rPr>
      </w:pPr>
    </w:p>
    <w:p w14:paraId="28BD56B3" w14:textId="77777777" w:rsidR="00907EE5" w:rsidRDefault="00907EE5" w:rsidP="00907EE5">
      <w:pPr>
        <w:pStyle w:val="Ttulo10"/>
        <w:spacing w:before="0" w:after="0"/>
        <w:jc w:val="both"/>
        <w:rPr>
          <w:rFonts w:ascii="Verdana" w:hAnsi="Verdana"/>
          <w:sz w:val="18"/>
        </w:rPr>
      </w:pPr>
    </w:p>
    <w:p w14:paraId="02B3D3B8" w14:textId="77777777" w:rsidR="00907EE5" w:rsidRDefault="00907EE5" w:rsidP="00907EE5">
      <w:pPr>
        <w:pStyle w:val="Ttulo10"/>
        <w:spacing w:before="0" w:after="0"/>
        <w:jc w:val="both"/>
        <w:rPr>
          <w:rFonts w:ascii="Verdana" w:hAnsi="Verdana"/>
          <w:sz w:val="18"/>
        </w:rPr>
      </w:pPr>
    </w:p>
    <w:p w14:paraId="47CDE048" w14:textId="77777777" w:rsidR="00907EE5" w:rsidRDefault="00907EE5" w:rsidP="00907EE5">
      <w:pPr>
        <w:pStyle w:val="Ttulo10"/>
        <w:spacing w:before="0" w:after="0"/>
        <w:jc w:val="both"/>
        <w:rPr>
          <w:rFonts w:ascii="Verdana" w:hAnsi="Verdana"/>
          <w:sz w:val="18"/>
        </w:rPr>
      </w:pPr>
    </w:p>
    <w:p w14:paraId="40220AF7" w14:textId="77777777" w:rsidR="00907EE5" w:rsidRDefault="00907EE5" w:rsidP="00907EE5">
      <w:pPr>
        <w:pStyle w:val="Ttulo10"/>
        <w:spacing w:before="0" w:after="0"/>
        <w:jc w:val="both"/>
        <w:rPr>
          <w:rFonts w:ascii="Verdana" w:hAnsi="Verdana"/>
          <w:sz w:val="18"/>
        </w:rPr>
      </w:pPr>
    </w:p>
    <w:p w14:paraId="750B8A48" w14:textId="77777777" w:rsidR="00907EE5" w:rsidRDefault="00907EE5" w:rsidP="00907EE5">
      <w:pPr>
        <w:pStyle w:val="Ttulo10"/>
        <w:spacing w:before="0" w:after="0"/>
        <w:jc w:val="both"/>
        <w:rPr>
          <w:rFonts w:ascii="Verdana" w:hAnsi="Verdana"/>
          <w:sz w:val="18"/>
        </w:rPr>
      </w:pPr>
    </w:p>
    <w:p w14:paraId="56C4E337" w14:textId="77777777" w:rsidR="00907EE5" w:rsidRDefault="00907EE5" w:rsidP="00907EE5">
      <w:pPr>
        <w:pStyle w:val="Ttulo10"/>
        <w:spacing w:before="0" w:after="0"/>
        <w:jc w:val="both"/>
        <w:rPr>
          <w:rFonts w:ascii="Verdana" w:hAnsi="Verdana"/>
          <w:sz w:val="18"/>
        </w:rPr>
      </w:pPr>
    </w:p>
    <w:p w14:paraId="5A4DA6F2" w14:textId="77777777" w:rsidR="00907EE5" w:rsidRDefault="00907EE5" w:rsidP="00907EE5">
      <w:pPr>
        <w:pStyle w:val="Ttulo10"/>
        <w:spacing w:before="0" w:after="0"/>
        <w:jc w:val="both"/>
        <w:rPr>
          <w:rFonts w:ascii="Verdana" w:hAnsi="Verdana"/>
          <w:sz w:val="18"/>
        </w:rPr>
      </w:pPr>
    </w:p>
    <w:p w14:paraId="700A7651" w14:textId="77777777" w:rsidR="00907EE5" w:rsidRDefault="00907EE5" w:rsidP="00907EE5">
      <w:pPr>
        <w:pStyle w:val="Ttulo10"/>
        <w:spacing w:before="0" w:after="0"/>
        <w:jc w:val="both"/>
        <w:rPr>
          <w:rFonts w:ascii="Verdana" w:hAnsi="Verdana"/>
          <w:sz w:val="18"/>
        </w:rPr>
      </w:pPr>
    </w:p>
    <w:p w14:paraId="5C69EA8C" w14:textId="77777777" w:rsidR="00907EE5" w:rsidRDefault="00907EE5" w:rsidP="00907EE5">
      <w:pPr>
        <w:pStyle w:val="Ttulo10"/>
        <w:spacing w:before="0" w:after="0"/>
        <w:jc w:val="both"/>
        <w:rPr>
          <w:rFonts w:ascii="Verdana" w:hAnsi="Verdana"/>
          <w:sz w:val="18"/>
        </w:rPr>
      </w:pPr>
    </w:p>
    <w:p w14:paraId="6657F711" w14:textId="77777777" w:rsidR="00907EE5" w:rsidRDefault="00907EE5" w:rsidP="00907EE5">
      <w:pPr>
        <w:pStyle w:val="Ttulo10"/>
        <w:spacing w:before="0" w:after="0"/>
        <w:jc w:val="both"/>
        <w:rPr>
          <w:rFonts w:ascii="Verdana" w:hAnsi="Verdana"/>
          <w:sz w:val="18"/>
        </w:rPr>
      </w:pPr>
    </w:p>
    <w:p w14:paraId="57AE2AD4" w14:textId="77777777" w:rsidR="00907EE5" w:rsidRDefault="00907EE5" w:rsidP="00907EE5">
      <w:pPr>
        <w:pStyle w:val="Ttulo10"/>
        <w:spacing w:before="0" w:after="0"/>
        <w:jc w:val="both"/>
        <w:rPr>
          <w:rFonts w:ascii="Verdana" w:hAnsi="Verdana"/>
          <w:sz w:val="18"/>
        </w:rPr>
      </w:pPr>
    </w:p>
    <w:p w14:paraId="4FADF72F" w14:textId="77777777" w:rsidR="00907EE5" w:rsidRDefault="00907EE5" w:rsidP="00907EE5">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8"/>
        <w:gridCol w:w="3189"/>
        <w:gridCol w:w="122"/>
        <w:gridCol w:w="121"/>
        <w:gridCol w:w="325"/>
        <w:gridCol w:w="118"/>
        <w:gridCol w:w="11"/>
        <w:gridCol w:w="336"/>
        <w:gridCol w:w="12"/>
        <w:gridCol w:w="108"/>
        <w:gridCol w:w="12"/>
        <w:gridCol w:w="458"/>
        <w:gridCol w:w="12"/>
        <w:gridCol w:w="108"/>
        <w:gridCol w:w="12"/>
        <w:gridCol w:w="108"/>
        <w:gridCol w:w="13"/>
        <w:gridCol w:w="283"/>
        <w:gridCol w:w="11"/>
        <w:gridCol w:w="108"/>
        <w:gridCol w:w="13"/>
        <w:gridCol w:w="295"/>
        <w:gridCol w:w="13"/>
        <w:gridCol w:w="107"/>
        <w:gridCol w:w="13"/>
        <w:gridCol w:w="108"/>
        <w:gridCol w:w="12"/>
        <w:gridCol w:w="2316"/>
        <w:gridCol w:w="14"/>
        <w:gridCol w:w="108"/>
        <w:gridCol w:w="14"/>
      </w:tblGrid>
      <w:tr w:rsidR="00907EE5" w:rsidRPr="00E169D4" w14:paraId="0C9B6DF4" w14:textId="77777777" w:rsidTr="00252F07">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31AF7A7" w14:textId="77777777" w:rsidR="00907EE5" w:rsidRPr="00FA28A3" w:rsidRDefault="00907EE5" w:rsidP="007D661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07EE5" w:rsidRPr="00E169D4" w14:paraId="111B7D3E" w14:textId="77777777" w:rsidTr="00252F07">
        <w:trPr>
          <w:gridAfter w:val="1"/>
          <w:wAfter w:w="8" w:type="pct"/>
          <w:trHeight w:val="284"/>
        </w:trPr>
        <w:tc>
          <w:tcPr>
            <w:tcW w:w="220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1D5EA87" w14:textId="77777777" w:rsidR="00907EE5" w:rsidRPr="00E169D4" w:rsidRDefault="00907EE5" w:rsidP="007D66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693226C" w14:textId="77777777" w:rsidR="00907EE5" w:rsidRPr="00E169D4" w:rsidRDefault="00907EE5" w:rsidP="007D6615">
            <w:pPr>
              <w:adjustRightInd w:val="0"/>
              <w:snapToGrid w:val="0"/>
              <w:jc w:val="center"/>
              <w:rPr>
                <w:i/>
                <w:sz w:val="18"/>
                <w:szCs w:val="14"/>
                <w:lang w:val="es-BO"/>
              </w:rPr>
            </w:pPr>
            <w:r w:rsidRPr="00E169D4">
              <w:rPr>
                <w:rFonts w:ascii="Arial" w:hAnsi="Arial" w:cs="Arial"/>
                <w:b/>
                <w:sz w:val="18"/>
                <w:szCs w:val="16"/>
                <w:lang w:val="es-BO"/>
              </w:rPr>
              <w:t>FECHA</w:t>
            </w:r>
          </w:p>
        </w:tc>
        <w:tc>
          <w:tcPr>
            <w:tcW w:w="522"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59C59DC" w14:textId="77777777" w:rsidR="00907EE5" w:rsidRPr="00E169D4" w:rsidRDefault="00907EE5" w:rsidP="007D6615">
            <w:pPr>
              <w:adjustRightInd w:val="0"/>
              <w:snapToGrid w:val="0"/>
              <w:jc w:val="center"/>
              <w:rPr>
                <w:i/>
                <w:sz w:val="18"/>
                <w:szCs w:val="14"/>
                <w:lang w:val="es-BO"/>
              </w:rPr>
            </w:pPr>
            <w:r w:rsidRPr="00E169D4">
              <w:rPr>
                <w:rFonts w:ascii="Arial" w:hAnsi="Arial" w:cs="Arial"/>
                <w:b/>
                <w:sz w:val="18"/>
                <w:szCs w:val="16"/>
                <w:lang w:val="es-BO"/>
              </w:rPr>
              <w:t>HORA</w:t>
            </w:r>
          </w:p>
        </w:tc>
        <w:tc>
          <w:tcPr>
            <w:tcW w:w="1389"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30117C" w14:textId="77777777" w:rsidR="00907EE5" w:rsidRPr="00E169D4" w:rsidRDefault="00907EE5" w:rsidP="007D66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07EE5" w:rsidRPr="00E169D4" w14:paraId="05BB0B2F" w14:textId="77777777" w:rsidTr="00252F07">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6A07A07" w14:textId="77777777" w:rsidR="00907EE5" w:rsidRPr="00E169D4" w:rsidRDefault="00907EE5" w:rsidP="007D66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5765BD3"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AD7C1B"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27ED21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64F156C" w14:textId="77777777" w:rsidR="00907EE5" w:rsidRPr="00E169D4" w:rsidRDefault="00907EE5" w:rsidP="007D6615">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2F5B23F"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6C3BE7B" w14:textId="77777777" w:rsidR="00907EE5" w:rsidRPr="00E169D4" w:rsidRDefault="00907EE5" w:rsidP="007D6615">
            <w:pPr>
              <w:adjustRightInd w:val="0"/>
              <w:snapToGrid w:val="0"/>
              <w:jc w:val="center"/>
              <w:rPr>
                <w:i/>
                <w:sz w:val="14"/>
                <w:szCs w:val="14"/>
                <w:lang w:val="es-BO"/>
              </w:rPr>
            </w:pPr>
          </w:p>
        </w:tc>
        <w:tc>
          <w:tcPr>
            <w:tcW w:w="25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F32E0"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AFFA313"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1FF8BA" w14:textId="77777777" w:rsidR="00907EE5" w:rsidRPr="00E169D4" w:rsidRDefault="00907EE5" w:rsidP="007D6615">
            <w:pPr>
              <w:adjustRightInd w:val="0"/>
              <w:snapToGrid w:val="0"/>
              <w:jc w:val="center"/>
              <w:rPr>
                <w:i/>
                <w:sz w:val="14"/>
                <w:szCs w:val="14"/>
                <w:lang w:val="es-BO"/>
              </w:rPr>
            </w:pPr>
          </w:p>
        </w:tc>
        <w:tc>
          <w:tcPr>
            <w:tcW w:w="16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195D5D6"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C39132F" w14:textId="77777777" w:rsidR="00907EE5" w:rsidRPr="00E169D4" w:rsidRDefault="00907EE5" w:rsidP="007D6615">
            <w:pPr>
              <w:adjustRightInd w:val="0"/>
              <w:snapToGrid w:val="0"/>
              <w:jc w:val="center"/>
              <w:rPr>
                <w:i/>
                <w:sz w:val="14"/>
                <w:szCs w:val="14"/>
                <w:lang w:val="es-BO"/>
              </w:rPr>
            </w:pPr>
          </w:p>
        </w:tc>
        <w:tc>
          <w:tcPr>
            <w:tcW w:w="167"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4A1E4DD"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31D5E227"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7551D346" w14:textId="77777777" w:rsidR="00907EE5" w:rsidRPr="00E169D4" w:rsidRDefault="00907EE5" w:rsidP="007D6615">
            <w:pPr>
              <w:adjustRightInd w:val="0"/>
              <w:snapToGrid w:val="0"/>
              <w:jc w:val="center"/>
              <w:rPr>
                <w:i/>
                <w:sz w:val="14"/>
                <w:szCs w:val="14"/>
                <w:lang w:val="es-BO"/>
              </w:rPr>
            </w:pPr>
          </w:p>
        </w:tc>
        <w:tc>
          <w:tcPr>
            <w:tcW w:w="1259" w:type="pct"/>
            <w:gridSpan w:val="2"/>
            <w:tcBorders>
              <w:top w:val="single" w:sz="12" w:space="0" w:color="000000" w:themeColor="text1"/>
              <w:left w:val="nil"/>
              <w:bottom w:val="nil"/>
              <w:right w:val="nil"/>
            </w:tcBorders>
            <w:shd w:val="clear" w:color="auto" w:fill="auto"/>
            <w:vAlign w:val="center"/>
          </w:tcPr>
          <w:p w14:paraId="5F230DDA"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5ED753E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B29E999" w14:textId="77777777" w:rsidTr="00252F07">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3A8AF03"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294EF4FC"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5193ACB"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15004" w14:textId="0D174988"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2</w:t>
            </w:r>
            <w:r w:rsidR="00811A76">
              <w:rPr>
                <w:rFonts w:ascii="Arial" w:hAnsi="Arial" w:cs="Arial"/>
                <w:sz w:val="16"/>
                <w:szCs w:val="16"/>
                <w:lang w:val="es-BO"/>
              </w:rPr>
              <w:t>4</w:t>
            </w:r>
            <w:bookmarkStart w:id="25" w:name="_GoBack"/>
            <w:bookmarkEnd w:id="25"/>
          </w:p>
        </w:tc>
        <w:tc>
          <w:tcPr>
            <w:tcW w:w="72" w:type="pct"/>
            <w:gridSpan w:val="2"/>
            <w:tcBorders>
              <w:top w:val="nil"/>
              <w:left w:val="single" w:sz="4" w:space="0" w:color="auto"/>
              <w:bottom w:val="nil"/>
              <w:right w:val="single" w:sz="4" w:space="0" w:color="auto"/>
            </w:tcBorders>
            <w:shd w:val="clear" w:color="auto" w:fill="auto"/>
            <w:vAlign w:val="center"/>
          </w:tcPr>
          <w:p w14:paraId="1B97943A"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E48B1" w14:textId="77A0ED39"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21D77D0D"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531E3"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DB7CD5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F4CA64B"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1A946D7B"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4B38C02E"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nil"/>
              <w:left w:val="nil"/>
              <w:bottom w:val="nil"/>
              <w:right w:val="nil"/>
            </w:tcBorders>
            <w:shd w:val="clear" w:color="auto" w:fill="auto"/>
            <w:vAlign w:val="center"/>
          </w:tcPr>
          <w:p w14:paraId="5B317CE6"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14917BBE"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2C44E8FD"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vMerge w:val="restart"/>
            <w:tcBorders>
              <w:top w:val="nil"/>
              <w:left w:val="nil"/>
              <w:bottom w:val="nil"/>
              <w:right w:val="nil"/>
            </w:tcBorders>
            <w:shd w:val="clear" w:color="auto" w:fill="auto"/>
            <w:vAlign w:val="center"/>
          </w:tcPr>
          <w:p w14:paraId="6AAAF7E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3BF4D8B2"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3B7AC8A" w14:textId="77777777" w:rsidTr="00252F07">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F3709E"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033435AB"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4FB938D"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2584511"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F5E7A87"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8F6408"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75FD82AF"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8B767A"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64CE663"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F2F230F"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6E60A7AD"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0D0D7EA7"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9C0883C"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4A374F25"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6E4271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9BD7A39"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vMerge/>
            <w:tcBorders>
              <w:top w:val="nil"/>
              <w:left w:val="nil"/>
              <w:bottom w:val="nil"/>
              <w:right w:val="nil"/>
            </w:tcBorders>
            <w:shd w:val="clear" w:color="auto" w:fill="auto"/>
            <w:vAlign w:val="center"/>
          </w:tcPr>
          <w:p w14:paraId="3506ABC2"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5BF7FD27"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0375EC2B" w14:textId="77777777" w:rsidTr="00252F07">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630F23"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1B4885DD" w14:textId="77777777" w:rsidR="00907EE5" w:rsidRPr="007B28E0" w:rsidRDefault="00907EE5" w:rsidP="007D661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8442216" w14:textId="77777777" w:rsidR="00907EE5" w:rsidRPr="007B28E0" w:rsidRDefault="00907EE5" w:rsidP="007D66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8DC85AC"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F0115F7"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27B46F96"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5029929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65E8FD5F"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254" w:type="pct"/>
            <w:gridSpan w:val="2"/>
            <w:tcBorders>
              <w:top w:val="nil"/>
              <w:left w:val="nil"/>
              <w:bottom w:val="nil"/>
              <w:right w:val="nil"/>
            </w:tcBorders>
            <w:shd w:val="clear" w:color="auto" w:fill="auto"/>
            <w:vAlign w:val="center"/>
          </w:tcPr>
          <w:p w14:paraId="364D1BE6"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47342018"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35C014E2"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60" w:type="pct"/>
            <w:gridSpan w:val="2"/>
            <w:tcBorders>
              <w:top w:val="nil"/>
              <w:left w:val="nil"/>
              <w:bottom w:val="nil"/>
              <w:right w:val="nil"/>
            </w:tcBorders>
            <w:shd w:val="clear" w:color="auto" w:fill="auto"/>
            <w:vAlign w:val="center"/>
          </w:tcPr>
          <w:p w14:paraId="24EDE59D"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58E84C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67" w:type="pct"/>
            <w:gridSpan w:val="2"/>
            <w:tcBorders>
              <w:top w:val="nil"/>
              <w:left w:val="nil"/>
              <w:bottom w:val="nil"/>
              <w:right w:val="nil"/>
            </w:tcBorders>
            <w:shd w:val="clear" w:color="auto" w:fill="auto"/>
            <w:vAlign w:val="center"/>
          </w:tcPr>
          <w:p w14:paraId="578806AE"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87512E3"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E62417D"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1259" w:type="pct"/>
            <w:gridSpan w:val="2"/>
            <w:tcBorders>
              <w:top w:val="nil"/>
              <w:left w:val="nil"/>
              <w:bottom w:val="nil"/>
              <w:right w:val="nil"/>
            </w:tcBorders>
            <w:shd w:val="clear" w:color="auto" w:fill="auto"/>
            <w:vAlign w:val="center"/>
          </w:tcPr>
          <w:p w14:paraId="7A774CFF" w14:textId="77777777" w:rsidR="00907EE5" w:rsidRPr="007B28E0" w:rsidRDefault="00907EE5" w:rsidP="007D661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4DD1C4C1"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68F43DF2" w14:textId="77777777" w:rsidTr="00252F07">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F1EF1B"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256ED592"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804180F"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1BBF02"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37B751D"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24894A8"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257BB093"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531AC14"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2DA34958"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6C4172C8"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25DD5D3E"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384ECD4B"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22691CF"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5CB48AB0"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5396FA3"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77C70B1"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nil"/>
              <w:right w:val="nil"/>
            </w:tcBorders>
            <w:shd w:val="clear" w:color="auto" w:fill="auto"/>
            <w:vAlign w:val="center"/>
          </w:tcPr>
          <w:p w14:paraId="5BFC2425"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73038438"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05FB043B" w14:textId="77777777" w:rsidTr="00252F07">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F95270"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DC979D"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B11E81"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EC04B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7ECA9C"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5D2F977D"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05D387EE"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F12700F"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61A493"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F36CED" w14:textId="77777777" w:rsidR="00907EE5" w:rsidRPr="00E169D4" w:rsidRDefault="00907EE5" w:rsidP="007D6615">
            <w:pPr>
              <w:adjustRightInd w:val="0"/>
              <w:snapToGrid w:val="0"/>
              <w:jc w:val="center"/>
              <w:rPr>
                <w:i/>
                <w:sz w:val="14"/>
                <w:szCs w:val="14"/>
                <w:lang w:val="es-BO"/>
              </w:rPr>
            </w:pPr>
          </w:p>
        </w:tc>
        <w:tc>
          <w:tcPr>
            <w:tcW w:w="160" w:type="pct"/>
            <w:gridSpan w:val="2"/>
            <w:tcBorders>
              <w:top w:val="nil"/>
              <w:left w:val="nil"/>
              <w:bottom w:val="single" w:sz="4" w:space="0" w:color="auto"/>
              <w:right w:val="nil"/>
            </w:tcBorders>
            <w:shd w:val="clear" w:color="auto" w:fill="auto"/>
            <w:tcMar>
              <w:left w:w="0" w:type="dxa"/>
              <w:right w:w="0" w:type="dxa"/>
            </w:tcMar>
            <w:vAlign w:val="center"/>
          </w:tcPr>
          <w:p w14:paraId="4AA68B8D" w14:textId="77777777" w:rsidR="00907EE5" w:rsidRPr="00E169D4" w:rsidRDefault="00907EE5" w:rsidP="007D6615">
            <w:pPr>
              <w:adjustRightInd w:val="0"/>
              <w:snapToGrid w:val="0"/>
              <w:jc w:val="center"/>
              <w:rPr>
                <w:i/>
                <w:sz w:val="14"/>
                <w:szCs w:val="14"/>
                <w:lang w:val="es-BO"/>
              </w:rPr>
            </w:pPr>
            <w:r w:rsidRPr="00E169D4">
              <w:rPr>
                <w:i/>
                <w:sz w:val="14"/>
                <w:szCs w:val="14"/>
                <w:lang w:val="es-BO"/>
              </w:rPr>
              <w:t>Hora</w:t>
            </w:r>
          </w:p>
        </w:tc>
        <w:tc>
          <w:tcPr>
            <w:tcW w:w="65" w:type="pct"/>
            <w:gridSpan w:val="2"/>
            <w:tcBorders>
              <w:top w:val="nil"/>
              <w:left w:val="nil"/>
              <w:bottom w:val="nil"/>
              <w:right w:val="nil"/>
            </w:tcBorders>
            <w:shd w:val="clear" w:color="auto" w:fill="auto"/>
            <w:tcMar>
              <w:left w:w="0" w:type="dxa"/>
              <w:right w:w="0" w:type="dxa"/>
            </w:tcMar>
            <w:vAlign w:val="center"/>
          </w:tcPr>
          <w:p w14:paraId="724476B0" w14:textId="77777777" w:rsidR="00907EE5" w:rsidRPr="00E169D4" w:rsidRDefault="00907EE5" w:rsidP="007D6615">
            <w:pPr>
              <w:adjustRightInd w:val="0"/>
              <w:snapToGrid w:val="0"/>
              <w:jc w:val="center"/>
              <w:rPr>
                <w:i/>
                <w:sz w:val="14"/>
                <w:szCs w:val="14"/>
                <w:lang w:val="es-BO"/>
              </w:rPr>
            </w:pPr>
          </w:p>
        </w:tc>
        <w:tc>
          <w:tcPr>
            <w:tcW w:w="167" w:type="pct"/>
            <w:gridSpan w:val="2"/>
            <w:tcBorders>
              <w:top w:val="nil"/>
              <w:left w:val="nil"/>
              <w:bottom w:val="single" w:sz="4" w:space="0" w:color="auto"/>
              <w:right w:val="nil"/>
            </w:tcBorders>
            <w:shd w:val="clear" w:color="auto" w:fill="auto"/>
            <w:tcMar>
              <w:left w:w="0" w:type="dxa"/>
              <w:right w:w="0" w:type="dxa"/>
            </w:tcMar>
            <w:vAlign w:val="center"/>
          </w:tcPr>
          <w:p w14:paraId="478A2F4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1B45966F"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57A8E4A8" w14:textId="77777777" w:rsidR="00907EE5" w:rsidRPr="00E169D4" w:rsidRDefault="00907EE5" w:rsidP="007D6615">
            <w:pPr>
              <w:adjustRightInd w:val="0"/>
              <w:snapToGrid w:val="0"/>
              <w:jc w:val="center"/>
              <w:rPr>
                <w:i/>
                <w:sz w:val="14"/>
                <w:szCs w:val="14"/>
                <w:lang w:val="es-BO"/>
              </w:rPr>
            </w:pPr>
          </w:p>
        </w:tc>
        <w:tc>
          <w:tcPr>
            <w:tcW w:w="1259" w:type="pct"/>
            <w:gridSpan w:val="2"/>
            <w:tcBorders>
              <w:top w:val="nil"/>
              <w:left w:val="nil"/>
              <w:bottom w:val="single" w:sz="4" w:space="0" w:color="auto"/>
              <w:right w:val="nil"/>
            </w:tcBorders>
            <w:shd w:val="clear" w:color="auto" w:fill="auto"/>
            <w:vAlign w:val="center"/>
          </w:tcPr>
          <w:p w14:paraId="0558F40D"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4097433B"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1430C57" w14:textId="77777777" w:rsidTr="00252F07">
        <w:trPr>
          <w:trHeight w:val="75"/>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09DDFE17"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right w:val="single" w:sz="12" w:space="0" w:color="auto"/>
            </w:tcBorders>
            <w:shd w:val="clear" w:color="auto" w:fill="auto"/>
            <w:vAlign w:val="bottom"/>
          </w:tcPr>
          <w:p w14:paraId="246963BE"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A242A04"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86CCBEB" w14:textId="1A380ADA"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72" w:type="pct"/>
            <w:gridSpan w:val="2"/>
            <w:vMerge w:val="restart"/>
            <w:tcBorders>
              <w:top w:val="nil"/>
              <w:left w:val="single" w:sz="4" w:space="0" w:color="auto"/>
              <w:right w:val="single" w:sz="4" w:space="0" w:color="auto"/>
            </w:tcBorders>
            <w:shd w:val="clear" w:color="auto" w:fill="auto"/>
            <w:vAlign w:val="center"/>
          </w:tcPr>
          <w:p w14:paraId="60D7E8EF"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56100E9C" w14:textId="21314115"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3</w:t>
            </w:r>
          </w:p>
        </w:tc>
        <w:tc>
          <w:tcPr>
            <w:tcW w:w="65" w:type="pct"/>
            <w:gridSpan w:val="2"/>
            <w:vMerge w:val="restart"/>
            <w:tcBorders>
              <w:top w:val="nil"/>
              <w:left w:val="single" w:sz="4" w:space="0" w:color="auto"/>
              <w:right w:val="single" w:sz="4" w:space="0" w:color="auto"/>
            </w:tcBorders>
            <w:shd w:val="clear" w:color="auto" w:fill="auto"/>
            <w:vAlign w:val="center"/>
          </w:tcPr>
          <w:p w14:paraId="410D6531"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39EFDF92"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4260A48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tcPr>
          <w:p w14:paraId="10959E20"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DFF07D" w14:textId="04C24851"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35668D">
              <w:rPr>
                <w:rFonts w:ascii="Arial" w:hAnsi="Arial" w:cs="Arial"/>
                <w:sz w:val="16"/>
                <w:szCs w:val="16"/>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6819D475"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single" w:sz="4" w:space="0" w:color="auto"/>
              <w:left w:val="single" w:sz="4" w:space="0" w:color="auto"/>
              <w:right w:val="single" w:sz="4" w:space="0" w:color="auto"/>
            </w:tcBorders>
            <w:shd w:val="clear" w:color="auto" w:fill="DEEAF6" w:themeFill="accent1" w:themeFillTint="33"/>
            <w:vAlign w:val="center"/>
          </w:tcPr>
          <w:p w14:paraId="41F87FAB"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gridSpan w:val="2"/>
            <w:vMerge w:val="restart"/>
            <w:tcBorders>
              <w:top w:val="nil"/>
              <w:left w:val="single" w:sz="4" w:space="0" w:color="auto"/>
              <w:right w:val="single" w:sz="12" w:space="0" w:color="auto"/>
            </w:tcBorders>
            <w:shd w:val="clear" w:color="auto" w:fill="auto"/>
            <w:vAlign w:val="center"/>
          </w:tcPr>
          <w:p w14:paraId="7546A3E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shd w:val="clear" w:color="auto" w:fill="auto"/>
            <w:vAlign w:val="center"/>
          </w:tcPr>
          <w:p w14:paraId="320BAF03"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tcBorders>
              <w:top w:val="single" w:sz="4" w:space="0" w:color="auto"/>
              <w:left w:val="single" w:sz="4" w:space="0" w:color="auto"/>
              <w:right w:val="single" w:sz="4" w:space="0" w:color="auto"/>
            </w:tcBorders>
            <w:shd w:val="clear" w:color="auto" w:fill="DEEAF6" w:themeFill="accent1" w:themeFillTint="33"/>
            <w:vAlign w:val="center"/>
          </w:tcPr>
          <w:p w14:paraId="0545DFEF" w14:textId="77777777" w:rsidR="00907EE5" w:rsidRDefault="00907EE5" w:rsidP="007D6615">
            <w:pPr>
              <w:adjustRightInd w:val="0"/>
              <w:snapToGrid w:val="0"/>
              <w:jc w:val="center"/>
              <w:rPr>
                <w:rFonts w:ascii="Arial" w:hAnsi="Arial" w:cs="Arial"/>
                <w:b/>
                <w:sz w:val="16"/>
                <w:szCs w:val="16"/>
                <w:lang w:val="es-BO"/>
              </w:rPr>
            </w:pPr>
          </w:p>
          <w:p w14:paraId="64AC7F22" w14:textId="77777777" w:rsidR="00907EE5" w:rsidRPr="005B2D76" w:rsidRDefault="00907EE5" w:rsidP="007D6615">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489614BE" w14:textId="77777777" w:rsidR="00907EE5" w:rsidRDefault="00907EE5" w:rsidP="007D6615">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40A68B40"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left w:val="single" w:sz="4" w:space="0" w:color="auto"/>
            </w:tcBorders>
            <w:shd w:val="clear" w:color="auto" w:fill="auto"/>
            <w:vAlign w:val="center"/>
          </w:tcPr>
          <w:p w14:paraId="5038E200" w14:textId="77777777" w:rsidR="00907EE5" w:rsidRPr="00E169D4" w:rsidRDefault="00907EE5" w:rsidP="007D6615">
            <w:pPr>
              <w:adjustRightInd w:val="0"/>
              <w:snapToGrid w:val="0"/>
              <w:rPr>
                <w:rFonts w:ascii="Arial" w:hAnsi="Arial" w:cs="Arial"/>
                <w:sz w:val="16"/>
                <w:szCs w:val="16"/>
                <w:lang w:val="es-BO"/>
              </w:rPr>
            </w:pPr>
          </w:p>
        </w:tc>
      </w:tr>
      <w:tr w:rsidR="00907EE5" w:rsidRPr="00DE6D19" w14:paraId="3D14D4D2" w14:textId="77777777" w:rsidTr="00252F07">
        <w:trPr>
          <w:trHeight w:val="7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43D467C"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6DC5FDED"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FAB691A"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DEBFBF6" w14:textId="77777777" w:rsidR="00907EE5" w:rsidRPr="00E169D4" w:rsidRDefault="00907EE5" w:rsidP="007D6615">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4" w:space="0" w:color="auto"/>
            </w:tcBorders>
            <w:shd w:val="clear" w:color="auto" w:fill="auto"/>
            <w:vAlign w:val="center"/>
          </w:tcPr>
          <w:p w14:paraId="712DED52"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09F664A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4" w:space="0" w:color="auto"/>
              <w:bottom w:val="nil"/>
              <w:right w:val="single" w:sz="4" w:space="0" w:color="auto"/>
            </w:tcBorders>
            <w:shd w:val="clear" w:color="auto" w:fill="auto"/>
            <w:vAlign w:val="center"/>
          </w:tcPr>
          <w:p w14:paraId="4C7FB92D"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5AEFC5C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4" w:space="0" w:color="auto"/>
              <w:bottom w:val="nil"/>
              <w:right w:val="single" w:sz="12" w:space="0" w:color="auto"/>
            </w:tcBorders>
            <w:shd w:val="clear" w:color="auto" w:fill="auto"/>
            <w:vAlign w:val="center"/>
          </w:tcPr>
          <w:p w14:paraId="3B82E8E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tcPr>
          <w:p w14:paraId="282E2463"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6B978" w14:textId="06B17556"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1</w:t>
            </w:r>
            <w:r w:rsidR="0035668D">
              <w:rPr>
                <w:rFonts w:ascii="Arial" w:hAnsi="Arial" w:cs="Arial"/>
                <w:sz w:val="16"/>
                <w:szCs w:val="16"/>
                <w:lang w:val="es-BO"/>
              </w:rPr>
              <w:t>6</w:t>
            </w:r>
          </w:p>
        </w:tc>
        <w:tc>
          <w:tcPr>
            <w:tcW w:w="65" w:type="pct"/>
            <w:gridSpan w:val="2"/>
            <w:vMerge/>
            <w:tcBorders>
              <w:left w:val="single" w:sz="4" w:space="0" w:color="auto"/>
              <w:bottom w:val="nil"/>
              <w:right w:val="single" w:sz="4" w:space="0" w:color="auto"/>
            </w:tcBorders>
            <w:shd w:val="clear" w:color="auto" w:fill="auto"/>
            <w:vAlign w:val="center"/>
          </w:tcPr>
          <w:p w14:paraId="0775D95C"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left w:val="single" w:sz="4" w:space="0" w:color="auto"/>
              <w:bottom w:val="single" w:sz="4" w:space="0" w:color="auto"/>
              <w:right w:val="single" w:sz="4" w:space="0" w:color="auto"/>
            </w:tcBorders>
            <w:shd w:val="clear" w:color="auto" w:fill="DEEAF6" w:themeFill="accent1" w:themeFillTint="33"/>
            <w:vAlign w:val="center"/>
          </w:tcPr>
          <w:p w14:paraId="4F204AB4" w14:textId="77777777" w:rsidR="00907EE5" w:rsidRPr="00DE6D19" w:rsidRDefault="00907EE5" w:rsidP="007D6615">
            <w:pPr>
              <w:adjustRightInd w:val="0"/>
              <w:snapToGrid w:val="0"/>
              <w:jc w:val="center"/>
              <w:rPr>
                <w:rFonts w:ascii="Arial" w:hAnsi="Arial" w:cs="Arial"/>
                <w:sz w:val="16"/>
                <w:szCs w:val="16"/>
                <w:lang w:val="es-BO"/>
              </w:rPr>
            </w:pPr>
            <w:r w:rsidRPr="00DE6D19">
              <w:rPr>
                <w:rFonts w:ascii="Arial" w:hAnsi="Arial" w:cs="Arial"/>
                <w:sz w:val="16"/>
                <w:szCs w:val="16"/>
                <w:lang w:val="es-BO"/>
              </w:rPr>
              <w:t>00</w:t>
            </w:r>
          </w:p>
        </w:tc>
        <w:tc>
          <w:tcPr>
            <w:tcW w:w="65" w:type="pct"/>
            <w:gridSpan w:val="2"/>
            <w:vMerge/>
            <w:tcBorders>
              <w:left w:val="single" w:sz="4" w:space="0" w:color="auto"/>
              <w:bottom w:val="nil"/>
              <w:right w:val="single" w:sz="12" w:space="0" w:color="auto"/>
            </w:tcBorders>
            <w:shd w:val="clear" w:color="auto" w:fill="auto"/>
            <w:vAlign w:val="center"/>
          </w:tcPr>
          <w:p w14:paraId="24DEC2A5" w14:textId="77777777" w:rsidR="00907EE5" w:rsidRPr="00DE6D19"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shd w:val="clear" w:color="auto" w:fill="auto"/>
            <w:vAlign w:val="center"/>
          </w:tcPr>
          <w:p w14:paraId="10DDF2F6" w14:textId="77777777" w:rsidR="00907EE5" w:rsidRPr="00DE6D19" w:rsidRDefault="00907EE5" w:rsidP="007D6615">
            <w:pPr>
              <w:adjustRightInd w:val="0"/>
              <w:snapToGrid w:val="0"/>
              <w:jc w:val="center"/>
              <w:rPr>
                <w:rFonts w:ascii="Arial" w:hAnsi="Arial" w:cs="Arial"/>
                <w:sz w:val="16"/>
                <w:szCs w:val="16"/>
                <w:lang w:val="es-BO"/>
              </w:rPr>
            </w:pPr>
          </w:p>
        </w:tc>
        <w:tc>
          <w:tcPr>
            <w:tcW w:w="1259" w:type="pct"/>
            <w:gridSpan w:val="2"/>
            <w:tcBorders>
              <w:left w:val="single" w:sz="4" w:space="0" w:color="auto"/>
              <w:bottom w:val="single" w:sz="4" w:space="0" w:color="auto"/>
              <w:right w:val="single" w:sz="4" w:space="0" w:color="auto"/>
            </w:tcBorders>
            <w:shd w:val="clear" w:color="auto" w:fill="DEEAF6" w:themeFill="accent1" w:themeFillTint="33"/>
            <w:vAlign w:val="center"/>
          </w:tcPr>
          <w:p w14:paraId="2DBE71A1" w14:textId="77777777" w:rsidR="00907EE5" w:rsidRPr="00DE6D19" w:rsidRDefault="00907EE5" w:rsidP="007D6615">
            <w:pPr>
              <w:adjustRightInd w:val="0"/>
              <w:snapToGrid w:val="0"/>
              <w:jc w:val="center"/>
              <w:rPr>
                <w:rFonts w:ascii="Arial" w:hAnsi="Arial" w:cs="Arial"/>
                <w:b/>
                <w:sz w:val="16"/>
                <w:szCs w:val="16"/>
                <w:lang w:val="es-BO"/>
              </w:rPr>
            </w:pPr>
          </w:p>
          <w:p w14:paraId="7E19F20B" w14:textId="77777777" w:rsidR="00907EE5" w:rsidRPr="00DE6D19" w:rsidRDefault="00907EE5" w:rsidP="007D6615">
            <w:pPr>
              <w:adjustRightInd w:val="0"/>
              <w:snapToGrid w:val="0"/>
              <w:jc w:val="center"/>
              <w:rPr>
                <w:rFonts w:ascii="Arial" w:hAnsi="Arial" w:cs="Arial"/>
                <w:b/>
                <w:sz w:val="16"/>
                <w:szCs w:val="16"/>
                <w:lang w:val="es-BO"/>
              </w:rPr>
            </w:pPr>
            <w:r w:rsidRPr="00DE6D19">
              <w:rPr>
                <w:rFonts w:ascii="Arial" w:hAnsi="Arial" w:cs="Arial"/>
                <w:b/>
                <w:sz w:val="16"/>
                <w:szCs w:val="16"/>
                <w:lang w:val="es-BO"/>
              </w:rPr>
              <w:t>APERTURA DE PROPUESTAS:</w:t>
            </w:r>
          </w:p>
          <w:p w14:paraId="446797EB" w14:textId="77777777" w:rsidR="00907EE5" w:rsidRPr="00DE6D19" w:rsidRDefault="00907EE5" w:rsidP="007D6615">
            <w:pPr>
              <w:adjustRightInd w:val="0"/>
              <w:snapToGrid w:val="0"/>
              <w:jc w:val="center"/>
              <w:rPr>
                <w:rFonts w:ascii="Arial" w:hAnsi="Arial" w:cs="Arial"/>
                <w:sz w:val="16"/>
                <w:szCs w:val="16"/>
                <w:lang w:val="es-BO"/>
              </w:rPr>
            </w:pPr>
            <w:r w:rsidRPr="00DE6D19">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DE6D19">
              <w:rPr>
                <w:rFonts w:ascii="Arial" w:hAnsi="Arial" w:cs="Arial"/>
                <w:sz w:val="16"/>
                <w:szCs w:val="16"/>
                <w:lang w:val="es-BO"/>
              </w:rPr>
              <w:t>Heroes</w:t>
            </w:r>
            <w:proofErr w:type="spellEnd"/>
            <w:r w:rsidRPr="00DE6D19">
              <w:rPr>
                <w:rFonts w:ascii="Arial" w:hAnsi="Arial" w:cs="Arial"/>
                <w:sz w:val="16"/>
                <w:szCs w:val="16"/>
                <w:lang w:val="es-BO"/>
              </w:rPr>
              <w:t xml:space="preserve"> del Acre, frente al Colegio </w:t>
            </w:r>
            <w:proofErr w:type="spellStart"/>
            <w:r w:rsidRPr="00DE6D19">
              <w:rPr>
                <w:rFonts w:ascii="Arial" w:hAnsi="Arial" w:cs="Arial"/>
                <w:sz w:val="16"/>
                <w:szCs w:val="16"/>
                <w:lang w:val="es-BO"/>
              </w:rPr>
              <w:t>Bolivar</w:t>
            </w:r>
            <w:proofErr w:type="spellEnd"/>
            <w:r w:rsidRPr="00DE6D19">
              <w:rPr>
                <w:rFonts w:ascii="Arial" w:hAnsi="Arial" w:cs="Arial"/>
                <w:sz w:val="16"/>
                <w:szCs w:val="16"/>
                <w:lang w:val="es-BO"/>
              </w:rPr>
              <w:t>, Planta Baja y por medio del enlace:</w:t>
            </w:r>
          </w:p>
          <w:p w14:paraId="553BD907" w14:textId="7F629423" w:rsidR="00907EE5" w:rsidRPr="00DE6D19" w:rsidRDefault="00F93B5F" w:rsidP="007D6615">
            <w:pPr>
              <w:adjustRightInd w:val="0"/>
              <w:snapToGrid w:val="0"/>
              <w:jc w:val="center"/>
              <w:rPr>
                <w:rFonts w:ascii="Arial" w:hAnsi="Arial" w:cs="Arial"/>
                <w:b/>
                <w:sz w:val="16"/>
                <w:szCs w:val="16"/>
                <w:lang w:val="es-BO"/>
              </w:rPr>
            </w:pPr>
            <w:hyperlink r:id="rId11" w:history="1">
              <w:r w:rsidR="00252F07" w:rsidRPr="00252F07">
                <w:rPr>
                  <w:rStyle w:val="Hipervnculo"/>
                  <w:rFonts w:ascii="Arial" w:hAnsi="Arial" w:cs="Arial"/>
                  <w:b/>
                  <w:sz w:val="16"/>
                  <w:szCs w:val="16"/>
                  <w:lang w:val="es-BO"/>
                </w:rPr>
                <w:t xml:space="preserve">https://meet.google.com/zmj-crra-wsm </w:t>
              </w:r>
            </w:hyperlink>
          </w:p>
          <w:p w14:paraId="7401C665" w14:textId="77777777" w:rsidR="00907EE5" w:rsidRPr="00DE6D19"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4" w:space="0" w:color="auto"/>
            </w:tcBorders>
            <w:shd w:val="clear" w:color="auto" w:fill="auto"/>
            <w:vAlign w:val="center"/>
          </w:tcPr>
          <w:p w14:paraId="0324FD44"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67CABA2" w14:textId="77777777" w:rsidTr="00252F07">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356231"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1204E3D8"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60A59A7A"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C241F53"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D2874D"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479D47C6"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77D7569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B229D27"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9F3AC06"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41B2744"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0BE2151"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single" w:sz="4" w:space="0" w:color="auto"/>
              <w:left w:val="nil"/>
              <w:bottom w:val="nil"/>
              <w:right w:val="nil"/>
            </w:tcBorders>
            <w:shd w:val="clear" w:color="auto" w:fill="auto"/>
            <w:vAlign w:val="center"/>
          </w:tcPr>
          <w:p w14:paraId="6910CA15"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4258788"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single" w:sz="4" w:space="0" w:color="auto"/>
              <w:left w:val="nil"/>
              <w:bottom w:val="nil"/>
              <w:right w:val="nil"/>
            </w:tcBorders>
            <w:shd w:val="clear" w:color="auto" w:fill="auto"/>
            <w:vAlign w:val="center"/>
          </w:tcPr>
          <w:p w14:paraId="6ECD4891"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465CC8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0650A06"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single" w:sz="4" w:space="0" w:color="auto"/>
              <w:left w:val="nil"/>
              <w:bottom w:val="nil"/>
              <w:right w:val="nil"/>
            </w:tcBorders>
            <w:shd w:val="clear" w:color="auto" w:fill="auto"/>
            <w:vAlign w:val="center"/>
          </w:tcPr>
          <w:p w14:paraId="1F3E68FD"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384E7F76"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27900428" w14:textId="77777777" w:rsidTr="00252F07">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D1308E"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409518"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A4ADEF"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B1791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7F94AA"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3F771CC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57977154"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7E3937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9CD795"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C072E12" w14:textId="77777777" w:rsidR="00907EE5" w:rsidRPr="00E169D4" w:rsidRDefault="00907EE5" w:rsidP="007D6615">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7A7F3231"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7CB570D7" w14:textId="77777777" w:rsidR="00907EE5" w:rsidRPr="00E169D4" w:rsidRDefault="00907EE5" w:rsidP="007D6615">
            <w:pPr>
              <w:adjustRightInd w:val="0"/>
              <w:snapToGrid w:val="0"/>
              <w:jc w:val="center"/>
              <w:rPr>
                <w:i/>
                <w:sz w:val="14"/>
                <w:szCs w:val="14"/>
                <w:lang w:val="es-BO"/>
              </w:rPr>
            </w:pPr>
          </w:p>
        </w:tc>
        <w:tc>
          <w:tcPr>
            <w:tcW w:w="167" w:type="pct"/>
            <w:gridSpan w:val="2"/>
            <w:tcBorders>
              <w:top w:val="nil"/>
              <w:left w:val="nil"/>
              <w:bottom w:val="nil"/>
              <w:right w:val="nil"/>
            </w:tcBorders>
            <w:shd w:val="clear" w:color="auto" w:fill="auto"/>
            <w:tcMar>
              <w:left w:w="0" w:type="dxa"/>
              <w:right w:w="0" w:type="dxa"/>
            </w:tcMar>
            <w:vAlign w:val="center"/>
          </w:tcPr>
          <w:p w14:paraId="57B6EFCD"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01A6384"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F6882D7" w14:textId="77777777" w:rsidR="00907EE5" w:rsidRPr="00E169D4" w:rsidRDefault="00907EE5" w:rsidP="007D6615">
            <w:pPr>
              <w:adjustRightInd w:val="0"/>
              <w:snapToGrid w:val="0"/>
              <w:jc w:val="center"/>
              <w:rPr>
                <w:i/>
                <w:sz w:val="14"/>
                <w:szCs w:val="14"/>
                <w:lang w:val="es-BO"/>
              </w:rPr>
            </w:pPr>
          </w:p>
        </w:tc>
        <w:tc>
          <w:tcPr>
            <w:tcW w:w="1259" w:type="pct"/>
            <w:gridSpan w:val="2"/>
            <w:tcBorders>
              <w:top w:val="nil"/>
              <w:left w:val="nil"/>
              <w:bottom w:val="nil"/>
              <w:right w:val="nil"/>
            </w:tcBorders>
            <w:shd w:val="clear" w:color="auto" w:fill="auto"/>
            <w:vAlign w:val="center"/>
          </w:tcPr>
          <w:p w14:paraId="57703B4F" w14:textId="77777777" w:rsidR="00907EE5" w:rsidRPr="00E169D4" w:rsidRDefault="00907EE5" w:rsidP="007D6615">
            <w:pPr>
              <w:adjustRightInd w:val="0"/>
              <w:snapToGrid w:val="0"/>
              <w:jc w:val="center"/>
              <w:rPr>
                <w:i/>
                <w:sz w:val="14"/>
                <w:szCs w:val="14"/>
                <w:lang w:val="es-BO"/>
              </w:rPr>
            </w:pPr>
          </w:p>
        </w:tc>
        <w:tc>
          <w:tcPr>
            <w:tcW w:w="65" w:type="pct"/>
            <w:gridSpan w:val="2"/>
            <w:tcBorders>
              <w:left w:val="nil"/>
            </w:tcBorders>
            <w:shd w:val="clear" w:color="auto" w:fill="auto"/>
            <w:vAlign w:val="center"/>
          </w:tcPr>
          <w:p w14:paraId="07A0314D"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2DF65A7" w14:textId="77777777" w:rsidTr="00252F07">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AFC3A50"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1955E95B"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E5F6D1"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3A7098" w14:textId="3B40E5C1"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2" w:type="pct"/>
            <w:gridSpan w:val="2"/>
            <w:tcBorders>
              <w:top w:val="nil"/>
              <w:left w:val="single" w:sz="4" w:space="0" w:color="auto"/>
              <w:bottom w:val="nil"/>
              <w:right w:val="single" w:sz="4" w:space="0" w:color="auto"/>
            </w:tcBorders>
            <w:shd w:val="clear" w:color="auto" w:fill="auto"/>
            <w:vAlign w:val="center"/>
          </w:tcPr>
          <w:p w14:paraId="50FE2154"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517080" w14:textId="3801E0D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0F55C84D"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1F7BB"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25B99EE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D11887D"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04AE005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224F2C9F"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nil"/>
              <w:left w:val="nil"/>
              <w:bottom w:val="nil"/>
              <w:right w:val="nil"/>
            </w:tcBorders>
            <w:shd w:val="clear" w:color="auto" w:fill="auto"/>
            <w:vAlign w:val="center"/>
          </w:tcPr>
          <w:p w14:paraId="526F99A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1E66062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B074E14"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tcBorders>
              <w:top w:val="nil"/>
              <w:left w:val="nil"/>
              <w:bottom w:val="nil"/>
              <w:right w:val="nil"/>
            </w:tcBorders>
            <w:shd w:val="clear" w:color="auto" w:fill="auto"/>
            <w:vAlign w:val="center"/>
          </w:tcPr>
          <w:p w14:paraId="724B206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472789D4"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2AC6DBCC" w14:textId="77777777" w:rsidTr="00252F07">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4B9720"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71F19032"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B35CBBE"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9D62259"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6F08081"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37EBC57"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200C2987"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DA1E44E"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6C04A06"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9E478C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CFB729D"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5568F3EF"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662FE41"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0EC0C2B5"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3FA4AF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41B65FD"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nil"/>
              <w:right w:val="nil"/>
            </w:tcBorders>
            <w:shd w:val="clear" w:color="auto" w:fill="auto"/>
            <w:vAlign w:val="center"/>
          </w:tcPr>
          <w:p w14:paraId="2A24567B"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F166FAB"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35269394" w14:textId="77777777" w:rsidTr="00252F07">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EAF16F"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1" w:type="pct"/>
            <w:gridSpan w:val="2"/>
            <w:vMerge w:val="restart"/>
            <w:tcBorders>
              <w:top w:val="nil"/>
              <w:left w:val="single" w:sz="12" w:space="0" w:color="auto"/>
              <w:right w:val="single" w:sz="12" w:space="0" w:color="auto"/>
            </w:tcBorders>
            <w:shd w:val="clear" w:color="auto" w:fill="auto"/>
            <w:vAlign w:val="center"/>
          </w:tcPr>
          <w:p w14:paraId="353CFE60" w14:textId="77777777" w:rsidR="00907EE5" w:rsidRPr="00E169D4" w:rsidRDefault="00907EE5" w:rsidP="007D66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FF7748D" w14:textId="77777777" w:rsidR="00907EE5" w:rsidRPr="00E169D4" w:rsidRDefault="00907EE5" w:rsidP="007D66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33F3098"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3A381C4C"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15A26ABA"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12E51041"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vAlign w:val="center"/>
          </w:tcPr>
          <w:p w14:paraId="78AD474E"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2A95764B"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42E7F7EF" w14:textId="77777777" w:rsidR="00907EE5" w:rsidRPr="00E169D4" w:rsidRDefault="00907EE5" w:rsidP="007D6615">
            <w:pPr>
              <w:adjustRightInd w:val="0"/>
              <w:snapToGrid w:val="0"/>
              <w:jc w:val="center"/>
              <w:rPr>
                <w:rFonts w:ascii="Arial" w:hAnsi="Arial" w:cs="Arial"/>
                <w:sz w:val="14"/>
                <w:szCs w:val="14"/>
                <w:lang w:val="es-BO"/>
              </w:rPr>
            </w:pPr>
          </w:p>
        </w:tc>
        <w:tc>
          <w:tcPr>
            <w:tcW w:w="160" w:type="pct"/>
            <w:gridSpan w:val="2"/>
            <w:tcBorders>
              <w:top w:val="nil"/>
              <w:left w:val="nil"/>
              <w:bottom w:val="nil"/>
              <w:right w:val="nil"/>
            </w:tcBorders>
            <w:shd w:val="clear" w:color="auto" w:fill="auto"/>
            <w:vAlign w:val="center"/>
          </w:tcPr>
          <w:p w14:paraId="581F59C0"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gridSpan w:val="2"/>
            <w:tcBorders>
              <w:top w:val="nil"/>
              <w:left w:val="nil"/>
              <w:bottom w:val="nil"/>
              <w:right w:val="nil"/>
            </w:tcBorders>
            <w:shd w:val="clear" w:color="auto" w:fill="auto"/>
            <w:vAlign w:val="center"/>
          </w:tcPr>
          <w:p w14:paraId="45C2F0FE" w14:textId="77777777" w:rsidR="00907EE5" w:rsidRPr="00E169D4" w:rsidRDefault="00907EE5" w:rsidP="007D6615">
            <w:pPr>
              <w:adjustRightInd w:val="0"/>
              <w:snapToGrid w:val="0"/>
              <w:jc w:val="center"/>
              <w:rPr>
                <w:rFonts w:ascii="Arial" w:hAnsi="Arial" w:cs="Arial"/>
                <w:sz w:val="14"/>
                <w:szCs w:val="14"/>
                <w:lang w:val="es-BO"/>
              </w:rPr>
            </w:pPr>
          </w:p>
        </w:tc>
        <w:tc>
          <w:tcPr>
            <w:tcW w:w="167" w:type="pct"/>
            <w:gridSpan w:val="2"/>
            <w:tcBorders>
              <w:top w:val="nil"/>
              <w:left w:val="nil"/>
              <w:bottom w:val="nil"/>
              <w:right w:val="nil"/>
            </w:tcBorders>
            <w:shd w:val="clear" w:color="auto" w:fill="auto"/>
            <w:vAlign w:val="center"/>
          </w:tcPr>
          <w:p w14:paraId="62A41CBC"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CEF37AE"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037F0D2" w14:textId="77777777" w:rsidR="00907EE5" w:rsidRPr="00E169D4" w:rsidRDefault="00907EE5" w:rsidP="007D6615">
            <w:pPr>
              <w:adjustRightInd w:val="0"/>
              <w:snapToGrid w:val="0"/>
              <w:jc w:val="center"/>
              <w:rPr>
                <w:rFonts w:ascii="Arial" w:hAnsi="Arial" w:cs="Arial"/>
                <w:sz w:val="14"/>
                <w:szCs w:val="14"/>
                <w:lang w:val="es-BO"/>
              </w:rPr>
            </w:pPr>
          </w:p>
        </w:tc>
        <w:tc>
          <w:tcPr>
            <w:tcW w:w="1259" w:type="pct"/>
            <w:gridSpan w:val="2"/>
            <w:tcBorders>
              <w:top w:val="nil"/>
              <w:left w:val="nil"/>
              <w:bottom w:val="nil"/>
              <w:right w:val="nil"/>
            </w:tcBorders>
            <w:shd w:val="clear" w:color="auto" w:fill="auto"/>
            <w:vAlign w:val="center"/>
          </w:tcPr>
          <w:p w14:paraId="4D1E5D43" w14:textId="77777777" w:rsidR="00907EE5" w:rsidRPr="00E169D4" w:rsidRDefault="00907EE5" w:rsidP="007D661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0ECBD4A" w14:textId="77777777" w:rsidR="00907EE5" w:rsidRPr="00E169D4" w:rsidRDefault="00907EE5" w:rsidP="007D6615">
            <w:pPr>
              <w:adjustRightInd w:val="0"/>
              <w:snapToGrid w:val="0"/>
              <w:rPr>
                <w:rFonts w:ascii="Arial" w:hAnsi="Arial" w:cs="Arial"/>
                <w:sz w:val="14"/>
                <w:szCs w:val="14"/>
                <w:lang w:val="es-BO"/>
              </w:rPr>
            </w:pPr>
          </w:p>
        </w:tc>
      </w:tr>
      <w:tr w:rsidR="00907EE5" w:rsidRPr="00E169D4" w14:paraId="30AA7811" w14:textId="77777777" w:rsidTr="00252F07">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3F86A7C"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0C19E919"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9101396"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8CC4179" w14:textId="452B58C8"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72" w:type="pct"/>
            <w:gridSpan w:val="2"/>
            <w:tcBorders>
              <w:top w:val="nil"/>
              <w:left w:val="single" w:sz="4" w:space="0" w:color="auto"/>
              <w:bottom w:val="nil"/>
              <w:right w:val="single" w:sz="4" w:space="0" w:color="auto"/>
            </w:tcBorders>
            <w:shd w:val="clear" w:color="auto" w:fill="auto"/>
            <w:vAlign w:val="center"/>
          </w:tcPr>
          <w:p w14:paraId="2EF8B2F3"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F5CEA6" w14:textId="49F75189"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12057CE4"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4EE59"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2788BD07"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43C87036"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7B85AA12"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51DA684D"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nil"/>
              <w:left w:val="nil"/>
              <w:bottom w:val="nil"/>
              <w:right w:val="nil"/>
            </w:tcBorders>
            <w:shd w:val="clear" w:color="auto" w:fill="auto"/>
            <w:vAlign w:val="center"/>
          </w:tcPr>
          <w:p w14:paraId="42E0443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0A6B21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060A5B8C"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tcBorders>
              <w:top w:val="nil"/>
              <w:left w:val="nil"/>
              <w:bottom w:val="nil"/>
              <w:right w:val="nil"/>
            </w:tcBorders>
            <w:shd w:val="clear" w:color="auto" w:fill="auto"/>
            <w:vAlign w:val="center"/>
          </w:tcPr>
          <w:p w14:paraId="5666B8C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DCB05CE"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403FDA99" w14:textId="77777777" w:rsidTr="00252F07">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CD01EA"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51CF2A66"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39A7455"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6D9C39"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30F0B27"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32BA5D7"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C861EA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0535FBC"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798C926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0DA455A"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0A35AF2"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45E4DA2B"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7927EF5"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4A1D66F4"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503727C"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04BE2B3"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nil"/>
              <w:right w:val="nil"/>
            </w:tcBorders>
            <w:shd w:val="clear" w:color="auto" w:fill="auto"/>
            <w:vAlign w:val="center"/>
          </w:tcPr>
          <w:p w14:paraId="0A44DD33"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0EE69DC9"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60E5D265" w14:textId="77777777" w:rsidTr="00252F07">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CB1EA5C" w14:textId="77777777" w:rsidR="00907EE5" w:rsidRPr="00E169D4" w:rsidRDefault="00907EE5" w:rsidP="007D66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78AFE8"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00FAB9"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9F61D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78C018"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516E322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0B869A4C"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5DA1BD1"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B6A0255"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0CE855D1" w14:textId="77777777" w:rsidR="00907EE5" w:rsidRPr="00E169D4" w:rsidRDefault="00907EE5" w:rsidP="007D6615">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4830EBB9"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17CFE5E9" w14:textId="77777777" w:rsidR="00907EE5" w:rsidRPr="00E169D4" w:rsidRDefault="00907EE5" w:rsidP="007D6615">
            <w:pPr>
              <w:adjustRightInd w:val="0"/>
              <w:snapToGrid w:val="0"/>
              <w:jc w:val="center"/>
              <w:rPr>
                <w:i/>
                <w:sz w:val="14"/>
                <w:szCs w:val="14"/>
                <w:lang w:val="es-BO"/>
              </w:rPr>
            </w:pPr>
          </w:p>
        </w:tc>
        <w:tc>
          <w:tcPr>
            <w:tcW w:w="167" w:type="pct"/>
            <w:gridSpan w:val="2"/>
            <w:tcBorders>
              <w:top w:val="nil"/>
              <w:left w:val="nil"/>
              <w:bottom w:val="nil"/>
              <w:right w:val="nil"/>
            </w:tcBorders>
            <w:shd w:val="clear" w:color="auto" w:fill="auto"/>
            <w:tcMar>
              <w:left w:w="0" w:type="dxa"/>
              <w:right w:w="0" w:type="dxa"/>
            </w:tcMar>
            <w:vAlign w:val="center"/>
          </w:tcPr>
          <w:p w14:paraId="1DB3DCFC"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18317203"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BEF94FD" w14:textId="77777777" w:rsidR="00907EE5" w:rsidRPr="00E169D4" w:rsidRDefault="00907EE5" w:rsidP="007D6615">
            <w:pPr>
              <w:adjustRightInd w:val="0"/>
              <w:snapToGrid w:val="0"/>
              <w:jc w:val="center"/>
              <w:rPr>
                <w:i/>
                <w:sz w:val="14"/>
                <w:szCs w:val="14"/>
                <w:lang w:val="es-BO"/>
              </w:rPr>
            </w:pPr>
          </w:p>
        </w:tc>
        <w:tc>
          <w:tcPr>
            <w:tcW w:w="1259" w:type="pct"/>
            <w:gridSpan w:val="2"/>
            <w:tcBorders>
              <w:top w:val="nil"/>
              <w:left w:val="nil"/>
              <w:bottom w:val="nil"/>
              <w:right w:val="nil"/>
            </w:tcBorders>
            <w:shd w:val="clear" w:color="auto" w:fill="auto"/>
            <w:vAlign w:val="center"/>
          </w:tcPr>
          <w:p w14:paraId="713374B7"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E118345"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BEDFC94" w14:textId="77777777" w:rsidTr="00252F07">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6BC54ED8"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right w:val="single" w:sz="12" w:space="0" w:color="auto"/>
            </w:tcBorders>
            <w:shd w:val="clear" w:color="auto" w:fill="auto"/>
            <w:vAlign w:val="bottom"/>
          </w:tcPr>
          <w:p w14:paraId="0B6EB2BA"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0CB3F98"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5382A3" w14:textId="5802047E"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2" w:type="pct"/>
            <w:gridSpan w:val="2"/>
            <w:vMerge w:val="restart"/>
            <w:tcBorders>
              <w:top w:val="nil"/>
              <w:left w:val="single" w:sz="4" w:space="0" w:color="auto"/>
              <w:right w:val="single" w:sz="4" w:space="0" w:color="auto"/>
            </w:tcBorders>
            <w:shd w:val="clear" w:color="auto" w:fill="auto"/>
            <w:vAlign w:val="center"/>
          </w:tcPr>
          <w:p w14:paraId="1EC76795"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DD73BA" w14:textId="03D9C605"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3</w:t>
            </w:r>
          </w:p>
        </w:tc>
        <w:tc>
          <w:tcPr>
            <w:tcW w:w="65" w:type="pct"/>
            <w:gridSpan w:val="2"/>
            <w:vMerge w:val="restart"/>
            <w:tcBorders>
              <w:top w:val="nil"/>
              <w:left w:val="single" w:sz="4" w:space="0" w:color="auto"/>
              <w:right w:val="single" w:sz="4" w:space="0" w:color="auto"/>
            </w:tcBorders>
            <w:shd w:val="clear" w:color="auto" w:fill="auto"/>
            <w:vAlign w:val="center"/>
          </w:tcPr>
          <w:p w14:paraId="64ADA26D"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1319"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612AEA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75C401C7"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vMerge w:val="restart"/>
            <w:tcBorders>
              <w:top w:val="nil"/>
              <w:left w:val="nil"/>
              <w:right w:val="nil"/>
            </w:tcBorders>
            <w:shd w:val="clear" w:color="auto" w:fill="auto"/>
            <w:vAlign w:val="center"/>
          </w:tcPr>
          <w:p w14:paraId="7B8534D0"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nil"/>
              <w:right w:val="nil"/>
            </w:tcBorders>
            <w:shd w:val="clear" w:color="auto" w:fill="auto"/>
            <w:vAlign w:val="center"/>
          </w:tcPr>
          <w:p w14:paraId="404803C7"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vMerge w:val="restart"/>
            <w:tcBorders>
              <w:top w:val="nil"/>
              <w:left w:val="nil"/>
              <w:right w:val="nil"/>
            </w:tcBorders>
            <w:shd w:val="clear" w:color="auto" w:fill="auto"/>
            <w:vAlign w:val="center"/>
          </w:tcPr>
          <w:p w14:paraId="25C5B8A5"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2D49532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7106F3E0"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vMerge w:val="restart"/>
            <w:tcBorders>
              <w:top w:val="nil"/>
              <w:left w:val="nil"/>
              <w:right w:val="nil"/>
            </w:tcBorders>
            <w:shd w:val="clear" w:color="auto" w:fill="auto"/>
            <w:vAlign w:val="center"/>
          </w:tcPr>
          <w:p w14:paraId="32C6BEE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9583CD"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3920C222" w14:textId="77777777" w:rsidTr="00252F07">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3FFA0F1"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70CE1BF5"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E13811D"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D4CF9CC" w14:textId="77777777" w:rsidR="00907EE5" w:rsidRPr="00E169D4" w:rsidRDefault="00907EE5" w:rsidP="007D6615">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4D17CCCB" w14:textId="77777777" w:rsidR="00907EE5" w:rsidRPr="00E169D4" w:rsidRDefault="00907EE5" w:rsidP="007D6615">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25185EBD" w14:textId="77777777" w:rsidR="00907EE5" w:rsidRPr="00E169D4" w:rsidRDefault="00907EE5" w:rsidP="007D6615">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32F74E14" w14:textId="77777777" w:rsidR="00907EE5" w:rsidRPr="00E169D4" w:rsidRDefault="00907EE5" w:rsidP="007D6615">
            <w:pPr>
              <w:adjustRightInd w:val="0"/>
              <w:snapToGrid w:val="0"/>
              <w:jc w:val="center"/>
              <w:rPr>
                <w:rFonts w:ascii="Arial" w:hAnsi="Arial" w:cs="Arial"/>
                <w:sz w:val="2"/>
                <w:szCs w:val="2"/>
                <w:lang w:val="es-BO"/>
              </w:rPr>
            </w:pPr>
          </w:p>
        </w:tc>
        <w:tc>
          <w:tcPr>
            <w:tcW w:w="254" w:type="pct"/>
            <w:gridSpan w:val="2"/>
            <w:tcBorders>
              <w:top w:val="single" w:sz="4" w:space="0" w:color="auto"/>
              <w:left w:val="nil"/>
              <w:bottom w:val="nil"/>
              <w:right w:val="nil"/>
            </w:tcBorders>
            <w:shd w:val="clear" w:color="auto" w:fill="auto"/>
            <w:vAlign w:val="center"/>
          </w:tcPr>
          <w:p w14:paraId="547B31CD" w14:textId="77777777" w:rsidR="00907EE5" w:rsidRPr="00E169D4" w:rsidRDefault="00907EE5" w:rsidP="007D6615">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15326BD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4A5F5C23"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vMerge/>
            <w:tcBorders>
              <w:left w:val="nil"/>
              <w:bottom w:val="nil"/>
              <w:right w:val="nil"/>
            </w:tcBorders>
            <w:shd w:val="clear" w:color="auto" w:fill="auto"/>
            <w:vAlign w:val="center"/>
          </w:tcPr>
          <w:p w14:paraId="475E866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nil"/>
              <w:bottom w:val="nil"/>
              <w:right w:val="nil"/>
            </w:tcBorders>
            <w:shd w:val="clear" w:color="auto" w:fill="auto"/>
            <w:vAlign w:val="center"/>
          </w:tcPr>
          <w:p w14:paraId="1057EA07"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vMerge/>
            <w:tcBorders>
              <w:left w:val="nil"/>
              <w:bottom w:val="nil"/>
              <w:right w:val="nil"/>
            </w:tcBorders>
            <w:shd w:val="clear" w:color="auto" w:fill="auto"/>
            <w:vAlign w:val="center"/>
          </w:tcPr>
          <w:p w14:paraId="17B9CDA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4E12977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3A48B0DA"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vMerge/>
            <w:tcBorders>
              <w:left w:val="nil"/>
              <w:bottom w:val="nil"/>
              <w:right w:val="nil"/>
            </w:tcBorders>
            <w:shd w:val="clear" w:color="auto" w:fill="auto"/>
            <w:vAlign w:val="center"/>
          </w:tcPr>
          <w:p w14:paraId="11B57D21"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7A8E1DF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C6674F3" w14:textId="77777777" w:rsidTr="00252F07">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C462C0"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610D35C4"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2D48E1F"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5D2702"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3AE5935"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2A12C29"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7C27D591"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F39101E"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6B2C23CA"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765F4DF"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D6FC57C"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03F801EA"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6E15A5"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06413828"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F140883"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E9742FD"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nil"/>
              <w:right w:val="nil"/>
            </w:tcBorders>
            <w:shd w:val="clear" w:color="auto" w:fill="auto"/>
            <w:vAlign w:val="center"/>
          </w:tcPr>
          <w:p w14:paraId="5BF19CA1"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5F12B995"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243D9FAA" w14:textId="77777777" w:rsidTr="00252F07">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A176BB" w14:textId="77777777" w:rsidR="00907EE5" w:rsidRPr="00E169D4" w:rsidRDefault="00907EE5" w:rsidP="007D66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549F81"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77DADA"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0139F83"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BDB0E8E"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DCA0645"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A5F84C2"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3D7512AB"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F59FE44"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A7C4FDE" w14:textId="77777777" w:rsidR="00907EE5" w:rsidRPr="00E169D4" w:rsidRDefault="00907EE5" w:rsidP="007D6615">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1E10D756"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0721B000" w14:textId="77777777" w:rsidR="00907EE5" w:rsidRPr="00E169D4" w:rsidRDefault="00907EE5" w:rsidP="007D6615">
            <w:pPr>
              <w:adjustRightInd w:val="0"/>
              <w:snapToGrid w:val="0"/>
              <w:jc w:val="center"/>
              <w:rPr>
                <w:i/>
                <w:sz w:val="14"/>
                <w:szCs w:val="14"/>
                <w:lang w:val="es-BO"/>
              </w:rPr>
            </w:pPr>
          </w:p>
        </w:tc>
        <w:tc>
          <w:tcPr>
            <w:tcW w:w="167" w:type="pct"/>
            <w:gridSpan w:val="2"/>
            <w:tcBorders>
              <w:top w:val="nil"/>
              <w:left w:val="nil"/>
              <w:bottom w:val="nil"/>
              <w:right w:val="nil"/>
            </w:tcBorders>
            <w:shd w:val="clear" w:color="auto" w:fill="auto"/>
            <w:tcMar>
              <w:left w:w="0" w:type="dxa"/>
              <w:right w:w="0" w:type="dxa"/>
            </w:tcMar>
            <w:vAlign w:val="center"/>
          </w:tcPr>
          <w:p w14:paraId="3269947E"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17726ADC"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B7A3F88" w14:textId="77777777" w:rsidR="00907EE5" w:rsidRPr="00E169D4" w:rsidRDefault="00907EE5" w:rsidP="007D6615">
            <w:pPr>
              <w:adjustRightInd w:val="0"/>
              <w:snapToGrid w:val="0"/>
              <w:jc w:val="center"/>
              <w:rPr>
                <w:i/>
                <w:sz w:val="14"/>
                <w:szCs w:val="14"/>
                <w:lang w:val="es-BO"/>
              </w:rPr>
            </w:pPr>
          </w:p>
        </w:tc>
        <w:tc>
          <w:tcPr>
            <w:tcW w:w="1259" w:type="pct"/>
            <w:gridSpan w:val="2"/>
            <w:tcBorders>
              <w:top w:val="nil"/>
              <w:left w:val="nil"/>
              <w:bottom w:val="nil"/>
              <w:right w:val="nil"/>
            </w:tcBorders>
            <w:shd w:val="clear" w:color="auto" w:fill="auto"/>
            <w:vAlign w:val="center"/>
          </w:tcPr>
          <w:p w14:paraId="3BE4146E"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37F09980"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5EF1FA54" w14:textId="77777777" w:rsidTr="00252F07">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B230044" w14:textId="77777777" w:rsidR="00907EE5" w:rsidRPr="00E169D4" w:rsidRDefault="00907EE5" w:rsidP="007D6615">
            <w:pPr>
              <w:adjustRightInd w:val="0"/>
              <w:snapToGrid w:val="0"/>
              <w:jc w:val="center"/>
              <w:rPr>
                <w:rFonts w:ascii="Arial" w:hAnsi="Arial" w:cs="Arial"/>
                <w:sz w:val="14"/>
                <w:szCs w:val="14"/>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38CE23CB" w14:textId="77777777" w:rsidR="00907EE5" w:rsidRPr="00E169D4" w:rsidRDefault="00907EE5" w:rsidP="007D66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3FFC96"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C9D82A" w14:textId="4012D365"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72" w:type="pct"/>
            <w:gridSpan w:val="2"/>
            <w:tcBorders>
              <w:top w:val="nil"/>
              <w:left w:val="single" w:sz="4" w:space="0" w:color="auto"/>
              <w:bottom w:val="nil"/>
              <w:right w:val="single" w:sz="4" w:space="0" w:color="auto"/>
            </w:tcBorders>
            <w:shd w:val="clear" w:color="auto" w:fill="auto"/>
            <w:vAlign w:val="center"/>
          </w:tcPr>
          <w:p w14:paraId="76769CA5"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45A88" w14:textId="7587C84B"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07F1DF2A"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AF3DF"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03A92E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12222FB7"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448D2EC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7747B9EA"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nil"/>
              <w:left w:val="nil"/>
              <w:bottom w:val="nil"/>
              <w:right w:val="nil"/>
            </w:tcBorders>
            <w:shd w:val="clear" w:color="auto" w:fill="auto"/>
            <w:vAlign w:val="center"/>
          </w:tcPr>
          <w:p w14:paraId="15B4465D"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FFC171B"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50F3EED"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tcBorders>
              <w:top w:val="nil"/>
              <w:left w:val="nil"/>
              <w:bottom w:val="nil"/>
              <w:right w:val="nil"/>
            </w:tcBorders>
            <w:shd w:val="clear" w:color="auto" w:fill="auto"/>
            <w:vAlign w:val="center"/>
          </w:tcPr>
          <w:p w14:paraId="74EDD4F3"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630F59B9"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27E3D9C1" w14:textId="77777777" w:rsidTr="00252F07">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1D467B" w14:textId="77777777" w:rsidR="00907EE5" w:rsidRPr="00E169D4" w:rsidRDefault="00907EE5" w:rsidP="007D6615">
            <w:pPr>
              <w:adjustRightInd w:val="0"/>
              <w:snapToGrid w:val="0"/>
              <w:jc w:val="center"/>
              <w:rPr>
                <w:rFonts w:ascii="Arial" w:hAnsi="Arial" w:cs="Arial"/>
                <w:sz w:val="14"/>
                <w:szCs w:val="14"/>
                <w:lang w:val="es-BO"/>
              </w:rPr>
            </w:pPr>
          </w:p>
        </w:tc>
        <w:tc>
          <w:tcPr>
            <w:tcW w:w="1725" w:type="pct"/>
            <w:tcBorders>
              <w:top w:val="nil"/>
              <w:left w:val="single" w:sz="12" w:space="0" w:color="auto"/>
              <w:bottom w:val="nil"/>
              <w:right w:val="nil"/>
            </w:tcBorders>
            <w:shd w:val="clear" w:color="auto" w:fill="auto"/>
            <w:vAlign w:val="bottom"/>
          </w:tcPr>
          <w:p w14:paraId="7225879D" w14:textId="77777777" w:rsidR="00907EE5" w:rsidRPr="00E169D4" w:rsidRDefault="00907EE5" w:rsidP="007D661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4D09550" w14:textId="77777777" w:rsidR="00907EE5" w:rsidRPr="00E169D4" w:rsidRDefault="00907EE5" w:rsidP="007D66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FCDA87"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585D49"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BFF9741"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475A7B5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53BAE92"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0DA506B0"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EFE33E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91AE875"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2854B6C8"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4F4EE2C"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nil"/>
              <w:right w:val="nil"/>
            </w:tcBorders>
            <w:shd w:val="clear" w:color="auto" w:fill="auto"/>
            <w:vAlign w:val="center"/>
          </w:tcPr>
          <w:p w14:paraId="5361EDD1"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EED50FA"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1486FCC"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nil"/>
              <w:right w:val="nil"/>
            </w:tcBorders>
            <w:shd w:val="clear" w:color="auto" w:fill="auto"/>
            <w:vAlign w:val="center"/>
          </w:tcPr>
          <w:p w14:paraId="72F5AB04"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5AEA459" w14:textId="77777777" w:rsidR="00907EE5" w:rsidRPr="00E169D4" w:rsidRDefault="00907EE5" w:rsidP="007D6615">
            <w:pPr>
              <w:adjustRightInd w:val="0"/>
              <w:snapToGrid w:val="0"/>
              <w:rPr>
                <w:rFonts w:ascii="Arial" w:hAnsi="Arial" w:cs="Arial"/>
                <w:sz w:val="4"/>
                <w:szCs w:val="4"/>
                <w:lang w:val="es-BO"/>
              </w:rPr>
            </w:pPr>
          </w:p>
        </w:tc>
      </w:tr>
      <w:tr w:rsidR="00907EE5" w:rsidRPr="00E169D4" w14:paraId="7B9AF03D" w14:textId="77777777" w:rsidTr="00252F07">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257868" w14:textId="77777777" w:rsidR="00907EE5" w:rsidRPr="00E169D4" w:rsidRDefault="00907EE5" w:rsidP="007D66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92FEF" w14:textId="77777777" w:rsidR="00907EE5" w:rsidRPr="00E169D4" w:rsidRDefault="00907EE5" w:rsidP="007D66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0AAEF"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AA54C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8290AF" w14:textId="77777777" w:rsidR="00907EE5" w:rsidRPr="00E169D4" w:rsidRDefault="00907EE5" w:rsidP="007D6615">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15F56D3B" w14:textId="77777777" w:rsidR="00907EE5" w:rsidRPr="00E169D4" w:rsidRDefault="00907EE5" w:rsidP="007D6615">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036C3A64" w14:textId="77777777" w:rsidR="00907EE5" w:rsidRPr="00E169D4" w:rsidRDefault="00907EE5" w:rsidP="007D6615">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A08CC84" w14:textId="77777777" w:rsidR="00907EE5" w:rsidRPr="00E169D4" w:rsidRDefault="00907EE5" w:rsidP="007D6615">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E9ADB03"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5D0F3FB" w14:textId="77777777" w:rsidR="00907EE5" w:rsidRPr="00E169D4" w:rsidRDefault="00907EE5" w:rsidP="007D6615">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7C2CC19E"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5C0CB7A4" w14:textId="77777777" w:rsidR="00907EE5" w:rsidRPr="00E169D4" w:rsidRDefault="00907EE5" w:rsidP="007D6615">
            <w:pPr>
              <w:adjustRightInd w:val="0"/>
              <w:snapToGrid w:val="0"/>
              <w:jc w:val="center"/>
              <w:rPr>
                <w:i/>
                <w:sz w:val="14"/>
                <w:szCs w:val="14"/>
                <w:lang w:val="es-BO"/>
              </w:rPr>
            </w:pPr>
          </w:p>
        </w:tc>
        <w:tc>
          <w:tcPr>
            <w:tcW w:w="167" w:type="pct"/>
            <w:gridSpan w:val="2"/>
            <w:tcBorders>
              <w:top w:val="nil"/>
              <w:left w:val="nil"/>
              <w:bottom w:val="nil"/>
              <w:right w:val="nil"/>
            </w:tcBorders>
            <w:shd w:val="clear" w:color="auto" w:fill="auto"/>
            <w:tcMar>
              <w:left w:w="0" w:type="dxa"/>
              <w:right w:w="0" w:type="dxa"/>
            </w:tcMar>
            <w:vAlign w:val="center"/>
          </w:tcPr>
          <w:p w14:paraId="6EEE087C"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CC86B31" w14:textId="77777777" w:rsidR="00907EE5" w:rsidRPr="00E169D4" w:rsidRDefault="00907EE5" w:rsidP="007D6615">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FC5113D" w14:textId="77777777" w:rsidR="00907EE5" w:rsidRPr="00E169D4" w:rsidRDefault="00907EE5" w:rsidP="007D6615">
            <w:pPr>
              <w:adjustRightInd w:val="0"/>
              <w:snapToGrid w:val="0"/>
              <w:jc w:val="center"/>
              <w:rPr>
                <w:i/>
                <w:sz w:val="14"/>
                <w:szCs w:val="14"/>
                <w:lang w:val="es-BO"/>
              </w:rPr>
            </w:pPr>
          </w:p>
        </w:tc>
        <w:tc>
          <w:tcPr>
            <w:tcW w:w="1259" w:type="pct"/>
            <w:gridSpan w:val="2"/>
            <w:tcBorders>
              <w:top w:val="nil"/>
              <w:left w:val="nil"/>
              <w:bottom w:val="nil"/>
              <w:right w:val="nil"/>
            </w:tcBorders>
            <w:shd w:val="clear" w:color="auto" w:fill="auto"/>
            <w:vAlign w:val="center"/>
          </w:tcPr>
          <w:p w14:paraId="76333436" w14:textId="77777777" w:rsidR="00907EE5" w:rsidRPr="00E169D4" w:rsidRDefault="00907EE5" w:rsidP="007D6615">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256700EB"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E182104" w14:textId="77777777" w:rsidTr="00252F07">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FF4F32" w14:textId="77777777" w:rsidR="00907EE5" w:rsidRPr="00E169D4" w:rsidRDefault="00907EE5" w:rsidP="007D6615">
            <w:pPr>
              <w:adjustRightInd w:val="0"/>
              <w:snapToGrid w:val="0"/>
              <w:jc w:val="right"/>
              <w:rPr>
                <w:rFonts w:ascii="Arial" w:hAnsi="Arial" w:cs="Arial"/>
                <w:sz w:val="16"/>
                <w:szCs w:val="16"/>
                <w:lang w:val="es-BO"/>
              </w:rPr>
            </w:pPr>
          </w:p>
        </w:tc>
        <w:tc>
          <w:tcPr>
            <w:tcW w:w="1791" w:type="pct"/>
            <w:gridSpan w:val="2"/>
            <w:vMerge/>
            <w:tcBorders>
              <w:left w:val="single" w:sz="12" w:space="0" w:color="auto"/>
              <w:bottom w:val="nil"/>
              <w:right w:val="single" w:sz="12" w:space="0" w:color="auto"/>
            </w:tcBorders>
            <w:shd w:val="clear" w:color="auto" w:fill="auto"/>
            <w:vAlign w:val="bottom"/>
          </w:tcPr>
          <w:p w14:paraId="3A8DEE88" w14:textId="77777777" w:rsidR="00907EE5" w:rsidRPr="00E169D4" w:rsidRDefault="00907EE5" w:rsidP="007D66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04A82E" w14:textId="77777777" w:rsidR="00907EE5" w:rsidRPr="00E169D4" w:rsidRDefault="00907EE5" w:rsidP="007D66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4D636" w14:textId="549636FD" w:rsidR="00907EE5" w:rsidRPr="00E169D4" w:rsidRDefault="00252F07" w:rsidP="007D661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2F8AA5DE" w14:textId="77777777" w:rsidR="00907EE5" w:rsidRPr="00E169D4" w:rsidRDefault="00907EE5" w:rsidP="007D6615">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09FDBA" w14:textId="4A217FD1"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0</w:t>
            </w:r>
            <w:r w:rsidR="00252F07">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1B57BEBC" w14:textId="77777777" w:rsidR="00907EE5" w:rsidRPr="00E169D4" w:rsidRDefault="00907EE5" w:rsidP="007D6615">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3CF702" w14:textId="77777777" w:rsidR="00907EE5" w:rsidRPr="00E169D4" w:rsidRDefault="00907EE5" w:rsidP="007D66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DDCD0DC"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B45462F" w14:textId="77777777" w:rsidR="00907EE5" w:rsidRPr="00E169D4" w:rsidRDefault="00907EE5" w:rsidP="007D6615">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5BA2771A"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02C00E5F" w14:textId="77777777" w:rsidR="00907EE5" w:rsidRPr="00E169D4" w:rsidRDefault="00907EE5" w:rsidP="007D6615">
            <w:pPr>
              <w:adjustRightInd w:val="0"/>
              <w:snapToGrid w:val="0"/>
              <w:jc w:val="center"/>
              <w:rPr>
                <w:rFonts w:ascii="Arial" w:hAnsi="Arial" w:cs="Arial"/>
                <w:sz w:val="16"/>
                <w:szCs w:val="16"/>
                <w:lang w:val="es-BO"/>
              </w:rPr>
            </w:pPr>
          </w:p>
        </w:tc>
        <w:tc>
          <w:tcPr>
            <w:tcW w:w="167" w:type="pct"/>
            <w:gridSpan w:val="2"/>
            <w:tcBorders>
              <w:top w:val="nil"/>
              <w:left w:val="nil"/>
              <w:bottom w:val="nil"/>
              <w:right w:val="nil"/>
            </w:tcBorders>
            <w:shd w:val="clear" w:color="auto" w:fill="auto"/>
            <w:vAlign w:val="center"/>
          </w:tcPr>
          <w:p w14:paraId="1CF3F189"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585CFE4"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09853460" w14:textId="77777777" w:rsidR="00907EE5" w:rsidRPr="00E169D4" w:rsidRDefault="00907EE5" w:rsidP="007D6615">
            <w:pPr>
              <w:adjustRightInd w:val="0"/>
              <w:snapToGrid w:val="0"/>
              <w:jc w:val="center"/>
              <w:rPr>
                <w:rFonts w:ascii="Arial" w:hAnsi="Arial" w:cs="Arial"/>
                <w:sz w:val="16"/>
                <w:szCs w:val="16"/>
                <w:lang w:val="es-BO"/>
              </w:rPr>
            </w:pPr>
          </w:p>
        </w:tc>
        <w:tc>
          <w:tcPr>
            <w:tcW w:w="1259" w:type="pct"/>
            <w:gridSpan w:val="2"/>
            <w:tcBorders>
              <w:top w:val="nil"/>
              <w:left w:val="nil"/>
              <w:bottom w:val="nil"/>
              <w:right w:val="nil"/>
            </w:tcBorders>
            <w:shd w:val="clear" w:color="auto" w:fill="auto"/>
            <w:vAlign w:val="center"/>
          </w:tcPr>
          <w:p w14:paraId="5636F27B" w14:textId="77777777" w:rsidR="00907EE5" w:rsidRPr="00E169D4" w:rsidRDefault="00907EE5" w:rsidP="007D6615">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15014DF3" w14:textId="77777777" w:rsidR="00907EE5" w:rsidRPr="00E169D4" w:rsidRDefault="00907EE5" w:rsidP="007D6615">
            <w:pPr>
              <w:adjustRightInd w:val="0"/>
              <w:snapToGrid w:val="0"/>
              <w:rPr>
                <w:rFonts w:ascii="Arial" w:hAnsi="Arial" w:cs="Arial"/>
                <w:sz w:val="16"/>
                <w:szCs w:val="16"/>
                <w:lang w:val="es-BO"/>
              </w:rPr>
            </w:pPr>
          </w:p>
        </w:tc>
      </w:tr>
      <w:tr w:rsidR="00907EE5" w:rsidRPr="00E169D4" w14:paraId="6EB32F5D" w14:textId="77777777" w:rsidTr="00252F07">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EB78A12" w14:textId="77777777" w:rsidR="00907EE5" w:rsidRPr="00E169D4" w:rsidRDefault="00907EE5" w:rsidP="007D6615">
            <w:pPr>
              <w:adjustRightInd w:val="0"/>
              <w:snapToGrid w:val="0"/>
              <w:jc w:val="right"/>
              <w:rPr>
                <w:rFonts w:ascii="Arial" w:hAnsi="Arial" w:cs="Arial"/>
                <w:sz w:val="4"/>
                <w:szCs w:val="4"/>
                <w:lang w:val="es-BO"/>
              </w:rPr>
            </w:pPr>
          </w:p>
        </w:tc>
        <w:tc>
          <w:tcPr>
            <w:tcW w:w="1725" w:type="pct"/>
            <w:tcBorders>
              <w:top w:val="nil"/>
              <w:left w:val="single" w:sz="12" w:space="0" w:color="auto"/>
              <w:bottom w:val="single" w:sz="12" w:space="0" w:color="auto"/>
              <w:right w:val="nil"/>
            </w:tcBorders>
            <w:shd w:val="clear" w:color="auto" w:fill="auto"/>
            <w:vAlign w:val="bottom"/>
          </w:tcPr>
          <w:p w14:paraId="52389281" w14:textId="77777777" w:rsidR="00907EE5" w:rsidRPr="00E169D4" w:rsidRDefault="00907EE5" w:rsidP="007D6615">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5F594105" w14:textId="77777777" w:rsidR="00907EE5" w:rsidRPr="00E169D4" w:rsidRDefault="00907EE5" w:rsidP="007D66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E2034B4" w14:textId="77777777" w:rsidR="00907EE5" w:rsidRPr="00E169D4" w:rsidRDefault="00907EE5" w:rsidP="007D66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492E011" w14:textId="77777777" w:rsidR="00907EE5" w:rsidRPr="00E169D4" w:rsidRDefault="00907EE5" w:rsidP="007D6615">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01AABDA1" w14:textId="77777777" w:rsidR="00907EE5" w:rsidRPr="00E169D4" w:rsidRDefault="00907EE5" w:rsidP="007D6615">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E39679D"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4B48A643" w14:textId="77777777" w:rsidR="00907EE5" w:rsidRPr="00E169D4" w:rsidRDefault="00907EE5" w:rsidP="007D6615">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single" w:sz="12" w:space="0" w:color="auto"/>
              <w:right w:val="nil"/>
            </w:tcBorders>
            <w:shd w:val="clear" w:color="auto" w:fill="auto"/>
            <w:vAlign w:val="center"/>
          </w:tcPr>
          <w:p w14:paraId="3D1F39F9"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1FFD2E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7E4BED9E" w14:textId="77777777" w:rsidR="00907EE5" w:rsidRPr="00E169D4" w:rsidRDefault="00907EE5" w:rsidP="007D6615">
            <w:pPr>
              <w:adjustRightInd w:val="0"/>
              <w:snapToGrid w:val="0"/>
              <w:jc w:val="center"/>
              <w:rPr>
                <w:rFonts w:ascii="Arial" w:hAnsi="Arial" w:cs="Arial"/>
                <w:sz w:val="4"/>
                <w:szCs w:val="4"/>
                <w:lang w:val="es-BO"/>
              </w:rPr>
            </w:pPr>
          </w:p>
        </w:tc>
        <w:tc>
          <w:tcPr>
            <w:tcW w:w="160" w:type="pct"/>
            <w:gridSpan w:val="2"/>
            <w:tcBorders>
              <w:top w:val="nil"/>
              <w:left w:val="nil"/>
              <w:bottom w:val="single" w:sz="12" w:space="0" w:color="auto"/>
              <w:right w:val="nil"/>
            </w:tcBorders>
            <w:shd w:val="clear" w:color="auto" w:fill="auto"/>
            <w:vAlign w:val="center"/>
          </w:tcPr>
          <w:p w14:paraId="41E7BBA9"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72172692" w14:textId="77777777" w:rsidR="00907EE5" w:rsidRPr="00E169D4" w:rsidRDefault="00907EE5" w:rsidP="007D6615">
            <w:pPr>
              <w:adjustRightInd w:val="0"/>
              <w:snapToGrid w:val="0"/>
              <w:jc w:val="center"/>
              <w:rPr>
                <w:rFonts w:ascii="Arial" w:hAnsi="Arial" w:cs="Arial"/>
                <w:sz w:val="4"/>
                <w:szCs w:val="4"/>
                <w:lang w:val="es-BO"/>
              </w:rPr>
            </w:pPr>
          </w:p>
        </w:tc>
        <w:tc>
          <w:tcPr>
            <w:tcW w:w="167" w:type="pct"/>
            <w:gridSpan w:val="2"/>
            <w:tcBorders>
              <w:top w:val="nil"/>
              <w:left w:val="nil"/>
              <w:bottom w:val="single" w:sz="12" w:space="0" w:color="auto"/>
              <w:right w:val="nil"/>
            </w:tcBorders>
            <w:shd w:val="clear" w:color="auto" w:fill="auto"/>
            <w:vAlign w:val="center"/>
          </w:tcPr>
          <w:p w14:paraId="7D2FA99E"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288B18E5"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7B46E4D3" w14:textId="77777777" w:rsidR="00907EE5" w:rsidRPr="00E169D4" w:rsidRDefault="00907EE5" w:rsidP="007D6615">
            <w:pPr>
              <w:adjustRightInd w:val="0"/>
              <w:snapToGrid w:val="0"/>
              <w:jc w:val="center"/>
              <w:rPr>
                <w:rFonts w:ascii="Arial" w:hAnsi="Arial" w:cs="Arial"/>
                <w:sz w:val="4"/>
                <w:szCs w:val="4"/>
                <w:lang w:val="es-BO"/>
              </w:rPr>
            </w:pPr>
          </w:p>
        </w:tc>
        <w:tc>
          <w:tcPr>
            <w:tcW w:w="1259" w:type="pct"/>
            <w:gridSpan w:val="2"/>
            <w:tcBorders>
              <w:top w:val="nil"/>
              <w:left w:val="nil"/>
              <w:bottom w:val="single" w:sz="12" w:space="0" w:color="auto"/>
              <w:right w:val="nil"/>
            </w:tcBorders>
            <w:shd w:val="clear" w:color="auto" w:fill="auto"/>
            <w:vAlign w:val="center"/>
          </w:tcPr>
          <w:p w14:paraId="69C57879" w14:textId="77777777" w:rsidR="00907EE5" w:rsidRPr="00E169D4" w:rsidRDefault="00907EE5" w:rsidP="007D661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7ABA3AE" w14:textId="77777777" w:rsidR="00907EE5" w:rsidRPr="00E169D4" w:rsidRDefault="00907EE5" w:rsidP="007D66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86177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861777">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DBDF9B2" w14:textId="77777777" w:rsidR="0035668D" w:rsidRPr="0035668D" w:rsidRDefault="0035668D" w:rsidP="0035668D">
      <w:pPr>
        <w:tabs>
          <w:tab w:val="left" w:pos="6348"/>
        </w:tabs>
        <w:autoSpaceDE w:val="0"/>
        <w:autoSpaceDN w:val="0"/>
        <w:adjustRightInd w:val="0"/>
        <w:spacing w:line="360" w:lineRule="auto"/>
        <w:jc w:val="center"/>
        <w:rPr>
          <w:rFonts w:ascii="Verdana" w:eastAsia="Calibri" w:hAnsi="Verdana" w:cs="Tahoma"/>
          <w:b/>
          <w:sz w:val="18"/>
          <w:szCs w:val="18"/>
        </w:rPr>
      </w:pPr>
      <w:r w:rsidRPr="0035668D">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5668D" w:rsidRPr="0035668D" w14:paraId="3391ECC2" w14:textId="77777777" w:rsidTr="007D6615">
        <w:trPr>
          <w:trHeight w:val="615"/>
        </w:trPr>
        <w:tc>
          <w:tcPr>
            <w:tcW w:w="8788" w:type="dxa"/>
            <w:shd w:val="clear" w:color="auto" w:fill="2E74B5" w:themeFill="accent1" w:themeFillShade="BF"/>
            <w:vAlign w:val="center"/>
          </w:tcPr>
          <w:p w14:paraId="1C20DB83" w14:textId="77777777" w:rsidR="0035668D" w:rsidRPr="0035668D" w:rsidRDefault="0035668D" w:rsidP="007D6615">
            <w:pPr>
              <w:autoSpaceDE w:val="0"/>
              <w:autoSpaceDN w:val="0"/>
              <w:adjustRightInd w:val="0"/>
              <w:jc w:val="center"/>
              <w:rPr>
                <w:rFonts w:ascii="Verdana" w:eastAsia="Calibri" w:hAnsi="Verdana" w:cs="Tahoma"/>
                <w:b/>
                <w:bCs/>
                <w:sz w:val="18"/>
                <w:szCs w:val="18"/>
              </w:rPr>
            </w:pPr>
            <w:r w:rsidRPr="0035668D">
              <w:rPr>
                <w:rFonts w:ascii="Verdana" w:eastAsia="Calibri" w:hAnsi="Verdana" w:cs="Tahoma"/>
                <w:b/>
                <w:bCs/>
                <w:color w:val="FFFFFF" w:themeColor="background1"/>
                <w:sz w:val="18"/>
                <w:szCs w:val="18"/>
              </w:rPr>
              <w:t>PROYECTO DE VIVIENDA CUALITATIVA EN EL MUNICIPIO DE MAPIRI -FASE(II) 2024- LA PAZ</w:t>
            </w:r>
          </w:p>
        </w:tc>
      </w:tr>
    </w:tbl>
    <w:p w14:paraId="0034A2DA" w14:textId="77777777" w:rsidR="0035668D" w:rsidRPr="0035668D" w:rsidRDefault="0035668D" w:rsidP="0035668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5668D" w:rsidRPr="0035668D" w14:paraId="10B3FCC5" w14:textId="77777777" w:rsidTr="007D6615">
        <w:tc>
          <w:tcPr>
            <w:tcW w:w="5070" w:type="dxa"/>
            <w:shd w:val="clear" w:color="auto" w:fill="auto"/>
            <w:vAlign w:val="center"/>
          </w:tcPr>
          <w:p w14:paraId="7E582689"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Modalidad de Proyecto:</w:t>
            </w:r>
          </w:p>
        </w:tc>
        <w:tc>
          <w:tcPr>
            <w:tcW w:w="3365" w:type="dxa"/>
            <w:shd w:val="clear" w:color="auto" w:fill="auto"/>
            <w:vAlign w:val="center"/>
          </w:tcPr>
          <w:p w14:paraId="16CB4F7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A Iniciativa</w:t>
            </w:r>
          </w:p>
        </w:tc>
      </w:tr>
      <w:tr w:rsidR="0035668D" w:rsidRPr="0035668D" w14:paraId="581FA3CF" w14:textId="77777777" w:rsidTr="007D6615">
        <w:tc>
          <w:tcPr>
            <w:tcW w:w="5070" w:type="dxa"/>
            <w:shd w:val="clear" w:color="auto" w:fill="auto"/>
            <w:vAlign w:val="center"/>
          </w:tcPr>
          <w:p w14:paraId="63F4CD0F"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Tipo de Proponente:</w:t>
            </w:r>
          </w:p>
        </w:tc>
        <w:tc>
          <w:tcPr>
            <w:tcW w:w="3365" w:type="dxa"/>
            <w:shd w:val="clear" w:color="auto" w:fill="auto"/>
            <w:vAlign w:val="center"/>
          </w:tcPr>
          <w:p w14:paraId="416B9AD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Persona Jurídica</w:t>
            </w:r>
          </w:p>
        </w:tc>
      </w:tr>
      <w:tr w:rsidR="0035668D" w:rsidRPr="0035668D" w14:paraId="22E26B2E" w14:textId="77777777" w:rsidTr="007D6615">
        <w:tc>
          <w:tcPr>
            <w:tcW w:w="5070" w:type="dxa"/>
            <w:shd w:val="clear" w:color="auto" w:fill="auto"/>
            <w:vAlign w:val="center"/>
          </w:tcPr>
          <w:p w14:paraId="50DC3283"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Método de Selección y adjudicación:</w:t>
            </w:r>
          </w:p>
        </w:tc>
        <w:tc>
          <w:tcPr>
            <w:tcW w:w="3365" w:type="dxa"/>
            <w:shd w:val="clear" w:color="auto" w:fill="auto"/>
            <w:vAlign w:val="center"/>
          </w:tcPr>
          <w:p w14:paraId="2A8A9E2A"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Calidad, Propuesta Técnica, Costo</w:t>
            </w:r>
          </w:p>
        </w:tc>
      </w:tr>
      <w:tr w:rsidR="0035668D" w:rsidRPr="0035668D" w14:paraId="55E304B5" w14:textId="77777777" w:rsidTr="007D6615">
        <w:tc>
          <w:tcPr>
            <w:tcW w:w="5070" w:type="dxa"/>
            <w:shd w:val="clear" w:color="auto" w:fill="auto"/>
            <w:vAlign w:val="center"/>
          </w:tcPr>
          <w:p w14:paraId="633686D8" w14:textId="77777777" w:rsidR="0035668D" w:rsidRPr="0035668D" w:rsidRDefault="0035668D" w:rsidP="007D6615">
            <w:pPr>
              <w:spacing w:afterLines="100" w:after="240"/>
              <w:ind w:right="616"/>
              <w:rPr>
                <w:rFonts w:ascii="Verdana" w:hAnsi="Verdana" w:cs="Tahoma"/>
                <w:b/>
                <w:color w:val="FF0000"/>
                <w:sz w:val="18"/>
                <w:szCs w:val="18"/>
                <w:lang w:val="es-ES_tradnl"/>
              </w:rPr>
            </w:pPr>
            <w:r w:rsidRPr="0035668D">
              <w:rPr>
                <w:rFonts w:ascii="Verdana" w:hAnsi="Verdana" w:cs="Tahoma"/>
                <w:b/>
                <w:sz w:val="18"/>
                <w:szCs w:val="18"/>
                <w:lang w:val="es-ES_tradnl"/>
              </w:rPr>
              <w:t>Forma de Adjudicación:</w:t>
            </w:r>
          </w:p>
        </w:tc>
        <w:tc>
          <w:tcPr>
            <w:tcW w:w="3365" w:type="dxa"/>
            <w:shd w:val="clear" w:color="auto" w:fill="auto"/>
            <w:vAlign w:val="center"/>
          </w:tcPr>
          <w:p w14:paraId="3DE00315" w14:textId="77777777" w:rsidR="0035668D" w:rsidRPr="0035668D" w:rsidRDefault="0035668D" w:rsidP="007D6615">
            <w:pPr>
              <w:spacing w:afterLines="100" w:after="240"/>
              <w:ind w:right="616"/>
              <w:rPr>
                <w:rFonts w:ascii="Verdana" w:hAnsi="Verdana" w:cs="Tahoma"/>
                <w:b/>
                <w:sz w:val="18"/>
                <w:szCs w:val="18"/>
                <w:lang w:val="es-ES_tradnl"/>
              </w:rPr>
            </w:pPr>
            <w:r w:rsidRPr="0035668D">
              <w:rPr>
                <w:rFonts w:ascii="Verdana" w:hAnsi="Verdana" w:cs="Tahoma"/>
                <w:b/>
                <w:sz w:val="18"/>
                <w:szCs w:val="18"/>
                <w:lang w:val="es-ES_tradnl"/>
              </w:rPr>
              <w:t>Por el Total</w:t>
            </w:r>
          </w:p>
        </w:tc>
      </w:tr>
    </w:tbl>
    <w:p w14:paraId="013889EC" w14:textId="77777777" w:rsidR="0035668D" w:rsidRPr="0035668D" w:rsidRDefault="0035668D" w:rsidP="0035668D">
      <w:pPr>
        <w:rPr>
          <w:rFonts w:ascii="Verdana" w:hAnsi="Verdana"/>
          <w:sz w:val="18"/>
          <w:szCs w:val="18"/>
          <w:lang w:val="es-ES_tradnl"/>
        </w:rPr>
      </w:pPr>
    </w:p>
    <w:p w14:paraId="710FC101" w14:textId="77777777" w:rsidR="0035668D" w:rsidRPr="0035668D" w:rsidRDefault="0035668D" w:rsidP="0035668D">
      <w:pPr>
        <w:rPr>
          <w:rFonts w:ascii="Verdana" w:hAnsi="Verdana"/>
          <w:sz w:val="18"/>
          <w:szCs w:val="18"/>
          <w:lang w:val="es-ES_tradnl"/>
        </w:rPr>
      </w:pPr>
    </w:p>
    <w:p w14:paraId="046C2BE5" w14:textId="77777777" w:rsidR="0035668D" w:rsidRPr="0035668D" w:rsidRDefault="0035668D" w:rsidP="0035668D">
      <w:pPr>
        <w:rPr>
          <w:rFonts w:ascii="Verdana" w:hAnsi="Verdana"/>
          <w:sz w:val="18"/>
          <w:szCs w:val="18"/>
          <w:lang w:val="es-ES_tradnl"/>
        </w:rPr>
      </w:pPr>
    </w:p>
    <w:p w14:paraId="44DC97D4" w14:textId="77777777" w:rsidR="0035668D" w:rsidRPr="0035668D" w:rsidRDefault="0035668D" w:rsidP="0035668D">
      <w:pPr>
        <w:rPr>
          <w:rFonts w:ascii="Verdana" w:hAnsi="Verdana"/>
          <w:sz w:val="18"/>
          <w:szCs w:val="18"/>
          <w:lang w:val="es-ES_tradnl"/>
        </w:rPr>
      </w:pPr>
    </w:p>
    <w:p w14:paraId="5DB97D3A" w14:textId="77777777" w:rsidR="0035668D" w:rsidRPr="0035668D" w:rsidRDefault="0035668D" w:rsidP="0035668D">
      <w:pPr>
        <w:rPr>
          <w:rFonts w:ascii="Verdana" w:hAnsi="Verdana"/>
          <w:sz w:val="18"/>
          <w:szCs w:val="18"/>
          <w:lang w:val="es-ES_tradnl"/>
        </w:rPr>
      </w:pPr>
    </w:p>
    <w:p w14:paraId="3005F269" w14:textId="77777777" w:rsidR="0035668D" w:rsidRPr="0035668D" w:rsidRDefault="0035668D" w:rsidP="0035668D">
      <w:pPr>
        <w:rPr>
          <w:rFonts w:ascii="Verdana" w:hAnsi="Verdana"/>
          <w:sz w:val="18"/>
          <w:szCs w:val="18"/>
          <w:lang w:val="es-ES_tradnl"/>
        </w:rPr>
      </w:pPr>
    </w:p>
    <w:p w14:paraId="6F3185E6" w14:textId="77777777" w:rsidR="0035668D" w:rsidRPr="0035668D" w:rsidRDefault="0035668D" w:rsidP="0035668D">
      <w:pPr>
        <w:ind w:left="708" w:hanging="708"/>
        <w:rPr>
          <w:rFonts w:ascii="Verdana" w:hAnsi="Verdana" w:cs="Tahoma"/>
          <w:b/>
          <w:sz w:val="18"/>
          <w:szCs w:val="18"/>
          <w:u w:val="single"/>
          <w:lang w:val="es-ES_tradnl"/>
        </w:rPr>
      </w:pPr>
      <w:r w:rsidRPr="0035668D">
        <w:rPr>
          <w:rFonts w:ascii="Verdana" w:hAnsi="Verdana" w:cs="Tahoma"/>
          <w:b/>
          <w:sz w:val="18"/>
          <w:szCs w:val="18"/>
          <w:u w:val="single"/>
          <w:lang w:val="es-ES_tradnl"/>
        </w:rPr>
        <w:t>CONDICIONES GENERALES:</w:t>
      </w:r>
    </w:p>
    <w:p w14:paraId="59EACE00"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35668D">
        <w:rPr>
          <w:rFonts w:ascii="Verdana" w:hAnsi="Verdana" w:cs="Tahoma"/>
          <w:b/>
          <w:bCs/>
          <w:color w:val="000000"/>
          <w:kern w:val="32"/>
          <w:sz w:val="18"/>
          <w:szCs w:val="18"/>
          <w:lang w:val="es-ES_tradnl"/>
        </w:rPr>
        <w:t>ANTECEDENTES</w:t>
      </w:r>
      <w:r w:rsidRPr="0035668D">
        <w:rPr>
          <w:rFonts w:ascii="Verdana" w:hAnsi="Verdana" w:cs="Tahoma"/>
          <w:bCs/>
          <w:color w:val="000000"/>
          <w:kern w:val="32"/>
          <w:sz w:val="18"/>
          <w:szCs w:val="18"/>
          <w:lang w:val="es-ES_tradnl"/>
        </w:rPr>
        <w:t>.</w:t>
      </w:r>
      <w:bookmarkEnd w:id="27"/>
    </w:p>
    <w:p w14:paraId="1FEDC32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Mediante Decreto Supremo Nº 0986 del 21 de septiembre de 2011, se creó la </w:t>
      </w:r>
      <w:r w:rsidRPr="0035668D">
        <w:rPr>
          <w:rFonts w:ascii="Verdana" w:hAnsi="Verdana" w:cs="Tahoma"/>
          <w:b/>
          <w:sz w:val="18"/>
          <w:szCs w:val="18"/>
          <w:lang w:val="es-ES_tradnl"/>
        </w:rPr>
        <w:t>Agencia Estatal de Vivienda - AEVIVIENDA,</w:t>
      </w:r>
      <w:r w:rsidRPr="0035668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653B68"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A50F79"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5668D">
        <w:rPr>
          <w:rFonts w:ascii="Verdana" w:hAnsi="Verdana" w:cs="Tahoma"/>
          <w:b/>
          <w:sz w:val="18"/>
          <w:szCs w:val="18"/>
          <w:lang w:val="es-ES_tradnl"/>
        </w:rPr>
        <w:t>déficit habitacional en el Estado Plurinacional de Bolivia</w:t>
      </w:r>
      <w:r w:rsidRPr="0035668D">
        <w:rPr>
          <w:rFonts w:ascii="Verdana" w:hAnsi="Verdana" w:cs="Tahoma"/>
          <w:sz w:val="18"/>
          <w:szCs w:val="18"/>
          <w:lang w:val="es-ES_tradnl"/>
        </w:rPr>
        <w:t xml:space="preserve">, mismo que se fracciona en dos tipos: </w:t>
      </w:r>
      <w:r w:rsidRPr="0035668D">
        <w:rPr>
          <w:rFonts w:ascii="Verdana" w:hAnsi="Verdana" w:cs="Tahoma"/>
          <w:b/>
          <w:sz w:val="18"/>
          <w:szCs w:val="18"/>
          <w:lang w:val="es-ES_tradnl"/>
        </w:rPr>
        <w:t>Cualitativo y Cuantitativo</w:t>
      </w:r>
      <w:r w:rsidRPr="0035668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5668D">
        <w:rPr>
          <w:rFonts w:ascii="Verdana" w:hAnsi="Verdana" w:cs="Tahoma"/>
          <w:b/>
          <w:sz w:val="18"/>
          <w:szCs w:val="18"/>
          <w:lang w:val="es-ES_tradnl"/>
        </w:rPr>
        <w:t>Plan Plurianual de Reducción del Déficit Habitacional</w:t>
      </w:r>
      <w:r w:rsidRPr="0035668D">
        <w:rPr>
          <w:rFonts w:ascii="Verdana" w:hAnsi="Verdana" w:cs="Tahoma"/>
          <w:sz w:val="18"/>
          <w:szCs w:val="18"/>
          <w:lang w:val="es-ES_tradnl"/>
        </w:rPr>
        <w:t xml:space="preserve"> con participación de instancias públicas y privadas involucradas, en el cual se definirán metas de reducción del </w:t>
      </w:r>
      <w:r w:rsidRPr="0035668D">
        <w:rPr>
          <w:rFonts w:ascii="Verdana" w:hAnsi="Verdana" w:cs="Tahoma"/>
          <w:b/>
          <w:sz w:val="18"/>
          <w:szCs w:val="18"/>
          <w:lang w:val="es-ES_tradnl"/>
        </w:rPr>
        <w:t>déficit habitacional por municipio</w:t>
      </w:r>
      <w:r w:rsidRPr="0035668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C4F772F"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sz w:val="18"/>
          <w:szCs w:val="18"/>
        </w:rPr>
        <w:t>En este sentido</w:t>
      </w:r>
      <w:r w:rsidRPr="0035668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5668D">
        <w:rPr>
          <w:rFonts w:ascii="Verdana" w:hAnsi="Verdana" w:cs="Tahoma"/>
          <w:b/>
          <w:color w:val="000000"/>
          <w:sz w:val="18"/>
          <w:szCs w:val="18"/>
        </w:rPr>
        <w:t xml:space="preserve"> cualitativo </w:t>
      </w:r>
      <w:r w:rsidRPr="0035668D">
        <w:rPr>
          <w:rFonts w:ascii="Verdana" w:hAnsi="Verdana" w:cs="Tahoma"/>
          <w:color w:val="000000"/>
          <w:sz w:val="18"/>
          <w:szCs w:val="18"/>
        </w:rPr>
        <w:t xml:space="preserve">se aprobó el proyecto: </w:t>
      </w:r>
    </w:p>
    <w:p w14:paraId="0F9C4B4D" w14:textId="77777777" w:rsidR="0035668D" w:rsidRPr="0035668D" w:rsidRDefault="0035668D" w:rsidP="003566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35668D">
        <w:rPr>
          <w:rFonts w:ascii="Verdana" w:eastAsia="Calibri" w:hAnsi="Verdana" w:cs="Tahoma"/>
          <w:b/>
          <w:bCs/>
          <w:color w:val="FF0000"/>
          <w:sz w:val="18"/>
          <w:szCs w:val="18"/>
        </w:rPr>
        <w:t>PROYECTO DE VIVIENDA CUALITATIVA EN EL MUNICIPIO DE MAPIRI  -</w:t>
      </w:r>
      <w:proofErr w:type="gramStart"/>
      <w:r w:rsidRPr="0035668D">
        <w:rPr>
          <w:rFonts w:ascii="Verdana" w:eastAsia="Calibri" w:hAnsi="Verdana" w:cs="Tahoma"/>
          <w:b/>
          <w:bCs/>
          <w:color w:val="FF0000"/>
          <w:sz w:val="18"/>
          <w:szCs w:val="18"/>
        </w:rPr>
        <w:t>FASE(</w:t>
      </w:r>
      <w:proofErr w:type="gramEnd"/>
      <w:r w:rsidRPr="0035668D">
        <w:rPr>
          <w:rFonts w:ascii="Verdana" w:eastAsia="Calibri" w:hAnsi="Verdana" w:cs="Tahoma"/>
          <w:b/>
          <w:bCs/>
          <w:color w:val="FF0000"/>
          <w:sz w:val="18"/>
          <w:szCs w:val="18"/>
        </w:rPr>
        <w:t>II) 2024- LA PAZ</w:t>
      </w:r>
      <w:r w:rsidRPr="0035668D">
        <w:rPr>
          <w:rFonts w:ascii="Verdana" w:hAnsi="Verdana" w:cs="Tahoma"/>
          <w:b/>
          <w:sz w:val="18"/>
          <w:szCs w:val="18"/>
        </w:rPr>
        <w:t xml:space="preserve"> </w:t>
      </w:r>
    </w:p>
    <w:p w14:paraId="7A017AF2" w14:textId="77777777" w:rsidR="0035668D" w:rsidRPr="0035668D" w:rsidRDefault="0035668D" w:rsidP="00861777">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5668D">
        <w:rPr>
          <w:rFonts w:ascii="Verdana" w:hAnsi="Verdana" w:cs="Tahoma"/>
          <w:b/>
          <w:bCs/>
          <w:color w:val="000000"/>
          <w:kern w:val="32"/>
          <w:sz w:val="18"/>
          <w:szCs w:val="18"/>
          <w:lang w:val="es-ES_tradnl"/>
        </w:rPr>
        <w:t>JUSTIFICACIÓN</w:t>
      </w:r>
      <w:r w:rsidRPr="0035668D">
        <w:rPr>
          <w:rFonts w:ascii="Verdana" w:hAnsi="Verdana" w:cs="Tahoma"/>
          <w:bCs/>
          <w:color w:val="000000"/>
          <w:kern w:val="32"/>
          <w:sz w:val="18"/>
          <w:szCs w:val="18"/>
          <w:lang w:val="es-ES_tradnl"/>
        </w:rPr>
        <w:t>.</w:t>
      </w:r>
      <w:bookmarkEnd w:id="28"/>
    </w:p>
    <w:p w14:paraId="25D69C0A"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Municipio de </w:t>
      </w:r>
      <w:r w:rsidRPr="0035668D">
        <w:rPr>
          <w:rFonts w:ascii="Verdana" w:hAnsi="Verdana" w:cs="Tahoma"/>
          <w:b/>
          <w:bCs/>
          <w:color w:val="FF0000"/>
          <w:sz w:val="18"/>
          <w:szCs w:val="18"/>
          <w:lang w:val="es-ES_tradnl"/>
        </w:rPr>
        <w:t xml:space="preserve">MAPIRI   </w:t>
      </w:r>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del Departamento de </w:t>
      </w:r>
      <w:r w:rsidRPr="0035668D">
        <w:rPr>
          <w:rFonts w:ascii="Verdana" w:hAnsi="Verdana" w:cs="Tahoma"/>
          <w:b/>
          <w:bCs/>
          <w:color w:val="FF0000"/>
          <w:sz w:val="18"/>
          <w:szCs w:val="18"/>
          <w:lang w:val="es-ES_tradnl"/>
        </w:rPr>
        <w:t>LA PAZ</w:t>
      </w:r>
      <w:r w:rsidRPr="0035668D">
        <w:rPr>
          <w:rFonts w:ascii="Verdana" w:hAnsi="Verdana" w:cs="Tahoma"/>
          <w:i/>
          <w:color w:val="FF0000"/>
          <w:sz w:val="18"/>
          <w:szCs w:val="18"/>
          <w:lang w:val="es-ES_tradnl"/>
        </w:rPr>
        <w:t xml:space="preserve"> </w:t>
      </w:r>
      <w:r w:rsidRPr="0035668D">
        <w:rPr>
          <w:rFonts w:ascii="Verdana" w:hAnsi="Verdana" w:cs="Tahoma"/>
          <w:sz w:val="18"/>
          <w:szCs w:val="18"/>
          <w:lang w:val="es-ES_tradnl"/>
        </w:rPr>
        <w:t xml:space="preserve">se encuentra inscrito en el </w:t>
      </w:r>
      <w:r w:rsidRPr="0035668D">
        <w:rPr>
          <w:rFonts w:ascii="Verdana" w:hAnsi="Verdana" w:cs="Tahoma"/>
          <w:b/>
          <w:sz w:val="18"/>
          <w:szCs w:val="18"/>
          <w:lang w:val="es-ES_tradnl"/>
        </w:rPr>
        <w:t xml:space="preserve">Plan Plurianual de Reducción del Déficit Habitacional – PPRDH </w:t>
      </w:r>
      <w:r w:rsidRPr="0035668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5668D">
        <w:rPr>
          <w:rFonts w:ascii="Verdana" w:hAnsi="Verdana" w:cs="Tahoma"/>
          <w:b/>
          <w:sz w:val="18"/>
          <w:szCs w:val="18"/>
          <w:lang w:val="es-ES_tradnl"/>
        </w:rPr>
        <w:t>Criterios de Priorización</w:t>
      </w:r>
      <w:r w:rsidRPr="0035668D">
        <w:rPr>
          <w:rFonts w:ascii="Verdana" w:hAnsi="Verdana" w:cs="Tahoma"/>
          <w:sz w:val="18"/>
          <w:szCs w:val="18"/>
          <w:lang w:val="es-ES_tradnl"/>
        </w:rPr>
        <w:t xml:space="preserve">: </w:t>
      </w:r>
    </w:p>
    <w:p w14:paraId="352CE48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Número de miembros del núcleo familiar, en estado de hacinamiento,</w:t>
      </w:r>
    </w:p>
    <w:p w14:paraId="1646FD89"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Discapacidad del solicitante o de algún miembro de la familia,</w:t>
      </w:r>
    </w:p>
    <w:p w14:paraId="3C792DFD" w14:textId="77777777" w:rsidR="0035668D" w:rsidRPr="0035668D" w:rsidRDefault="0035668D" w:rsidP="00861777">
      <w:pPr>
        <w:numPr>
          <w:ilvl w:val="0"/>
          <w:numId w:val="63"/>
        </w:numPr>
        <w:spacing w:line="260" w:lineRule="atLeast"/>
        <w:jc w:val="both"/>
        <w:rPr>
          <w:rFonts w:ascii="Verdana" w:hAnsi="Verdana" w:cs="Tahoma"/>
          <w:sz w:val="18"/>
          <w:szCs w:val="18"/>
          <w:lang w:val="it-IT"/>
        </w:rPr>
      </w:pPr>
      <w:r w:rsidRPr="0035668D">
        <w:rPr>
          <w:rFonts w:ascii="Verdana" w:hAnsi="Verdana" w:cs="Tahoma"/>
          <w:sz w:val="18"/>
          <w:szCs w:val="18"/>
          <w:lang w:val="it-IT"/>
        </w:rPr>
        <w:t>Padre o madre soltera/o;</w:t>
      </w:r>
    </w:p>
    <w:p w14:paraId="0FE605C0"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Adulto mayor dependiente del solicitante</w:t>
      </w:r>
    </w:p>
    <w:p w14:paraId="06774B2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Adulto mayor en situación de abandono</w:t>
      </w:r>
    </w:p>
    <w:p w14:paraId="2989E331" w14:textId="77777777" w:rsidR="0035668D" w:rsidRPr="0035668D" w:rsidRDefault="0035668D" w:rsidP="00861777">
      <w:pPr>
        <w:numPr>
          <w:ilvl w:val="0"/>
          <w:numId w:val="63"/>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Bajos ingresos económicos</w:t>
      </w:r>
    </w:p>
    <w:p w14:paraId="29DD9D1A" w14:textId="77777777" w:rsidR="0035668D" w:rsidRPr="0035668D" w:rsidRDefault="0035668D" w:rsidP="00861777">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5668D">
        <w:rPr>
          <w:rFonts w:ascii="Verdana" w:hAnsi="Verdana" w:cs="Tahoma"/>
          <w:b/>
          <w:bCs/>
          <w:color w:val="000000"/>
          <w:kern w:val="32"/>
          <w:sz w:val="18"/>
          <w:szCs w:val="18"/>
          <w:lang w:val="es-ES_tradnl"/>
        </w:rPr>
        <w:t>DESCRIPCIÓN DEL PROYECTO</w:t>
      </w:r>
      <w:r w:rsidRPr="0035668D">
        <w:rPr>
          <w:rFonts w:ascii="Verdana" w:hAnsi="Verdana" w:cs="Tahoma"/>
          <w:bCs/>
          <w:color w:val="000000"/>
          <w:kern w:val="32"/>
          <w:sz w:val="18"/>
          <w:szCs w:val="18"/>
          <w:lang w:val="es-ES_tradnl"/>
        </w:rPr>
        <w:t>.</w:t>
      </w:r>
      <w:bookmarkEnd w:id="29"/>
    </w:p>
    <w:p w14:paraId="35E0C12B"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El presente es un </w:t>
      </w:r>
      <w:r w:rsidRPr="0035668D">
        <w:rPr>
          <w:rFonts w:ascii="Verdana" w:hAnsi="Verdana" w:cs="Tahoma"/>
          <w:b/>
          <w:sz w:val="18"/>
          <w:szCs w:val="18"/>
        </w:rPr>
        <w:t>Proyecto de Vivienda Cualitativa A Iniciativa</w:t>
      </w:r>
      <w:r w:rsidRPr="0035668D">
        <w:rPr>
          <w:rFonts w:ascii="Verdana" w:hAnsi="Verdana" w:cs="Tahoma"/>
          <w:sz w:val="18"/>
          <w:szCs w:val="18"/>
        </w:rPr>
        <w:t xml:space="preserve"> (no cuenta con lista de beneficiarios aprobados por la AEVIVIENDA, </w:t>
      </w:r>
      <w:r w:rsidRPr="0035668D">
        <w:rPr>
          <w:rFonts w:ascii="Verdana" w:hAnsi="Verdana" w:cs="Tahoma"/>
          <w:sz w:val="18"/>
          <w:szCs w:val="18"/>
          <w:lang w:val="es-ES_tradnl"/>
        </w:rPr>
        <w:t>la Entidad Ejecutora estará a cargo, de manera conjunta con la AEVIVIENDA, de la selección de beneficiarios</w:t>
      </w:r>
      <w:r w:rsidRPr="0035668D">
        <w:rPr>
          <w:rFonts w:ascii="Verdana" w:hAnsi="Verdana" w:cs="Tahoma"/>
          <w:sz w:val="18"/>
          <w:szCs w:val="18"/>
        </w:rPr>
        <w:t xml:space="preserve">) bajo Administración </w:t>
      </w:r>
      <w:r w:rsidRPr="0035668D">
        <w:rPr>
          <w:rFonts w:ascii="Verdana" w:hAnsi="Verdana" w:cs="Tahoma"/>
          <w:b/>
          <w:sz w:val="18"/>
          <w:szCs w:val="18"/>
        </w:rPr>
        <w:t>Instruida</w:t>
      </w:r>
      <w:r w:rsidRPr="0035668D">
        <w:rPr>
          <w:rFonts w:ascii="Verdana" w:hAnsi="Verdana" w:cs="Tahoma"/>
          <w:sz w:val="18"/>
          <w:szCs w:val="18"/>
        </w:rPr>
        <w:t xml:space="preserve">, con la Modalidad de </w:t>
      </w:r>
      <w:r w:rsidRPr="007D6615">
        <w:rPr>
          <w:rFonts w:ascii="Verdana" w:hAnsi="Verdana" w:cs="Tahoma"/>
          <w:sz w:val="18"/>
          <w:szCs w:val="18"/>
        </w:rPr>
        <w:t xml:space="preserve">Financiamiento – </w:t>
      </w:r>
      <w:r w:rsidRPr="007D6615">
        <w:rPr>
          <w:rFonts w:ascii="Verdana" w:hAnsi="Verdana" w:cs="Tahoma"/>
          <w:b/>
          <w:sz w:val="18"/>
          <w:szCs w:val="18"/>
        </w:rPr>
        <w:t>Subsidio</w:t>
      </w:r>
      <w:r w:rsidRPr="007D6615">
        <w:rPr>
          <w:rFonts w:ascii="Verdana" w:hAnsi="Verdana" w:cs="Tahoma"/>
          <w:sz w:val="18"/>
          <w:szCs w:val="18"/>
        </w:rPr>
        <w:t xml:space="preserve">, contempla las siguientes Modalidades de Intervención en las viviendas: </w:t>
      </w:r>
      <w:r w:rsidRPr="007D6615">
        <w:rPr>
          <w:rFonts w:ascii="Verdana" w:hAnsi="Verdana" w:cs="Tahoma"/>
          <w:b/>
          <w:color w:val="FF0000"/>
          <w:sz w:val="18"/>
          <w:szCs w:val="18"/>
        </w:rPr>
        <w:t>mejoramiento, ampliación y mejoramiento + ampliación, renovación</w:t>
      </w:r>
      <w:r w:rsidRPr="007D6615">
        <w:rPr>
          <w:rFonts w:ascii="Verdana" w:hAnsi="Verdana" w:cs="Tahoma"/>
          <w:color w:val="FF0000"/>
          <w:sz w:val="18"/>
          <w:szCs w:val="18"/>
        </w:rPr>
        <w:t>.</w:t>
      </w:r>
    </w:p>
    <w:p w14:paraId="0A5F567B"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El proyecto se caracteriza por ser realizado mediante procesos de </w:t>
      </w:r>
      <w:r w:rsidRPr="0035668D">
        <w:rPr>
          <w:rFonts w:ascii="Verdana" w:hAnsi="Verdana" w:cs="Tahoma"/>
          <w:b/>
          <w:sz w:val="18"/>
          <w:szCs w:val="18"/>
        </w:rPr>
        <w:t>Autoconstrucción Asistida</w:t>
      </w:r>
      <w:r w:rsidRPr="0035668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856795"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r w:rsidRPr="0035668D">
        <w:rPr>
          <w:rFonts w:ascii="Verdana" w:hAnsi="Verdana" w:cs="Tahoma"/>
          <w:b/>
          <w:sz w:val="18"/>
          <w:szCs w:val="18"/>
          <w:lang w:val="es-ES_tradnl" w:eastAsia="es-ES"/>
        </w:rPr>
        <w:t xml:space="preserve">MODULO: VIVIENDA TIPO RENOVACION </w:t>
      </w:r>
      <w:r w:rsidRPr="0035668D">
        <w:rPr>
          <w:rFonts w:ascii="Verdana" w:hAnsi="Verdana" w:cs="Tahoma"/>
          <w:b/>
          <w:color w:val="FF0000"/>
          <w:sz w:val="18"/>
          <w:szCs w:val="18"/>
          <w:lang w:val="es-ES_tradnl" w:eastAsia="es-ES"/>
        </w:rPr>
        <w:t xml:space="preserve">2 – </w:t>
      </w:r>
      <w:r w:rsidRPr="0035668D">
        <w:rPr>
          <w:rFonts w:ascii="Verdana" w:hAnsi="Verdana" w:cs="Tahoma"/>
          <w:b/>
          <w:sz w:val="18"/>
          <w:szCs w:val="18"/>
          <w:lang w:val="es-ES_tradnl" w:eastAsia="es-ES"/>
        </w:rPr>
        <w:t xml:space="preserve">CANTIDAD DE VIVIENDAS </w:t>
      </w:r>
      <w:r w:rsidRPr="0035668D">
        <w:rPr>
          <w:rFonts w:ascii="Verdana" w:hAnsi="Verdana" w:cs="Tahoma"/>
          <w:b/>
          <w:color w:val="FF0000"/>
          <w:sz w:val="18"/>
          <w:szCs w:val="18"/>
          <w:lang w:val="es-ES_tradnl" w:eastAsia="es-ES"/>
        </w:rPr>
        <w:t>35</w:t>
      </w:r>
    </w:p>
    <w:p w14:paraId="46E369C3"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5668D" w:rsidRPr="0035668D" w14:paraId="1EBB98B4" w14:textId="77777777" w:rsidTr="007D661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5D453E" w14:textId="77777777" w:rsidR="0035668D" w:rsidRPr="0035668D" w:rsidRDefault="0035668D" w:rsidP="007D6615">
            <w:pPr>
              <w:jc w:val="center"/>
              <w:rPr>
                <w:rFonts w:ascii="Verdana" w:hAnsi="Verdana" w:cs="Tahoma"/>
                <w:b/>
                <w:color w:val="FFFFFF"/>
                <w:sz w:val="18"/>
                <w:szCs w:val="18"/>
                <w:lang w:eastAsia="es-BO"/>
              </w:rPr>
            </w:pPr>
            <w:r w:rsidRPr="0035668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36287A" w14:textId="77777777" w:rsidR="0035668D" w:rsidRPr="0035668D" w:rsidRDefault="0035668D" w:rsidP="007D6615">
            <w:pPr>
              <w:jc w:val="center"/>
              <w:rPr>
                <w:rFonts w:ascii="Verdana" w:hAnsi="Verdana" w:cs="Tahoma"/>
                <w:b/>
                <w:color w:val="FFFFFF"/>
                <w:sz w:val="18"/>
                <w:szCs w:val="18"/>
                <w:lang w:eastAsia="es-BO"/>
              </w:rPr>
            </w:pPr>
            <w:r w:rsidRPr="0035668D">
              <w:rPr>
                <w:rFonts w:ascii="Verdana" w:hAnsi="Verdana" w:cs="Tahoma"/>
                <w:b/>
                <w:color w:val="FFFFFF"/>
                <w:sz w:val="18"/>
                <w:szCs w:val="18"/>
                <w:lang w:eastAsia="es-BO"/>
              </w:rPr>
              <w:t>Área Útil (M2)</w:t>
            </w:r>
          </w:p>
        </w:tc>
      </w:tr>
      <w:tr w:rsidR="0035668D" w:rsidRPr="0035668D" w14:paraId="381D9728"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DDF6B4"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4E0B8A"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11.52</w:t>
            </w:r>
          </w:p>
        </w:tc>
      </w:tr>
      <w:tr w:rsidR="0035668D" w:rsidRPr="0035668D" w14:paraId="33D21243"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3CB431"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D9B3C3"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11.52</w:t>
            </w:r>
          </w:p>
        </w:tc>
      </w:tr>
      <w:tr w:rsidR="0035668D" w:rsidRPr="0035668D" w14:paraId="093EA7EE"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1366B0"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C573952"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9.49</w:t>
            </w:r>
          </w:p>
        </w:tc>
      </w:tr>
      <w:tr w:rsidR="0035668D" w:rsidRPr="0035668D" w14:paraId="56949AF2"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BCFE39"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71A35A"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5.01</w:t>
            </w:r>
          </w:p>
        </w:tc>
      </w:tr>
      <w:tr w:rsidR="0035668D" w:rsidRPr="0035668D" w14:paraId="77EE1B91"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091B4B"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5E68DCDE"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21.62</w:t>
            </w:r>
          </w:p>
        </w:tc>
      </w:tr>
      <w:tr w:rsidR="0035668D" w:rsidRPr="0035668D" w14:paraId="17094604" w14:textId="77777777" w:rsidTr="007D661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A4919A" w14:textId="77777777" w:rsidR="0035668D" w:rsidRPr="0035668D" w:rsidRDefault="0035668D" w:rsidP="007D6615">
            <w:pPr>
              <w:rPr>
                <w:rFonts w:ascii="Verdana" w:hAnsi="Verdana" w:cs="Tahoma"/>
                <w:sz w:val="18"/>
                <w:szCs w:val="18"/>
                <w:lang w:eastAsia="es-BO"/>
              </w:rPr>
            </w:pPr>
            <w:r w:rsidRPr="0035668D">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872613D" w14:textId="77777777" w:rsidR="0035668D" w:rsidRPr="0035668D" w:rsidRDefault="0035668D" w:rsidP="007D6615">
            <w:pPr>
              <w:jc w:val="right"/>
              <w:rPr>
                <w:rFonts w:ascii="Verdana" w:hAnsi="Verdana" w:cs="Tahoma"/>
                <w:sz w:val="18"/>
                <w:szCs w:val="18"/>
                <w:lang w:eastAsia="es-BO"/>
              </w:rPr>
            </w:pPr>
            <w:r w:rsidRPr="0035668D">
              <w:rPr>
                <w:rFonts w:ascii="Verdana" w:hAnsi="Verdana" w:cs="Tahoma"/>
                <w:sz w:val="18"/>
                <w:szCs w:val="18"/>
                <w:lang w:eastAsia="es-BO"/>
              </w:rPr>
              <w:t>1.99</w:t>
            </w:r>
          </w:p>
        </w:tc>
      </w:tr>
      <w:tr w:rsidR="0035668D" w:rsidRPr="0035668D" w14:paraId="05457069" w14:textId="77777777" w:rsidTr="007D661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9CFCDA9" w14:textId="77777777" w:rsidR="0035668D" w:rsidRPr="0035668D" w:rsidRDefault="0035668D" w:rsidP="007D6615">
            <w:pPr>
              <w:rPr>
                <w:rFonts w:ascii="Verdana" w:hAnsi="Verdana" w:cs="Tahoma"/>
                <w:b/>
                <w:color w:val="FF0000"/>
                <w:sz w:val="18"/>
                <w:szCs w:val="18"/>
                <w:lang w:eastAsia="es-BO"/>
              </w:rPr>
            </w:pPr>
            <w:r w:rsidRPr="0035668D">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1411ADCE" w14:textId="77777777" w:rsidR="0035668D" w:rsidRPr="0035668D" w:rsidRDefault="0035668D" w:rsidP="007D6615">
            <w:pPr>
              <w:jc w:val="right"/>
              <w:rPr>
                <w:rFonts w:ascii="Verdana" w:hAnsi="Verdana" w:cs="Tahoma"/>
                <w:b/>
                <w:color w:val="FFFFFF" w:themeColor="background1"/>
                <w:sz w:val="18"/>
                <w:szCs w:val="18"/>
                <w:lang w:eastAsia="es-BO"/>
              </w:rPr>
            </w:pPr>
            <w:r w:rsidRPr="0035668D">
              <w:rPr>
                <w:rFonts w:ascii="Verdana" w:hAnsi="Verdana" w:cs="Tahoma"/>
                <w:b/>
                <w:color w:val="FFFFFF" w:themeColor="background1"/>
                <w:sz w:val="18"/>
                <w:szCs w:val="18"/>
                <w:lang w:eastAsia="es-BO"/>
              </w:rPr>
              <w:t>61.15</w:t>
            </w:r>
          </w:p>
        </w:tc>
      </w:tr>
    </w:tbl>
    <w:p w14:paraId="53F624F0" w14:textId="77777777" w:rsidR="0035668D" w:rsidRPr="0035668D" w:rsidRDefault="0035668D" w:rsidP="0035668D">
      <w:pPr>
        <w:spacing w:line="260" w:lineRule="atLeast"/>
        <w:jc w:val="both"/>
        <w:rPr>
          <w:rFonts w:ascii="Verdana" w:hAnsi="Verdana" w:cs="Tahoma"/>
          <w:b/>
          <w:color w:val="FF0000"/>
          <w:sz w:val="18"/>
          <w:szCs w:val="18"/>
          <w:lang w:val="es-ES_tradnl" w:eastAsia="es-ES"/>
        </w:rPr>
      </w:pPr>
    </w:p>
    <w:p w14:paraId="24F3FF41" w14:textId="77777777" w:rsidR="0035668D" w:rsidRPr="0035668D" w:rsidRDefault="0035668D" w:rsidP="00861777">
      <w:pPr>
        <w:numPr>
          <w:ilvl w:val="0"/>
          <w:numId w:val="74"/>
        </w:numPr>
        <w:ind w:left="284"/>
        <w:jc w:val="both"/>
        <w:rPr>
          <w:rFonts w:ascii="Verdana" w:hAnsi="Verdana" w:cs="Tahoma"/>
          <w:sz w:val="18"/>
          <w:szCs w:val="18"/>
          <w:lang w:val="es-ES_tradnl" w:eastAsia="es-ES"/>
        </w:rPr>
      </w:pPr>
      <w:r w:rsidRPr="0035668D">
        <w:rPr>
          <w:rFonts w:ascii="Verdana" w:hAnsi="Verdana" w:cs="Tahoma"/>
          <w:sz w:val="18"/>
          <w:szCs w:val="18"/>
          <w:lang w:val="es-ES_tradnl" w:eastAsia="es-ES"/>
        </w:rPr>
        <w:t xml:space="preserve">La Entidad Ejecutora deberá realizar y presentar el llenado del Formulario de </w:t>
      </w:r>
      <w:r w:rsidRPr="0035668D">
        <w:rPr>
          <w:rFonts w:ascii="Verdana" w:hAnsi="Verdana" w:cs="Tahoma"/>
          <w:b/>
          <w:sz w:val="18"/>
          <w:szCs w:val="18"/>
          <w:lang w:val="es-ES_tradnl" w:eastAsia="es-ES"/>
        </w:rPr>
        <w:t>Registro Único de Beneficiarios (RUB)</w:t>
      </w:r>
      <w:r w:rsidRPr="0035668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F9421F3" w14:textId="77777777" w:rsidR="0035668D" w:rsidRPr="0035668D" w:rsidRDefault="0035668D" w:rsidP="00861777">
      <w:pPr>
        <w:numPr>
          <w:ilvl w:val="0"/>
          <w:numId w:val="74"/>
        </w:numPr>
        <w:ind w:left="284"/>
        <w:jc w:val="both"/>
        <w:rPr>
          <w:rFonts w:ascii="Verdana" w:hAnsi="Verdana" w:cs="Tahoma"/>
          <w:sz w:val="18"/>
          <w:szCs w:val="18"/>
          <w:lang w:val="es-ES_tradnl" w:eastAsia="es-ES"/>
        </w:rPr>
      </w:pPr>
      <w:bookmarkStart w:id="30" w:name="_Hlk163833719"/>
      <w:r w:rsidRPr="0035668D">
        <w:rPr>
          <w:rFonts w:ascii="Verdana" w:hAnsi="Verdana" w:cs="Tahoma"/>
          <w:color w:val="000000" w:themeColor="text1"/>
          <w:sz w:val="18"/>
          <w:szCs w:val="18"/>
          <w:lang w:val="es-ES_tradnl"/>
        </w:rPr>
        <w:t xml:space="preserve">La </w:t>
      </w:r>
      <w:r w:rsidRPr="0035668D">
        <w:rPr>
          <w:rFonts w:ascii="Verdana" w:hAnsi="Verdana" w:cs="Tahoma"/>
          <w:sz w:val="18"/>
          <w:szCs w:val="18"/>
          <w:lang w:val="es-ES_tradnl" w:eastAsia="es-ES"/>
        </w:rPr>
        <w:t>Entidad Ejecutora</w:t>
      </w:r>
      <w:r w:rsidRPr="0035668D">
        <w:rPr>
          <w:rFonts w:ascii="Verdana" w:hAnsi="Verdana" w:cs="Tahoma"/>
          <w:color w:val="000000" w:themeColor="text1"/>
          <w:sz w:val="18"/>
          <w:szCs w:val="18"/>
          <w:lang w:val="es-ES_tradnl"/>
        </w:rPr>
        <w:t xml:space="preserve">, gestionará los certificados de no propiedad a Nivel Nacional de los </w:t>
      </w:r>
      <w:r w:rsidRPr="0035668D">
        <w:rPr>
          <w:rFonts w:ascii="Verdana" w:hAnsi="Verdana" w:cs="Tahoma"/>
          <w:b/>
          <w:bCs/>
          <w:color w:val="FF0000"/>
          <w:sz w:val="18"/>
          <w:szCs w:val="18"/>
          <w:lang w:val="es-ES_tradnl"/>
        </w:rPr>
        <w:t xml:space="preserve">35 </w:t>
      </w:r>
      <w:r w:rsidRPr="0035668D">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0E7501A" w14:textId="77777777" w:rsidR="0035668D" w:rsidRPr="0035668D" w:rsidRDefault="0035668D" w:rsidP="0035668D">
      <w:pPr>
        <w:pStyle w:val="Prrafodelista"/>
        <w:jc w:val="center"/>
        <w:rPr>
          <w:rFonts w:ascii="Verdana" w:hAnsi="Verdana" w:cs="Tahoma"/>
          <w:sz w:val="18"/>
          <w:szCs w:val="18"/>
          <w:u w:val="single"/>
        </w:rPr>
      </w:pPr>
    </w:p>
    <w:p w14:paraId="34F8D3B5" w14:textId="77777777" w:rsidR="0035668D" w:rsidRPr="0035668D" w:rsidRDefault="0035668D" w:rsidP="0035668D">
      <w:pPr>
        <w:pStyle w:val="Prrafodelista"/>
        <w:jc w:val="center"/>
        <w:rPr>
          <w:rFonts w:ascii="Verdana" w:hAnsi="Verdana" w:cs="Tahoma"/>
          <w:sz w:val="18"/>
          <w:szCs w:val="18"/>
          <w:u w:val="single"/>
        </w:rPr>
      </w:pPr>
      <w:r w:rsidRPr="0035668D">
        <w:rPr>
          <w:rFonts w:ascii="Verdana" w:hAnsi="Verdana" w:cs="Tahoma"/>
          <w:sz w:val="18"/>
          <w:szCs w:val="18"/>
          <w:u w:val="single"/>
        </w:rPr>
        <w:t xml:space="preserve">PLANOS REFERENCIALES DE LA VIVIENDA </w:t>
      </w:r>
    </w:p>
    <w:p w14:paraId="48DE8D90" w14:textId="77777777" w:rsidR="0035668D" w:rsidRPr="0035668D" w:rsidRDefault="0035668D" w:rsidP="0035668D">
      <w:pPr>
        <w:pStyle w:val="Prrafodelista"/>
        <w:jc w:val="center"/>
        <w:rPr>
          <w:rFonts w:ascii="Verdana" w:hAnsi="Verdana" w:cs="Tahoma"/>
          <w:sz w:val="18"/>
          <w:szCs w:val="18"/>
          <w:u w:val="single"/>
        </w:rPr>
      </w:pPr>
      <w:r w:rsidRPr="0035668D">
        <w:rPr>
          <w:rFonts w:ascii="Verdana" w:hAnsi="Verdana"/>
          <w:noProof/>
          <w:sz w:val="18"/>
          <w:szCs w:val="18"/>
          <w:lang w:val="es-BO" w:eastAsia="es-BO"/>
        </w:rPr>
        <w:drawing>
          <wp:inline distT="0" distB="0" distL="0" distR="0" wp14:anchorId="4982EC90" wp14:editId="3EBA25A8">
            <wp:extent cx="2975080" cy="153619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98" t="12525" r="19530" b="63158"/>
                    <a:stretch/>
                  </pic:blipFill>
                  <pic:spPr bwMode="auto">
                    <a:xfrm>
                      <a:off x="0" y="0"/>
                      <a:ext cx="3036280" cy="1567793"/>
                    </a:xfrm>
                    <a:prstGeom prst="rect">
                      <a:avLst/>
                    </a:prstGeom>
                    <a:noFill/>
                    <a:ln>
                      <a:noFill/>
                    </a:ln>
                    <a:extLst>
                      <a:ext uri="{53640926-AAD7-44D8-BBD7-CCE9431645EC}">
                        <a14:shadowObscured xmlns:a14="http://schemas.microsoft.com/office/drawing/2010/main"/>
                      </a:ext>
                    </a:extLst>
                  </pic:spPr>
                </pic:pic>
              </a:graphicData>
            </a:graphic>
          </wp:inline>
        </w:drawing>
      </w:r>
    </w:p>
    <w:p w14:paraId="1CE999BE" w14:textId="77777777" w:rsidR="0035668D" w:rsidRPr="0035668D" w:rsidRDefault="0035668D" w:rsidP="0035668D">
      <w:pPr>
        <w:pStyle w:val="NormalWeb"/>
        <w:rPr>
          <w:rFonts w:ascii="Verdana" w:hAnsi="Verdana"/>
          <w:sz w:val="18"/>
          <w:szCs w:val="18"/>
          <w:lang w:val="es-BO" w:eastAsia="es-BO"/>
        </w:rPr>
      </w:pPr>
      <w:r w:rsidRPr="0035668D">
        <w:rPr>
          <w:rFonts w:ascii="Verdana" w:hAnsi="Verdana"/>
          <w:noProof/>
          <w:sz w:val="18"/>
          <w:szCs w:val="18"/>
          <w:lang w:val="es-BO" w:eastAsia="es-BO"/>
        </w:rPr>
        <w:lastRenderedPageBreak/>
        <w:drawing>
          <wp:inline distT="0" distB="0" distL="0" distR="0" wp14:anchorId="0643739A" wp14:editId="64B69F0E">
            <wp:extent cx="2593362" cy="229697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47" t="13107" r="11333" b="35808"/>
                    <a:stretch/>
                  </pic:blipFill>
                  <pic:spPr bwMode="auto">
                    <a:xfrm>
                      <a:off x="0" y="0"/>
                      <a:ext cx="2628304" cy="2327920"/>
                    </a:xfrm>
                    <a:prstGeom prst="rect">
                      <a:avLst/>
                    </a:prstGeom>
                    <a:noFill/>
                    <a:ln>
                      <a:noFill/>
                    </a:ln>
                    <a:extLst>
                      <a:ext uri="{53640926-AAD7-44D8-BBD7-CCE9431645EC}">
                        <a14:shadowObscured xmlns:a14="http://schemas.microsoft.com/office/drawing/2010/main"/>
                      </a:ext>
                    </a:extLst>
                  </pic:spPr>
                </pic:pic>
              </a:graphicData>
            </a:graphic>
          </wp:inline>
        </w:drawing>
      </w:r>
      <w:r w:rsidRPr="0035668D">
        <w:rPr>
          <w:rFonts w:ascii="Verdana" w:hAnsi="Verdana"/>
          <w:noProof/>
          <w:sz w:val="18"/>
          <w:szCs w:val="18"/>
          <w:lang w:val="es-BO" w:eastAsia="es-BO"/>
        </w:rPr>
        <w:drawing>
          <wp:inline distT="0" distB="0" distL="0" distR="0" wp14:anchorId="4D00BA32" wp14:editId="2FF3EF66">
            <wp:extent cx="3095091" cy="1563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4414" t="3107" r="9184" b="63291"/>
                    <a:stretch/>
                  </pic:blipFill>
                  <pic:spPr bwMode="auto">
                    <a:xfrm>
                      <a:off x="0" y="0"/>
                      <a:ext cx="3120171" cy="1576268"/>
                    </a:xfrm>
                    <a:prstGeom prst="rect">
                      <a:avLst/>
                    </a:prstGeom>
                    <a:noFill/>
                    <a:ln>
                      <a:noFill/>
                    </a:ln>
                    <a:extLst>
                      <a:ext uri="{53640926-AAD7-44D8-BBD7-CCE9431645EC}">
                        <a14:shadowObscured xmlns:a14="http://schemas.microsoft.com/office/drawing/2010/main"/>
                      </a:ext>
                    </a:extLst>
                  </pic:spPr>
                </pic:pic>
              </a:graphicData>
            </a:graphic>
          </wp:inline>
        </w:drawing>
      </w:r>
    </w:p>
    <w:p w14:paraId="48BBCBFD" w14:textId="77777777" w:rsidR="0035668D" w:rsidRPr="0035668D" w:rsidRDefault="0035668D" w:rsidP="0035668D">
      <w:pPr>
        <w:jc w:val="center"/>
        <w:rPr>
          <w:rFonts w:ascii="Verdana" w:hAnsi="Verdana" w:cs="Tahoma"/>
          <w:sz w:val="18"/>
          <w:szCs w:val="18"/>
          <w:u w:val="single"/>
        </w:rPr>
      </w:pPr>
    </w:p>
    <w:p w14:paraId="678D8B10" w14:textId="77777777" w:rsidR="0035668D" w:rsidRPr="0035668D" w:rsidRDefault="0035668D" w:rsidP="00861777">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566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C1CE311" w14:textId="77777777" w:rsidR="0035668D" w:rsidRPr="0035668D" w:rsidRDefault="0035668D" w:rsidP="0035668D">
      <w:pPr>
        <w:autoSpaceDE w:val="0"/>
        <w:autoSpaceDN w:val="0"/>
        <w:adjustRightInd w:val="0"/>
        <w:ind w:left="1080"/>
        <w:contextualSpacing/>
        <w:jc w:val="both"/>
        <w:rPr>
          <w:rFonts w:ascii="Verdana" w:hAnsi="Verdana" w:cs="Tahoma"/>
          <w:bCs/>
          <w:sz w:val="18"/>
          <w:szCs w:val="18"/>
          <w:lang w:val="es-ES_tradnl" w:eastAsia="es-ES_tradnl"/>
        </w:rPr>
      </w:pPr>
    </w:p>
    <w:p w14:paraId="3B3FDF7D" w14:textId="77777777" w:rsidR="0035668D" w:rsidRPr="0035668D" w:rsidRDefault="0035668D" w:rsidP="0086177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5668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C6D8FDC" w14:textId="77777777" w:rsidR="0035668D" w:rsidRPr="0035668D" w:rsidRDefault="0035668D" w:rsidP="0035668D">
      <w:pPr>
        <w:pStyle w:val="Prrafodelista"/>
        <w:adjustRightInd w:val="0"/>
        <w:ind w:left="1080"/>
        <w:contextualSpacing/>
        <w:jc w:val="both"/>
        <w:rPr>
          <w:rFonts w:ascii="Verdana" w:hAnsi="Verdana" w:cs="Tahoma"/>
          <w:bCs/>
          <w:sz w:val="18"/>
          <w:szCs w:val="18"/>
          <w:lang w:val="es-ES_tradnl" w:eastAsia="es-ES_tradnl"/>
        </w:rPr>
      </w:pPr>
    </w:p>
    <w:p w14:paraId="3234AF68" w14:textId="77777777" w:rsidR="0035668D" w:rsidRPr="0035668D" w:rsidRDefault="0035668D" w:rsidP="0086177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5668D">
        <w:rPr>
          <w:rFonts w:ascii="Verdana" w:hAnsi="Verdana" w:cs="Tahoma"/>
          <w:bCs/>
          <w:sz w:val="18"/>
          <w:szCs w:val="18"/>
          <w:lang w:val="es-ES_tradnl" w:eastAsia="es-ES_tradnl"/>
        </w:rPr>
        <w:t>Por lo tanto puede haber modificaciones y reordenamiento de volúmenes para considerar módulos de 1, 2 y 3 dormitorios.</w:t>
      </w:r>
    </w:p>
    <w:p w14:paraId="2A3A035F" w14:textId="77777777" w:rsidR="0035668D" w:rsidRPr="0035668D" w:rsidRDefault="0035668D" w:rsidP="0035668D">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0EA01E2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UBICACIÓN GEOGRÁFICA DEL PROYECTO.</w:t>
      </w:r>
      <w:bookmarkEnd w:id="32"/>
    </w:p>
    <w:p w14:paraId="2FB1219F" w14:textId="77777777" w:rsidR="0035668D" w:rsidRPr="0035668D" w:rsidRDefault="0035668D" w:rsidP="0035668D">
      <w:pPr>
        <w:spacing w:line="260" w:lineRule="atLeast"/>
        <w:jc w:val="both"/>
        <w:rPr>
          <w:rFonts w:ascii="Verdana" w:hAnsi="Verdana" w:cs="Tahoma"/>
          <w:color w:val="FF0000"/>
          <w:sz w:val="18"/>
          <w:szCs w:val="18"/>
          <w:lang w:val="es-ES_tradnl"/>
        </w:rPr>
      </w:pPr>
      <w:r w:rsidRPr="0035668D">
        <w:rPr>
          <w:rFonts w:ascii="Verdana" w:hAnsi="Verdana" w:cs="Tahoma"/>
          <w:sz w:val="18"/>
          <w:szCs w:val="18"/>
          <w:lang w:val="es-ES_tradnl"/>
        </w:rPr>
        <w:t xml:space="preserve">El municipio de </w:t>
      </w:r>
      <w:proofErr w:type="spellStart"/>
      <w:r w:rsidRPr="0035668D">
        <w:rPr>
          <w:rFonts w:ascii="Verdana" w:hAnsi="Verdana" w:cs="Tahoma"/>
          <w:b/>
          <w:bCs/>
          <w:color w:val="FF0000"/>
          <w:sz w:val="18"/>
          <w:szCs w:val="18"/>
          <w:lang w:val="es-ES_tradnl"/>
        </w:rPr>
        <w:t>Mapiri</w:t>
      </w:r>
      <w:proofErr w:type="spellEnd"/>
      <w:r w:rsidRPr="0035668D">
        <w:rPr>
          <w:rFonts w:ascii="Verdana" w:hAnsi="Verdana" w:cs="Tahoma"/>
          <w:b/>
          <w:bCs/>
          <w:color w:val="FF0000"/>
          <w:sz w:val="18"/>
          <w:szCs w:val="18"/>
          <w:lang w:val="es-ES_tradnl"/>
        </w:rPr>
        <w:t xml:space="preserve"> </w:t>
      </w:r>
      <w:r w:rsidRPr="0035668D">
        <w:rPr>
          <w:rFonts w:ascii="Verdana" w:hAnsi="Verdana" w:cs="Tahoma"/>
          <w:sz w:val="18"/>
          <w:szCs w:val="18"/>
          <w:lang w:val="es-ES_tradnl"/>
        </w:rPr>
        <w:t xml:space="preserve">se encuentra en la provincia </w:t>
      </w:r>
      <w:proofErr w:type="spellStart"/>
      <w:r w:rsidRPr="0035668D">
        <w:rPr>
          <w:rFonts w:ascii="Verdana" w:hAnsi="Verdana" w:cs="Tahoma"/>
          <w:color w:val="FF0000"/>
          <w:sz w:val="18"/>
          <w:szCs w:val="18"/>
          <w:lang w:val="es-ES_tradnl"/>
        </w:rPr>
        <w:t>Larecaja</w:t>
      </w:r>
      <w:proofErr w:type="spellEnd"/>
      <w:r w:rsidRPr="0035668D">
        <w:rPr>
          <w:rFonts w:ascii="Verdana" w:hAnsi="Verdana" w:cs="Tahoma"/>
          <w:sz w:val="18"/>
          <w:szCs w:val="18"/>
          <w:lang w:val="es-ES_tradnl"/>
        </w:rPr>
        <w:t xml:space="preserve">, del departamento de </w:t>
      </w:r>
      <w:r w:rsidRPr="0035668D">
        <w:rPr>
          <w:rFonts w:ascii="Verdana" w:hAnsi="Verdana" w:cs="Tahoma"/>
          <w:b/>
          <w:bCs/>
          <w:color w:val="FF0000"/>
          <w:sz w:val="18"/>
          <w:szCs w:val="18"/>
          <w:lang w:val="es-ES_tradnl"/>
        </w:rPr>
        <w:t>La Paz</w:t>
      </w:r>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limita al norte con las provincias </w:t>
      </w:r>
      <w:hyperlink r:id="rId15" w:tooltip="Provincia de Bautista Saavedra" w:history="1">
        <w:r w:rsidRPr="0035668D">
          <w:rPr>
            <w:rFonts w:ascii="Verdana" w:hAnsi="Verdana"/>
            <w:sz w:val="18"/>
            <w:szCs w:val="18"/>
            <w:lang w:val="es-ES_tradnl"/>
          </w:rPr>
          <w:t>Bautista Saavedra</w:t>
        </w:r>
      </w:hyperlink>
      <w:r w:rsidRPr="0035668D">
        <w:rPr>
          <w:rFonts w:ascii="Verdana" w:hAnsi="Verdana" w:cs="Tahoma"/>
          <w:sz w:val="18"/>
          <w:szCs w:val="18"/>
          <w:lang w:val="es-ES_tradnl"/>
        </w:rPr>
        <w:t> y </w:t>
      </w:r>
      <w:hyperlink r:id="rId16" w:tooltip="Provincia de Franz Tamayo" w:history="1">
        <w:r w:rsidRPr="0035668D">
          <w:rPr>
            <w:rFonts w:ascii="Verdana" w:hAnsi="Verdana"/>
            <w:sz w:val="18"/>
            <w:szCs w:val="18"/>
            <w:lang w:val="es-ES_tradnl"/>
          </w:rPr>
          <w:t>Franz Tamayo</w:t>
        </w:r>
      </w:hyperlink>
      <w:r w:rsidRPr="0035668D">
        <w:rPr>
          <w:rFonts w:ascii="Verdana" w:hAnsi="Verdana" w:cs="Tahoma"/>
          <w:sz w:val="18"/>
          <w:szCs w:val="18"/>
          <w:lang w:val="es-ES_tradnl"/>
        </w:rPr>
        <w:t xml:space="preserve">, al este con el municipio de </w:t>
      </w:r>
      <w:r w:rsidRPr="0035668D">
        <w:rPr>
          <w:rFonts w:ascii="Verdana" w:hAnsi="Verdana" w:cs="Tahoma"/>
          <w:color w:val="FF0000"/>
          <w:sz w:val="18"/>
          <w:szCs w:val="18"/>
          <w:lang w:val="es-ES_tradnl"/>
        </w:rPr>
        <w:t>Guanay</w:t>
      </w:r>
      <w:r w:rsidRPr="0035668D">
        <w:rPr>
          <w:rFonts w:ascii="Verdana" w:hAnsi="Verdana" w:cs="Tahoma"/>
          <w:sz w:val="18"/>
          <w:szCs w:val="18"/>
          <w:lang w:val="es-ES_tradnl"/>
        </w:rPr>
        <w:t xml:space="preserve">, al oeste con el municipio </w:t>
      </w:r>
      <w:proofErr w:type="spellStart"/>
      <w:r w:rsidRPr="0035668D">
        <w:rPr>
          <w:rFonts w:ascii="Verdana" w:hAnsi="Verdana" w:cs="Tahoma"/>
          <w:color w:val="FF0000"/>
          <w:sz w:val="18"/>
          <w:szCs w:val="18"/>
          <w:lang w:val="es-ES_tradnl"/>
        </w:rPr>
        <w:t>Tacacoma</w:t>
      </w:r>
      <w:proofErr w:type="spellEnd"/>
      <w:r w:rsidRPr="0035668D">
        <w:rPr>
          <w:rFonts w:ascii="Verdana" w:hAnsi="Verdana" w:cs="Tahoma"/>
          <w:color w:val="FF0000"/>
          <w:sz w:val="18"/>
          <w:szCs w:val="18"/>
          <w:lang w:val="es-ES_tradnl"/>
        </w:rPr>
        <w:t xml:space="preserve"> </w:t>
      </w:r>
      <w:r w:rsidRPr="0035668D">
        <w:rPr>
          <w:rFonts w:ascii="Verdana" w:hAnsi="Verdana" w:cs="Tahoma"/>
          <w:sz w:val="18"/>
          <w:szCs w:val="18"/>
          <w:lang w:val="es-ES_tradnl"/>
        </w:rPr>
        <w:t xml:space="preserve">y al sur con el municipio de </w:t>
      </w:r>
      <w:r w:rsidRPr="0035668D">
        <w:rPr>
          <w:rFonts w:ascii="Verdana" w:hAnsi="Verdana" w:cs="Tahoma"/>
          <w:color w:val="FF0000"/>
          <w:sz w:val="18"/>
          <w:szCs w:val="18"/>
          <w:lang w:val="es-ES_tradnl"/>
        </w:rPr>
        <w:t>Sorata.</w:t>
      </w:r>
    </w:p>
    <w:p w14:paraId="3963A2B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C33F0B9" wp14:editId="2FA6CCCA">
                <wp:simplePos x="0" y="0"/>
                <wp:positionH relativeFrom="column">
                  <wp:posOffset>1221232</wp:posOffset>
                </wp:positionH>
                <wp:positionV relativeFrom="paragraph">
                  <wp:posOffset>882777</wp:posOffset>
                </wp:positionV>
                <wp:extent cx="730758" cy="712470"/>
                <wp:effectExtent l="19050" t="19050" r="12700" b="1143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758" cy="712470"/>
                        </a:xfrm>
                        <a:prstGeom prst="ellipse">
                          <a:avLst/>
                        </a:prstGeom>
                        <a:no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4B6C7E" id="6 Elipse" o:spid="_x0000_s1026" style="position:absolute;margin-left:96.15pt;margin-top:69.5pt;width:57.55pt;height:5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" filled="f" strokecolor="red" strokeweight="3pt">
                <v:stroke joinstyle="miter"/>
                <v:path arrowok="t"/>
              </v:oval>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D0B2438" wp14:editId="1F795316">
                <wp:simplePos x="0" y="0"/>
                <wp:positionH relativeFrom="column">
                  <wp:posOffset>4419219</wp:posOffset>
                </wp:positionH>
                <wp:positionV relativeFrom="paragraph">
                  <wp:posOffset>790194</wp:posOffset>
                </wp:positionV>
                <wp:extent cx="730758" cy="712470"/>
                <wp:effectExtent l="19050" t="19050" r="12700" b="11430"/>
                <wp:wrapNone/>
                <wp:docPr id="79556249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758" cy="712470"/>
                        </a:xfrm>
                        <a:prstGeom prst="ellipse">
                          <a:avLst/>
                        </a:prstGeom>
                        <a:no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DE73F6" id="6 Elipse" o:spid="_x0000_s1026" style="position:absolute;margin-left:347.95pt;margin-top:62.2pt;width:57.55pt;height:5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" filled="f" strokecolor="red" strokeweight="3pt">
                <v:stroke joinstyle="miter"/>
                <v:path arrowok="t"/>
              </v:oval>
            </w:pict>
          </mc:Fallback>
        </mc:AlternateContent>
      </w:r>
      <w:r w:rsidRPr="0035668D">
        <w:rPr>
          <w:rFonts w:ascii="Verdana" w:hAnsi="Verdana"/>
          <w:noProof/>
          <w:sz w:val="18"/>
          <w:szCs w:val="18"/>
          <w:lang w:val="es-BO" w:eastAsia="es-BO"/>
        </w:rPr>
        <w:drawing>
          <wp:inline distT="0" distB="0" distL="0" distR="0" wp14:anchorId="0C752533" wp14:editId="0520BD78">
            <wp:extent cx="2916555" cy="2643861"/>
            <wp:effectExtent l="0" t="0" r="0" b="4445"/>
            <wp:docPr id="1084896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6102" name=""/>
                    <pic:cNvPicPr/>
                  </pic:nvPicPr>
                  <pic:blipFill rotWithShape="1">
                    <a:blip r:embed="rId17"/>
                    <a:srcRect l="28073" t="37464" r="50021" b="32550"/>
                    <a:stretch/>
                  </pic:blipFill>
                  <pic:spPr bwMode="auto">
                    <a:xfrm>
                      <a:off x="0" y="0"/>
                      <a:ext cx="2942337" cy="2667232"/>
                    </a:xfrm>
                    <a:prstGeom prst="rect">
                      <a:avLst/>
                    </a:prstGeom>
                    <a:ln>
                      <a:noFill/>
                    </a:ln>
                    <a:extLst>
                      <a:ext uri="{53640926-AAD7-44D8-BBD7-CCE9431645EC}">
                        <a14:shadowObscured xmlns:a14="http://schemas.microsoft.com/office/drawing/2010/main"/>
                      </a:ext>
                    </a:extLst>
                  </pic:spPr>
                </pic:pic>
              </a:graphicData>
            </a:graphic>
          </wp:inline>
        </w:drawing>
      </w:r>
      <w:r w:rsidRPr="0035668D">
        <w:rPr>
          <w:rFonts w:ascii="Verdana" w:hAnsi="Verdana"/>
          <w:noProof/>
          <w:sz w:val="18"/>
          <w:szCs w:val="18"/>
        </w:rPr>
        <w:t xml:space="preserve">         </w:t>
      </w:r>
      <w:r w:rsidRPr="0035668D">
        <w:rPr>
          <w:rFonts w:ascii="Verdana" w:hAnsi="Verdana"/>
          <w:noProof/>
          <w:sz w:val="18"/>
          <w:szCs w:val="18"/>
          <w:lang w:val="es-BO" w:eastAsia="es-BO"/>
        </w:rPr>
        <w:drawing>
          <wp:inline distT="0" distB="0" distL="0" distR="0" wp14:anchorId="541150F3" wp14:editId="375B687F">
            <wp:extent cx="2463800" cy="2715768"/>
            <wp:effectExtent l="0" t="0" r="0" b="8890"/>
            <wp:docPr id="6341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0252" name=""/>
                    <pic:cNvPicPr/>
                  </pic:nvPicPr>
                  <pic:blipFill rotWithShape="1">
                    <a:blip r:embed="rId17"/>
                    <a:srcRect l="49447" t="36865" r="28116" b="15131"/>
                    <a:stretch/>
                  </pic:blipFill>
                  <pic:spPr bwMode="auto">
                    <a:xfrm>
                      <a:off x="0" y="0"/>
                      <a:ext cx="2465587" cy="2717737"/>
                    </a:xfrm>
                    <a:prstGeom prst="rect">
                      <a:avLst/>
                    </a:prstGeom>
                    <a:ln>
                      <a:noFill/>
                    </a:ln>
                    <a:extLst>
                      <a:ext uri="{53640926-AAD7-44D8-BBD7-CCE9431645EC}">
                        <a14:shadowObscured xmlns:a14="http://schemas.microsoft.com/office/drawing/2010/main"/>
                      </a:ext>
                    </a:extLst>
                  </pic:spPr>
                </pic:pic>
              </a:graphicData>
            </a:graphic>
          </wp:inline>
        </w:drawing>
      </w:r>
    </w:p>
    <w:p w14:paraId="3E66D532" w14:textId="77777777" w:rsidR="0035668D" w:rsidRPr="0035668D" w:rsidRDefault="0035668D" w:rsidP="0035668D">
      <w:pPr>
        <w:spacing w:line="300" w:lineRule="auto"/>
        <w:jc w:val="center"/>
        <w:rPr>
          <w:rFonts w:ascii="Verdana" w:hAnsi="Verdana" w:cs="Tahoma"/>
          <w:b/>
          <w:color w:val="000000"/>
          <w:sz w:val="18"/>
          <w:szCs w:val="18"/>
          <w:lang w:val="es-ES_tradnl"/>
        </w:rPr>
      </w:pPr>
      <w:r w:rsidRPr="0035668D">
        <w:rPr>
          <w:rFonts w:ascii="Verdana" w:hAnsi="Verdana" w:cs="Tahoma"/>
          <w:b/>
          <w:color w:val="000000"/>
          <w:sz w:val="18"/>
          <w:szCs w:val="18"/>
          <w:lang w:val="es-ES_tradnl"/>
        </w:rPr>
        <w:t xml:space="preserve">   </w:t>
      </w:r>
    </w:p>
    <w:p w14:paraId="0A0DC34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35668D">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35668D" w:rsidRPr="0035668D" w14:paraId="1FAB0125" w14:textId="77777777" w:rsidTr="007D6615">
        <w:trPr>
          <w:trHeight w:val="490"/>
          <w:jc w:val="center"/>
        </w:trPr>
        <w:tc>
          <w:tcPr>
            <w:tcW w:w="534" w:type="dxa"/>
            <w:shd w:val="clear" w:color="auto" w:fill="1F4E79"/>
          </w:tcPr>
          <w:p w14:paraId="4D08FB51"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Nº</w:t>
            </w:r>
          </w:p>
        </w:tc>
        <w:tc>
          <w:tcPr>
            <w:tcW w:w="4341" w:type="dxa"/>
            <w:shd w:val="clear" w:color="auto" w:fill="1F4E79"/>
          </w:tcPr>
          <w:p w14:paraId="6C9E36AD" w14:textId="77777777" w:rsidR="0035668D" w:rsidRPr="0035668D" w:rsidRDefault="0035668D" w:rsidP="007D6615">
            <w:pPr>
              <w:jc w:val="center"/>
              <w:rPr>
                <w:rFonts w:ascii="Verdana" w:hAnsi="Verdana" w:cs="Tahoma"/>
                <w:b/>
                <w:bCs/>
                <w:color w:val="FF0000"/>
                <w:sz w:val="18"/>
                <w:szCs w:val="18"/>
                <w:lang w:eastAsia="es-BO"/>
              </w:rPr>
            </w:pPr>
            <w:r w:rsidRPr="0035668D">
              <w:rPr>
                <w:rFonts w:ascii="Verdana" w:hAnsi="Verdana" w:cs="Tahoma"/>
                <w:b/>
                <w:bCs/>
                <w:color w:val="FFFFFF" w:themeColor="background1"/>
                <w:sz w:val="18"/>
                <w:szCs w:val="18"/>
                <w:lang w:eastAsia="es-BO"/>
              </w:rPr>
              <w:t>Comunidades o B</w:t>
            </w:r>
            <w:proofErr w:type="spellStart"/>
            <w:r w:rsidRPr="0035668D">
              <w:rPr>
                <w:rFonts w:ascii="Verdana" w:hAnsi="Verdana" w:cs="Tahoma"/>
                <w:b/>
                <w:bCs/>
                <w:color w:val="FFFFFF" w:themeColor="background1"/>
                <w:sz w:val="18"/>
                <w:szCs w:val="18"/>
                <w:lang w:val="es-ES_tradnl" w:eastAsia="es-BO"/>
              </w:rPr>
              <w:t>arrio</w:t>
            </w:r>
            <w:proofErr w:type="spellEnd"/>
            <w:r w:rsidRPr="0035668D">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0CA48C67"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Número de SH.</w:t>
            </w:r>
          </w:p>
        </w:tc>
      </w:tr>
      <w:tr w:rsidR="0035668D" w:rsidRPr="0035668D" w14:paraId="5578A798" w14:textId="77777777" w:rsidTr="007D6615">
        <w:trPr>
          <w:trHeight w:val="113"/>
          <w:jc w:val="center"/>
        </w:trPr>
        <w:tc>
          <w:tcPr>
            <w:tcW w:w="534" w:type="dxa"/>
            <w:shd w:val="clear" w:color="auto" w:fill="auto"/>
          </w:tcPr>
          <w:p w14:paraId="7E57A4FB" w14:textId="77777777" w:rsidR="0035668D" w:rsidRPr="0035668D" w:rsidRDefault="0035668D" w:rsidP="007D6615">
            <w:pPr>
              <w:spacing w:line="276" w:lineRule="auto"/>
              <w:rPr>
                <w:rFonts w:ascii="Verdana" w:hAnsi="Verdana" w:cs="Tahoma"/>
                <w:sz w:val="18"/>
                <w:szCs w:val="18"/>
                <w:lang w:val="es-ES_tradnl" w:eastAsia="es-BO"/>
              </w:rPr>
            </w:pPr>
            <w:r w:rsidRPr="0035668D">
              <w:rPr>
                <w:rFonts w:ascii="Verdana" w:hAnsi="Verdana" w:cs="Tahoma"/>
                <w:sz w:val="18"/>
                <w:szCs w:val="18"/>
                <w:lang w:val="es-ES_tradnl" w:eastAsia="es-BO"/>
              </w:rPr>
              <w:t>1</w:t>
            </w:r>
          </w:p>
        </w:tc>
        <w:tc>
          <w:tcPr>
            <w:tcW w:w="4341" w:type="dxa"/>
            <w:shd w:val="clear" w:color="auto" w:fill="auto"/>
          </w:tcPr>
          <w:p w14:paraId="03612866" w14:textId="77777777" w:rsidR="0035668D" w:rsidRPr="0035668D" w:rsidRDefault="0035668D" w:rsidP="007D6615">
            <w:pPr>
              <w:spacing w:line="276" w:lineRule="auto"/>
              <w:jc w:val="center"/>
              <w:rPr>
                <w:rFonts w:ascii="Verdana" w:hAnsi="Verdana" w:cs="Tahoma"/>
                <w:sz w:val="18"/>
                <w:szCs w:val="18"/>
                <w:lang w:val="es-ES_tradnl" w:eastAsia="es-BO"/>
              </w:rPr>
            </w:pPr>
            <w:r w:rsidRPr="0035668D">
              <w:rPr>
                <w:rFonts w:ascii="Verdana" w:hAnsi="Verdana" w:cs="Tahoma"/>
                <w:sz w:val="18"/>
                <w:szCs w:val="18"/>
                <w:lang w:val="es-ES_tradnl" w:eastAsia="es-BO"/>
              </w:rPr>
              <w:t>ACHIQUIRI</w:t>
            </w:r>
          </w:p>
        </w:tc>
        <w:tc>
          <w:tcPr>
            <w:tcW w:w="1431" w:type="dxa"/>
            <w:vMerge w:val="restart"/>
            <w:shd w:val="clear" w:color="auto" w:fill="auto"/>
            <w:vAlign w:val="center"/>
          </w:tcPr>
          <w:p w14:paraId="4157843B" w14:textId="77777777" w:rsidR="0035668D" w:rsidRPr="0035668D" w:rsidRDefault="0035668D" w:rsidP="007D6615">
            <w:pPr>
              <w:spacing w:line="276" w:lineRule="auto"/>
              <w:jc w:val="center"/>
              <w:rPr>
                <w:rFonts w:ascii="Verdana" w:hAnsi="Verdana" w:cs="Tahoma"/>
                <w:b/>
                <w:sz w:val="18"/>
                <w:szCs w:val="18"/>
                <w:lang w:val="es-ES_tradnl" w:eastAsia="es-BO"/>
              </w:rPr>
            </w:pPr>
            <w:r w:rsidRPr="0035668D">
              <w:rPr>
                <w:rFonts w:ascii="Verdana" w:hAnsi="Verdana"/>
                <w:sz w:val="18"/>
                <w:szCs w:val="18"/>
              </w:rPr>
              <w:t>35</w:t>
            </w:r>
          </w:p>
        </w:tc>
      </w:tr>
      <w:tr w:rsidR="0035668D" w:rsidRPr="0035668D" w14:paraId="1B8C7B4A" w14:textId="77777777" w:rsidTr="007D6615">
        <w:trPr>
          <w:trHeight w:val="113"/>
          <w:jc w:val="center"/>
        </w:trPr>
        <w:tc>
          <w:tcPr>
            <w:tcW w:w="534" w:type="dxa"/>
            <w:shd w:val="clear" w:color="auto" w:fill="auto"/>
          </w:tcPr>
          <w:p w14:paraId="10C25C18" w14:textId="77777777" w:rsidR="0035668D" w:rsidRPr="0035668D" w:rsidRDefault="0035668D" w:rsidP="007D6615">
            <w:pPr>
              <w:spacing w:line="276" w:lineRule="auto"/>
              <w:rPr>
                <w:rFonts w:ascii="Verdana" w:hAnsi="Verdana" w:cs="Tahoma"/>
                <w:sz w:val="18"/>
                <w:szCs w:val="18"/>
                <w:lang w:val="es-ES_tradnl" w:eastAsia="es-BO"/>
              </w:rPr>
            </w:pPr>
            <w:r w:rsidRPr="0035668D">
              <w:rPr>
                <w:rFonts w:ascii="Verdana" w:hAnsi="Verdana" w:cs="Tahoma"/>
                <w:sz w:val="18"/>
                <w:szCs w:val="18"/>
                <w:lang w:val="es-ES_tradnl" w:eastAsia="es-BO"/>
              </w:rPr>
              <w:t>2</w:t>
            </w:r>
          </w:p>
        </w:tc>
        <w:tc>
          <w:tcPr>
            <w:tcW w:w="4341" w:type="dxa"/>
            <w:shd w:val="clear" w:color="auto" w:fill="auto"/>
          </w:tcPr>
          <w:p w14:paraId="0B53D173" w14:textId="77777777" w:rsidR="0035668D" w:rsidRPr="0035668D" w:rsidRDefault="0035668D" w:rsidP="007D6615">
            <w:pPr>
              <w:spacing w:line="276" w:lineRule="auto"/>
              <w:jc w:val="center"/>
              <w:rPr>
                <w:rFonts w:ascii="Verdana" w:hAnsi="Verdana" w:cs="Tahoma"/>
                <w:sz w:val="18"/>
                <w:szCs w:val="18"/>
                <w:lang w:val="es-ES_tradnl" w:eastAsia="es-BO"/>
              </w:rPr>
            </w:pPr>
            <w:r w:rsidRPr="0035668D">
              <w:rPr>
                <w:rFonts w:ascii="Verdana" w:hAnsi="Verdana" w:cs="Tahoma"/>
                <w:sz w:val="18"/>
                <w:szCs w:val="18"/>
                <w:lang w:val="es-ES_tradnl" w:eastAsia="es-BO"/>
              </w:rPr>
              <w:t>CHIMATE</w:t>
            </w:r>
          </w:p>
        </w:tc>
        <w:tc>
          <w:tcPr>
            <w:tcW w:w="1431" w:type="dxa"/>
            <w:vMerge/>
            <w:shd w:val="clear" w:color="auto" w:fill="auto"/>
          </w:tcPr>
          <w:p w14:paraId="2996DC41" w14:textId="77777777" w:rsidR="0035668D" w:rsidRPr="0035668D" w:rsidRDefault="0035668D" w:rsidP="007D6615">
            <w:pPr>
              <w:spacing w:line="276" w:lineRule="auto"/>
              <w:jc w:val="center"/>
              <w:rPr>
                <w:rFonts w:ascii="Verdana" w:hAnsi="Verdana"/>
                <w:sz w:val="18"/>
                <w:szCs w:val="18"/>
              </w:rPr>
            </w:pPr>
          </w:p>
        </w:tc>
      </w:tr>
      <w:tr w:rsidR="0035668D" w:rsidRPr="0035668D" w14:paraId="5CF3992E" w14:textId="77777777" w:rsidTr="007D6615">
        <w:trPr>
          <w:jc w:val="center"/>
        </w:trPr>
        <w:tc>
          <w:tcPr>
            <w:tcW w:w="534" w:type="dxa"/>
            <w:shd w:val="clear" w:color="auto" w:fill="1F4E79"/>
          </w:tcPr>
          <w:p w14:paraId="776278E8" w14:textId="77777777" w:rsidR="0035668D" w:rsidRPr="0035668D" w:rsidRDefault="0035668D" w:rsidP="007D6615">
            <w:pPr>
              <w:jc w:val="center"/>
              <w:rPr>
                <w:rFonts w:ascii="Verdana" w:hAnsi="Verdana" w:cs="Tahoma"/>
                <w:b/>
                <w:bCs/>
                <w:color w:val="FFFFFF"/>
                <w:sz w:val="18"/>
                <w:szCs w:val="18"/>
                <w:lang w:eastAsia="es-BO"/>
              </w:rPr>
            </w:pPr>
          </w:p>
        </w:tc>
        <w:tc>
          <w:tcPr>
            <w:tcW w:w="4341" w:type="dxa"/>
            <w:shd w:val="clear" w:color="auto" w:fill="1F4E79"/>
          </w:tcPr>
          <w:p w14:paraId="17C550D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TOTAL</w:t>
            </w:r>
          </w:p>
        </w:tc>
        <w:tc>
          <w:tcPr>
            <w:tcW w:w="1431" w:type="dxa"/>
            <w:shd w:val="clear" w:color="auto" w:fill="auto"/>
          </w:tcPr>
          <w:p w14:paraId="07BC46C5" w14:textId="77777777" w:rsidR="0035668D" w:rsidRPr="0035668D" w:rsidRDefault="0035668D" w:rsidP="007D6615">
            <w:pPr>
              <w:jc w:val="center"/>
              <w:rPr>
                <w:rFonts w:ascii="Verdana" w:hAnsi="Verdana" w:cs="Tahoma"/>
                <w:b/>
                <w:bCs/>
                <w:color w:val="C00000"/>
                <w:sz w:val="18"/>
                <w:szCs w:val="18"/>
                <w:lang w:eastAsia="es-BO"/>
              </w:rPr>
            </w:pPr>
            <w:r w:rsidRPr="0035668D">
              <w:rPr>
                <w:rFonts w:ascii="Verdana" w:hAnsi="Verdana" w:cs="Tahoma"/>
                <w:b/>
                <w:bCs/>
                <w:color w:val="C00000"/>
                <w:sz w:val="18"/>
                <w:szCs w:val="18"/>
                <w:lang w:eastAsia="es-BO"/>
              </w:rPr>
              <w:t>35</w:t>
            </w:r>
          </w:p>
        </w:tc>
      </w:tr>
    </w:tbl>
    <w:p w14:paraId="08485A99" w14:textId="77777777" w:rsidR="0035668D" w:rsidRPr="0035668D" w:rsidRDefault="0035668D" w:rsidP="0035668D">
      <w:pPr>
        <w:pStyle w:val="Prrafodelista"/>
        <w:ind w:left="596"/>
        <w:jc w:val="center"/>
        <w:rPr>
          <w:rFonts w:ascii="Verdana" w:hAnsi="Verdana"/>
          <w:b/>
          <w:bCs/>
          <w:color w:val="FF0000"/>
          <w:sz w:val="18"/>
          <w:szCs w:val="18"/>
          <w:lang w:val="es-ES_tradnl"/>
        </w:rPr>
      </w:pPr>
    </w:p>
    <w:p w14:paraId="5AC84DBD" w14:textId="77777777" w:rsidR="0035668D" w:rsidRPr="0035668D" w:rsidRDefault="0035668D" w:rsidP="00861777">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35668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15B214D" w14:textId="77777777" w:rsidR="0035668D" w:rsidRPr="0035668D" w:rsidRDefault="0035668D" w:rsidP="00861777">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35668D">
        <w:rPr>
          <w:rFonts w:ascii="Verdana" w:hAnsi="Verdana" w:cs="Tahoma"/>
          <w:i/>
          <w:iCs/>
          <w:sz w:val="18"/>
          <w:szCs w:val="18"/>
        </w:rPr>
        <w:t xml:space="preserve">Los casos de sustitución podrán contemplar las mismas comunidades/barrios/zonas/urbanizaciones/otros  u </w:t>
      </w:r>
      <w:r w:rsidRPr="0035668D">
        <w:rPr>
          <w:rFonts w:ascii="Verdana" w:hAnsi="Verdana" w:cs="Tahoma"/>
          <w:b/>
          <w:bCs/>
          <w:i/>
          <w:iCs/>
          <w:sz w:val="18"/>
          <w:szCs w:val="18"/>
          <w:u w:val="single"/>
        </w:rPr>
        <w:t>otras aledañas</w:t>
      </w:r>
      <w:r w:rsidRPr="0035668D">
        <w:rPr>
          <w:rFonts w:ascii="Verdana" w:hAnsi="Verdana" w:cs="Tahoma"/>
          <w:i/>
          <w:iCs/>
          <w:sz w:val="18"/>
          <w:szCs w:val="18"/>
        </w:rPr>
        <w:t xml:space="preserve"> al sector de intervención previa justificación técnica-social de la Entidad Ejecutora e Inspectoría, autorizada por la AEVIVIENDA</w:t>
      </w:r>
      <w:r w:rsidRPr="0035668D">
        <w:rPr>
          <w:rFonts w:ascii="Verdana" w:hAnsi="Verdana" w:cs="Tahoma"/>
          <w:i/>
          <w:sz w:val="18"/>
          <w:szCs w:val="18"/>
        </w:rPr>
        <w:t>.</w:t>
      </w:r>
    </w:p>
    <w:p w14:paraId="3019786A" w14:textId="77777777" w:rsidR="0035668D" w:rsidRPr="0035668D" w:rsidRDefault="0035668D" w:rsidP="0086177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35668D">
        <w:rPr>
          <w:rFonts w:ascii="Verdana" w:hAnsi="Verdana" w:cs="Tahoma"/>
          <w:b/>
          <w:bCs/>
          <w:color w:val="000000"/>
          <w:kern w:val="32"/>
          <w:sz w:val="18"/>
          <w:szCs w:val="18"/>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1"/>
        <w:gridCol w:w="1345"/>
      </w:tblGrid>
      <w:tr w:rsidR="0035668D" w:rsidRPr="0035668D" w14:paraId="352F153F" w14:textId="77777777" w:rsidTr="007D6615">
        <w:trPr>
          <w:trHeight w:val="266"/>
          <w:jc w:val="center"/>
        </w:trPr>
        <w:tc>
          <w:tcPr>
            <w:tcW w:w="240" w:type="pct"/>
            <w:shd w:val="clear" w:color="auto" w:fill="244061"/>
            <w:vAlign w:val="center"/>
            <w:hideMark/>
          </w:tcPr>
          <w:p w14:paraId="5C2D547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Nº</w:t>
            </w:r>
          </w:p>
        </w:tc>
        <w:tc>
          <w:tcPr>
            <w:tcW w:w="831" w:type="pct"/>
            <w:shd w:val="clear" w:color="auto" w:fill="244061"/>
            <w:vAlign w:val="center"/>
            <w:hideMark/>
          </w:tcPr>
          <w:p w14:paraId="520F6BBF"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Desde</w:t>
            </w:r>
          </w:p>
        </w:tc>
        <w:tc>
          <w:tcPr>
            <w:tcW w:w="1482" w:type="pct"/>
            <w:shd w:val="clear" w:color="auto" w:fill="244061"/>
            <w:vAlign w:val="center"/>
            <w:hideMark/>
          </w:tcPr>
          <w:p w14:paraId="34A54F89"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Hasta</w:t>
            </w:r>
          </w:p>
        </w:tc>
        <w:tc>
          <w:tcPr>
            <w:tcW w:w="815" w:type="pct"/>
            <w:shd w:val="clear" w:color="auto" w:fill="244061"/>
          </w:tcPr>
          <w:p w14:paraId="44E909BE"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 xml:space="preserve">Distancia </w:t>
            </w:r>
          </w:p>
        </w:tc>
        <w:tc>
          <w:tcPr>
            <w:tcW w:w="815" w:type="pct"/>
            <w:shd w:val="clear" w:color="auto" w:fill="244061"/>
            <w:vAlign w:val="center"/>
          </w:tcPr>
          <w:p w14:paraId="3B27A919"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Tiempo</w:t>
            </w:r>
          </w:p>
        </w:tc>
        <w:tc>
          <w:tcPr>
            <w:tcW w:w="817" w:type="pct"/>
            <w:shd w:val="clear" w:color="auto" w:fill="244061"/>
          </w:tcPr>
          <w:p w14:paraId="7B8EED35" w14:textId="77777777" w:rsidR="0035668D" w:rsidRPr="0035668D" w:rsidRDefault="0035668D" w:rsidP="007D6615">
            <w:pPr>
              <w:jc w:val="center"/>
              <w:rPr>
                <w:rFonts w:ascii="Verdana" w:hAnsi="Verdana" w:cs="Tahoma"/>
                <w:b/>
                <w:bCs/>
                <w:color w:val="FFFFFF"/>
                <w:sz w:val="18"/>
                <w:szCs w:val="18"/>
                <w:lang w:eastAsia="es-BO"/>
              </w:rPr>
            </w:pPr>
            <w:r w:rsidRPr="0035668D">
              <w:rPr>
                <w:rFonts w:ascii="Verdana" w:hAnsi="Verdana" w:cs="Tahoma"/>
                <w:b/>
                <w:bCs/>
                <w:color w:val="FFFFFF"/>
                <w:sz w:val="18"/>
                <w:szCs w:val="18"/>
                <w:lang w:eastAsia="es-BO"/>
              </w:rPr>
              <w:t>Tipo de Rodadura</w:t>
            </w:r>
          </w:p>
        </w:tc>
      </w:tr>
      <w:tr w:rsidR="0035668D" w:rsidRPr="0035668D" w14:paraId="69B87949" w14:textId="77777777" w:rsidTr="007D6615">
        <w:trPr>
          <w:trHeight w:val="160"/>
          <w:jc w:val="center"/>
        </w:trPr>
        <w:tc>
          <w:tcPr>
            <w:tcW w:w="240" w:type="pct"/>
            <w:shd w:val="clear" w:color="auto" w:fill="auto"/>
            <w:vAlign w:val="center"/>
          </w:tcPr>
          <w:p w14:paraId="6A4EE9A0" w14:textId="77777777" w:rsidR="0035668D" w:rsidRPr="0035668D" w:rsidRDefault="0035668D" w:rsidP="007D6615">
            <w:pPr>
              <w:jc w:val="center"/>
              <w:rPr>
                <w:rFonts w:ascii="Verdana" w:hAnsi="Verdana" w:cs="Tahoma"/>
                <w:color w:val="000000"/>
                <w:sz w:val="18"/>
                <w:szCs w:val="18"/>
                <w:lang w:eastAsia="es-BO"/>
              </w:rPr>
            </w:pPr>
            <w:r w:rsidRPr="0035668D">
              <w:rPr>
                <w:rFonts w:ascii="Verdana" w:hAnsi="Verdana" w:cs="Tahoma"/>
                <w:color w:val="000000"/>
                <w:sz w:val="18"/>
                <w:szCs w:val="18"/>
                <w:lang w:eastAsia="es-BO"/>
              </w:rPr>
              <w:t>1</w:t>
            </w:r>
          </w:p>
        </w:tc>
        <w:tc>
          <w:tcPr>
            <w:tcW w:w="831" w:type="pct"/>
            <w:vMerge w:val="restart"/>
            <w:shd w:val="clear" w:color="auto" w:fill="auto"/>
            <w:vAlign w:val="center"/>
          </w:tcPr>
          <w:p w14:paraId="706593DC" w14:textId="77777777" w:rsidR="0035668D" w:rsidRPr="0035668D" w:rsidRDefault="0035668D" w:rsidP="007D6615">
            <w:pPr>
              <w:jc w:val="center"/>
              <w:rPr>
                <w:rFonts w:ascii="Verdana" w:hAnsi="Verdana" w:cs="Tahoma"/>
                <w:bCs/>
                <w:sz w:val="18"/>
                <w:szCs w:val="18"/>
                <w:lang w:eastAsia="es-BO"/>
              </w:rPr>
            </w:pPr>
            <w:r w:rsidRPr="0035668D">
              <w:rPr>
                <w:rFonts w:ascii="Verdana" w:hAnsi="Verdana" w:cs="Tahoma"/>
                <w:bCs/>
                <w:sz w:val="18"/>
                <w:szCs w:val="18"/>
                <w:lang w:eastAsia="es-BO"/>
              </w:rPr>
              <w:t xml:space="preserve">Municipio de </w:t>
            </w:r>
            <w:r w:rsidRPr="0035668D">
              <w:rPr>
                <w:rFonts w:ascii="Verdana" w:hAnsi="Verdana" w:cs="Tahoma"/>
                <w:bCs/>
                <w:color w:val="FF0000"/>
                <w:sz w:val="18"/>
                <w:szCs w:val="18"/>
                <w:lang w:eastAsia="es-BO"/>
              </w:rPr>
              <w:t>La Paz</w:t>
            </w:r>
          </w:p>
        </w:tc>
        <w:tc>
          <w:tcPr>
            <w:tcW w:w="1482" w:type="pct"/>
            <w:shd w:val="clear" w:color="auto" w:fill="auto"/>
            <w:noWrap/>
            <w:vAlign w:val="center"/>
          </w:tcPr>
          <w:p w14:paraId="03E65EFA" w14:textId="77777777" w:rsidR="0035668D" w:rsidRPr="0035668D" w:rsidRDefault="0035668D" w:rsidP="007D6615">
            <w:pPr>
              <w:jc w:val="center"/>
              <w:rPr>
                <w:rFonts w:ascii="Verdana" w:hAnsi="Verdana" w:cs="Tahoma"/>
                <w:color w:val="FF0000"/>
                <w:sz w:val="18"/>
                <w:szCs w:val="18"/>
                <w:lang w:eastAsia="es-BO"/>
              </w:rPr>
            </w:pPr>
            <w:proofErr w:type="spellStart"/>
            <w:r w:rsidRPr="0035668D">
              <w:rPr>
                <w:rFonts w:ascii="Verdana" w:hAnsi="Verdana" w:cs="Tahoma"/>
                <w:color w:val="FF0000"/>
                <w:sz w:val="18"/>
                <w:szCs w:val="18"/>
              </w:rPr>
              <w:t>Achiquiri</w:t>
            </w:r>
            <w:proofErr w:type="spellEnd"/>
          </w:p>
        </w:tc>
        <w:tc>
          <w:tcPr>
            <w:tcW w:w="815" w:type="pct"/>
            <w:vAlign w:val="center"/>
          </w:tcPr>
          <w:p w14:paraId="37D660A2"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378 km</w:t>
            </w:r>
          </w:p>
        </w:tc>
        <w:tc>
          <w:tcPr>
            <w:tcW w:w="815" w:type="pct"/>
            <w:vAlign w:val="center"/>
          </w:tcPr>
          <w:p w14:paraId="3645E917"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 xml:space="preserve">25 </w:t>
            </w:r>
            <w:proofErr w:type="spellStart"/>
            <w:r w:rsidRPr="0035668D">
              <w:rPr>
                <w:rFonts w:ascii="Verdana" w:hAnsi="Verdana" w:cs="Tahoma"/>
                <w:color w:val="FF0000"/>
                <w:sz w:val="18"/>
                <w:szCs w:val="18"/>
                <w:lang w:eastAsia="es-BO"/>
              </w:rPr>
              <w:t>hrs</w:t>
            </w:r>
            <w:proofErr w:type="spellEnd"/>
            <w:r w:rsidRPr="0035668D">
              <w:rPr>
                <w:rFonts w:ascii="Verdana" w:hAnsi="Verdana" w:cs="Tahoma"/>
                <w:color w:val="FF0000"/>
                <w:sz w:val="18"/>
                <w:szCs w:val="18"/>
                <w:lang w:eastAsia="es-BO"/>
              </w:rPr>
              <w:t>.</w:t>
            </w:r>
          </w:p>
        </w:tc>
        <w:tc>
          <w:tcPr>
            <w:tcW w:w="817" w:type="pct"/>
            <w:vAlign w:val="center"/>
          </w:tcPr>
          <w:p w14:paraId="330BE0B6"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Tierra</w:t>
            </w:r>
          </w:p>
        </w:tc>
      </w:tr>
      <w:tr w:rsidR="0035668D" w:rsidRPr="0035668D" w14:paraId="17E8798E" w14:textId="77777777" w:rsidTr="007D6615">
        <w:trPr>
          <w:trHeight w:val="238"/>
          <w:jc w:val="center"/>
        </w:trPr>
        <w:tc>
          <w:tcPr>
            <w:tcW w:w="240" w:type="pct"/>
            <w:shd w:val="clear" w:color="auto" w:fill="auto"/>
            <w:vAlign w:val="center"/>
          </w:tcPr>
          <w:p w14:paraId="6511D72F" w14:textId="77777777" w:rsidR="0035668D" w:rsidRPr="0035668D" w:rsidRDefault="0035668D" w:rsidP="007D6615">
            <w:pPr>
              <w:jc w:val="center"/>
              <w:rPr>
                <w:rFonts w:ascii="Verdana" w:hAnsi="Verdana" w:cs="Tahoma"/>
                <w:color w:val="000000"/>
                <w:sz w:val="18"/>
                <w:szCs w:val="18"/>
                <w:lang w:eastAsia="es-BO"/>
              </w:rPr>
            </w:pPr>
            <w:r w:rsidRPr="0035668D">
              <w:rPr>
                <w:rFonts w:ascii="Verdana" w:hAnsi="Verdana" w:cs="Tahoma"/>
                <w:color w:val="000000"/>
                <w:sz w:val="18"/>
                <w:szCs w:val="18"/>
                <w:lang w:eastAsia="es-BO"/>
              </w:rPr>
              <w:t>2</w:t>
            </w:r>
          </w:p>
        </w:tc>
        <w:tc>
          <w:tcPr>
            <w:tcW w:w="831" w:type="pct"/>
            <w:vMerge/>
            <w:shd w:val="clear" w:color="auto" w:fill="auto"/>
            <w:vAlign w:val="center"/>
          </w:tcPr>
          <w:p w14:paraId="787914F7" w14:textId="77777777" w:rsidR="0035668D" w:rsidRPr="0035668D" w:rsidRDefault="0035668D" w:rsidP="007D6615">
            <w:pPr>
              <w:jc w:val="center"/>
              <w:rPr>
                <w:rFonts w:ascii="Verdana" w:hAnsi="Verdana" w:cs="Tahoma"/>
                <w:b/>
                <w:bCs/>
                <w:sz w:val="18"/>
                <w:szCs w:val="18"/>
                <w:lang w:eastAsia="es-BO"/>
              </w:rPr>
            </w:pPr>
          </w:p>
        </w:tc>
        <w:tc>
          <w:tcPr>
            <w:tcW w:w="1482" w:type="pct"/>
            <w:shd w:val="clear" w:color="auto" w:fill="auto"/>
            <w:noWrap/>
            <w:vAlign w:val="center"/>
          </w:tcPr>
          <w:p w14:paraId="58264157" w14:textId="77777777" w:rsidR="0035668D" w:rsidRPr="0035668D" w:rsidRDefault="0035668D" w:rsidP="007D6615">
            <w:pPr>
              <w:jc w:val="center"/>
              <w:rPr>
                <w:rFonts w:ascii="Verdana" w:hAnsi="Verdana" w:cs="Tahoma"/>
                <w:color w:val="FF0000"/>
                <w:sz w:val="18"/>
                <w:szCs w:val="18"/>
                <w:lang w:eastAsia="es-BO"/>
              </w:rPr>
            </w:pPr>
            <w:proofErr w:type="spellStart"/>
            <w:r w:rsidRPr="0035668D">
              <w:rPr>
                <w:rFonts w:ascii="Verdana" w:hAnsi="Verdana" w:cs="Tahoma"/>
                <w:color w:val="FF0000"/>
                <w:sz w:val="18"/>
                <w:szCs w:val="18"/>
              </w:rPr>
              <w:t>Chimate</w:t>
            </w:r>
            <w:proofErr w:type="spellEnd"/>
          </w:p>
        </w:tc>
        <w:tc>
          <w:tcPr>
            <w:tcW w:w="815" w:type="pct"/>
            <w:vAlign w:val="center"/>
          </w:tcPr>
          <w:p w14:paraId="4EA578F3"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340 km</w:t>
            </w:r>
          </w:p>
        </w:tc>
        <w:tc>
          <w:tcPr>
            <w:tcW w:w="815" w:type="pct"/>
            <w:vAlign w:val="center"/>
          </w:tcPr>
          <w:p w14:paraId="3D1DF405"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 xml:space="preserve">15 </w:t>
            </w:r>
            <w:proofErr w:type="spellStart"/>
            <w:r w:rsidRPr="0035668D">
              <w:rPr>
                <w:rFonts w:ascii="Verdana" w:hAnsi="Verdana" w:cs="Tahoma"/>
                <w:color w:val="FF0000"/>
                <w:sz w:val="18"/>
                <w:szCs w:val="18"/>
                <w:lang w:eastAsia="es-BO"/>
              </w:rPr>
              <w:t>Hrs</w:t>
            </w:r>
            <w:proofErr w:type="spellEnd"/>
            <w:r w:rsidRPr="0035668D">
              <w:rPr>
                <w:rFonts w:ascii="Verdana" w:hAnsi="Verdana" w:cs="Tahoma"/>
                <w:color w:val="FF0000"/>
                <w:sz w:val="18"/>
                <w:szCs w:val="18"/>
                <w:lang w:eastAsia="es-BO"/>
              </w:rPr>
              <w:t>.</w:t>
            </w:r>
          </w:p>
        </w:tc>
        <w:tc>
          <w:tcPr>
            <w:tcW w:w="817" w:type="pct"/>
            <w:vAlign w:val="center"/>
          </w:tcPr>
          <w:p w14:paraId="41273351" w14:textId="77777777" w:rsidR="0035668D" w:rsidRPr="0035668D" w:rsidRDefault="0035668D" w:rsidP="007D6615">
            <w:pPr>
              <w:jc w:val="center"/>
              <w:rPr>
                <w:rFonts w:ascii="Verdana" w:hAnsi="Verdana" w:cs="Tahoma"/>
                <w:color w:val="FF0000"/>
                <w:sz w:val="18"/>
                <w:szCs w:val="18"/>
                <w:lang w:eastAsia="es-BO"/>
              </w:rPr>
            </w:pPr>
            <w:r w:rsidRPr="0035668D">
              <w:rPr>
                <w:rFonts w:ascii="Verdana" w:hAnsi="Verdana" w:cs="Tahoma"/>
                <w:color w:val="FF0000"/>
                <w:sz w:val="18"/>
                <w:szCs w:val="18"/>
                <w:lang w:eastAsia="es-BO"/>
              </w:rPr>
              <w:t>Tierra</w:t>
            </w:r>
          </w:p>
        </w:tc>
      </w:tr>
    </w:tbl>
    <w:p w14:paraId="4C8BE8DE" w14:textId="77777777" w:rsidR="0035668D" w:rsidRPr="0035668D" w:rsidRDefault="0035668D" w:rsidP="0035668D">
      <w:pPr>
        <w:pStyle w:val="Prrafodelista"/>
        <w:ind w:left="1080"/>
        <w:rPr>
          <w:rFonts w:ascii="Verdana" w:hAnsi="Verdana" w:cs="Tahoma"/>
          <w:bCs/>
          <w:i/>
          <w:iCs/>
          <w:sz w:val="18"/>
          <w:szCs w:val="18"/>
        </w:rPr>
      </w:pPr>
      <w:bookmarkStart w:id="35" w:name="_Toc49530406"/>
      <w:bookmarkStart w:id="36" w:name="_Toc49531233"/>
      <w:bookmarkStart w:id="37" w:name="_Toc100250568"/>
      <w:bookmarkStart w:id="38" w:name="_Toc71811149"/>
    </w:p>
    <w:p w14:paraId="2E7173E7" w14:textId="77777777" w:rsidR="0035668D" w:rsidRPr="0035668D" w:rsidRDefault="0035668D" w:rsidP="00861777">
      <w:pPr>
        <w:pStyle w:val="Prrafodelista"/>
        <w:widowControl w:val="0"/>
        <w:numPr>
          <w:ilvl w:val="0"/>
          <w:numId w:val="46"/>
        </w:numPr>
        <w:autoSpaceDE w:val="0"/>
        <w:autoSpaceDN w:val="0"/>
        <w:rPr>
          <w:rFonts w:ascii="Verdana" w:hAnsi="Verdana" w:cs="Tahoma"/>
          <w:bCs/>
          <w:i/>
          <w:iCs/>
          <w:sz w:val="18"/>
          <w:szCs w:val="18"/>
        </w:rPr>
      </w:pPr>
      <w:r w:rsidRPr="0035668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17823EF" w14:textId="77777777" w:rsidR="0035668D" w:rsidRPr="0035668D" w:rsidRDefault="0035668D" w:rsidP="00861777">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5668D">
        <w:rPr>
          <w:rFonts w:ascii="Verdana" w:hAnsi="Verdana" w:cs="Tahoma"/>
          <w:b/>
          <w:bCs/>
          <w:color w:val="000000"/>
          <w:kern w:val="32"/>
          <w:sz w:val="18"/>
          <w:szCs w:val="18"/>
          <w:lang w:val="es-ES_tradnl"/>
        </w:rPr>
        <w:t>OBJETIVO DE LA CONSULTORÍA</w:t>
      </w:r>
      <w:r w:rsidRPr="0035668D">
        <w:rPr>
          <w:rFonts w:ascii="Verdana" w:hAnsi="Verdana" w:cs="Tahoma"/>
          <w:bCs/>
          <w:color w:val="000000"/>
          <w:kern w:val="32"/>
          <w:sz w:val="18"/>
          <w:szCs w:val="18"/>
          <w:lang w:val="es-ES_tradnl"/>
        </w:rPr>
        <w:t>.</w:t>
      </w:r>
      <w:bookmarkEnd w:id="38"/>
    </w:p>
    <w:p w14:paraId="09075873"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GENERAL</w:t>
      </w:r>
    </w:p>
    <w:p w14:paraId="79D8F855" w14:textId="77777777" w:rsidR="0035668D" w:rsidRPr="0035668D" w:rsidRDefault="0035668D" w:rsidP="0035668D">
      <w:pPr>
        <w:spacing w:line="300" w:lineRule="auto"/>
        <w:jc w:val="both"/>
        <w:rPr>
          <w:rFonts w:ascii="Verdana" w:hAnsi="Verdana" w:cs="Tahoma"/>
          <w:sz w:val="18"/>
          <w:szCs w:val="18"/>
        </w:rPr>
      </w:pPr>
      <w:r w:rsidRPr="0035668D">
        <w:rPr>
          <w:rFonts w:ascii="Verdana" w:hAnsi="Verdana" w:cs="Tahoma"/>
          <w:sz w:val="18"/>
          <w:szCs w:val="18"/>
        </w:rPr>
        <w:t xml:space="preserve">Ejecutar el </w:t>
      </w:r>
      <w:r w:rsidRPr="0035668D">
        <w:rPr>
          <w:rFonts w:ascii="Verdana" w:hAnsi="Verdana" w:cs="Tahoma"/>
          <w:b/>
          <w:color w:val="FF0000"/>
          <w:sz w:val="18"/>
          <w:szCs w:val="18"/>
        </w:rPr>
        <w:t>PROYECTO DE VIVIENDA CUALITATIVA EN EL MUNICIPIO DE MAPIRI  -</w:t>
      </w:r>
      <w:proofErr w:type="gramStart"/>
      <w:r w:rsidRPr="0035668D">
        <w:rPr>
          <w:rFonts w:ascii="Verdana" w:hAnsi="Verdana" w:cs="Tahoma"/>
          <w:b/>
          <w:color w:val="FF0000"/>
          <w:sz w:val="18"/>
          <w:szCs w:val="18"/>
        </w:rPr>
        <w:t>FASE(</w:t>
      </w:r>
      <w:proofErr w:type="gramEnd"/>
      <w:r w:rsidRPr="0035668D">
        <w:rPr>
          <w:rFonts w:ascii="Verdana" w:hAnsi="Verdana" w:cs="Tahoma"/>
          <w:b/>
          <w:color w:val="FF0000"/>
          <w:sz w:val="18"/>
          <w:szCs w:val="18"/>
        </w:rPr>
        <w:t>II) 2024- LA PAZ</w:t>
      </w:r>
      <w:r w:rsidRPr="0035668D">
        <w:rPr>
          <w:rFonts w:ascii="Verdana" w:hAnsi="Verdana" w:cs="Tahoma"/>
          <w:sz w:val="18"/>
          <w:szCs w:val="18"/>
        </w:rPr>
        <w:t>,</w:t>
      </w:r>
      <w:r w:rsidRPr="0035668D">
        <w:rPr>
          <w:rFonts w:ascii="Verdana" w:hAnsi="Verdana" w:cs="Tahoma"/>
          <w:b/>
          <w:color w:val="0000FF"/>
          <w:sz w:val="18"/>
          <w:szCs w:val="18"/>
        </w:rPr>
        <w:t xml:space="preserve"> </w:t>
      </w:r>
      <w:r w:rsidRPr="0035668D">
        <w:rPr>
          <w:rFonts w:ascii="Verdana" w:hAnsi="Verdana" w:cs="Tahoma"/>
          <w:color w:val="000000"/>
          <w:sz w:val="18"/>
          <w:szCs w:val="18"/>
        </w:rPr>
        <w:t>en</w:t>
      </w:r>
      <w:r w:rsidRPr="0035668D">
        <w:rPr>
          <w:rFonts w:ascii="Verdana" w:hAnsi="Verdana" w:cs="Tahoma"/>
          <w:b/>
          <w:color w:val="000000"/>
          <w:sz w:val="18"/>
          <w:szCs w:val="18"/>
        </w:rPr>
        <w:t xml:space="preserve"> </w:t>
      </w:r>
      <w:r w:rsidRPr="0035668D">
        <w:rPr>
          <w:rFonts w:ascii="Verdana" w:hAnsi="Verdana" w:cs="Tahoma"/>
          <w:b/>
          <w:color w:val="FF0000"/>
          <w:sz w:val="18"/>
          <w:szCs w:val="18"/>
        </w:rPr>
        <w:t xml:space="preserve">35 </w:t>
      </w:r>
      <w:r w:rsidRPr="0035668D">
        <w:rPr>
          <w:rFonts w:ascii="Verdana" w:hAnsi="Verdana" w:cs="Tahoma"/>
          <w:bCs/>
          <w:sz w:val="18"/>
          <w:szCs w:val="18"/>
        </w:rPr>
        <w:t>viviendas.</w:t>
      </w:r>
      <w:r w:rsidRPr="0035668D">
        <w:rPr>
          <w:rFonts w:ascii="Verdana" w:hAnsi="Verdana" w:cs="Tahoma"/>
          <w:b/>
          <w:sz w:val="18"/>
          <w:szCs w:val="18"/>
        </w:rPr>
        <w:t xml:space="preserve"> </w:t>
      </w:r>
    </w:p>
    <w:p w14:paraId="13BBDCCD" w14:textId="77777777" w:rsidR="0035668D" w:rsidRPr="0035668D" w:rsidRDefault="0035668D" w:rsidP="0035668D">
      <w:pPr>
        <w:spacing w:line="260" w:lineRule="atLeast"/>
        <w:jc w:val="both"/>
        <w:rPr>
          <w:rFonts w:ascii="Verdana" w:hAnsi="Verdana" w:cs="Tahoma"/>
          <w:sz w:val="18"/>
          <w:szCs w:val="18"/>
          <w:lang w:val="es-ES_tradnl"/>
        </w:rPr>
      </w:pPr>
    </w:p>
    <w:p w14:paraId="29126B22"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ESPECIFICO</w:t>
      </w:r>
    </w:p>
    <w:p w14:paraId="42A4B5D8" w14:textId="77777777" w:rsidR="0035668D" w:rsidRPr="0035668D" w:rsidRDefault="0035668D" w:rsidP="0035668D">
      <w:pPr>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Desarrollar adecuadamente todos los componentes que comprenden la ejecución del proyecto:</w:t>
      </w:r>
    </w:p>
    <w:p w14:paraId="43E0E5AD" w14:textId="77777777" w:rsidR="0035668D" w:rsidRPr="0035668D" w:rsidRDefault="0035668D" w:rsidP="00861777">
      <w:pPr>
        <w:numPr>
          <w:ilvl w:val="0"/>
          <w:numId w:val="62"/>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Capacitación, Asistencia Técnica y Seguimiento  </w:t>
      </w:r>
    </w:p>
    <w:p w14:paraId="25D7FF42" w14:textId="77777777" w:rsidR="0035668D" w:rsidRPr="0035668D" w:rsidRDefault="0035668D" w:rsidP="00861777">
      <w:pPr>
        <w:numPr>
          <w:ilvl w:val="0"/>
          <w:numId w:val="62"/>
        </w:num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Provisión y Dotación de Materiales de Construcción </w:t>
      </w:r>
    </w:p>
    <w:p w14:paraId="6A683F8C" w14:textId="77777777" w:rsidR="0035668D" w:rsidRPr="0035668D" w:rsidRDefault="0035668D" w:rsidP="0035668D">
      <w:pPr>
        <w:spacing w:line="260" w:lineRule="atLeast"/>
        <w:contextualSpacing/>
        <w:jc w:val="both"/>
        <w:rPr>
          <w:rFonts w:ascii="Verdana" w:hAnsi="Verdana" w:cs="Tahoma"/>
          <w:sz w:val="18"/>
          <w:szCs w:val="18"/>
          <w:lang w:val="es-ES_tradnl"/>
        </w:rPr>
      </w:pPr>
      <w:bookmarkStart w:id="39" w:name="_Hlk163833898"/>
      <w:r w:rsidRPr="0035668D">
        <w:rPr>
          <w:rFonts w:ascii="Verdana" w:hAnsi="Verdana" w:cs="Tahoma"/>
          <w:sz w:val="18"/>
          <w:szCs w:val="18"/>
          <w:lang w:val="es-ES_tradnl"/>
        </w:rPr>
        <w:t xml:space="preserve">La Entidad Ejecutora, deberá gestionar los Certificados de no Propiedad a Nivel Nacional de los </w:t>
      </w:r>
      <w:r w:rsidRPr="0035668D">
        <w:rPr>
          <w:rFonts w:ascii="Verdana" w:hAnsi="Verdana" w:cs="Tahoma"/>
          <w:b/>
          <w:bCs/>
          <w:color w:val="FF0000"/>
          <w:sz w:val="18"/>
          <w:szCs w:val="18"/>
          <w:lang w:val="es-ES_tradnl"/>
        </w:rPr>
        <w:t xml:space="preserve">35 </w:t>
      </w:r>
      <w:r w:rsidRPr="0035668D">
        <w:rPr>
          <w:rFonts w:ascii="Verdana" w:hAnsi="Verdana" w:cs="Tahoma"/>
          <w:sz w:val="18"/>
          <w:szCs w:val="18"/>
          <w:lang w:val="es-ES_tradnl"/>
        </w:rPr>
        <w:t>beneficiarios emitidos por Derechos Reales, correspondientes al presente proyecto.</w:t>
      </w:r>
    </w:p>
    <w:bookmarkEnd w:id="39"/>
    <w:p w14:paraId="3C5ABD05" w14:textId="77777777" w:rsidR="0035668D" w:rsidRPr="0035668D" w:rsidRDefault="0035668D" w:rsidP="0035668D">
      <w:pPr>
        <w:spacing w:line="260" w:lineRule="atLeast"/>
        <w:contextualSpacing/>
        <w:jc w:val="both"/>
        <w:rPr>
          <w:rFonts w:ascii="Verdana" w:hAnsi="Verdana" w:cs="Tahoma"/>
          <w:b/>
          <w:sz w:val="18"/>
          <w:szCs w:val="18"/>
          <w:lang w:val="es-ES_tradnl"/>
        </w:rPr>
      </w:pPr>
      <w:r w:rsidRPr="0035668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012368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35668D">
        <w:rPr>
          <w:rFonts w:ascii="Verdana" w:hAnsi="Verdana" w:cs="Tahoma"/>
          <w:b/>
          <w:bCs/>
          <w:color w:val="000000"/>
          <w:kern w:val="32"/>
          <w:sz w:val="18"/>
          <w:szCs w:val="18"/>
          <w:lang w:val="es-ES_tradnl"/>
        </w:rPr>
        <w:t>ALCANCE DE LA CONSULTORÍA.</w:t>
      </w:r>
      <w:bookmarkEnd w:id="40"/>
    </w:p>
    <w:p w14:paraId="55C24DA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 nivel enunciativo y no limitativo, los alcances de la consultoría son:</w:t>
      </w:r>
    </w:p>
    <w:p w14:paraId="1A29E87F" w14:textId="77777777" w:rsidR="0035668D" w:rsidRPr="0035668D" w:rsidRDefault="0035668D" w:rsidP="0035668D">
      <w:pPr>
        <w:spacing w:line="260" w:lineRule="atLeast"/>
        <w:jc w:val="both"/>
        <w:rPr>
          <w:rFonts w:ascii="Verdana" w:hAnsi="Verdana" w:cs="Tahoma"/>
          <w:sz w:val="18"/>
          <w:szCs w:val="18"/>
          <w:lang w:val="es-ES_tradnl"/>
        </w:rPr>
      </w:pPr>
    </w:p>
    <w:p w14:paraId="54C915AB" w14:textId="77777777" w:rsidR="0035668D" w:rsidRPr="0035668D" w:rsidRDefault="0035668D" w:rsidP="0035668D">
      <w:pPr>
        <w:tabs>
          <w:tab w:val="num" w:pos="720"/>
        </w:tabs>
        <w:spacing w:line="260" w:lineRule="atLeast"/>
        <w:contextualSpacing/>
        <w:jc w:val="both"/>
        <w:rPr>
          <w:rFonts w:ascii="Verdana" w:hAnsi="Verdana" w:cs="Tahoma"/>
          <w:b/>
          <w:color w:val="000000"/>
          <w:sz w:val="18"/>
          <w:szCs w:val="18"/>
          <w:lang w:val="es-ES_tradnl"/>
        </w:rPr>
      </w:pPr>
      <w:bookmarkStart w:id="41" w:name="_Hlk170288552"/>
      <w:r w:rsidRPr="0035668D">
        <w:rPr>
          <w:rFonts w:ascii="Verdana" w:hAnsi="Verdana" w:cs="Tahoma"/>
          <w:b/>
          <w:color w:val="000000"/>
          <w:sz w:val="18"/>
          <w:szCs w:val="18"/>
          <w:lang w:val="es-ES_tradnl"/>
        </w:rPr>
        <w:t>- SELECCIÓN DE BENEFICIARIOS</w:t>
      </w:r>
    </w:p>
    <w:p w14:paraId="4151308A" w14:textId="77777777" w:rsidR="0035668D" w:rsidRPr="0035668D" w:rsidRDefault="0035668D" w:rsidP="00861777">
      <w:pPr>
        <w:numPr>
          <w:ilvl w:val="0"/>
          <w:numId w:val="75"/>
        </w:numPr>
        <w:spacing w:line="300" w:lineRule="auto"/>
        <w:ind w:left="284"/>
        <w:jc w:val="both"/>
        <w:rPr>
          <w:rFonts w:ascii="Verdana" w:hAnsi="Verdana" w:cs="Tahoma"/>
          <w:color w:val="000000"/>
          <w:sz w:val="18"/>
          <w:szCs w:val="18"/>
          <w:lang w:val="es-ES_tradnl"/>
        </w:rPr>
      </w:pPr>
      <w:r w:rsidRPr="0035668D">
        <w:rPr>
          <w:rFonts w:ascii="Verdana" w:hAnsi="Verdana" w:cs="Tahoma"/>
          <w:sz w:val="18"/>
          <w:szCs w:val="18"/>
          <w:lang w:val="es-ES_tradnl"/>
        </w:rPr>
        <w:lastRenderedPageBreak/>
        <w:t>Suscrito el contrato administrativo, el Inspector Asignado al proyecto emitirá la Orden de Proceder a la Entidad Ejecutora, quien deberá realizar</w:t>
      </w:r>
      <w:r w:rsidRPr="0035668D">
        <w:rPr>
          <w:rFonts w:ascii="Verdana" w:hAnsi="Verdana" w:cs="Tahoma"/>
          <w:color w:val="000000" w:themeColor="text1"/>
          <w:sz w:val="18"/>
          <w:szCs w:val="18"/>
          <w:lang w:val="es-ES_tradnl"/>
        </w:rPr>
        <w:t xml:space="preserve"> </w:t>
      </w:r>
      <w:r w:rsidRPr="0035668D">
        <w:rPr>
          <w:rFonts w:ascii="Verdana" w:hAnsi="Verdana" w:cs="Tahoma"/>
          <w:sz w:val="18"/>
          <w:szCs w:val="18"/>
          <w:lang w:val="es-ES_tradnl"/>
        </w:rPr>
        <w:t>la selección y Evaluación de solicitantes para postular a ser beneficiario, bajo los siguientes plazos:</w:t>
      </w:r>
    </w:p>
    <w:p w14:paraId="62BFFBCB" w14:textId="77777777" w:rsidR="0035668D" w:rsidRPr="0035668D" w:rsidRDefault="0035668D" w:rsidP="00861777">
      <w:pPr>
        <w:numPr>
          <w:ilvl w:val="1"/>
          <w:numId w:val="76"/>
        </w:numPr>
        <w:spacing w:line="300" w:lineRule="auto"/>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Hasta </w:t>
      </w:r>
      <w:r w:rsidRPr="0035668D">
        <w:rPr>
          <w:rFonts w:ascii="Verdana" w:hAnsi="Verdana" w:cs="Tahoma"/>
          <w:b/>
          <w:bCs/>
          <w:color w:val="FF0000"/>
          <w:sz w:val="18"/>
          <w:szCs w:val="18"/>
          <w:lang w:val="es-ES_tradnl"/>
        </w:rPr>
        <w:t>40</w:t>
      </w:r>
      <w:r w:rsidRPr="0035668D">
        <w:rPr>
          <w:rFonts w:ascii="Verdana" w:hAnsi="Verdana" w:cs="Tahoma"/>
          <w:color w:val="000000"/>
          <w:sz w:val="18"/>
          <w:szCs w:val="18"/>
          <w:lang w:val="es-ES_tradnl"/>
        </w:rPr>
        <w:t xml:space="preserve"> días calendario si el proyecto contempla hasta 30 Soluciones Habitacionales</w:t>
      </w:r>
    </w:p>
    <w:p w14:paraId="7A2B7688"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bookmarkStart w:id="42" w:name="_Hlk180157718"/>
      <w:r w:rsidRPr="0035668D">
        <w:rPr>
          <w:rFonts w:ascii="Verdana" w:hAnsi="Verdana" w:cs="Tahoma"/>
          <w:sz w:val="18"/>
          <w:szCs w:val="18"/>
          <w:lang w:val="es-ES_tradnl"/>
        </w:rPr>
        <w:t xml:space="preserve">En el plazo establecido la Entidad Ejecutora deberá realizar la </w:t>
      </w:r>
      <w:r w:rsidRPr="0035668D">
        <w:rPr>
          <w:rFonts w:ascii="Verdana" w:hAnsi="Verdana" w:cs="Tahoma"/>
          <w:b/>
          <w:sz w:val="18"/>
          <w:szCs w:val="18"/>
          <w:lang w:val="es-ES_tradnl"/>
        </w:rPr>
        <w:t>socialización y evaluación</w:t>
      </w:r>
      <w:r w:rsidRPr="0035668D">
        <w:rPr>
          <w:rFonts w:ascii="Verdana" w:hAnsi="Verdana" w:cs="Tahoma"/>
          <w:sz w:val="18"/>
          <w:szCs w:val="18"/>
          <w:lang w:val="es-ES_tradnl"/>
        </w:rPr>
        <w:t xml:space="preserve"> a los solicitantes en las COMUNIDADES/BARRIO/ZONA/URBANIZACIÓN/JUNTA VECINAL U OTROS de intervención, </w:t>
      </w:r>
      <w:r w:rsidRPr="0035668D">
        <w:rPr>
          <w:rFonts w:ascii="Verdana" w:hAnsi="Verdana" w:cs="Tahoma"/>
          <w:b/>
          <w:sz w:val="18"/>
          <w:szCs w:val="18"/>
          <w:lang w:val="es-ES_tradnl"/>
        </w:rPr>
        <w:t>de manera conjunta</w:t>
      </w:r>
      <w:r w:rsidRPr="0035668D">
        <w:rPr>
          <w:rFonts w:ascii="Verdana" w:hAnsi="Verdana" w:cs="Tahoma"/>
          <w:sz w:val="18"/>
          <w:szCs w:val="18"/>
          <w:lang w:val="es-ES_tradnl"/>
        </w:rPr>
        <w:t xml:space="preserve"> con la AEVIVIENDA, de acuerdo a normativa vigente referida a </w:t>
      </w:r>
      <w:r w:rsidRPr="0035668D">
        <w:rPr>
          <w:rFonts w:ascii="Verdana" w:hAnsi="Verdana" w:cs="Tahoma"/>
          <w:b/>
          <w:sz w:val="18"/>
          <w:szCs w:val="18"/>
          <w:u w:val="single"/>
          <w:lang w:val="es-ES_tradnl"/>
        </w:rPr>
        <w:t>SELECCIÓN DE BENEFICIARIOS</w:t>
      </w:r>
      <w:r w:rsidRPr="0035668D">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06F2CCD"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r w:rsidRPr="0035668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1695CD" w14:textId="77777777" w:rsidR="0035668D" w:rsidRPr="0035668D" w:rsidRDefault="0035668D" w:rsidP="00861777">
      <w:pPr>
        <w:numPr>
          <w:ilvl w:val="0"/>
          <w:numId w:val="75"/>
        </w:numPr>
        <w:spacing w:line="300" w:lineRule="auto"/>
        <w:ind w:left="284"/>
        <w:jc w:val="both"/>
        <w:rPr>
          <w:rFonts w:ascii="Verdana" w:hAnsi="Verdana" w:cs="Tahoma"/>
          <w:sz w:val="18"/>
          <w:szCs w:val="18"/>
          <w:lang w:val="es-ES_tradnl"/>
        </w:rPr>
      </w:pPr>
      <w:r w:rsidRPr="0035668D">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35668D">
        <w:rPr>
          <w:rFonts w:ascii="Verdana" w:hAnsi="Verdana" w:cs="Tahoma"/>
          <w:sz w:val="18"/>
          <w:szCs w:val="18"/>
          <w:lang w:val="es-ES_tradnl"/>
        </w:rPr>
        <w:t>TDR´s</w:t>
      </w:r>
      <w:proofErr w:type="spellEnd"/>
      <w:r w:rsidRPr="0035668D">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1"/>
    </w:p>
    <w:p w14:paraId="217DD7E1" w14:textId="77777777" w:rsidR="0035668D" w:rsidRPr="0035668D" w:rsidRDefault="0035668D" w:rsidP="0035668D">
      <w:pPr>
        <w:tabs>
          <w:tab w:val="num" w:pos="720"/>
        </w:tabs>
        <w:spacing w:line="260" w:lineRule="atLeast"/>
        <w:contextualSpacing/>
        <w:jc w:val="both"/>
        <w:rPr>
          <w:rFonts w:ascii="Verdana" w:hAnsi="Verdana" w:cs="Tahoma"/>
          <w:b/>
          <w:vanish/>
          <w:sz w:val="18"/>
          <w:szCs w:val="18"/>
          <w:lang w:val="es-ES_tradnl"/>
        </w:rPr>
      </w:pPr>
    </w:p>
    <w:p w14:paraId="73CF96B2" w14:textId="77777777" w:rsidR="0035668D" w:rsidRPr="0035668D" w:rsidRDefault="0035668D" w:rsidP="00861777">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DD52132"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color w:val="000000"/>
          <w:sz w:val="18"/>
          <w:szCs w:val="18"/>
          <w:lang w:val="es-ES_tradnl"/>
        </w:rPr>
        <w:t>- CAPACITACIÓN</w:t>
      </w:r>
      <w:r w:rsidRPr="0035668D">
        <w:rPr>
          <w:rFonts w:ascii="Verdana" w:hAnsi="Verdana" w:cs="Tahoma"/>
          <w:b/>
          <w:sz w:val="18"/>
          <w:szCs w:val="18"/>
          <w:lang w:val="es-ES_tradnl"/>
        </w:rPr>
        <w:t>:</w:t>
      </w:r>
    </w:p>
    <w:p w14:paraId="74678926" w14:textId="77777777" w:rsidR="0035668D" w:rsidRPr="0035668D" w:rsidRDefault="0035668D" w:rsidP="00861777">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35668D">
        <w:rPr>
          <w:rFonts w:ascii="Verdana" w:hAnsi="Verdana" w:cs="Tahoma"/>
          <w:sz w:val="18"/>
          <w:szCs w:val="18"/>
          <w:lang w:val="es-ES_tradnl"/>
        </w:rPr>
        <w:t>Realizar las gestiones para el inicio del trámite del Certificado de no Propiedad, para poder dar inicio a la obra física.</w:t>
      </w:r>
    </w:p>
    <w:p w14:paraId="43057F19"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Diseñar, elaborar y distribuir el </w:t>
      </w:r>
      <w:r w:rsidRPr="0035668D">
        <w:rPr>
          <w:rFonts w:ascii="Verdana" w:hAnsi="Verdana" w:cs="Tahoma"/>
          <w:b/>
          <w:sz w:val="18"/>
          <w:szCs w:val="18"/>
          <w:lang w:val="es-ES_tradnl"/>
        </w:rPr>
        <w:t>material educativo</w:t>
      </w:r>
      <w:r w:rsidRPr="0035668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4E9CB82"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Elaborar y distribuir el </w:t>
      </w:r>
      <w:r w:rsidRPr="0035668D">
        <w:rPr>
          <w:rFonts w:ascii="Verdana" w:hAnsi="Verdana" w:cs="Tahoma"/>
          <w:b/>
          <w:sz w:val="18"/>
          <w:szCs w:val="18"/>
          <w:lang w:val="es-ES_tradnl"/>
        </w:rPr>
        <w:t>material comunicacional</w:t>
      </w:r>
      <w:r w:rsidRPr="0035668D">
        <w:rPr>
          <w:rFonts w:ascii="Verdana" w:hAnsi="Verdana" w:cs="Tahoma"/>
          <w:sz w:val="18"/>
          <w:szCs w:val="18"/>
          <w:lang w:val="es-ES_tradnl"/>
        </w:rPr>
        <w:t xml:space="preserve"> </w:t>
      </w:r>
      <w:r w:rsidRPr="0035668D">
        <w:rPr>
          <w:rFonts w:ascii="Verdana" w:hAnsi="Verdana" w:cs="Tahoma"/>
          <w:b/>
          <w:sz w:val="18"/>
          <w:szCs w:val="18"/>
          <w:lang w:val="es-ES_tradnl"/>
        </w:rPr>
        <w:t xml:space="preserve">educativo (manuales de capacitación de acuerdo a los talleres realizados por parte del TOA, y Educador Social) </w:t>
      </w:r>
      <w:r w:rsidRPr="0035668D">
        <w:rPr>
          <w:rFonts w:ascii="Verdana" w:hAnsi="Verdana" w:cs="Tahoma"/>
          <w:sz w:val="18"/>
          <w:szCs w:val="18"/>
          <w:lang w:val="es-ES_tradnl"/>
        </w:rPr>
        <w:t>para realizar la socialización y difusión de la ejecución del proyecto, conforme a lineamientos establecidos por la AEVIVIENDA.</w:t>
      </w:r>
    </w:p>
    <w:p w14:paraId="58310381"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color w:val="000000"/>
          <w:sz w:val="18"/>
          <w:szCs w:val="18"/>
          <w:lang w:val="es-ES_tradnl"/>
        </w:rPr>
        <w:t>Capacitar</w:t>
      </w:r>
      <w:r w:rsidRPr="0035668D">
        <w:rPr>
          <w:rFonts w:ascii="Verdana" w:hAnsi="Verdana" w:cs="Tahoma"/>
          <w:color w:val="000000"/>
          <w:sz w:val="18"/>
          <w:szCs w:val="18"/>
          <w:lang w:val="es-ES_tradnl"/>
        </w:rPr>
        <w:t xml:space="preserve"> a su </w:t>
      </w:r>
      <w:r w:rsidRPr="0035668D">
        <w:rPr>
          <w:rFonts w:ascii="Verdana" w:hAnsi="Verdana" w:cs="Tahoma"/>
          <w:b/>
          <w:color w:val="000000"/>
          <w:sz w:val="18"/>
          <w:szCs w:val="18"/>
          <w:lang w:val="es-ES_tradnl"/>
        </w:rPr>
        <w:t xml:space="preserve">equipo técnico-social y si hubiere a los </w:t>
      </w:r>
      <w:r w:rsidRPr="0035668D">
        <w:rPr>
          <w:rFonts w:ascii="Verdana" w:hAnsi="Verdana" w:cs="Tahoma"/>
          <w:b/>
          <w:sz w:val="18"/>
          <w:szCs w:val="18"/>
          <w:lang w:val="es-ES_tradnl"/>
        </w:rPr>
        <w:t>promotores y almaceneros comunales</w:t>
      </w:r>
      <w:r w:rsidRPr="0035668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605E6D"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b/>
          <w:sz w:val="18"/>
          <w:szCs w:val="18"/>
          <w:lang w:val="es-ES_tradnl"/>
        </w:rPr>
        <w:t>Brindar toda la información</w:t>
      </w:r>
      <w:r w:rsidRPr="0035668D">
        <w:rPr>
          <w:rFonts w:ascii="Verdana" w:hAnsi="Verdana" w:cs="Tahoma"/>
          <w:sz w:val="18"/>
          <w:szCs w:val="18"/>
          <w:lang w:val="es-ES_tradnl"/>
        </w:rPr>
        <w:t xml:space="preserve"> necesaria de los objetivos y alcances del </w:t>
      </w:r>
      <w:r w:rsidRPr="0035668D">
        <w:rPr>
          <w:rFonts w:ascii="Verdana" w:hAnsi="Verdana" w:cs="Tahoma"/>
          <w:color w:val="000000"/>
          <w:sz w:val="18"/>
          <w:szCs w:val="18"/>
          <w:lang w:val="es-ES_tradnl"/>
        </w:rPr>
        <w:t xml:space="preserve">Proyecto a los beneficiarios, enfatizando sus </w:t>
      </w:r>
      <w:r w:rsidRPr="0035668D">
        <w:rPr>
          <w:rFonts w:ascii="Verdana" w:hAnsi="Verdana" w:cs="Tahoma"/>
          <w:sz w:val="18"/>
          <w:szCs w:val="18"/>
          <w:lang w:val="es-ES_tradnl"/>
        </w:rPr>
        <w:t>responsabilidades, para una adecuada identificación de promotores y almaceneros locales.</w:t>
      </w:r>
    </w:p>
    <w:p w14:paraId="6B137162" w14:textId="77777777" w:rsidR="0035668D" w:rsidRPr="0035668D" w:rsidRDefault="0035668D" w:rsidP="00861777">
      <w:pPr>
        <w:numPr>
          <w:ilvl w:val="0"/>
          <w:numId w:val="48"/>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b/>
          <w:sz w:val="18"/>
          <w:szCs w:val="18"/>
          <w:lang w:val="es-ES_tradnl"/>
        </w:rPr>
        <w:t>Desarrollar</w:t>
      </w:r>
      <w:r w:rsidRPr="0035668D">
        <w:rPr>
          <w:rFonts w:ascii="Verdana" w:hAnsi="Verdana" w:cs="Tahoma"/>
          <w:sz w:val="18"/>
          <w:szCs w:val="18"/>
          <w:lang w:val="es-ES_tradnl"/>
        </w:rPr>
        <w:t xml:space="preserve"> al menos, </w:t>
      </w:r>
      <w:r w:rsidRPr="0035668D">
        <w:rPr>
          <w:rFonts w:ascii="Verdana" w:hAnsi="Verdana" w:cs="Tahoma"/>
          <w:b/>
          <w:sz w:val="18"/>
          <w:szCs w:val="18"/>
          <w:lang w:val="es-ES_tradnl"/>
        </w:rPr>
        <w:t xml:space="preserve">5 talleres </w:t>
      </w:r>
      <w:r w:rsidRPr="0035668D">
        <w:rPr>
          <w:rFonts w:ascii="Verdana" w:hAnsi="Verdana" w:cs="Tahoma"/>
          <w:sz w:val="18"/>
          <w:szCs w:val="18"/>
          <w:lang w:val="es-ES_tradnl"/>
        </w:rPr>
        <w:t>de capacitación social educativa a los beneficiarios por cada grupo de comunidades o frentes de trabajo para los beneficiarios (padres y/o hijos u otros).</w:t>
      </w:r>
    </w:p>
    <w:p w14:paraId="63F1AB1E"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3E9B1A"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35668D">
        <w:rPr>
          <w:rFonts w:ascii="Verdana" w:hAnsi="Verdana" w:cs="Tahoma"/>
          <w:sz w:val="18"/>
          <w:szCs w:val="18"/>
          <w:lang w:val="es-ES_tradnl"/>
        </w:rPr>
        <w:lastRenderedPageBreak/>
        <w:t>desarrollando las habilidades (competencias) que permitan mejorar la calidad de vida de los beneficiarios y la comunidad a partir del Vivir Bien.</w:t>
      </w:r>
    </w:p>
    <w:p w14:paraId="01D1224B"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1D55A9" w14:textId="77777777" w:rsidR="0035668D" w:rsidRPr="0035668D" w:rsidRDefault="0035668D" w:rsidP="0035668D">
      <w:pPr>
        <w:spacing w:line="260" w:lineRule="atLeast"/>
        <w:ind w:firstLine="284"/>
        <w:contextualSpacing/>
        <w:jc w:val="both"/>
        <w:rPr>
          <w:rFonts w:ascii="Verdana" w:hAnsi="Verdana" w:cs="Tahoma"/>
          <w:sz w:val="18"/>
          <w:szCs w:val="18"/>
          <w:lang w:val="es-ES_tradnl"/>
        </w:rPr>
      </w:pPr>
      <w:r w:rsidRPr="0035668D">
        <w:rPr>
          <w:rFonts w:ascii="Verdana" w:hAnsi="Verdana" w:cs="Tahoma"/>
          <w:sz w:val="18"/>
          <w:szCs w:val="18"/>
          <w:lang w:val="es-ES_tradnl"/>
        </w:rPr>
        <w:t>Temáticas a desarrollar:</w:t>
      </w:r>
    </w:p>
    <w:p w14:paraId="336C1A00"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Educación Socio ambiental y la importancia en los servicios ambientales.</w:t>
      </w:r>
    </w:p>
    <w:p w14:paraId="552E482B"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Higiene, salubridad y bioseguridad </w:t>
      </w:r>
    </w:p>
    <w:p w14:paraId="6B936F1D"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Saneamiento Básico</w:t>
      </w:r>
    </w:p>
    <w:p w14:paraId="121A8F0B"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Equidad de género y generacional, Prevención de violencia intrafamiliar.</w:t>
      </w:r>
    </w:p>
    <w:p w14:paraId="1FEE54DE"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Hábitat, calidad de vida, hábitos saludables y el cumplimento de la función social de la vivienda.</w:t>
      </w:r>
    </w:p>
    <w:p w14:paraId="153A8126" w14:textId="77777777" w:rsidR="0035668D" w:rsidRPr="0035668D" w:rsidRDefault="0035668D" w:rsidP="00861777">
      <w:pPr>
        <w:numPr>
          <w:ilvl w:val="0"/>
          <w:numId w:val="68"/>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otros a requerimiento de la AEVIVIENDA.</w:t>
      </w:r>
    </w:p>
    <w:p w14:paraId="007940A3"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sz w:val="18"/>
          <w:szCs w:val="18"/>
          <w:lang w:val="es-ES_tradnl"/>
        </w:rPr>
        <w:t>Desarrollar</w:t>
      </w:r>
      <w:r w:rsidRPr="0035668D">
        <w:rPr>
          <w:rFonts w:ascii="Verdana" w:hAnsi="Verdana" w:cs="Tahoma"/>
          <w:sz w:val="18"/>
          <w:szCs w:val="18"/>
          <w:lang w:val="es-ES_tradnl"/>
        </w:rPr>
        <w:t xml:space="preserve"> al menos </w:t>
      </w:r>
      <w:r w:rsidRPr="0035668D">
        <w:rPr>
          <w:rFonts w:ascii="Verdana" w:hAnsi="Verdana" w:cs="Tahoma"/>
          <w:b/>
          <w:sz w:val="18"/>
          <w:szCs w:val="18"/>
          <w:lang w:val="es-ES_tradnl"/>
        </w:rPr>
        <w:t xml:space="preserve">6 talleres </w:t>
      </w:r>
      <w:r w:rsidRPr="0035668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6B158AC" w14:textId="77777777" w:rsidR="0035668D" w:rsidRPr="0035668D" w:rsidRDefault="0035668D" w:rsidP="00861777">
      <w:pPr>
        <w:numPr>
          <w:ilvl w:val="0"/>
          <w:numId w:val="69"/>
        </w:numPr>
        <w:spacing w:line="260" w:lineRule="atLeast"/>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Métodos constructivos (</w:t>
      </w:r>
      <w:r w:rsidRPr="0035668D">
        <w:rPr>
          <w:rFonts w:ascii="Verdana" w:hAnsi="Verdana" w:cs="Tahoma"/>
          <w:color w:val="000000"/>
          <w:sz w:val="18"/>
          <w:szCs w:val="18"/>
          <w:lang w:val="es-ES_tradnl"/>
        </w:rPr>
        <w:t>seguridad laboral e higiene en el trabajo),</w:t>
      </w:r>
    </w:p>
    <w:p w14:paraId="1CA3A5D0" w14:textId="77777777" w:rsidR="0035668D" w:rsidRPr="0035668D" w:rsidRDefault="0035668D" w:rsidP="00861777">
      <w:pPr>
        <w:numPr>
          <w:ilvl w:val="0"/>
          <w:numId w:val="69"/>
        </w:numPr>
        <w:spacing w:line="260" w:lineRule="atLeast"/>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Análisis de riesgo y planes de contingencia y uso y equipo de protección personal (repeticiones semanales),</w:t>
      </w:r>
    </w:p>
    <w:p w14:paraId="4D1CEE02"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Obra Gruesa, </w:t>
      </w:r>
    </w:p>
    <w:p w14:paraId="69E3AD92"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Materiales Prefabricados, </w:t>
      </w:r>
    </w:p>
    <w:p w14:paraId="5E86BAFD"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Obra Fina, </w:t>
      </w:r>
    </w:p>
    <w:p w14:paraId="71C06CE6" w14:textId="77777777" w:rsidR="0035668D" w:rsidRPr="0035668D" w:rsidRDefault="0035668D" w:rsidP="00861777">
      <w:pPr>
        <w:numPr>
          <w:ilvl w:val="0"/>
          <w:numId w:val="69"/>
        </w:numPr>
        <w:spacing w:line="260" w:lineRule="atLeast"/>
        <w:contextualSpacing/>
        <w:jc w:val="both"/>
        <w:rPr>
          <w:rFonts w:ascii="Verdana" w:hAnsi="Verdana" w:cs="Tahoma"/>
          <w:sz w:val="18"/>
          <w:szCs w:val="18"/>
          <w:lang w:val="es-ES_tradnl"/>
        </w:rPr>
      </w:pPr>
      <w:r w:rsidRPr="0035668D">
        <w:rPr>
          <w:rFonts w:ascii="Verdana" w:hAnsi="Verdana" w:cs="Tahoma"/>
          <w:sz w:val="18"/>
          <w:szCs w:val="18"/>
          <w:lang w:val="es-ES_tradnl"/>
        </w:rPr>
        <w:t>Instalaciones Sanitaria /Agua Potable, Instalación Eléctrica</w:t>
      </w:r>
    </w:p>
    <w:p w14:paraId="7E1EB075" w14:textId="77777777" w:rsidR="0035668D" w:rsidRPr="0035668D" w:rsidRDefault="0035668D" w:rsidP="0035668D">
      <w:pPr>
        <w:spacing w:line="260" w:lineRule="atLeast"/>
        <w:ind w:left="284"/>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5668D">
        <w:rPr>
          <w:rFonts w:ascii="Verdana" w:hAnsi="Verdana" w:cs="Tahoma"/>
          <w:color w:val="000000"/>
          <w:sz w:val="18"/>
          <w:szCs w:val="18"/>
          <w:lang w:val="es-ES_tradnl"/>
        </w:rPr>
        <w:t>Proyecto.</w:t>
      </w:r>
    </w:p>
    <w:p w14:paraId="7A6470E9"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sz w:val="18"/>
          <w:szCs w:val="18"/>
          <w:lang w:val="es-ES_tradnl"/>
        </w:rPr>
        <w:t>Capacitar</w:t>
      </w:r>
      <w:r w:rsidRPr="0035668D">
        <w:rPr>
          <w:rFonts w:ascii="Verdana" w:hAnsi="Verdana" w:cs="Tahoma"/>
          <w:sz w:val="18"/>
          <w:szCs w:val="18"/>
          <w:lang w:val="es-ES_tradnl"/>
        </w:rPr>
        <w:t xml:space="preserve"> a los beneficiarios en acciones de </w:t>
      </w:r>
      <w:r w:rsidRPr="0035668D">
        <w:rPr>
          <w:rFonts w:ascii="Verdana" w:hAnsi="Verdana" w:cs="Tahoma"/>
          <w:b/>
          <w:sz w:val="18"/>
          <w:szCs w:val="18"/>
          <w:lang w:val="es-ES_tradnl"/>
        </w:rPr>
        <w:t>mantenimiento preventivo</w:t>
      </w:r>
      <w:r w:rsidRPr="0035668D">
        <w:rPr>
          <w:rFonts w:ascii="Verdana" w:hAnsi="Verdana" w:cs="Tahoma"/>
          <w:sz w:val="18"/>
          <w:szCs w:val="18"/>
          <w:lang w:val="es-ES_tradnl"/>
        </w:rPr>
        <w:t>, adecuado uso y limpieza de la vivienda una vez que hayan concluido las acciones de autoconstrucción.</w:t>
      </w:r>
      <w:bookmarkStart w:id="43" w:name="_Hlk170292239"/>
      <w:bookmarkStart w:id="44" w:name="_Hlk170292260"/>
    </w:p>
    <w:p w14:paraId="7A4C96F3" w14:textId="77777777" w:rsidR="0035668D" w:rsidRPr="0035668D" w:rsidRDefault="0035668D" w:rsidP="00861777">
      <w:pPr>
        <w:numPr>
          <w:ilvl w:val="0"/>
          <w:numId w:val="48"/>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Capacitar y Comunicar a los beneficiarios para el inicio de los tramites de los certificados </w:t>
      </w:r>
      <w:bookmarkEnd w:id="43"/>
      <w:r w:rsidRPr="0035668D">
        <w:rPr>
          <w:rFonts w:ascii="Verdana" w:hAnsi="Verdana" w:cs="Tahoma"/>
          <w:sz w:val="18"/>
          <w:szCs w:val="18"/>
          <w:lang w:val="es-ES_tradnl"/>
        </w:rPr>
        <w:t>de no Propiedad previo a la ejecución física de la obra.</w:t>
      </w:r>
      <w:bookmarkEnd w:id="44"/>
    </w:p>
    <w:p w14:paraId="6747CF4D" w14:textId="77777777" w:rsidR="0035668D" w:rsidRPr="0035668D" w:rsidRDefault="0035668D" w:rsidP="0035668D">
      <w:pPr>
        <w:spacing w:line="260" w:lineRule="atLeast"/>
        <w:ind w:left="284"/>
        <w:contextualSpacing/>
        <w:jc w:val="both"/>
        <w:rPr>
          <w:rFonts w:ascii="Verdana" w:hAnsi="Verdana" w:cs="Tahoma"/>
          <w:sz w:val="18"/>
          <w:szCs w:val="18"/>
          <w:lang w:val="es-ES_tradnl"/>
        </w:rPr>
      </w:pPr>
    </w:p>
    <w:p w14:paraId="48E8B3E2"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sz w:val="18"/>
          <w:szCs w:val="18"/>
          <w:lang w:val="es-ES_tradnl"/>
        </w:rPr>
        <w:t>- ASISTENCIA TÉCNICA:</w:t>
      </w:r>
    </w:p>
    <w:p w14:paraId="2249C90F" w14:textId="77777777" w:rsidR="0035668D" w:rsidRPr="0035668D" w:rsidRDefault="0035668D" w:rsidP="0086177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Realizar el </w:t>
      </w:r>
      <w:r w:rsidRPr="0035668D">
        <w:rPr>
          <w:rFonts w:ascii="Verdana" w:hAnsi="Verdana" w:cs="Tahoma"/>
          <w:b/>
          <w:sz w:val="18"/>
          <w:szCs w:val="18"/>
          <w:lang w:val="es-ES_tradnl"/>
        </w:rPr>
        <w:t>Diagnóstico Habitacional</w:t>
      </w:r>
      <w:r w:rsidRPr="0035668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5668D">
        <w:rPr>
          <w:rFonts w:ascii="Verdana" w:hAnsi="Verdana" w:cs="Tahoma"/>
          <w:color w:val="000000"/>
          <w:sz w:val="18"/>
          <w:szCs w:val="18"/>
          <w:lang w:val="es-ES_tradnl"/>
        </w:rPr>
        <w:t>mejoramiento, ampliación, mejoramiento + ampliación o renovación)</w:t>
      </w:r>
    </w:p>
    <w:p w14:paraId="03B303C5" w14:textId="77777777" w:rsidR="0035668D" w:rsidRPr="007D6615" w:rsidRDefault="0035668D" w:rsidP="0035668D">
      <w:pPr>
        <w:pStyle w:val="Prrafodelista"/>
        <w:spacing w:line="260" w:lineRule="atLeast"/>
        <w:ind w:left="284"/>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w:t>
      </w:r>
      <w:r w:rsidRPr="007D6615">
        <w:rPr>
          <w:rFonts w:ascii="Verdana" w:hAnsi="Verdana" w:cs="Tahoma"/>
          <w:sz w:val="18"/>
          <w:szCs w:val="18"/>
          <w:lang w:val="es-ES_tradnl"/>
        </w:rPr>
        <w:t>acompañamiento.</w:t>
      </w:r>
    </w:p>
    <w:p w14:paraId="05A43C57" w14:textId="77777777" w:rsidR="0035668D" w:rsidRPr="007D6615" w:rsidRDefault="0035668D" w:rsidP="00861777">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bookmarkStart w:id="45" w:name="_Hlk146287826"/>
      <w:bookmarkStart w:id="46" w:name="_Hlk146287105"/>
      <w:r w:rsidRPr="007D6615">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7D6615">
        <w:rPr>
          <w:rFonts w:ascii="Verdana" w:hAnsi="Verdana" w:cs="Tahoma"/>
          <w:sz w:val="18"/>
          <w:szCs w:val="18"/>
          <w:shd w:val="clear" w:color="auto" w:fill="FFFFFF" w:themeFill="background1"/>
          <w:lang w:val="es-ES_tradnl"/>
        </w:rPr>
        <w:t xml:space="preserve">CALENDARIO </w:t>
      </w:r>
      <w:r w:rsidRPr="007D6615">
        <w:rPr>
          <w:rFonts w:ascii="Verdana" w:hAnsi="Verdana" w:cs="Tahoma"/>
          <w:sz w:val="18"/>
          <w:szCs w:val="18"/>
          <w:lang w:val="es-ES_tradnl"/>
        </w:rPr>
        <w:t xml:space="preserve">a partir de la entrega de la </w:t>
      </w:r>
      <w:r w:rsidRPr="007D6615">
        <w:rPr>
          <w:rFonts w:ascii="Verdana" w:hAnsi="Verdana" w:cs="Tahoma"/>
          <w:sz w:val="18"/>
          <w:szCs w:val="18"/>
          <w:shd w:val="clear" w:color="auto" w:fill="FFFFFF" w:themeFill="background1"/>
          <w:lang w:val="es-ES_tradnl"/>
        </w:rPr>
        <w:t>Lista Oficial</w:t>
      </w:r>
      <w:r w:rsidRPr="007D6615">
        <w:rPr>
          <w:rFonts w:ascii="Verdana" w:hAnsi="Verdana" w:cs="Tahoma"/>
          <w:sz w:val="18"/>
          <w:szCs w:val="18"/>
          <w:lang w:val="es-ES_tradnl"/>
        </w:rPr>
        <w:t xml:space="preserve"> de</w:t>
      </w:r>
      <w:r w:rsidRPr="007D6615">
        <w:rPr>
          <w:rFonts w:ascii="Verdana" w:hAnsi="Verdana" w:cs="Tahoma"/>
          <w:sz w:val="18"/>
          <w:szCs w:val="18"/>
          <w:shd w:val="clear" w:color="auto" w:fill="FFFFFF" w:themeFill="background1"/>
          <w:lang w:val="es-ES_tradnl"/>
        </w:rPr>
        <w:t xml:space="preserve"> Beneficiarios.</w:t>
      </w:r>
    </w:p>
    <w:bookmarkEnd w:id="45"/>
    <w:bookmarkEnd w:id="46"/>
    <w:p w14:paraId="08AB89A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7CDBB44" w14:textId="77777777" w:rsidR="0035668D" w:rsidRPr="0035668D" w:rsidRDefault="0035668D" w:rsidP="00861777">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5668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5668D">
        <w:rPr>
          <w:rFonts w:ascii="Verdana" w:hAnsi="Verdana" w:cs="Tahoma"/>
          <w:b/>
          <w:bCs/>
          <w:color w:val="FF0000"/>
          <w:sz w:val="18"/>
          <w:szCs w:val="18"/>
          <w:lang w:val="es-ES_tradnl"/>
        </w:rPr>
        <w:t>35</w:t>
      </w:r>
      <w:r w:rsidRPr="0035668D">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6A95FE7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750D2A3" w14:textId="77777777" w:rsidR="0035668D" w:rsidRPr="0035668D" w:rsidRDefault="0035668D" w:rsidP="00861777">
      <w:pPr>
        <w:numPr>
          <w:ilvl w:val="0"/>
          <w:numId w:val="49"/>
        </w:numPr>
        <w:spacing w:line="260" w:lineRule="atLeast"/>
        <w:ind w:left="284" w:hanging="284"/>
        <w:jc w:val="both"/>
        <w:rPr>
          <w:rFonts w:ascii="Verdana" w:hAnsi="Verdana" w:cs="Tahoma"/>
          <w:sz w:val="18"/>
          <w:szCs w:val="18"/>
        </w:rPr>
      </w:pPr>
      <w:bookmarkStart w:id="47" w:name="_Hlk145489069"/>
      <w:bookmarkStart w:id="48" w:name="_Hlk145577011"/>
      <w:r w:rsidRPr="0035668D">
        <w:rPr>
          <w:rFonts w:ascii="Verdana" w:hAnsi="Verdana" w:cs="Tahoma"/>
          <w:sz w:val="18"/>
          <w:szCs w:val="18"/>
        </w:rPr>
        <w:t xml:space="preserve">La Entidad Ejecutora debe verificar la zona de intervención y el derecho propietario de los terrenos considerando los requisitos del área de intervención: </w:t>
      </w:r>
      <w:r w:rsidRPr="0035668D">
        <w:rPr>
          <w:rFonts w:ascii="Verdana" w:hAnsi="Verdana" w:cs="Tahoma"/>
          <w:b/>
          <w:bCs/>
          <w:sz w:val="18"/>
          <w:szCs w:val="18"/>
        </w:rPr>
        <w:t>urbano</w:t>
      </w:r>
      <w:r w:rsidRPr="0035668D">
        <w:rPr>
          <w:rFonts w:ascii="Verdana" w:hAnsi="Verdana" w:cs="Tahoma"/>
          <w:sz w:val="18"/>
          <w:szCs w:val="18"/>
        </w:rPr>
        <w:t xml:space="preserve"> o </w:t>
      </w:r>
      <w:r w:rsidRPr="0035668D">
        <w:rPr>
          <w:rFonts w:ascii="Verdana" w:hAnsi="Verdana" w:cs="Tahoma"/>
          <w:b/>
          <w:bCs/>
          <w:sz w:val="18"/>
          <w:szCs w:val="18"/>
        </w:rPr>
        <w:t>rural</w:t>
      </w:r>
      <w:r w:rsidRPr="0035668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12AD66C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4D60B3"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5668D">
        <w:rPr>
          <w:rFonts w:ascii="Verdana" w:hAnsi="Verdana" w:cs="Tahoma"/>
          <w:sz w:val="18"/>
          <w:szCs w:val="18"/>
          <w:lang w:val="es-ES_tradnl"/>
        </w:rPr>
        <w:t>E.P.P.s</w:t>
      </w:r>
      <w:proofErr w:type="spellEnd"/>
      <w:r w:rsidRPr="0035668D">
        <w:rPr>
          <w:rFonts w:ascii="Verdana" w:hAnsi="Verdana" w:cs="Tahoma"/>
          <w:sz w:val="18"/>
          <w:szCs w:val="18"/>
          <w:lang w:val="es-ES_tradnl"/>
        </w:rPr>
        <w:t>) y de carteles de prevención contra accidentes y cuidado del medio ambiente; 6.- Limpieza general (cierre y abandono de la etapa de ejecución).</w:t>
      </w:r>
    </w:p>
    <w:p w14:paraId="30837C89"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bookmarkStart w:id="49" w:name="_Hlk126076405"/>
      <w:r w:rsidRPr="0035668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4D4E84"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13C9E104"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Cumplir con el personal técnico multidisciplinario de la Entidad Ejecutora </w:t>
      </w:r>
      <w:bookmarkStart w:id="50" w:name="_Hlk126076662"/>
      <w:r w:rsidRPr="0035668D">
        <w:rPr>
          <w:rFonts w:ascii="Verdana" w:hAnsi="Verdana" w:cs="Tahoma"/>
          <w:sz w:val="18"/>
          <w:szCs w:val="18"/>
          <w:lang w:val="es-ES_tradnl"/>
        </w:rPr>
        <w:t xml:space="preserve">en la implantación de </w:t>
      </w:r>
      <w:bookmarkEnd w:id="50"/>
      <w:r w:rsidRPr="0035668D">
        <w:rPr>
          <w:rFonts w:ascii="Verdana" w:hAnsi="Verdana" w:cs="Tahoma"/>
          <w:sz w:val="18"/>
          <w:szCs w:val="18"/>
          <w:lang w:val="es-ES_tradnl"/>
        </w:rPr>
        <w:t xml:space="preserve">la Seguridad y Salud Ocupacional, dotación y uso de los Equipos de Protección Personal – </w:t>
      </w:r>
      <w:proofErr w:type="spellStart"/>
      <w:r w:rsidRPr="0035668D">
        <w:rPr>
          <w:rFonts w:ascii="Verdana" w:hAnsi="Verdana" w:cs="Tahoma"/>
          <w:sz w:val="18"/>
          <w:szCs w:val="18"/>
          <w:lang w:val="es-ES_tradnl"/>
        </w:rPr>
        <w:t>EPP´s</w:t>
      </w:r>
      <w:proofErr w:type="spellEnd"/>
      <w:r w:rsidRPr="0035668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5668D">
        <w:rPr>
          <w:rFonts w:ascii="Verdana" w:hAnsi="Verdana" w:cs="Tahoma"/>
          <w:sz w:val="18"/>
          <w:szCs w:val="18"/>
          <w:lang w:val="es-ES_tradnl"/>
        </w:rPr>
        <w:t>reflectivos</w:t>
      </w:r>
      <w:proofErr w:type="spellEnd"/>
      <w:r w:rsidRPr="0035668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2CA1FBC" w14:textId="77777777" w:rsidR="0035668D" w:rsidRPr="0035668D" w:rsidRDefault="0035668D" w:rsidP="0086177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303B7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el caso de área rural, realizar el sembrado de al menos un </w:t>
      </w:r>
      <w:proofErr w:type="spellStart"/>
      <w:r w:rsidRPr="0035668D">
        <w:rPr>
          <w:rFonts w:ascii="Verdana" w:hAnsi="Verdana" w:cs="Tahoma"/>
          <w:sz w:val="18"/>
          <w:szCs w:val="18"/>
          <w:lang w:val="es-ES_tradnl"/>
        </w:rPr>
        <w:t>plantín</w:t>
      </w:r>
      <w:proofErr w:type="spellEnd"/>
      <w:r w:rsidRPr="0035668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8676CEC"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lastRenderedPageBreak/>
        <w:t xml:space="preserve">Presentar </w:t>
      </w:r>
      <w:r w:rsidRPr="0035668D">
        <w:rPr>
          <w:rFonts w:ascii="Verdana" w:hAnsi="Verdana" w:cs="Tahoma"/>
          <w:b/>
          <w:sz w:val="18"/>
          <w:szCs w:val="18"/>
          <w:lang w:val="es-ES_tradnl"/>
        </w:rPr>
        <w:t>evaluaciones técnicas</w:t>
      </w:r>
      <w:r w:rsidRPr="0035668D">
        <w:rPr>
          <w:rFonts w:ascii="Verdana" w:hAnsi="Verdana" w:cs="Tahoma"/>
          <w:sz w:val="18"/>
          <w:szCs w:val="18"/>
          <w:lang w:val="es-ES_tradnl"/>
        </w:rPr>
        <w:t xml:space="preserve"> a requerimiento de la AEVIVIENDA. </w:t>
      </w:r>
    </w:p>
    <w:p w14:paraId="12CA8842"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Contar con </w:t>
      </w:r>
      <w:r w:rsidRPr="0035668D">
        <w:rPr>
          <w:rFonts w:ascii="Verdana" w:hAnsi="Verdana" w:cs="Tahoma"/>
          <w:b/>
          <w:sz w:val="18"/>
          <w:szCs w:val="18"/>
          <w:lang w:val="es-ES_tradnl"/>
        </w:rPr>
        <w:t>personal idóneo</w:t>
      </w:r>
      <w:r w:rsidRPr="0035668D">
        <w:rPr>
          <w:rFonts w:ascii="Verdana" w:hAnsi="Verdana" w:cs="Tahoma"/>
          <w:sz w:val="18"/>
          <w:szCs w:val="18"/>
          <w:lang w:val="es-ES_tradnl"/>
        </w:rPr>
        <w:t xml:space="preserve"> conforme lo establecido en los presentes términos de referencia, el mismo deberá estar </w:t>
      </w:r>
      <w:r w:rsidRPr="0035668D">
        <w:rPr>
          <w:rFonts w:ascii="Verdana" w:hAnsi="Verdana" w:cs="Tahoma"/>
          <w:b/>
          <w:sz w:val="18"/>
          <w:szCs w:val="18"/>
          <w:lang w:val="es-ES_tradnl"/>
        </w:rPr>
        <w:t>permanentemente</w:t>
      </w:r>
      <w:r w:rsidRPr="0035668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D9FC60"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que todos los </w:t>
      </w:r>
      <w:r w:rsidRPr="0035668D">
        <w:rPr>
          <w:rFonts w:ascii="Verdana" w:hAnsi="Verdana" w:cs="Tahoma"/>
          <w:b/>
          <w:sz w:val="18"/>
          <w:szCs w:val="18"/>
          <w:lang w:val="es-ES_tradnl"/>
        </w:rPr>
        <w:t>ítems</w:t>
      </w:r>
      <w:r w:rsidRPr="0035668D">
        <w:rPr>
          <w:rFonts w:ascii="Verdana" w:hAnsi="Verdana" w:cs="Tahoma"/>
          <w:sz w:val="18"/>
          <w:szCs w:val="18"/>
          <w:lang w:val="es-ES_tradnl"/>
        </w:rPr>
        <w:t xml:space="preserve"> ejecutados cumplan con </w:t>
      </w:r>
      <w:r w:rsidRPr="0035668D">
        <w:rPr>
          <w:rFonts w:ascii="Verdana" w:hAnsi="Verdana" w:cs="Tahoma"/>
          <w:b/>
          <w:sz w:val="18"/>
          <w:szCs w:val="18"/>
          <w:lang w:val="es-ES_tradnl"/>
        </w:rPr>
        <w:t>requerimientos adecuados</w:t>
      </w:r>
      <w:r w:rsidRPr="0035668D">
        <w:rPr>
          <w:rFonts w:ascii="Verdana" w:hAnsi="Verdana" w:cs="Tahoma"/>
          <w:sz w:val="18"/>
          <w:szCs w:val="18"/>
          <w:lang w:val="es-ES_tradnl"/>
        </w:rPr>
        <w:t xml:space="preserve"> de construcción y lo indicado en las especificaciones técnicas.</w:t>
      </w:r>
    </w:p>
    <w:p w14:paraId="0BB3FC1E"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que las </w:t>
      </w:r>
      <w:r w:rsidRPr="0035668D">
        <w:rPr>
          <w:rFonts w:ascii="Verdana" w:hAnsi="Verdana" w:cs="Tahoma"/>
          <w:b/>
          <w:sz w:val="18"/>
          <w:szCs w:val="18"/>
          <w:lang w:val="es-ES_tradnl"/>
        </w:rPr>
        <w:t>herramientas de albañilería</w:t>
      </w:r>
      <w:r w:rsidRPr="0035668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DBCD83"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567E06D"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19742A"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48A3C6F"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63D4B9D" w14:textId="77777777" w:rsidR="0035668D" w:rsidRPr="0035668D" w:rsidRDefault="0035668D" w:rsidP="00861777">
      <w:pPr>
        <w:numPr>
          <w:ilvl w:val="0"/>
          <w:numId w:val="49"/>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Elaborar los </w:t>
      </w:r>
      <w:r w:rsidRPr="0035668D">
        <w:rPr>
          <w:rFonts w:ascii="Verdana" w:hAnsi="Verdana" w:cs="Tahoma"/>
          <w:b/>
          <w:sz w:val="18"/>
          <w:szCs w:val="18"/>
          <w:lang w:val="es-ES_tradnl"/>
        </w:rPr>
        <w:t>planos AS BUILT</w:t>
      </w:r>
      <w:r w:rsidRPr="0035668D">
        <w:rPr>
          <w:rFonts w:ascii="Verdana" w:hAnsi="Verdana" w:cs="Tahoma"/>
          <w:sz w:val="18"/>
          <w:szCs w:val="18"/>
          <w:lang w:val="es-ES_tradnl"/>
        </w:rPr>
        <w:t xml:space="preserve"> </w:t>
      </w:r>
      <w:r w:rsidRPr="0035668D">
        <w:rPr>
          <w:rFonts w:ascii="Verdana" w:hAnsi="Verdana" w:cs="Tahoma"/>
          <w:b/>
          <w:sz w:val="18"/>
          <w:szCs w:val="18"/>
          <w:lang w:val="es-ES_tradnl"/>
        </w:rPr>
        <w:t>de cada una de las viviendas</w:t>
      </w:r>
      <w:r w:rsidRPr="0035668D">
        <w:rPr>
          <w:rFonts w:ascii="Verdana" w:hAnsi="Verdana" w:cs="Tahoma"/>
          <w:sz w:val="18"/>
          <w:szCs w:val="18"/>
          <w:lang w:val="es-ES_tradnl"/>
        </w:rPr>
        <w:t>.</w:t>
      </w:r>
    </w:p>
    <w:p w14:paraId="188A7EFC" w14:textId="77777777" w:rsidR="0035668D" w:rsidRPr="0035668D" w:rsidRDefault="0035668D" w:rsidP="0035668D">
      <w:pPr>
        <w:spacing w:line="260" w:lineRule="atLeast"/>
        <w:contextualSpacing/>
        <w:jc w:val="both"/>
        <w:rPr>
          <w:rFonts w:ascii="Verdana" w:hAnsi="Verdana" w:cs="Tahoma"/>
          <w:color w:val="000000"/>
          <w:sz w:val="18"/>
          <w:szCs w:val="18"/>
          <w:lang w:val="es-ES_tradnl"/>
        </w:rPr>
      </w:pPr>
    </w:p>
    <w:p w14:paraId="14363ED3"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color w:val="000000"/>
          <w:sz w:val="18"/>
          <w:szCs w:val="18"/>
          <w:lang w:val="es-ES_tradnl"/>
        </w:rPr>
        <w:t>-</w:t>
      </w:r>
      <w:r w:rsidRPr="0035668D">
        <w:rPr>
          <w:rFonts w:ascii="Verdana" w:hAnsi="Verdana" w:cs="Tahoma"/>
          <w:b/>
          <w:sz w:val="18"/>
          <w:szCs w:val="18"/>
          <w:lang w:val="es-ES_tradnl"/>
        </w:rPr>
        <w:t>SEGUIMIENTO:</w:t>
      </w:r>
    </w:p>
    <w:p w14:paraId="0014DDC0" w14:textId="77777777" w:rsidR="0035668D" w:rsidRPr="0035668D" w:rsidRDefault="0035668D" w:rsidP="00861777">
      <w:pPr>
        <w:numPr>
          <w:ilvl w:val="0"/>
          <w:numId w:val="77"/>
        </w:numPr>
        <w:spacing w:line="260" w:lineRule="atLeast"/>
        <w:ind w:left="284" w:hanging="284"/>
        <w:contextualSpacing/>
        <w:jc w:val="both"/>
        <w:rPr>
          <w:rFonts w:ascii="Verdana" w:hAnsi="Verdana"/>
          <w:sz w:val="18"/>
          <w:szCs w:val="18"/>
          <w:lang w:val="es-ES_tradnl"/>
        </w:rPr>
      </w:pPr>
      <w:r w:rsidRPr="0035668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8BD1F6" w14:textId="77777777" w:rsidR="0035668D" w:rsidRPr="0035668D" w:rsidRDefault="0035668D" w:rsidP="00861777">
      <w:pPr>
        <w:numPr>
          <w:ilvl w:val="0"/>
          <w:numId w:val="50"/>
        </w:numPr>
        <w:spacing w:line="260" w:lineRule="atLeast"/>
        <w:ind w:left="284" w:hanging="284"/>
        <w:contextualSpacing/>
        <w:jc w:val="both"/>
        <w:rPr>
          <w:rFonts w:ascii="Verdana" w:hAnsi="Verdana"/>
          <w:sz w:val="18"/>
          <w:szCs w:val="18"/>
          <w:lang w:val="es-ES_tradnl"/>
        </w:rPr>
      </w:pPr>
      <w:r w:rsidRPr="0035668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E02A19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Solicitar a la AEVIVIENDA de manera oportuna y fundamentada la </w:t>
      </w:r>
      <w:r w:rsidRPr="0035668D">
        <w:rPr>
          <w:rFonts w:ascii="Verdana" w:hAnsi="Verdana" w:cs="Tahoma"/>
          <w:b/>
          <w:sz w:val="18"/>
          <w:szCs w:val="18"/>
          <w:lang w:val="es-ES_tradnl"/>
        </w:rPr>
        <w:t>sustitución de beneficiarios</w:t>
      </w:r>
      <w:r w:rsidRPr="0035668D">
        <w:rPr>
          <w:rFonts w:ascii="Verdana" w:hAnsi="Verdana" w:cs="Tahoma"/>
          <w:sz w:val="18"/>
          <w:szCs w:val="18"/>
          <w:lang w:val="es-ES_tradnl"/>
        </w:rPr>
        <w:t xml:space="preserve"> (el proceso se sujeta al cumplimiento de la normativa de la AEVIVIENDA):</w:t>
      </w:r>
    </w:p>
    <w:p w14:paraId="45FDC917"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Por renuncia escrita del beneficiario. </w:t>
      </w:r>
    </w:p>
    <w:p w14:paraId="341849DA"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Por </w:t>
      </w:r>
      <w:bookmarkStart w:id="51" w:name="_Hlk158992379"/>
      <w:r w:rsidRPr="0035668D">
        <w:rPr>
          <w:rFonts w:ascii="Verdana" w:hAnsi="Verdana" w:cs="Tahoma"/>
          <w:sz w:val="18"/>
          <w:szCs w:val="18"/>
          <w:lang w:val="es-ES_tradnl"/>
        </w:rPr>
        <w:t>incumplimiento de aporte propio, a la tercera notificación de incumplimiento.</w:t>
      </w:r>
      <w:bookmarkEnd w:id="51"/>
    </w:p>
    <w:p w14:paraId="22D60983"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comprobarse que el beneficiario y su familia no habiten permanentemente en la vivienda.</w:t>
      </w:r>
    </w:p>
    <w:p w14:paraId="0837ADDA"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comprobarse inconsistencia en la veracidad de la información contenida en el formulario de solicitud o declaración jurada.</w:t>
      </w:r>
    </w:p>
    <w:p w14:paraId="5B152DB4" w14:textId="77777777" w:rsidR="0035668D" w:rsidRPr="0035668D" w:rsidRDefault="0035668D" w:rsidP="00861777">
      <w:pPr>
        <w:numPr>
          <w:ilvl w:val="0"/>
          <w:numId w:val="61"/>
        </w:numPr>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Por abandono del proyecto sin justificación y comunicación alguna.</w:t>
      </w:r>
    </w:p>
    <w:p w14:paraId="5687445B" w14:textId="77777777" w:rsidR="0035668D" w:rsidRPr="0035668D" w:rsidRDefault="0035668D" w:rsidP="00861777">
      <w:pPr>
        <w:numPr>
          <w:ilvl w:val="0"/>
          <w:numId w:val="61"/>
        </w:numPr>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w:t>
      </w:r>
      <w:bookmarkStart w:id="52" w:name="_Hlk158992404"/>
      <w:r w:rsidRPr="0035668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2"/>
    </w:p>
    <w:p w14:paraId="1E563B77"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3406FD"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7FFD120A" w14:textId="77777777" w:rsidR="0035668D" w:rsidRPr="0035668D" w:rsidRDefault="0035668D" w:rsidP="0035668D">
      <w:pPr>
        <w:spacing w:line="260" w:lineRule="atLeast"/>
        <w:contextualSpacing/>
        <w:jc w:val="both"/>
        <w:rPr>
          <w:rFonts w:ascii="Verdana" w:hAnsi="Verdana" w:cs="Tahoma"/>
          <w:sz w:val="18"/>
          <w:szCs w:val="18"/>
        </w:rPr>
      </w:pPr>
      <w:r w:rsidRPr="0035668D">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AA0CD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Solicitar a la AEVIVIENDA de manera oportuna y fundamentada el </w:t>
      </w:r>
      <w:r w:rsidRPr="0035668D">
        <w:rPr>
          <w:rFonts w:ascii="Verdana" w:hAnsi="Verdana" w:cs="Tahoma"/>
          <w:b/>
          <w:sz w:val="18"/>
          <w:szCs w:val="18"/>
          <w:lang w:val="es-ES_tradnl"/>
        </w:rPr>
        <w:t>cambio de titular del beneficio</w:t>
      </w:r>
      <w:r w:rsidRPr="0035668D">
        <w:rPr>
          <w:rFonts w:ascii="Verdana" w:hAnsi="Verdana" w:cs="Tahoma"/>
          <w:sz w:val="18"/>
          <w:szCs w:val="18"/>
          <w:lang w:val="es-ES_tradnl"/>
        </w:rPr>
        <w:t xml:space="preserve"> (el proceso se sujeta al cumplimiento de la normativa de la AEVIVIENDA).</w:t>
      </w:r>
    </w:p>
    <w:p w14:paraId="58BB2351"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46AF66"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8C38EC9"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caso de abandono de los padres el beneficio será a favor del hijo/a que asuma la carga familiar.</w:t>
      </w:r>
    </w:p>
    <w:p w14:paraId="21496760"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0F83C0" w14:textId="77777777" w:rsidR="0035668D" w:rsidRPr="0035668D" w:rsidRDefault="0035668D" w:rsidP="0086177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5668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63E273B"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Garantizar el </w:t>
      </w:r>
      <w:r w:rsidRPr="0035668D">
        <w:rPr>
          <w:rFonts w:ascii="Verdana" w:hAnsi="Verdana" w:cs="Tahoma"/>
          <w:b/>
          <w:sz w:val="18"/>
          <w:szCs w:val="18"/>
          <w:lang w:val="es-ES_tradnl"/>
        </w:rPr>
        <w:t>uso adecuado de los materiales de construcción,</w:t>
      </w:r>
      <w:r w:rsidRPr="0035668D">
        <w:rPr>
          <w:rFonts w:ascii="Verdana" w:hAnsi="Verdana" w:cs="Tahoma"/>
          <w:sz w:val="18"/>
          <w:szCs w:val="18"/>
          <w:lang w:val="es-ES_tradnl"/>
        </w:rPr>
        <w:t xml:space="preserve"> tanto de los financiados por la AEVIVIENDA como de los de aporte propio.</w:t>
      </w:r>
    </w:p>
    <w:p w14:paraId="3973CB0A"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Asegurar el </w:t>
      </w:r>
      <w:r w:rsidRPr="0035668D">
        <w:rPr>
          <w:rFonts w:ascii="Verdana" w:hAnsi="Verdana" w:cs="Tahoma"/>
          <w:b/>
          <w:sz w:val="18"/>
          <w:szCs w:val="18"/>
          <w:lang w:val="es-ES_tradnl"/>
        </w:rPr>
        <w:t>cumplimiento del aporte propio</w:t>
      </w:r>
      <w:r w:rsidRPr="0035668D">
        <w:rPr>
          <w:rFonts w:ascii="Verdana" w:hAnsi="Verdana" w:cs="Tahoma"/>
          <w:sz w:val="18"/>
          <w:szCs w:val="18"/>
          <w:lang w:val="es-ES_tradnl"/>
        </w:rPr>
        <w:t xml:space="preserve"> por parte de los Beneficiarios</w:t>
      </w:r>
      <w:r w:rsidRPr="0035668D">
        <w:rPr>
          <w:rFonts w:ascii="Verdana" w:hAnsi="Verdana" w:cs="Tahoma"/>
          <w:color w:val="000000"/>
          <w:sz w:val="18"/>
          <w:szCs w:val="18"/>
          <w:lang w:val="es-ES_tradnl"/>
        </w:rPr>
        <w:t>.</w:t>
      </w:r>
    </w:p>
    <w:p w14:paraId="2A4118D9"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Cumplir el</w:t>
      </w:r>
      <w:r w:rsidRPr="0035668D">
        <w:rPr>
          <w:rFonts w:ascii="Verdana" w:hAnsi="Verdana" w:cs="Tahoma"/>
          <w:b/>
          <w:sz w:val="18"/>
          <w:szCs w:val="18"/>
          <w:lang w:val="es-ES_tradnl"/>
        </w:rPr>
        <w:t xml:space="preserve"> cronograma de plazos </w:t>
      </w:r>
      <w:r w:rsidRPr="0035668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E630AFC" w14:textId="77777777" w:rsidR="0035668D" w:rsidRPr="0035668D" w:rsidRDefault="0035668D" w:rsidP="00861777">
      <w:pPr>
        <w:numPr>
          <w:ilvl w:val="0"/>
          <w:numId w:val="50"/>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Realizar el </w:t>
      </w:r>
      <w:r w:rsidRPr="0035668D">
        <w:rPr>
          <w:rFonts w:ascii="Verdana" w:hAnsi="Verdana" w:cs="Tahoma"/>
          <w:b/>
          <w:sz w:val="18"/>
          <w:szCs w:val="18"/>
          <w:lang w:val="es-ES_tradnl"/>
        </w:rPr>
        <w:t xml:space="preserve">reporte fotográfico </w:t>
      </w:r>
      <w:r w:rsidRPr="0035668D">
        <w:rPr>
          <w:rFonts w:ascii="Verdana" w:hAnsi="Verdana" w:cs="Tahoma"/>
          <w:bCs/>
          <w:sz w:val="18"/>
          <w:szCs w:val="18"/>
          <w:lang w:val="es-ES_tradnl"/>
        </w:rPr>
        <w:t>(con buena resolución de imagen)</w:t>
      </w:r>
      <w:r w:rsidRPr="0035668D">
        <w:rPr>
          <w:rFonts w:ascii="Verdana" w:hAnsi="Verdana" w:cs="Tahoma"/>
          <w:sz w:val="18"/>
          <w:szCs w:val="18"/>
          <w:lang w:val="es-ES_tradnl"/>
        </w:rPr>
        <w:t xml:space="preserve"> del estado inicial y post intervención de la totalidad de las </w:t>
      </w:r>
      <w:r w:rsidRPr="0035668D">
        <w:rPr>
          <w:rFonts w:ascii="Verdana" w:hAnsi="Verdana" w:cs="Tahoma"/>
          <w:color w:val="000000"/>
          <w:sz w:val="18"/>
          <w:szCs w:val="18"/>
          <w:lang w:val="es-ES_tradnl"/>
        </w:rPr>
        <w:t>viviendas.</w:t>
      </w:r>
    </w:p>
    <w:p w14:paraId="58A92A54" w14:textId="77777777" w:rsidR="0035668D" w:rsidRPr="0035668D" w:rsidRDefault="0035668D" w:rsidP="00861777">
      <w:pPr>
        <w:numPr>
          <w:ilvl w:val="0"/>
          <w:numId w:val="50"/>
        </w:numPr>
        <w:spacing w:line="260" w:lineRule="atLeast"/>
        <w:ind w:left="284" w:hanging="283"/>
        <w:contextualSpacing/>
        <w:jc w:val="both"/>
        <w:rPr>
          <w:rFonts w:ascii="Verdana" w:hAnsi="Verdana" w:cs="Tahoma"/>
          <w:color w:val="000000"/>
          <w:sz w:val="18"/>
          <w:szCs w:val="18"/>
          <w:lang w:val="es-ES_tradnl"/>
        </w:rPr>
      </w:pPr>
      <w:r w:rsidRPr="0035668D">
        <w:rPr>
          <w:rFonts w:ascii="Verdana" w:hAnsi="Verdana" w:cs="Tahoma"/>
          <w:b/>
          <w:color w:val="000000"/>
          <w:sz w:val="18"/>
          <w:szCs w:val="18"/>
          <w:lang w:val="es-ES_tradnl"/>
        </w:rPr>
        <w:t xml:space="preserve">Utilizar </w:t>
      </w:r>
      <w:r w:rsidRPr="0035668D">
        <w:rPr>
          <w:rFonts w:ascii="Verdana" w:hAnsi="Verdana" w:cs="Tahoma"/>
          <w:color w:val="000000"/>
          <w:sz w:val="18"/>
          <w:szCs w:val="18"/>
          <w:lang w:val="es-ES_tradnl"/>
        </w:rPr>
        <w:t xml:space="preserve">los </w:t>
      </w:r>
      <w:r w:rsidRPr="0035668D">
        <w:rPr>
          <w:rFonts w:ascii="Verdana" w:hAnsi="Verdana" w:cs="Tahoma"/>
          <w:b/>
          <w:color w:val="000000"/>
          <w:sz w:val="18"/>
          <w:szCs w:val="18"/>
          <w:lang w:val="es-ES_tradnl"/>
        </w:rPr>
        <w:t>instrumentos</w:t>
      </w:r>
      <w:r w:rsidRPr="0035668D">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6CC9CEFA"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 xml:space="preserve">Verificar la </w:t>
      </w:r>
      <w:r w:rsidRPr="0035668D">
        <w:rPr>
          <w:rFonts w:ascii="Verdana" w:hAnsi="Verdana" w:cs="Tahoma"/>
          <w:b/>
          <w:sz w:val="18"/>
          <w:szCs w:val="18"/>
          <w:lang w:val="es-ES_tradnl"/>
        </w:rPr>
        <w:t>culminación</w:t>
      </w:r>
      <w:r w:rsidRPr="0035668D">
        <w:rPr>
          <w:rFonts w:ascii="Verdana" w:hAnsi="Verdana" w:cs="Tahoma"/>
          <w:sz w:val="18"/>
          <w:szCs w:val="18"/>
          <w:lang w:val="es-ES_tradnl"/>
        </w:rPr>
        <w:t xml:space="preserve"> de las </w:t>
      </w:r>
      <w:r w:rsidRPr="0035668D">
        <w:rPr>
          <w:rFonts w:ascii="Verdana" w:hAnsi="Verdana" w:cs="Tahoma"/>
          <w:b/>
          <w:sz w:val="18"/>
          <w:szCs w:val="18"/>
          <w:lang w:val="es-ES_tradnl"/>
        </w:rPr>
        <w:t>actividades de autoconstrucción</w:t>
      </w:r>
      <w:r w:rsidRPr="0035668D">
        <w:rPr>
          <w:rFonts w:ascii="Verdana" w:hAnsi="Verdana" w:cs="Tahoma"/>
          <w:sz w:val="18"/>
          <w:szCs w:val="18"/>
          <w:lang w:val="es-ES_tradnl"/>
        </w:rPr>
        <w:t>.</w:t>
      </w:r>
    </w:p>
    <w:p w14:paraId="15162D55"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La Entidad Ejecutora debe garantizar y asegurar la culminación de la intervención en todas las viviendas y la conclusión integral del proyecto.</w:t>
      </w:r>
    </w:p>
    <w:p w14:paraId="0ED5C78F"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A557CD6" w14:textId="77777777" w:rsidR="0035668D" w:rsidRPr="0035668D" w:rsidRDefault="0035668D" w:rsidP="00861777">
      <w:pPr>
        <w:numPr>
          <w:ilvl w:val="0"/>
          <w:numId w:val="50"/>
        </w:numPr>
        <w:spacing w:line="260" w:lineRule="atLeast"/>
        <w:ind w:left="284" w:hanging="283"/>
        <w:contextualSpacing/>
        <w:jc w:val="both"/>
        <w:rPr>
          <w:rFonts w:ascii="Verdana" w:hAnsi="Verdana" w:cs="Tahoma"/>
          <w:sz w:val="18"/>
          <w:szCs w:val="18"/>
          <w:lang w:val="es-ES_tradnl"/>
        </w:rPr>
      </w:pPr>
      <w:r w:rsidRPr="0035668D">
        <w:rPr>
          <w:rFonts w:ascii="Verdana" w:hAnsi="Verdana" w:cs="Tahoma"/>
          <w:sz w:val="18"/>
          <w:szCs w:val="18"/>
          <w:lang w:val="es-ES_tradnl"/>
        </w:rPr>
        <w:t>Efectuar el</w:t>
      </w:r>
      <w:r w:rsidRPr="0035668D">
        <w:rPr>
          <w:rFonts w:ascii="Verdana" w:hAnsi="Verdana" w:cs="Tahoma"/>
          <w:b/>
          <w:sz w:val="18"/>
          <w:szCs w:val="18"/>
          <w:lang w:val="es-ES_tradnl"/>
        </w:rPr>
        <w:t xml:space="preserve"> </w:t>
      </w:r>
      <w:r w:rsidRPr="0035668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CA2E6F2" w14:textId="77777777" w:rsidR="0035668D" w:rsidRPr="0035668D" w:rsidRDefault="0035668D" w:rsidP="0035668D">
      <w:pPr>
        <w:spacing w:line="260" w:lineRule="atLeast"/>
        <w:contextualSpacing/>
        <w:jc w:val="both"/>
        <w:rPr>
          <w:rFonts w:ascii="Verdana" w:hAnsi="Verdana" w:cs="Tahoma"/>
          <w:sz w:val="18"/>
          <w:szCs w:val="18"/>
          <w:lang w:val="es-ES_tradnl"/>
        </w:rPr>
      </w:pPr>
    </w:p>
    <w:p w14:paraId="1082BD84" w14:textId="77777777" w:rsidR="0035668D" w:rsidRPr="0035668D" w:rsidRDefault="0035668D" w:rsidP="0035668D">
      <w:pPr>
        <w:tabs>
          <w:tab w:val="num" w:pos="720"/>
        </w:tabs>
        <w:spacing w:line="260" w:lineRule="atLeast"/>
        <w:contextualSpacing/>
        <w:jc w:val="both"/>
        <w:rPr>
          <w:rFonts w:ascii="Verdana" w:hAnsi="Verdana" w:cs="Tahoma"/>
          <w:b/>
          <w:sz w:val="18"/>
          <w:szCs w:val="18"/>
          <w:lang w:val="es-ES_tradnl"/>
        </w:rPr>
      </w:pPr>
      <w:r w:rsidRPr="0035668D">
        <w:rPr>
          <w:rFonts w:ascii="Verdana" w:hAnsi="Verdana" w:cs="Tahoma"/>
          <w:b/>
          <w:sz w:val="18"/>
          <w:szCs w:val="18"/>
          <w:lang w:val="es-ES_tradnl"/>
        </w:rPr>
        <w:t>- PROVISIÓN Y DOTACIÓN DE MATERIALES DE CONSTRUCCIÓN:</w:t>
      </w:r>
    </w:p>
    <w:p w14:paraId="02AD1E24" w14:textId="77777777" w:rsidR="0035668D" w:rsidRPr="0035668D" w:rsidRDefault="0035668D" w:rsidP="00861777">
      <w:pPr>
        <w:numPr>
          <w:ilvl w:val="0"/>
          <w:numId w:val="57"/>
        </w:numPr>
        <w:spacing w:line="260" w:lineRule="atLeast"/>
        <w:ind w:left="284" w:hanging="284"/>
        <w:contextualSpacing/>
        <w:jc w:val="both"/>
        <w:rPr>
          <w:rFonts w:ascii="Verdana" w:hAnsi="Verdana" w:cs="Tahoma"/>
          <w:sz w:val="18"/>
          <w:szCs w:val="18"/>
          <w:lang w:val="es-ES_tradnl"/>
        </w:rPr>
      </w:pPr>
      <w:r w:rsidRPr="0035668D">
        <w:rPr>
          <w:rFonts w:ascii="Verdana" w:hAnsi="Verdana" w:cs="Tahoma"/>
          <w:sz w:val="18"/>
          <w:szCs w:val="18"/>
          <w:lang w:val="es-ES_tradnl"/>
        </w:rPr>
        <w:t>Elaborar y ejecutar la</w:t>
      </w:r>
      <w:r w:rsidRPr="0035668D">
        <w:rPr>
          <w:rFonts w:ascii="Verdana" w:hAnsi="Verdana" w:cs="Tahoma"/>
          <w:b/>
          <w:sz w:val="18"/>
          <w:szCs w:val="18"/>
          <w:lang w:val="es-ES_tradnl"/>
        </w:rPr>
        <w:t xml:space="preserve"> Programación</w:t>
      </w:r>
      <w:r w:rsidRPr="0035668D">
        <w:rPr>
          <w:rFonts w:ascii="Verdana" w:hAnsi="Verdana" w:cs="Tahoma"/>
          <w:sz w:val="18"/>
          <w:szCs w:val="18"/>
          <w:lang w:val="es-ES_tradnl"/>
        </w:rPr>
        <w:t xml:space="preserve"> de la </w:t>
      </w:r>
      <w:r w:rsidRPr="0035668D">
        <w:rPr>
          <w:rFonts w:ascii="Verdana" w:hAnsi="Verdana" w:cs="Tahoma"/>
          <w:b/>
          <w:sz w:val="18"/>
          <w:szCs w:val="18"/>
          <w:lang w:val="es-ES_tradnl"/>
        </w:rPr>
        <w:t>provisión y dotación de materiales de construcción</w:t>
      </w:r>
      <w:r w:rsidRPr="0035668D">
        <w:rPr>
          <w:rFonts w:ascii="Verdana" w:hAnsi="Verdana" w:cs="Tahoma"/>
          <w:sz w:val="18"/>
          <w:szCs w:val="18"/>
          <w:lang w:val="es-ES_tradnl"/>
        </w:rPr>
        <w:t xml:space="preserve"> por producto, de acuerdo al avance del proyecto</w:t>
      </w:r>
      <w:r w:rsidRPr="0035668D">
        <w:rPr>
          <w:rFonts w:ascii="Verdana" w:hAnsi="Verdana" w:cs="Tahoma"/>
          <w:color w:val="000000"/>
          <w:sz w:val="18"/>
          <w:szCs w:val="18"/>
          <w:lang w:val="es-ES_tradnl"/>
        </w:rPr>
        <w:t>.</w:t>
      </w:r>
    </w:p>
    <w:p w14:paraId="4669EC7F"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Realizar y garantizar la provisión y dotación </w:t>
      </w:r>
      <w:r w:rsidRPr="0035668D">
        <w:rPr>
          <w:rFonts w:ascii="Verdana" w:hAnsi="Verdana" w:cs="Tahoma"/>
          <w:color w:val="000000"/>
          <w:sz w:val="18"/>
          <w:szCs w:val="18"/>
          <w:lang w:val="es-ES_tradnl"/>
        </w:rPr>
        <w:t xml:space="preserve">de materiales de construcción mínimas requeridas </w:t>
      </w:r>
      <w:r w:rsidRPr="0035668D">
        <w:rPr>
          <w:rFonts w:ascii="Verdana" w:hAnsi="Verdana" w:cs="Tahoma"/>
          <w:b/>
          <w:color w:val="000000"/>
          <w:sz w:val="18"/>
          <w:szCs w:val="18"/>
          <w:lang w:val="es-ES_tradnl"/>
        </w:rPr>
        <w:t>según</w:t>
      </w:r>
      <w:r w:rsidRPr="0035668D">
        <w:rPr>
          <w:rFonts w:ascii="Verdana" w:hAnsi="Verdana" w:cs="Tahoma"/>
          <w:color w:val="000000"/>
          <w:sz w:val="18"/>
          <w:szCs w:val="18"/>
          <w:lang w:val="es-ES_tradnl"/>
        </w:rPr>
        <w:t xml:space="preserve"> las </w:t>
      </w:r>
      <w:r w:rsidRPr="0035668D">
        <w:rPr>
          <w:rFonts w:ascii="Verdana" w:hAnsi="Verdana" w:cs="Tahoma"/>
          <w:b/>
          <w:color w:val="000000"/>
          <w:sz w:val="18"/>
          <w:szCs w:val="18"/>
          <w:lang w:val="es-ES_tradnl"/>
        </w:rPr>
        <w:t xml:space="preserve">especificaciones técnicas </w:t>
      </w:r>
      <w:r w:rsidRPr="0035668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35668D">
        <w:rPr>
          <w:rFonts w:ascii="Verdana" w:hAnsi="Verdana" w:cs="Tahoma"/>
          <w:color w:val="000000"/>
          <w:sz w:val="18"/>
          <w:szCs w:val="18"/>
          <w:lang w:val="es-ES_tradnl"/>
        </w:rPr>
        <w:lastRenderedPageBreak/>
        <w:t>responsabilidad de la Entidad Ejecutora asumir la perdida, puesto que deberá proveer del material mínimo requerido por la AEVIVIENDA).</w:t>
      </w:r>
    </w:p>
    <w:p w14:paraId="68A29E6D"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Garantizar la implementación y el correcto funcionamiento de </w:t>
      </w:r>
      <w:r w:rsidRPr="0035668D">
        <w:rPr>
          <w:rFonts w:ascii="Verdana" w:hAnsi="Verdana" w:cs="Tahoma"/>
          <w:b/>
          <w:color w:val="000000"/>
          <w:sz w:val="18"/>
          <w:szCs w:val="18"/>
          <w:lang w:val="es-ES_tradnl"/>
        </w:rPr>
        <w:t>almacenes</w:t>
      </w:r>
      <w:r w:rsidRPr="0035668D">
        <w:rPr>
          <w:rFonts w:ascii="Verdana" w:hAnsi="Verdana" w:cs="Tahoma"/>
          <w:color w:val="000000"/>
          <w:sz w:val="18"/>
          <w:szCs w:val="18"/>
          <w:lang w:val="es-ES_tradnl"/>
        </w:rPr>
        <w:t xml:space="preserve"> destinados para el almacenamiento de los materiales de construcción</w:t>
      </w:r>
      <w:r w:rsidRPr="0035668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5668D">
        <w:rPr>
          <w:rFonts w:ascii="Verdana" w:hAnsi="Verdana" w:cs="Tahoma"/>
          <w:color w:val="000000"/>
          <w:sz w:val="18"/>
          <w:szCs w:val="18"/>
          <w:shd w:val="clear" w:color="auto" w:fill="FFFFFF" w:themeFill="background1"/>
          <w:lang w:val="es-ES_tradnl"/>
        </w:rPr>
        <w:t>kardex</w:t>
      </w:r>
      <w:proofErr w:type="spellEnd"/>
      <w:r w:rsidRPr="0035668D">
        <w:rPr>
          <w:rFonts w:ascii="Verdana" w:hAnsi="Verdana" w:cs="Tahoma"/>
          <w:color w:val="000000"/>
          <w:sz w:val="18"/>
          <w:szCs w:val="18"/>
          <w:shd w:val="clear" w:color="auto" w:fill="FFFFFF" w:themeFill="background1"/>
          <w:lang w:val="es-ES_tradnl"/>
        </w:rPr>
        <w:t xml:space="preserve"> y constancia de entrega de materiales de construcción</w:t>
      </w:r>
      <w:r w:rsidRPr="0035668D">
        <w:rPr>
          <w:rFonts w:ascii="Verdana" w:hAnsi="Verdana" w:cs="Tahoma"/>
          <w:color w:val="000000"/>
          <w:sz w:val="18"/>
          <w:szCs w:val="18"/>
          <w:lang w:val="es-ES_tradnl"/>
        </w:rPr>
        <w:t>.</w:t>
      </w:r>
    </w:p>
    <w:p w14:paraId="41A4A7B8" w14:textId="77777777" w:rsidR="0035668D" w:rsidRPr="0035668D" w:rsidRDefault="0035668D" w:rsidP="00861777">
      <w:pPr>
        <w:numPr>
          <w:ilvl w:val="0"/>
          <w:numId w:val="57"/>
        </w:numPr>
        <w:spacing w:line="260" w:lineRule="atLeast"/>
        <w:ind w:left="284" w:hanging="284"/>
        <w:contextualSpacing/>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 xml:space="preserve">Asegurar que los beneficiarios reciban los </w:t>
      </w:r>
      <w:r w:rsidRPr="0035668D">
        <w:rPr>
          <w:rFonts w:ascii="Verdana" w:hAnsi="Verdana" w:cs="Tahoma"/>
          <w:b/>
          <w:color w:val="000000"/>
          <w:sz w:val="18"/>
          <w:szCs w:val="18"/>
          <w:lang w:val="es-ES_tradnl"/>
        </w:rPr>
        <w:t>materiales de construcción en óptimas condiciones</w:t>
      </w:r>
      <w:r w:rsidRPr="0035668D">
        <w:rPr>
          <w:rFonts w:ascii="Verdana" w:hAnsi="Verdana" w:cs="Tahoma"/>
          <w:color w:val="000000"/>
          <w:sz w:val="18"/>
          <w:szCs w:val="18"/>
          <w:lang w:val="es-ES_tradnl"/>
        </w:rPr>
        <w:t xml:space="preserve"> según el </w:t>
      </w:r>
      <w:r w:rsidRPr="0035668D">
        <w:rPr>
          <w:rFonts w:ascii="Verdana" w:hAnsi="Verdana" w:cs="Tahoma"/>
          <w:b/>
          <w:color w:val="000000"/>
          <w:sz w:val="18"/>
          <w:szCs w:val="18"/>
          <w:lang w:val="es-ES_tradnl"/>
        </w:rPr>
        <w:t>proyecto aprobado y/o modificaciones</w:t>
      </w:r>
      <w:r w:rsidRPr="0035668D">
        <w:rPr>
          <w:rFonts w:ascii="Verdana" w:hAnsi="Verdana" w:cs="Tahoma"/>
          <w:color w:val="000000"/>
          <w:sz w:val="18"/>
          <w:szCs w:val="18"/>
          <w:lang w:val="es-ES_tradnl"/>
        </w:rPr>
        <w:t xml:space="preserve"> realizadas, respetando las </w:t>
      </w:r>
      <w:bookmarkStart w:id="53" w:name="_Hlk126076967"/>
      <w:r w:rsidRPr="0035668D">
        <w:rPr>
          <w:rFonts w:ascii="Verdana" w:hAnsi="Verdana" w:cs="Tahoma"/>
          <w:color w:val="000000"/>
          <w:sz w:val="18"/>
          <w:szCs w:val="18"/>
          <w:lang w:val="es-ES_tradnl"/>
        </w:rPr>
        <w:t xml:space="preserve">cantidades asignadas </w:t>
      </w:r>
      <w:bookmarkEnd w:id="53"/>
      <w:r w:rsidRPr="0035668D">
        <w:rPr>
          <w:rFonts w:ascii="Verdana" w:hAnsi="Verdana" w:cs="Tahoma"/>
          <w:color w:val="000000"/>
          <w:sz w:val="18"/>
          <w:szCs w:val="18"/>
          <w:lang w:val="es-ES_tradnl"/>
        </w:rPr>
        <w:t xml:space="preserve">y garantizando su adecuado uso. </w:t>
      </w:r>
    </w:p>
    <w:p w14:paraId="64C31BCD"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4" w:name="_Toc71811151"/>
      <w:r w:rsidRPr="0035668D">
        <w:rPr>
          <w:rFonts w:ascii="Verdana" w:hAnsi="Verdana" w:cs="Tahoma"/>
          <w:b/>
          <w:bCs/>
          <w:color w:val="000000"/>
          <w:kern w:val="32"/>
          <w:sz w:val="18"/>
          <w:szCs w:val="18"/>
          <w:lang w:val="es-ES_tradnl"/>
        </w:rPr>
        <w:t>FASES DE LA CONSULTORÍA.</w:t>
      </w:r>
      <w:bookmarkEnd w:id="54"/>
    </w:p>
    <w:p w14:paraId="487365A4" w14:textId="0E0F3307" w:rsidR="007D6615" w:rsidRDefault="0035668D" w:rsidP="007D6615">
      <w:pPr>
        <w:tabs>
          <w:tab w:val="left" w:pos="2255"/>
        </w:tabs>
        <w:spacing w:line="260" w:lineRule="atLeast"/>
        <w:jc w:val="both"/>
        <w:rPr>
          <w:rFonts w:ascii="Verdana" w:hAnsi="Verdana" w:cs="Tahoma"/>
          <w:sz w:val="18"/>
          <w:szCs w:val="18"/>
        </w:rPr>
      </w:pPr>
      <w:r w:rsidRPr="0035668D">
        <w:rPr>
          <w:rFonts w:ascii="Verdana" w:hAnsi="Verdana" w:cs="Tahoma"/>
          <w:sz w:val="18"/>
          <w:szCs w:val="18"/>
        </w:rPr>
        <w:t>La consultoría del proyecto, se divide en tres fases:</w:t>
      </w:r>
    </w:p>
    <w:p w14:paraId="271FA52C" w14:textId="77777777" w:rsidR="0035668D" w:rsidRPr="0035668D" w:rsidRDefault="0035668D" w:rsidP="0035668D">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48C4B165" wp14:editId="3CD640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211C9"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1</w:t>
                            </w:r>
                          </w:p>
                          <w:p w14:paraId="04812902" w14:textId="77777777" w:rsidR="007D6615" w:rsidRPr="00845632" w:rsidRDefault="007D6615" w:rsidP="003566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C4B16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5211C9"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1</w:t>
                      </w:r>
                    </w:p>
                    <w:p w14:paraId="04812902" w14:textId="77777777" w:rsidR="007D6615" w:rsidRPr="00845632" w:rsidRDefault="007D6615" w:rsidP="0035668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27C8758" wp14:editId="7E60E1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E01204"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2</w:t>
                            </w:r>
                          </w:p>
                          <w:p w14:paraId="61200169" w14:textId="77777777" w:rsidR="007D6615" w:rsidRPr="00845632" w:rsidRDefault="007D6615" w:rsidP="003566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7C875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E01204"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2</w:t>
                      </w:r>
                    </w:p>
                    <w:p w14:paraId="61200169" w14:textId="77777777" w:rsidR="007D6615" w:rsidRPr="00845632" w:rsidRDefault="007D6615" w:rsidP="0035668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65B9F355" wp14:editId="29B8E04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DF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1052DE" w14:textId="77777777" w:rsidR="0035668D" w:rsidRPr="0035668D" w:rsidRDefault="0035668D" w:rsidP="0035668D">
      <w:pPr>
        <w:spacing w:line="300" w:lineRule="auto"/>
        <w:jc w:val="both"/>
        <w:rPr>
          <w:rFonts w:ascii="Verdana" w:hAnsi="Verdana" w:cs="Tahoma"/>
          <w:b/>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480691F" wp14:editId="3D4D8A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D3461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62CBF716" wp14:editId="45D2F47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088BBF"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3</w:t>
                            </w:r>
                          </w:p>
                          <w:p w14:paraId="37E60138" w14:textId="77777777" w:rsidR="007D6615" w:rsidRPr="00845632" w:rsidRDefault="007D6615" w:rsidP="003566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CBF71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088BBF" w14:textId="77777777" w:rsidR="007D6615" w:rsidRPr="00845632" w:rsidRDefault="007D6615" w:rsidP="0035668D">
                      <w:pPr>
                        <w:jc w:val="center"/>
                        <w:rPr>
                          <w:rFonts w:ascii="Tahoma" w:hAnsi="Tahoma" w:cs="Tahoma"/>
                          <w:b/>
                          <w:color w:val="FFFFFF"/>
                        </w:rPr>
                      </w:pPr>
                      <w:r w:rsidRPr="00845632">
                        <w:rPr>
                          <w:rFonts w:ascii="Tahoma" w:hAnsi="Tahoma" w:cs="Tahoma"/>
                          <w:b/>
                          <w:color w:val="FFFFFF"/>
                        </w:rPr>
                        <w:t>FASE 3</w:t>
                      </w:r>
                    </w:p>
                    <w:p w14:paraId="37E60138" w14:textId="77777777" w:rsidR="007D6615" w:rsidRPr="00845632" w:rsidRDefault="007D6615" w:rsidP="0035668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147C5E0" w14:textId="77777777" w:rsidR="0035668D" w:rsidRPr="0035668D" w:rsidRDefault="0035668D" w:rsidP="0035668D">
      <w:pPr>
        <w:spacing w:line="260" w:lineRule="atLeast"/>
        <w:jc w:val="both"/>
        <w:rPr>
          <w:rFonts w:ascii="Verdana" w:hAnsi="Verdana" w:cs="Tahoma"/>
          <w:sz w:val="18"/>
          <w:szCs w:val="18"/>
        </w:rPr>
      </w:pPr>
    </w:p>
    <w:p w14:paraId="78253CFA" w14:textId="77777777" w:rsidR="007D6615" w:rsidRDefault="007D6615" w:rsidP="0035668D">
      <w:pPr>
        <w:spacing w:line="260" w:lineRule="atLeast"/>
        <w:jc w:val="both"/>
        <w:rPr>
          <w:rFonts w:ascii="Verdana" w:hAnsi="Verdana" w:cs="Tahoma"/>
          <w:sz w:val="18"/>
          <w:szCs w:val="18"/>
        </w:rPr>
      </w:pPr>
    </w:p>
    <w:p w14:paraId="47A12DD1" w14:textId="77777777" w:rsidR="007D6615" w:rsidRDefault="007D6615" w:rsidP="0035668D">
      <w:pPr>
        <w:spacing w:line="260" w:lineRule="atLeast"/>
        <w:jc w:val="both"/>
        <w:rPr>
          <w:rFonts w:ascii="Verdana" w:hAnsi="Verdana" w:cs="Tahoma"/>
          <w:sz w:val="18"/>
          <w:szCs w:val="18"/>
        </w:rPr>
      </w:pPr>
    </w:p>
    <w:p w14:paraId="0D679374" w14:textId="77777777" w:rsidR="007D6615" w:rsidRDefault="007D6615" w:rsidP="0035668D">
      <w:pPr>
        <w:spacing w:line="260" w:lineRule="atLeast"/>
        <w:jc w:val="both"/>
        <w:rPr>
          <w:rFonts w:ascii="Verdana" w:hAnsi="Verdana" w:cs="Tahoma"/>
          <w:sz w:val="18"/>
          <w:szCs w:val="18"/>
        </w:rPr>
      </w:pPr>
    </w:p>
    <w:p w14:paraId="59908B87" w14:textId="77777777" w:rsidR="007D6615" w:rsidRDefault="007D6615" w:rsidP="0035668D">
      <w:pPr>
        <w:spacing w:line="260" w:lineRule="atLeast"/>
        <w:jc w:val="both"/>
        <w:rPr>
          <w:rFonts w:ascii="Verdana" w:hAnsi="Verdana" w:cs="Tahoma"/>
          <w:sz w:val="18"/>
          <w:szCs w:val="18"/>
        </w:rPr>
      </w:pPr>
    </w:p>
    <w:p w14:paraId="397ED0D5"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11E4688" w14:textId="77777777" w:rsidR="0035668D" w:rsidRPr="0035668D" w:rsidRDefault="0035668D" w:rsidP="0035668D">
      <w:pPr>
        <w:spacing w:line="260" w:lineRule="atLeast"/>
        <w:jc w:val="both"/>
        <w:rPr>
          <w:rFonts w:ascii="Verdana" w:hAnsi="Verdana" w:cs="Tahoma"/>
          <w:sz w:val="18"/>
          <w:szCs w:val="18"/>
        </w:rPr>
      </w:pPr>
    </w:p>
    <w:p w14:paraId="1184BBD5"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FASE 1 - ACTIVIDADES PRELIMINARES: </w:t>
      </w:r>
    </w:p>
    <w:p w14:paraId="2C26877D"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Inicio:</w:t>
      </w:r>
      <w:r w:rsidRPr="0035668D">
        <w:rPr>
          <w:rFonts w:ascii="Verdana" w:hAnsi="Verdana" w:cs="Tahoma"/>
          <w:sz w:val="18"/>
          <w:szCs w:val="18"/>
        </w:rPr>
        <w:t xml:space="preserve"> Orden de Proceder emitida por el Inspector del proyecto</w:t>
      </w:r>
    </w:p>
    <w:p w14:paraId="5D288739"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Fin: </w:t>
      </w:r>
      <w:r w:rsidRPr="0035668D">
        <w:rPr>
          <w:rFonts w:ascii="Verdana" w:hAnsi="Verdana" w:cs="Tahoma"/>
          <w:sz w:val="18"/>
          <w:szCs w:val="18"/>
        </w:rPr>
        <w:t>Diagnóstico Inicial – Producto 1</w:t>
      </w:r>
    </w:p>
    <w:p w14:paraId="76D8741D" w14:textId="77777777" w:rsidR="0035668D" w:rsidRPr="0035668D" w:rsidRDefault="0035668D" w:rsidP="0035668D">
      <w:pPr>
        <w:spacing w:line="260" w:lineRule="atLeast"/>
        <w:jc w:val="both"/>
        <w:rPr>
          <w:rFonts w:ascii="Verdana" w:hAnsi="Verdana" w:cs="Tahoma"/>
          <w:sz w:val="18"/>
          <w:szCs w:val="18"/>
        </w:rPr>
      </w:pPr>
    </w:p>
    <w:p w14:paraId="68EB77A4"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35668D">
        <w:rPr>
          <w:rFonts w:ascii="Verdana" w:hAnsi="Verdana" w:cs="Tahoma"/>
          <w:b/>
          <w:bCs/>
          <w:sz w:val="18"/>
          <w:szCs w:val="18"/>
          <w:lang w:val="es-ES_tradnl"/>
        </w:rPr>
        <w:t>SOCIALIZACIÓN</w:t>
      </w:r>
      <w:r w:rsidRPr="0035668D">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35668D">
        <w:rPr>
          <w:rFonts w:ascii="Verdana" w:hAnsi="Verdana" w:cs="Tahoma"/>
          <w:sz w:val="18"/>
          <w:szCs w:val="18"/>
        </w:rPr>
        <w:t xml:space="preserve">de los Certificados de no Propiedad a Nivel Nacional de los postulantes </w:t>
      </w:r>
      <w:proofErr w:type="spellStart"/>
      <w:r w:rsidRPr="0035668D">
        <w:rPr>
          <w:rFonts w:ascii="Verdana" w:hAnsi="Verdana" w:cs="Tahoma"/>
          <w:sz w:val="18"/>
          <w:szCs w:val="18"/>
        </w:rPr>
        <w:t>preaprobados</w:t>
      </w:r>
      <w:proofErr w:type="spellEnd"/>
      <w:r w:rsidRPr="0035668D">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C59B934" w14:textId="77777777" w:rsidR="0035668D" w:rsidRPr="0035668D" w:rsidRDefault="0035668D" w:rsidP="0035668D">
      <w:pPr>
        <w:spacing w:line="260" w:lineRule="atLeast"/>
        <w:jc w:val="both"/>
        <w:rPr>
          <w:rFonts w:ascii="Verdana" w:hAnsi="Verdana" w:cs="Tahoma"/>
          <w:sz w:val="18"/>
          <w:szCs w:val="18"/>
        </w:rPr>
      </w:pPr>
    </w:p>
    <w:p w14:paraId="0922C594"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026F66" w14:textId="77777777" w:rsidR="0035668D" w:rsidRPr="0035668D" w:rsidRDefault="0035668D" w:rsidP="0035668D">
      <w:pPr>
        <w:spacing w:line="260" w:lineRule="atLeast"/>
        <w:jc w:val="both"/>
        <w:rPr>
          <w:rFonts w:ascii="Verdana" w:hAnsi="Verdana" w:cs="Tahoma"/>
          <w:sz w:val="18"/>
          <w:szCs w:val="18"/>
        </w:rPr>
      </w:pPr>
    </w:p>
    <w:p w14:paraId="76784B1B"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Resultados principales de la FASE 1:</w:t>
      </w:r>
    </w:p>
    <w:p w14:paraId="7FE64DB4"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bookmarkStart w:id="55" w:name="_Hlk164185315"/>
      <w:r w:rsidRPr="0035668D">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35668D">
        <w:rPr>
          <w:rFonts w:ascii="Verdana" w:hAnsi="Verdana" w:cs="Tahoma"/>
          <w:sz w:val="18"/>
          <w:szCs w:val="18"/>
        </w:rPr>
        <w:t>preaprobados</w:t>
      </w:r>
      <w:proofErr w:type="spellEnd"/>
      <w:r w:rsidRPr="0035668D">
        <w:rPr>
          <w:rFonts w:ascii="Verdana" w:hAnsi="Verdana" w:cs="Tahoma"/>
          <w:sz w:val="18"/>
          <w:szCs w:val="18"/>
        </w:rPr>
        <w:t xml:space="preserve"> del proyecto.</w:t>
      </w:r>
    </w:p>
    <w:bookmarkEnd w:id="55"/>
    <w:p w14:paraId="413FFF2E"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cuenta con el Anexo 15, se ha consolidado y emitido la lista oficial de beneficiarios.</w:t>
      </w:r>
    </w:p>
    <w:p w14:paraId="4F2D6D3D"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elaborado el Diagnóstico Inicial, con aprobación del Inspector, previo acompañamiento del mismo.</w:t>
      </w:r>
    </w:p>
    <w:p w14:paraId="1CC49BB9"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lang w:val="es-ES_tradnl"/>
        </w:rPr>
      </w:pPr>
      <w:r w:rsidRPr="0035668D">
        <w:rPr>
          <w:rFonts w:ascii="Verdana" w:hAnsi="Verdana" w:cs="Tahoma"/>
          <w:sz w:val="18"/>
          <w:szCs w:val="18"/>
          <w:lang w:val="es-ES_tradnl"/>
        </w:rPr>
        <w:t>Se tienen acuerdos y carpetas familiares entregadas al total de las familias beneficiarias.</w:t>
      </w:r>
    </w:p>
    <w:p w14:paraId="3D96C486"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lastRenderedPageBreak/>
        <w:t xml:space="preserve">Los beneficiarios conocen el alcance y los requisitos Técnicos-Sociales del </w:t>
      </w:r>
      <w:r w:rsidRPr="0035668D">
        <w:rPr>
          <w:rFonts w:ascii="Verdana" w:hAnsi="Verdana" w:cs="Tahoma"/>
          <w:sz w:val="18"/>
          <w:szCs w:val="18"/>
          <w:lang w:val="es-ES_tradnl"/>
        </w:rPr>
        <w:t>Proyecto;</w:t>
      </w:r>
      <w:r w:rsidRPr="0035668D">
        <w:rPr>
          <w:rFonts w:ascii="Verdana" w:hAnsi="Verdana" w:cs="Tahoma"/>
          <w:sz w:val="18"/>
          <w:szCs w:val="18"/>
        </w:rPr>
        <w:t xml:space="preserve"> su duración, forma de asignación y entrega de materiales de construcción por familia para su respectivo control y seguimiento. </w:t>
      </w:r>
    </w:p>
    <w:p w14:paraId="5BFE2AFC" w14:textId="77777777" w:rsidR="0035668D" w:rsidRPr="0035668D" w:rsidRDefault="0035668D" w:rsidP="00861777">
      <w:pPr>
        <w:numPr>
          <w:ilvl w:val="0"/>
          <w:numId w:val="51"/>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 xml:space="preserve">Se tiene la/s oficina/s </w:t>
      </w:r>
      <w:proofErr w:type="spellStart"/>
      <w:r w:rsidRPr="0035668D">
        <w:rPr>
          <w:rFonts w:ascii="Verdana" w:hAnsi="Verdana" w:cs="Tahoma"/>
          <w:sz w:val="18"/>
          <w:szCs w:val="18"/>
        </w:rPr>
        <w:t>aperturada</w:t>
      </w:r>
      <w:proofErr w:type="spellEnd"/>
      <w:r w:rsidRPr="0035668D">
        <w:rPr>
          <w:rFonts w:ascii="Verdana" w:hAnsi="Verdana" w:cs="Tahoma"/>
          <w:sz w:val="18"/>
          <w:szCs w:val="18"/>
        </w:rPr>
        <w:t>/s y con el equipamiento e insumos necesarios establecidos en este documento.</w:t>
      </w:r>
    </w:p>
    <w:p w14:paraId="40C3EB60" w14:textId="77777777" w:rsidR="0035668D" w:rsidRPr="0035668D" w:rsidRDefault="0035668D" w:rsidP="0035668D">
      <w:pPr>
        <w:spacing w:line="260" w:lineRule="atLeast"/>
        <w:ind w:left="284"/>
        <w:contextualSpacing/>
        <w:jc w:val="both"/>
        <w:rPr>
          <w:rFonts w:ascii="Verdana" w:hAnsi="Verdana" w:cs="Tahoma"/>
          <w:sz w:val="18"/>
          <w:szCs w:val="18"/>
        </w:rPr>
      </w:pPr>
    </w:p>
    <w:p w14:paraId="372995F2"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FASE 2 - EJECUCIÓN FÍSICA DEL PROYECTO:</w:t>
      </w:r>
    </w:p>
    <w:p w14:paraId="516A371C"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Inicio: </w:t>
      </w:r>
      <w:r w:rsidRPr="0035668D">
        <w:rPr>
          <w:rFonts w:ascii="Verdana" w:hAnsi="Verdana" w:cs="Tahoma"/>
          <w:sz w:val="18"/>
          <w:szCs w:val="18"/>
        </w:rPr>
        <w:t>Diagnóstico Inicial – Producto 1</w:t>
      </w:r>
    </w:p>
    <w:p w14:paraId="72D110F9"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Fin:</w:t>
      </w:r>
      <w:r w:rsidRPr="0035668D">
        <w:rPr>
          <w:rFonts w:ascii="Verdana" w:hAnsi="Verdana" w:cs="Tahoma"/>
          <w:sz w:val="18"/>
          <w:szCs w:val="18"/>
        </w:rPr>
        <w:t xml:space="preserve"> Acta de Recepción Provisional del Proyecto – </w:t>
      </w:r>
      <w:r w:rsidRPr="0035668D">
        <w:rPr>
          <w:rFonts w:ascii="Verdana" w:hAnsi="Verdana" w:cs="Tahoma"/>
          <w:bCs/>
          <w:sz w:val="18"/>
          <w:szCs w:val="18"/>
          <w:lang w:val="es-ES_tradnl"/>
        </w:rPr>
        <w:t>informe de avance al 100% de ejecución física</w:t>
      </w:r>
    </w:p>
    <w:p w14:paraId="59851E8F"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F248C3" w14:textId="77777777" w:rsidR="0035668D" w:rsidRPr="0035668D" w:rsidRDefault="0035668D" w:rsidP="0035668D">
      <w:pPr>
        <w:spacing w:line="260" w:lineRule="atLeast"/>
        <w:jc w:val="both"/>
        <w:rPr>
          <w:rFonts w:ascii="Verdana" w:hAnsi="Verdana" w:cs="Tahoma"/>
          <w:sz w:val="18"/>
          <w:szCs w:val="18"/>
        </w:rPr>
      </w:pPr>
    </w:p>
    <w:p w14:paraId="03DE4180"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Resultados principales de la FASE 2:</w:t>
      </w:r>
    </w:p>
    <w:p w14:paraId="00838B1E"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la Evaluación de Medio Término y su respectiva aprobación.</w:t>
      </w:r>
    </w:p>
    <w:p w14:paraId="517CB98A"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distribuido el 100% del material de construcción adquirido a los beneficiarios.</w:t>
      </w:r>
    </w:p>
    <w:p w14:paraId="38E6D374"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la Asistencia Técnica al 100% de las familias de los beneficiarios.</w:t>
      </w:r>
    </w:p>
    <w:p w14:paraId="0A4AD2CC"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 realizado el seguimiento social al 100% de las familias y beneficiarios.</w:t>
      </w:r>
    </w:p>
    <w:p w14:paraId="7385A4C9"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han realizado el 100% de los talleres técnicos y talleres socio-educativos programados.</w:t>
      </w:r>
    </w:p>
    <w:p w14:paraId="690FBA90"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Se tiene la memoria fotográfica del antes y después de la intervención.</w:t>
      </w:r>
    </w:p>
    <w:p w14:paraId="1B7516C8"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 xml:space="preserve">Se tiene la documentación de almacenes ordenada y cerrada; </w:t>
      </w:r>
      <w:proofErr w:type="spellStart"/>
      <w:r w:rsidRPr="0035668D">
        <w:rPr>
          <w:rFonts w:ascii="Verdana" w:hAnsi="Verdana" w:cs="Tahoma"/>
          <w:sz w:val="18"/>
          <w:szCs w:val="18"/>
          <w:lang w:val="es-BO"/>
        </w:rPr>
        <w:t>Kardex</w:t>
      </w:r>
      <w:proofErr w:type="spellEnd"/>
      <w:r w:rsidRPr="0035668D">
        <w:rPr>
          <w:rFonts w:ascii="Verdana" w:hAnsi="Verdana" w:cs="Tahoma"/>
          <w:sz w:val="18"/>
          <w:szCs w:val="18"/>
          <w:lang w:val="es-BO"/>
        </w:rPr>
        <w:t xml:space="preserve"> de Ingreso y Salida de Materiales de Construcción </w:t>
      </w:r>
    </w:p>
    <w:p w14:paraId="75F7C2C8" w14:textId="77777777" w:rsidR="0035668D" w:rsidRPr="0035668D" w:rsidRDefault="0035668D" w:rsidP="00861777">
      <w:pPr>
        <w:pStyle w:val="Prrafodelista"/>
        <w:numPr>
          <w:ilvl w:val="0"/>
          <w:numId w:val="52"/>
        </w:numPr>
        <w:spacing w:line="260" w:lineRule="atLeast"/>
        <w:ind w:left="284" w:hanging="284"/>
        <w:contextualSpacing/>
        <w:jc w:val="both"/>
        <w:rPr>
          <w:rFonts w:ascii="Verdana" w:hAnsi="Verdana" w:cs="Tahoma"/>
          <w:sz w:val="18"/>
          <w:szCs w:val="18"/>
          <w:lang w:val="es-BO"/>
        </w:rPr>
      </w:pPr>
      <w:r w:rsidRPr="0035668D">
        <w:rPr>
          <w:rFonts w:ascii="Verdana" w:hAnsi="Verdana" w:cs="Tahoma"/>
          <w:sz w:val="18"/>
          <w:szCs w:val="18"/>
          <w:lang w:val="es-BO"/>
        </w:rPr>
        <w:t xml:space="preserve">Se ha realizado la </w:t>
      </w:r>
      <w:r w:rsidRPr="0035668D">
        <w:rPr>
          <w:rFonts w:ascii="Verdana" w:hAnsi="Verdana" w:cs="Tahoma"/>
          <w:sz w:val="18"/>
          <w:szCs w:val="18"/>
        </w:rPr>
        <w:t>Recepción</w:t>
      </w:r>
      <w:r w:rsidRPr="0035668D">
        <w:rPr>
          <w:rFonts w:ascii="Verdana" w:hAnsi="Verdana" w:cs="Tahoma"/>
          <w:sz w:val="18"/>
          <w:szCs w:val="18"/>
          <w:lang w:val="es-BO"/>
        </w:rPr>
        <w:t xml:space="preserve"> Provisional de las viviendas.</w:t>
      </w:r>
    </w:p>
    <w:p w14:paraId="3CF8617A" w14:textId="77777777" w:rsidR="0035668D" w:rsidRPr="0035668D" w:rsidRDefault="0035668D" w:rsidP="0035668D">
      <w:pPr>
        <w:spacing w:line="260" w:lineRule="atLeast"/>
        <w:jc w:val="both"/>
        <w:rPr>
          <w:rFonts w:ascii="Verdana" w:hAnsi="Verdana" w:cs="Tahoma"/>
          <w:sz w:val="18"/>
          <w:szCs w:val="18"/>
        </w:rPr>
      </w:pPr>
    </w:p>
    <w:p w14:paraId="1FC051AD"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FASE 3 - CIERRE ADMINISTRATIVO DEL PROYECTO:</w:t>
      </w:r>
    </w:p>
    <w:p w14:paraId="300A10D9"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Inicio: </w:t>
      </w:r>
      <w:r w:rsidRPr="0035668D">
        <w:rPr>
          <w:rFonts w:ascii="Verdana" w:hAnsi="Verdana" w:cs="Tahoma"/>
          <w:sz w:val="18"/>
          <w:szCs w:val="18"/>
        </w:rPr>
        <w:t>Acta de Recepción Provisional del Proyecto</w:t>
      </w:r>
      <w:r w:rsidRPr="0035668D">
        <w:rPr>
          <w:rFonts w:ascii="Verdana" w:hAnsi="Verdana" w:cs="Tahoma"/>
          <w:b/>
          <w:sz w:val="18"/>
          <w:szCs w:val="18"/>
        </w:rPr>
        <w:t xml:space="preserve">- </w:t>
      </w:r>
      <w:r w:rsidRPr="0035668D">
        <w:rPr>
          <w:rFonts w:ascii="Verdana" w:hAnsi="Verdana" w:cs="Tahoma"/>
          <w:bCs/>
          <w:sz w:val="18"/>
          <w:szCs w:val="18"/>
          <w:lang w:val="es-ES_tradnl"/>
        </w:rPr>
        <w:t>informe de avance al 100% de ejecución física.</w:t>
      </w:r>
    </w:p>
    <w:p w14:paraId="0D3514C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b/>
          <w:sz w:val="18"/>
          <w:szCs w:val="18"/>
        </w:rPr>
        <w:t xml:space="preserve">Fin: </w:t>
      </w:r>
      <w:r w:rsidRPr="0035668D">
        <w:rPr>
          <w:rFonts w:ascii="Verdana" w:hAnsi="Verdana" w:cs="Tahoma"/>
          <w:sz w:val="18"/>
          <w:szCs w:val="18"/>
        </w:rPr>
        <w:t xml:space="preserve">Acta de Recepción Definitiva de Proyecto – </w:t>
      </w:r>
      <w:r w:rsidRPr="0035668D">
        <w:rPr>
          <w:rFonts w:ascii="Verdana" w:hAnsi="Verdana" w:cs="Tahoma"/>
          <w:bCs/>
          <w:sz w:val="18"/>
          <w:szCs w:val="18"/>
          <w:lang w:val="es-ES_tradnl"/>
        </w:rPr>
        <w:t>informe de producto final</w:t>
      </w:r>
      <w:r w:rsidRPr="0035668D">
        <w:rPr>
          <w:rFonts w:ascii="Verdana" w:hAnsi="Verdana" w:cs="Tahoma"/>
          <w:sz w:val="18"/>
          <w:szCs w:val="18"/>
        </w:rPr>
        <w:t xml:space="preserve"> y Certificado de Cumplimiento de Contrato.</w:t>
      </w:r>
    </w:p>
    <w:p w14:paraId="4869BAE7"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340FC1" w14:textId="77777777" w:rsidR="0035668D" w:rsidRPr="0035668D" w:rsidRDefault="0035668D" w:rsidP="0035668D">
      <w:pPr>
        <w:spacing w:line="260" w:lineRule="atLeast"/>
        <w:jc w:val="both"/>
        <w:rPr>
          <w:rFonts w:ascii="Verdana" w:hAnsi="Verdana" w:cs="Tahoma"/>
          <w:b/>
          <w:sz w:val="18"/>
          <w:szCs w:val="18"/>
        </w:rPr>
      </w:pPr>
      <w:r w:rsidRPr="0035668D">
        <w:rPr>
          <w:rFonts w:ascii="Verdana" w:hAnsi="Verdana" w:cs="Tahoma"/>
          <w:b/>
          <w:sz w:val="18"/>
          <w:szCs w:val="18"/>
        </w:rPr>
        <w:t xml:space="preserve">Resultados principales de la FASE 3: </w:t>
      </w:r>
    </w:p>
    <w:p w14:paraId="374D1ECE"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realizado la entrega de las Actas de Entrega</w:t>
      </w:r>
      <w:r w:rsidRPr="0035668D">
        <w:rPr>
          <w:rFonts w:ascii="Verdana" w:hAnsi="Verdana" w:cs="Tahoma"/>
          <w:sz w:val="18"/>
          <w:szCs w:val="18"/>
          <w:lang w:val="es-ES_tradnl"/>
        </w:rPr>
        <w:t xml:space="preserve"> </w:t>
      </w:r>
      <w:r w:rsidRPr="0035668D">
        <w:rPr>
          <w:rFonts w:ascii="Verdana" w:hAnsi="Verdana" w:cs="Tahoma"/>
          <w:sz w:val="18"/>
          <w:szCs w:val="18"/>
        </w:rPr>
        <w:t xml:space="preserve">Individual a los beneficiarios del proyecto en la </w:t>
      </w:r>
      <w:proofErr w:type="spellStart"/>
      <w:r w:rsidRPr="0035668D">
        <w:rPr>
          <w:rFonts w:ascii="Verdana" w:hAnsi="Verdana" w:cs="Tahoma"/>
          <w:sz w:val="18"/>
          <w:szCs w:val="18"/>
        </w:rPr>
        <w:t>Recepcion</w:t>
      </w:r>
      <w:proofErr w:type="spellEnd"/>
      <w:r w:rsidRPr="0035668D">
        <w:rPr>
          <w:rFonts w:ascii="Verdana" w:hAnsi="Verdana" w:cs="Tahoma"/>
          <w:sz w:val="18"/>
          <w:szCs w:val="18"/>
        </w:rPr>
        <w:t xml:space="preserve"> Definitiva del proyecto.</w:t>
      </w:r>
    </w:p>
    <w:p w14:paraId="24A38773"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La Entidad Ejecutora cuenta con el Producto Final, debidamente aprobado.</w:t>
      </w:r>
    </w:p>
    <w:p w14:paraId="30900C9D"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 xml:space="preserve">Se tienen las carpetas familiares con planos de construcción individualizado (ASBUILT), </w:t>
      </w:r>
    </w:p>
    <w:p w14:paraId="2140A19A"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tiene el detalle final de Asignación de materiales de construcción por vivienda.</w:t>
      </w:r>
    </w:p>
    <w:p w14:paraId="47845E1F"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ha realizado la Recepción Definitiva del Proyecto.</w:t>
      </w:r>
    </w:p>
    <w:p w14:paraId="3C1BA88C" w14:textId="77777777" w:rsidR="0035668D" w:rsidRPr="0035668D" w:rsidRDefault="0035668D" w:rsidP="00861777">
      <w:pPr>
        <w:numPr>
          <w:ilvl w:val="0"/>
          <w:numId w:val="72"/>
        </w:numPr>
        <w:spacing w:line="260" w:lineRule="atLeast"/>
        <w:ind w:left="284" w:hanging="284"/>
        <w:contextualSpacing/>
        <w:jc w:val="both"/>
        <w:rPr>
          <w:rFonts w:ascii="Verdana" w:hAnsi="Verdana" w:cs="Tahoma"/>
          <w:sz w:val="18"/>
          <w:szCs w:val="18"/>
        </w:rPr>
      </w:pPr>
      <w:r w:rsidRPr="0035668D">
        <w:rPr>
          <w:rFonts w:ascii="Verdana" w:hAnsi="Verdana" w:cs="Tahoma"/>
          <w:sz w:val="18"/>
          <w:szCs w:val="18"/>
        </w:rPr>
        <w:t>Se tiene el Formulario Registro Único de Beneficiarios (RUB), debidamente llenado con cada uno de los beneficiarios.</w:t>
      </w:r>
    </w:p>
    <w:p w14:paraId="0C1DE22C" w14:textId="77777777" w:rsidR="0035668D" w:rsidRPr="0035668D" w:rsidRDefault="0035668D" w:rsidP="0035668D">
      <w:pPr>
        <w:spacing w:line="260" w:lineRule="atLeast"/>
        <w:ind w:left="284"/>
        <w:contextualSpacing/>
        <w:jc w:val="both"/>
        <w:rPr>
          <w:rFonts w:ascii="Verdana" w:hAnsi="Verdana" w:cs="Tahoma"/>
          <w:sz w:val="18"/>
          <w:szCs w:val="18"/>
        </w:rPr>
      </w:pPr>
    </w:p>
    <w:p w14:paraId="717A6741" w14:textId="77777777" w:rsidR="0035668D" w:rsidRPr="0035668D" w:rsidRDefault="0035668D" w:rsidP="0035668D">
      <w:pPr>
        <w:spacing w:line="260" w:lineRule="atLeast"/>
        <w:rPr>
          <w:rFonts w:ascii="Verdana" w:hAnsi="Verdana" w:cs="Tahoma"/>
          <w:b/>
          <w:sz w:val="18"/>
          <w:szCs w:val="18"/>
          <w:u w:val="single"/>
          <w:lang w:val="es-ES_tradnl"/>
        </w:rPr>
      </w:pPr>
      <w:r w:rsidRPr="0035668D">
        <w:rPr>
          <w:rFonts w:ascii="Verdana" w:hAnsi="Verdana" w:cs="Tahoma"/>
          <w:b/>
          <w:sz w:val="18"/>
          <w:szCs w:val="18"/>
          <w:u w:val="single"/>
          <w:lang w:val="es-ES_tradnl"/>
        </w:rPr>
        <w:t>CONDICIONES ADMINISTRATIVA:</w:t>
      </w:r>
    </w:p>
    <w:p w14:paraId="7FD82E6F"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2"/>
      <w:r w:rsidRPr="0035668D">
        <w:rPr>
          <w:rFonts w:ascii="Verdana" w:hAnsi="Verdana" w:cs="Tahoma"/>
          <w:b/>
          <w:bCs/>
          <w:color w:val="000000"/>
          <w:kern w:val="32"/>
          <w:sz w:val="18"/>
          <w:szCs w:val="18"/>
          <w:lang w:val="es-ES_tradnl"/>
        </w:rPr>
        <w:t>PLAZO DE EJECUCIÓN DE LA CONSULTORÍA</w:t>
      </w:r>
      <w:bookmarkEnd w:id="56"/>
    </w:p>
    <w:p w14:paraId="237A420D"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sz w:val="18"/>
          <w:szCs w:val="18"/>
        </w:rPr>
        <w:t xml:space="preserve">El plazo total para el desarrollo del servicio de consultoría es la sumatoria de los plazos establecidos para cada producto del proyecto, el mismo que es de </w:t>
      </w:r>
      <w:r w:rsidRPr="0035668D">
        <w:rPr>
          <w:rFonts w:ascii="Verdana" w:hAnsi="Verdana" w:cs="Tahoma"/>
          <w:b/>
          <w:bCs/>
          <w:color w:val="FF0000"/>
          <w:sz w:val="18"/>
          <w:szCs w:val="18"/>
        </w:rPr>
        <w:t>165 (ciento sesenta y cinco)</w:t>
      </w:r>
      <w:r w:rsidRPr="0035668D">
        <w:rPr>
          <w:rFonts w:ascii="Verdana" w:hAnsi="Verdana" w:cs="Tahoma"/>
          <w:sz w:val="18"/>
          <w:szCs w:val="18"/>
        </w:rPr>
        <w:t xml:space="preserve"> días calendario a partir de la fecha de la Orden de Proceder emitida por el Inspector del Proyecto. Considerando lo establecido en el </w:t>
      </w:r>
      <w:r w:rsidRPr="0035668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5668D">
        <w:rPr>
          <w:rFonts w:ascii="Verdana" w:hAnsi="Verdana" w:cs="Tahoma"/>
          <w:b/>
          <w:color w:val="000000"/>
          <w:sz w:val="18"/>
          <w:szCs w:val="18"/>
          <w:lang w:val="es-ES_tradnl"/>
        </w:rPr>
        <w:t xml:space="preserve">no </w:t>
      </w:r>
      <w:r w:rsidRPr="0035668D">
        <w:rPr>
          <w:rFonts w:ascii="Verdana" w:hAnsi="Verdana" w:cs="Tahoma"/>
          <w:color w:val="000000"/>
          <w:sz w:val="18"/>
          <w:szCs w:val="18"/>
          <w:lang w:val="es-ES_tradnl"/>
        </w:rPr>
        <w:t>podrá ser ajustado por el proponente.</w:t>
      </w:r>
    </w:p>
    <w:p w14:paraId="2444AB97"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3"/>
      <w:r w:rsidRPr="0035668D">
        <w:rPr>
          <w:rFonts w:ascii="Verdana" w:hAnsi="Verdana" w:cs="Tahoma"/>
          <w:b/>
          <w:bCs/>
          <w:color w:val="000000"/>
          <w:kern w:val="32"/>
          <w:sz w:val="18"/>
          <w:szCs w:val="18"/>
          <w:lang w:val="es-ES_tradnl"/>
        </w:rPr>
        <w:lastRenderedPageBreak/>
        <w:t>CRONOGRAMA DE PLAZOS DE LA CONSULTORÍA</w:t>
      </w:r>
      <w:bookmarkEnd w:id="57"/>
    </w:p>
    <w:p w14:paraId="7977828A"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Para fines de este Proyecto, el enfoque del cronograma de plazos de la Consultoría debe estar orientado bajo el método y concepto de RUTA CRITICA (CPM), e</w:t>
      </w:r>
      <w:r w:rsidRPr="0035668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5668D">
        <w:rPr>
          <w:rFonts w:ascii="Verdana" w:hAnsi="Verdana" w:cs="Tahoma"/>
          <w:sz w:val="18"/>
          <w:szCs w:val="18"/>
        </w:rPr>
        <w:t xml:space="preserve"> el requisito de ejecución física (Recepción Provisional) y el plazo total de la Consultoría (Recepción Definitiva).</w:t>
      </w:r>
    </w:p>
    <w:p w14:paraId="78D7DB4B" w14:textId="77777777" w:rsidR="0035668D" w:rsidRPr="0035668D" w:rsidRDefault="0035668D" w:rsidP="0035668D">
      <w:pPr>
        <w:spacing w:line="260" w:lineRule="atLeast"/>
        <w:jc w:val="both"/>
        <w:rPr>
          <w:rFonts w:ascii="Verdana" w:hAnsi="Verdana" w:cs="Tahoma"/>
          <w:sz w:val="18"/>
          <w:szCs w:val="18"/>
        </w:rPr>
      </w:pPr>
      <w:bookmarkStart w:id="58" w:name="_Hlk163836004"/>
      <w:r w:rsidRPr="0035668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5668D">
        <w:rPr>
          <w:rFonts w:ascii="Verdana" w:hAnsi="Verdana" w:cs="Tahoma"/>
          <w:sz w:val="18"/>
          <w:szCs w:val="18"/>
        </w:rPr>
        <w:t>Diagnostico</w:t>
      </w:r>
      <w:proofErr w:type="spellEnd"/>
      <w:r w:rsidRPr="0035668D">
        <w:rPr>
          <w:rFonts w:ascii="Verdana" w:hAnsi="Verdana" w:cs="Tahoma"/>
          <w:sz w:val="18"/>
          <w:szCs w:val="18"/>
        </w:rPr>
        <w:t xml:space="preserve"> Inicial (Producto n°1) como una actividad preliminar.</w:t>
      </w:r>
    </w:p>
    <w:bookmarkEnd w:id="58"/>
    <w:p w14:paraId="0C04D37F" w14:textId="77777777" w:rsidR="0035668D" w:rsidRPr="0035668D" w:rsidRDefault="0035668D" w:rsidP="0035668D">
      <w:pPr>
        <w:spacing w:line="260" w:lineRule="atLeast"/>
        <w:jc w:val="both"/>
        <w:rPr>
          <w:rFonts w:ascii="Verdana" w:hAnsi="Verdana" w:cs="Tahoma"/>
          <w:sz w:val="18"/>
          <w:szCs w:val="18"/>
        </w:rPr>
      </w:pPr>
    </w:p>
    <w:p w14:paraId="30325D5E"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El Cronograma establecido es el siguiente:</w:t>
      </w:r>
    </w:p>
    <w:p w14:paraId="1734BBC3" w14:textId="77777777" w:rsidR="0035668D" w:rsidRPr="0035668D" w:rsidRDefault="0035668D" w:rsidP="0035668D">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5668D" w:rsidRPr="0035668D" w14:paraId="7AAAD585" w14:textId="77777777" w:rsidTr="007D6615">
        <w:trPr>
          <w:trHeight w:val="961"/>
          <w:jc w:val="center"/>
        </w:trPr>
        <w:tc>
          <w:tcPr>
            <w:tcW w:w="287" w:type="pct"/>
            <w:shd w:val="clear" w:color="auto" w:fill="D9E2F3" w:themeFill="accent5" w:themeFillTint="33"/>
            <w:vAlign w:val="center"/>
          </w:tcPr>
          <w:p w14:paraId="5D13EECC" w14:textId="77777777" w:rsidR="0035668D" w:rsidRPr="0035668D" w:rsidRDefault="0035668D" w:rsidP="007D6615">
            <w:pPr>
              <w:jc w:val="center"/>
              <w:rPr>
                <w:rFonts w:ascii="Verdana" w:hAnsi="Verdana" w:cs="Tahoma"/>
                <w:b/>
                <w:bCs/>
                <w:sz w:val="18"/>
                <w:szCs w:val="18"/>
                <w:lang w:eastAsia="es-BO"/>
              </w:rPr>
            </w:pPr>
            <w:bookmarkStart w:id="59" w:name="_Hlk179541938"/>
            <w:r w:rsidRPr="0035668D">
              <w:rPr>
                <w:rFonts w:ascii="Verdana" w:hAnsi="Verdana" w:cs="Tahoma"/>
                <w:b/>
                <w:bCs/>
                <w:sz w:val="18"/>
                <w:szCs w:val="18"/>
                <w:lang w:eastAsia="es-BO"/>
              </w:rPr>
              <w:t>Fase</w:t>
            </w:r>
          </w:p>
        </w:tc>
        <w:tc>
          <w:tcPr>
            <w:tcW w:w="1232" w:type="pct"/>
            <w:shd w:val="clear" w:color="auto" w:fill="D9E2F3" w:themeFill="accent5" w:themeFillTint="33"/>
            <w:vAlign w:val="center"/>
          </w:tcPr>
          <w:p w14:paraId="60BCE279" w14:textId="77777777" w:rsidR="0035668D" w:rsidRPr="0035668D" w:rsidRDefault="0035668D" w:rsidP="007D6615">
            <w:pPr>
              <w:jc w:val="center"/>
              <w:rPr>
                <w:rFonts w:ascii="Verdana" w:hAnsi="Verdana" w:cs="Tahoma"/>
                <w:b/>
                <w:bCs/>
                <w:sz w:val="18"/>
                <w:szCs w:val="18"/>
                <w:lang w:eastAsia="es-BO"/>
              </w:rPr>
            </w:pPr>
            <w:r w:rsidRPr="0035668D">
              <w:rPr>
                <w:rFonts w:ascii="Verdana" w:hAnsi="Verdana" w:cs="Tahoma"/>
                <w:b/>
                <w:bCs/>
                <w:sz w:val="18"/>
                <w:szCs w:val="18"/>
                <w:lang w:eastAsia="es-BO"/>
              </w:rPr>
              <w:t>Detalle</w:t>
            </w:r>
          </w:p>
        </w:tc>
        <w:tc>
          <w:tcPr>
            <w:tcW w:w="798" w:type="pct"/>
            <w:shd w:val="clear" w:color="auto" w:fill="D9E2F3" w:themeFill="accent5" w:themeFillTint="33"/>
          </w:tcPr>
          <w:p w14:paraId="4949180B" w14:textId="77777777" w:rsidR="0035668D" w:rsidRPr="0035668D" w:rsidRDefault="0035668D" w:rsidP="007D6615">
            <w:pPr>
              <w:spacing w:line="320" w:lineRule="exact"/>
              <w:jc w:val="center"/>
              <w:rPr>
                <w:rFonts w:ascii="Verdana" w:hAnsi="Verdana" w:cs="Tahoma"/>
                <w:b/>
                <w:bCs/>
                <w:sz w:val="18"/>
                <w:szCs w:val="18"/>
                <w:lang w:eastAsia="es-BO"/>
              </w:rPr>
            </w:pPr>
            <w:r w:rsidRPr="0035668D">
              <w:rPr>
                <w:rFonts w:ascii="Verdana" w:hAnsi="Verdana" w:cs="Tahoma"/>
                <w:b/>
                <w:sz w:val="18"/>
                <w:szCs w:val="18"/>
              </w:rPr>
              <w:t>Plazo del producto</w:t>
            </w:r>
          </w:p>
          <w:p w14:paraId="142C40E8" w14:textId="77777777" w:rsidR="0035668D" w:rsidRPr="0035668D" w:rsidRDefault="0035668D" w:rsidP="007D6615">
            <w:pPr>
              <w:spacing w:line="320" w:lineRule="exact"/>
              <w:jc w:val="center"/>
              <w:rPr>
                <w:rFonts w:ascii="Verdana" w:hAnsi="Verdana" w:cs="Tahoma"/>
                <w:b/>
                <w:bCs/>
                <w:sz w:val="18"/>
                <w:szCs w:val="18"/>
                <w:lang w:eastAsia="es-BO"/>
              </w:rPr>
            </w:pPr>
            <w:r w:rsidRPr="0035668D">
              <w:rPr>
                <w:rFonts w:ascii="Verdana" w:hAnsi="Verdana" w:cs="Tahoma"/>
                <w:b/>
                <w:sz w:val="18"/>
                <w:szCs w:val="18"/>
              </w:rPr>
              <w:t>(Días Calendario)</w:t>
            </w:r>
          </w:p>
        </w:tc>
        <w:tc>
          <w:tcPr>
            <w:tcW w:w="2683" w:type="pct"/>
            <w:shd w:val="clear" w:color="auto" w:fill="D9E2F3" w:themeFill="accent5" w:themeFillTint="33"/>
          </w:tcPr>
          <w:p w14:paraId="00C2AEC5" w14:textId="77777777" w:rsidR="0035668D" w:rsidRPr="0035668D" w:rsidRDefault="0035668D" w:rsidP="007D6615">
            <w:pPr>
              <w:spacing w:line="320" w:lineRule="exact"/>
              <w:jc w:val="center"/>
              <w:rPr>
                <w:rFonts w:ascii="Verdana" w:hAnsi="Verdana" w:cs="Tahoma"/>
                <w:b/>
                <w:sz w:val="18"/>
                <w:szCs w:val="18"/>
              </w:rPr>
            </w:pPr>
          </w:p>
          <w:p w14:paraId="47B76EAB"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RUTA CRÍTICA (Detalle Gráfico)</w:t>
            </w:r>
          </w:p>
          <w:p w14:paraId="631D6B50" w14:textId="77777777" w:rsidR="0035668D" w:rsidRPr="0035668D" w:rsidRDefault="0035668D" w:rsidP="007D6615">
            <w:pPr>
              <w:spacing w:line="320" w:lineRule="exact"/>
              <w:jc w:val="center"/>
              <w:rPr>
                <w:rFonts w:ascii="Verdana" w:hAnsi="Verdana" w:cs="Tahoma"/>
                <w:b/>
                <w:sz w:val="18"/>
                <w:szCs w:val="18"/>
              </w:rPr>
            </w:pPr>
          </w:p>
        </w:tc>
      </w:tr>
      <w:tr w:rsidR="0035668D" w:rsidRPr="0035668D" w14:paraId="6D904A60" w14:textId="77777777" w:rsidTr="007D6615">
        <w:trPr>
          <w:trHeight w:val="942"/>
          <w:jc w:val="center"/>
        </w:trPr>
        <w:tc>
          <w:tcPr>
            <w:tcW w:w="287" w:type="pct"/>
            <w:vMerge w:val="restart"/>
            <w:shd w:val="clear" w:color="auto" w:fill="auto"/>
            <w:noWrap/>
            <w:vAlign w:val="center"/>
          </w:tcPr>
          <w:p w14:paraId="06CE3A05"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1</w:t>
            </w:r>
          </w:p>
        </w:tc>
        <w:tc>
          <w:tcPr>
            <w:tcW w:w="1232" w:type="pct"/>
            <w:vMerge w:val="restart"/>
            <w:shd w:val="clear" w:color="auto" w:fill="auto"/>
            <w:noWrap/>
            <w:vAlign w:val="center"/>
          </w:tcPr>
          <w:p w14:paraId="3094781B" w14:textId="77777777" w:rsidR="0035668D" w:rsidRPr="007D6615" w:rsidRDefault="0035668D" w:rsidP="007D6615">
            <w:pPr>
              <w:spacing w:line="300" w:lineRule="auto"/>
              <w:rPr>
                <w:rFonts w:ascii="Verdana" w:hAnsi="Verdana" w:cs="Tahoma"/>
                <w:sz w:val="18"/>
                <w:szCs w:val="18"/>
              </w:rPr>
            </w:pPr>
            <w:r w:rsidRPr="007D6615">
              <w:rPr>
                <w:rFonts w:ascii="Verdana" w:hAnsi="Verdana" w:cs="Tahoma"/>
                <w:b/>
                <w:sz w:val="18"/>
                <w:szCs w:val="18"/>
              </w:rPr>
              <w:t xml:space="preserve">Producto 1 - </w:t>
            </w:r>
            <w:r w:rsidRPr="007D6615">
              <w:rPr>
                <w:rFonts w:ascii="Verdana" w:hAnsi="Verdana" w:cs="Tahoma"/>
                <w:sz w:val="18"/>
                <w:szCs w:val="18"/>
              </w:rPr>
              <w:t>Informe inicial.</w:t>
            </w:r>
          </w:p>
        </w:tc>
        <w:tc>
          <w:tcPr>
            <w:tcW w:w="798" w:type="pct"/>
            <w:vAlign w:val="center"/>
          </w:tcPr>
          <w:p w14:paraId="4AD076AE" w14:textId="77777777" w:rsidR="0035668D" w:rsidRPr="007D6615" w:rsidRDefault="0035668D" w:rsidP="007D6615">
            <w:pPr>
              <w:spacing w:line="200" w:lineRule="exact"/>
              <w:jc w:val="center"/>
              <w:rPr>
                <w:rFonts w:ascii="Verdana" w:hAnsi="Verdana" w:cs="Tahoma"/>
                <w:color w:val="FF0000"/>
                <w:sz w:val="18"/>
                <w:szCs w:val="18"/>
              </w:rPr>
            </w:pPr>
            <w:r w:rsidRPr="007D6615">
              <w:rPr>
                <w:rFonts w:ascii="Verdana" w:hAnsi="Verdana" w:cs="Tahoma"/>
                <w:color w:val="FF0000"/>
                <w:sz w:val="18"/>
                <w:szCs w:val="18"/>
              </w:rPr>
              <w:t>45</w:t>
            </w:r>
          </w:p>
        </w:tc>
        <w:tc>
          <w:tcPr>
            <w:tcW w:w="2683" w:type="pct"/>
            <w:vMerge w:val="restart"/>
          </w:tcPr>
          <w:p w14:paraId="3A65C701"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298" distR="114298" simplePos="0" relativeHeight="251693056" behindDoc="0" locked="0" layoutInCell="1" allowOverlap="1" wp14:anchorId="48F93B2B" wp14:editId="1C5FB478">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A28BF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1E9B1CE3" wp14:editId="3FAFFA45">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347F2"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5668D" w:rsidRPr="0035668D" w14:paraId="7B6B3473" w14:textId="77777777" w:rsidTr="007D6615">
        <w:trPr>
          <w:trHeight w:hRule="exact" w:val="720"/>
          <w:jc w:val="center"/>
        </w:trPr>
        <w:tc>
          <w:tcPr>
            <w:tcW w:w="287" w:type="pct"/>
            <w:vMerge/>
            <w:shd w:val="clear" w:color="auto" w:fill="auto"/>
            <w:noWrap/>
            <w:vAlign w:val="center"/>
          </w:tcPr>
          <w:p w14:paraId="53823CFC" w14:textId="77777777" w:rsidR="0035668D" w:rsidRPr="0035668D" w:rsidRDefault="0035668D" w:rsidP="007D6615">
            <w:pPr>
              <w:spacing w:line="300" w:lineRule="auto"/>
              <w:jc w:val="both"/>
              <w:rPr>
                <w:rFonts w:ascii="Verdana" w:hAnsi="Verdana" w:cs="Tahoma"/>
                <w:sz w:val="18"/>
                <w:szCs w:val="18"/>
              </w:rPr>
            </w:pPr>
          </w:p>
        </w:tc>
        <w:tc>
          <w:tcPr>
            <w:tcW w:w="1232" w:type="pct"/>
            <w:vMerge/>
            <w:shd w:val="clear" w:color="auto" w:fill="auto"/>
            <w:noWrap/>
            <w:vAlign w:val="center"/>
          </w:tcPr>
          <w:p w14:paraId="466A6FFB" w14:textId="77777777" w:rsidR="0035668D" w:rsidRPr="007D6615" w:rsidRDefault="0035668D" w:rsidP="007D6615">
            <w:pPr>
              <w:spacing w:line="300" w:lineRule="auto"/>
              <w:rPr>
                <w:rFonts w:ascii="Verdana" w:hAnsi="Verdana" w:cs="Tahoma"/>
                <w:b/>
                <w:sz w:val="18"/>
                <w:szCs w:val="18"/>
              </w:rPr>
            </w:pPr>
          </w:p>
        </w:tc>
        <w:tc>
          <w:tcPr>
            <w:tcW w:w="798" w:type="pct"/>
            <w:vAlign w:val="center"/>
          </w:tcPr>
          <w:p w14:paraId="7C56C141" w14:textId="77777777" w:rsidR="0035668D" w:rsidRPr="007D6615" w:rsidRDefault="0035668D" w:rsidP="007D6615">
            <w:pPr>
              <w:spacing w:line="200" w:lineRule="exact"/>
              <w:jc w:val="center"/>
              <w:rPr>
                <w:rFonts w:ascii="Verdana" w:hAnsi="Verdana" w:cs="Tahoma"/>
                <w:color w:val="FF0000"/>
                <w:sz w:val="18"/>
                <w:szCs w:val="18"/>
              </w:rPr>
            </w:pPr>
            <w:r w:rsidRPr="007D6615">
              <w:rPr>
                <w:rFonts w:ascii="Verdana" w:hAnsi="Verdana" w:cs="Tahoma"/>
                <w:color w:val="FF0000"/>
                <w:sz w:val="18"/>
                <w:szCs w:val="18"/>
              </w:rPr>
              <w:t xml:space="preserve">5 </w:t>
            </w:r>
          </w:p>
        </w:tc>
        <w:tc>
          <w:tcPr>
            <w:tcW w:w="2683" w:type="pct"/>
            <w:vMerge/>
          </w:tcPr>
          <w:p w14:paraId="2740C8FC" w14:textId="77777777" w:rsidR="0035668D" w:rsidRPr="0035668D" w:rsidRDefault="0035668D" w:rsidP="007D6615">
            <w:pPr>
              <w:spacing w:line="300" w:lineRule="auto"/>
              <w:jc w:val="both"/>
              <w:rPr>
                <w:rFonts w:ascii="Verdana" w:hAnsi="Verdana"/>
                <w:noProof/>
                <w:sz w:val="18"/>
                <w:szCs w:val="18"/>
                <w:lang w:eastAsia="es-BO"/>
              </w:rPr>
            </w:pPr>
          </w:p>
        </w:tc>
      </w:tr>
      <w:tr w:rsidR="0035668D" w:rsidRPr="0035668D" w14:paraId="48A2D4E0" w14:textId="77777777" w:rsidTr="007D6615">
        <w:trPr>
          <w:trHeight w:hRule="exact" w:val="859"/>
          <w:jc w:val="center"/>
        </w:trPr>
        <w:tc>
          <w:tcPr>
            <w:tcW w:w="287" w:type="pct"/>
            <w:vMerge w:val="restart"/>
            <w:shd w:val="clear" w:color="auto" w:fill="auto"/>
            <w:noWrap/>
            <w:vAlign w:val="center"/>
          </w:tcPr>
          <w:p w14:paraId="5AC815DD"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2</w:t>
            </w:r>
          </w:p>
        </w:tc>
        <w:tc>
          <w:tcPr>
            <w:tcW w:w="1232" w:type="pct"/>
            <w:shd w:val="clear" w:color="auto" w:fill="auto"/>
            <w:noWrap/>
            <w:vAlign w:val="center"/>
          </w:tcPr>
          <w:p w14:paraId="48FBA350" w14:textId="77777777" w:rsidR="0035668D" w:rsidRPr="0035668D" w:rsidRDefault="0035668D" w:rsidP="007D6615">
            <w:pPr>
              <w:spacing w:line="300" w:lineRule="auto"/>
              <w:rPr>
                <w:rFonts w:ascii="Verdana" w:hAnsi="Verdana" w:cs="Tahoma"/>
                <w:sz w:val="18"/>
                <w:szCs w:val="18"/>
              </w:rPr>
            </w:pPr>
            <w:r w:rsidRPr="0035668D">
              <w:rPr>
                <w:rFonts w:ascii="Verdana" w:hAnsi="Verdana" w:cs="Tahoma"/>
                <w:b/>
                <w:sz w:val="18"/>
                <w:szCs w:val="18"/>
              </w:rPr>
              <w:t>Producto 2</w:t>
            </w:r>
            <w:r w:rsidRPr="0035668D">
              <w:rPr>
                <w:rFonts w:ascii="Verdana" w:hAnsi="Verdana" w:cs="Tahoma"/>
                <w:sz w:val="18"/>
                <w:szCs w:val="18"/>
              </w:rPr>
              <w:t xml:space="preserve"> - </w:t>
            </w:r>
            <w:r w:rsidRPr="0035668D">
              <w:rPr>
                <w:rFonts w:ascii="Verdana" w:hAnsi="Verdana" w:cs="Tahoma"/>
                <w:sz w:val="18"/>
                <w:szCs w:val="18"/>
                <w:lang w:val="es-ES_tradnl"/>
              </w:rPr>
              <w:t>Informe de avance al 50% de ejecución física.</w:t>
            </w:r>
          </w:p>
        </w:tc>
        <w:tc>
          <w:tcPr>
            <w:tcW w:w="798" w:type="pct"/>
            <w:vAlign w:val="center"/>
          </w:tcPr>
          <w:p w14:paraId="78B520B5"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50 </w:t>
            </w:r>
          </w:p>
        </w:tc>
        <w:tc>
          <w:tcPr>
            <w:tcW w:w="2683" w:type="pct"/>
          </w:tcPr>
          <w:p w14:paraId="57B4A821"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5D20FFAF" wp14:editId="55FDB583">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4C07CC"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AJLdjE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12953BC" wp14:editId="297E116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EEE74C" w14:textId="77777777" w:rsidR="007D6615" w:rsidRDefault="007D6615" w:rsidP="00356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953BC"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07EEE74C" w14:textId="77777777" w:rsidR="007D6615" w:rsidRDefault="007D6615" w:rsidP="0035668D"/>
                        </w:txbxContent>
                      </v:textbox>
                    </v:roundrect>
                  </w:pict>
                </mc:Fallback>
              </mc:AlternateContent>
            </w:r>
          </w:p>
        </w:tc>
      </w:tr>
      <w:tr w:rsidR="0035668D" w:rsidRPr="0035668D" w14:paraId="735968F5" w14:textId="77777777" w:rsidTr="007D6615">
        <w:trPr>
          <w:trHeight w:val="1122"/>
          <w:jc w:val="center"/>
        </w:trPr>
        <w:tc>
          <w:tcPr>
            <w:tcW w:w="287" w:type="pct"/>
            <w:vMerge/>
            <w:shd w:val="clear" w:color="auto" w:fill="auto"/>
            <w:noWrap/>
            <w:vAlign w:val="center"/>
          </w:tcPr>
          <w:p w14:paraId="29CD7BE1"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4B162CCC" w14:textId="77777777" w:rsidR="0035668D" w:rsidRPr="0035668D" w:rsidRDefault="0035668D" w:rsidP="007D6615">
            <w:pPr>
              <w:rPr>
                <w:rFonts w:ascii="Verdana" w:hAnsi="Verdana" w:cs="Tahoma"/>
                <w:sz w:val="18"/>
                <w:szCs w:val="18"/>
                <w:lang w:val="es-ES_tradnl"/>
              </w:rPr>
            </w:pPr>
            <w:r w:rsidRPr="0035668D">
              <w:rPr>
                <w:rFonts w:ascii="Verdana" w:hAnsi="Verdana" w:cs="Tahoma"/>
                <w:b/>
                <w:sz w:val="18"/>
                <w:szCs w:val="18"/>
              </w:rPr>
              <w:t>Producto 3</w:t>
            </w:r>
            <w:r w:rsidRPr="0035668D">
              <w:rPr>
                <w:rFonts w:ascii="Verdana" w:hAnsi="Verdana" w:cs="Tahoma"/>
                <w:sz w:val="18"/>
                <w:szCs w:val="18"/>
              </w:rPr>
              <w:t xml:space="preserve"> – </w:t>
            </w:r>
            <w:r w:rsidRPr="0035668D">
              <w:rPr>
                <w:rFonts w:ascii="Verdana" w:hAnsi="Verdana" w:cs="Tahoma"/>
                <w:sz w:val="18"/>
                <w:szCs w:val="18"/>
                <w:lang w:val="es-ES_tradnl"/>
              </w:rPr>
              <w:t>Informe de avance al 100% de ejecución física.</w:t>
            </w:r>
          </w:p>
        </w:tc>
        <w:tc>
          <w:tcPr>
            <w:tcW w:w="798" w:type="pct"/>
            <w:vAlign w:val="center"/>
          </w:tcPr>
          <w:p w14:paraId="2CC16195"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45 </w:t>
            </w:r>
          </w:p>
        </w:tc>
        <w:tc>
          <w:tcPr>
            <w:tcW w:w="2683" w:type="pct"/>
          </w:tcPr>
          <w:p w14:paraId="11C951F2"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46ED93D" wp14:editId="0B90D45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BCAF"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35668D" w:rsidRPr="0035668D" w14:paraId="30799714" w14:textId="77777777" w:rsidTr="007D6615">
        <w:trPr>
          <w:trHeight w:hRule="exact" w:val="761"/>
          <w:jc w:val="center"/>
        </w:trPr>
        <w:tc>
          <w:tcPr>
            <w:tcW w:w="287" w:type="pct"/>
            <w:vMerge/>
            <w:shd w:val="clear" w:color="auto" w:fill="auto"/>
            <w:noWrap/>
            <w:vAlign w:val="center"/>
          </w:tcPr>
          <w:p w14:paraId="481C7A1C"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07856ECC" w14:textId="77777777" w:rsidR="0035668D" w:rsidRPr="0035668D" w:rsidRDefault="0035668D" w:rsidP="007D6615">
            <w:pPr>
              <w:rPr>
                <w:rFonts w:ascii="Verdana" w:hAnsi="Verdana" w:cs="Tahoma"/>
                <w:b/>
                <w:sz w:val="18"/>
                <w:szCs w:val="18"/>
              </w:rPr>
            </w:pPr>
            <w:r w:rsidRPr="0035668D">
              <w:rPr>
                <w:rFonts w:ascii="Verdana" w:hAnsi="Verdana" w:cs="Tahoma"/>
                <w:b/>
                <w:sz w:val="18"/>
                <w:szCs w:val="18"/>
              </w:rPr>
              <w:t xml:space="preserve">Plazo de ejecución del Proyecto </w:t>
            </w:r>
          </w:p>
        </w:tc>
        <w:tc>
          <w:tcPr>
            <w:tcW w:w="798" w:type="pct"/>
            <w:vAlign w:val="center"/>
          </w:tcPr>
          <w:p w14:paraId="24F84DCB"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145 </w:t>
            </w:r>
          </w:p>
        </w:tc>
        <w:tc>
          <w:tcPr>
            <w:tcW w:w="2683" w:type="pct"/>
          </w:tcPr>
          <w:p w14:paraId="64CD3BBC"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E2DC672" wp14:editId="4D22E4E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984053"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DC672"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79984053"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4EB40B18" wp14:editId="6C1A72C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33DEA"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35668D" w:rsidRPr="0035668D" w14:paraId="21C2EEA2" w14:textId="77777777" w:rsidTr="007D6615">
        <w:trPr>
          <w:trHeight w:val="760"/>
          <w:jc w:val="center"/>
        </w:trPr>
        <w:tc>
          <w:tcPr>
            <w:tcW w:w="287" w:type="pct"/>
            <w:vMerge w:val="restart"/>
            <w:shd w:val="clear" w:color="auto" w:fill="auto"/>
            <w:noWrap/>
            <w:vAlign w:val="center"/>
          </w:tcPr>
          <w:p w14:paraId="43A5B6CD"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3</w:t>
            </w:r>
          </w:p>
          <w:p w14:paraId="4762BCD3"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31F2C923" w14:textId="77777777" w:rsidR="0035668D" w:rsidRPr="0035668D" w:rsidRDefault="0035668D" w:rsidP="007D6615">
            <w:pPr>
              <w:rPr>
                <w:rFonts w:ascii="Verdana" w:hAnsi="Verdana" w:cs="Tahoma"/>
                <w:b/>
                <w:sz w:val="18"/>
                <w:szCs w:val="18"/>
              </w:rPr>
            </w:pPr>
            <w:r w:rsidRPr="0035668D">
              <w:rPr>
                <w:rFonts w:ascii="Verdana" w:hAnsi="Verdana" w:cs="Tahoma"/>
                <w:b/>
                <w:sz w:val="18"/>
                <w:szCs w:val="18"/>
              </w:rPr>
              <w:t>Producto 4</w:t>
            </w:r>
            <w:r w:rsidRPr="0035668D">
              <w:rPr>
                <w:rFonts w:ascii="Verdana" w:hAnsi="Verdana" w:cs="Tahoma"/>
                <w:sz w:val="18"/>
                <w:szCs w:val="18"/>
              </w:rPr>
              <w:t xml:space="preserve"> – Informe de Producto final.</w:t>
            </w:r>
          </w:p>
        </w:tc>
        <w:tc>
          <w:tcPr>
            <w:tcW w:w="798" w:type="pct"/>
            <w:vAlign w:val="center"/>
          </w:tcPr>
          <w:p w14:paraId="4A1B1F6D" w14:textId="77777777" w:rsidR="0035668D" w:rsidRPr="0035668D" w:rsidRDefault="0035668D" w:rsidP="007D6615">
            <w:pPr>
              <w:spacing w:line="200" w:lineRule="exact"/>
              <w:jc w:val="center"/>
              <w:rPr>
                <w:rFonts w:ascii="Verdana" w:hAnsi="Verdana" w:cs="Tahoma"/>
                <w:sz w:val="18"/>
                <w:szCs w:val="18"/>
              </w:rPr>
            </w:pPr>
            <w:r w:rsidRPr="0035668D">
              <w:rPr>
                <w:rFonts w:ascii="Verdana" w:hAnsi="Verdana" w:cs="Tahoma"/>
                <w:color w:val="FF0000"/>
                <w:sz w:val="18"/>
                <w:szCs w:val="18"/>
              </w:rPr>
              <w:t xml:space="preserve">Hasta 20 </w:t>
            </w:r>
          </w:p>
        </w:tc>
        <w:tc>
          <w:tcPr>
            <w:tcW w:w="2683" w:type="pct"/>
          </w:tcPr>
          <w:p w14:paraId="0D917F07" w14:textId="77777777" w:rsidR="0035668D" w:rsidRPr="0035668D" w:rsidRDefault="0035668D" w:rsidP="007D6615">
            <w:pPr>
              <w:spacing w:line="300" w:lineRule="auto"/>
              <w:jc w:val="both"/>
              <w:rPr>
                <w:rFonts w:ascii="Verdana" w:hAnsi="Verdana"/>
                <w:noProof/>
                <w:sz w:val="18"/>
                <w:szCs w:val="18"/>
                <w:lang w:eastAsia="es-BO"/>
              </w:rPr>
            </w:pPr>
            <w:r w:rsidRPr="0035668D">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DB14A8D" wp14:editId="2585E78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4208CD" id="Conector recto de flecha 25"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D10EE62" wp14:editId="2D95D72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28D7A"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5668D" w:rsidRPr="0035668D" w14:paraId="25D32F01" w14:textId="77777777" w:rsidTr="007D6615">
        <w:trPr>
          <w:trHeight w:hRule="exact" w:val="708"/>
          <w:jc w:val="center"/>
        </w:trPr>
        <w:tc>
          <w:tcPr>
            <w:tcW w:w="287" w:type="pct"/>
            <w:vMerge/>
            <w:shd w:val="clear" w:color="auto" w:fill="auto"/>
            <w:noWrap/>
            <w:vAlign w:val="center"/>
          </w:tcPr>
          <w:p w14:paraId="4E499471" w14:textId="77777777" w:rsidR="0035668D" w:rsidRPr="0035668D" w:rsidRDefault="0035668D" w:rsidP="007D6615">
            <w:pPr>
              <w:spacing w:line="300" w:lineRule="auto"/>
              <w:jc w:val="both"/>
              <w:rPr>
                <w:rFonts w:ascii="Verdana" w:hAnsi="Verdana" w:cs="Tahoma"/>
                <w:sz w:val="18"/>
                <w:szCs w:val="18"/>
              </w:rPr>
            </w:pPr>
          </w:p>
        </w:tc>
        <w:tc>
          <w:tcPr>
            <w:tcW w:w="1232" w:type="pct"/>
            <w:shd w:val="clear" w:color="auto" w:fill="auto"/>
            <w:noWrap/>
            <w:vAlign w:val="center"/>
          </w:tcPr>
          <w:p w14:paraId="77D099D9" w14:textId="77777777" w:rsidR="0035668D" w:rsidRPr="0035668D" w:rsidRDefault="0035668D" w:rsidP="007D6615">
            <w:pPr>
              <w:spacing w:line="300" w:lineRule="auto"/>
              <w:rPr>
                <w:rFonts w:ascii="Verdana" w:hAnsi="Verdana" w:cs="Tahoma"/>
                <w:b/>
                <w:sz w:val="18"/>
                <w:szCs w:val="18"/>
              </w:rPr>
            </w:pPr>
            <w:r w:rsidRPr="0035668D">
              <w:rPr>
                <w:rFonts w:ascii="Verdana" w:hAnsi="Verdana" w:cs="Tahoma"/>
                <w:b/>
                <w:sz w:val="18"/>
                <w:szCs w:val="18"/>
              </w:rPr>
              <w:t>Plazo de Ejecución de la Consultoría</w:t>
            </w:r>
          </w:p>
        </w:tc>
        <w:tc>
          <w:tcPr>
            <w:tcW w:w="798" w:type="pct"/>
            <w:vAlign w:val="center"/>
          </w:tcPr>
          <w:p w14:paraId="18AB2221" w14:textId="77777777" w:rsidR="0035668D" w:rsidRPr="0035668D" w:rsidRDefault="0035668D" w:rsidP="007D6615">
            <w:pPr>
              <w:spacing w:line="200" w:lineRule="exact"/>
              <w:jc w:val="center"/>
              <w:rPr>
                <w:rFonts w:ascii="Verdana" w:hAnsi="Verdana" w:cs="Tahoma"/>
                <w:color w:val="FF0000"/>
                <w:sz w:val="18"/>
                <w:szCs w:val="18"/>
              </w:rPr>
            </w:pPr>
            <w:r w:rsidRPr="0035668D">
              <w:rPr>
                <w:rFonts w:ascii="Verdana" w:hAnsi="Verdana" w:cs="Tahoma"/>
                <w:color w:val="FF0000"/>
                <w:sz w:val="18"/>
                <w:szCs w:val="18"/>
              </w:rPr>
              <w:t xml:space="preserve">165 </w:t>
            </w:r>
          </w:p>
        </w:tc>
        <w:tc>
          <w:tcPr>
            <w:tcW w:w="2683" w:type="pct"/>
          </w:tcPr>
          <w:p w14:paraId="78490F0C" w14:textId="77777777" w:rsidR="0035668D" w:rsidRPr="0035668D" w:rsidRDefault="0035668D" w:rsidP="007D6615">
            <w:pPr>
              <w:spacing w:line="300" w:lineRule="auto"/>
              <w:jc w:val="both"/>
              <w:rPr>
                <w:rFonts w:ascii="Verdana" w:hAnsi="Verdana" w:cs="Tahoma"/>
                <w:noProof/>
                <w:color w:val="FF0000"/>
                <w:sz w:val="18"/>
                <w:szCs w:val="18"/>
                <w:lang w:eastAsia="es-ES"/>
              </w:rPr>
            </w:pPr>
            <w:r w:rsidRPr="0035668D">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86AE94C" wp14:editId="6885006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D65864"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E94C" id="Cuadro de texto 2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5AD65864" w14:textId="77777777" w:rsidR="007D6615" w:rsidRDefault="007D6615" w:rsidP="003566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5668D">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16DF3B8" wp14:editId="022BB470">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C0DBE"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59"/>
    </w:tbl>
    <w:p w14:paraId="31BF05B7" w14:textId="77777777" w:rsidR="0035668D" w:rsidRPr="0035668D" w:rsidRDefault="0035668D" w:rsidP="0035668D">
      <w:pPr>
        <w:spacing w:line="260" w:lineRule="atLeast"/>
        <w:jc w:val="both"/>
        <w:rPr>
          <w:rFonts w:ascii="Verdana" w:hAnsi="Verdana" w:cs="Tahoma"/>
          <w:sz w:val="18"/>
          <w:szCs w:val="18"/>
        </w:rPr>
      </w:pPr>
    </w:p>
    <w:p w14:paraId="084B1AD8" w14:textId="77777777" w:rsidR="0035668D" w:rsidRPr="0035668D" w:rsidRDefault="0035668D" w:rsidP="0035668D">
      <w:pPr>
        <w:spacing w:line="300" w:lineRule="auto"/>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Notas:</w:t>
      </w:r>
    </w:p>
    <w:p w14:paraId="44519062"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bookmarkStart w:id="60" w:name="_Hlk164185058"/>
      <w:r w:rsidRPr="0035668D">
        <w:rPr>
          <w:rFonts w:ascii="Verdana" w:hAnsi="Verdana" w:cs="Tahoma"/>
          <w:sz w:val="18"/>
          <w:szCs w:val="18"/>
          <w:lang w:val="es-ES_tradnl"/>
        </w:rPr>
        <w:t>El método de la ruta crítica (CPM) programa los alcances de la consultoría basado en:</w:t>
      </w:r>
    </w:p>
    <w:p w14:paraId="081CD71F"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Lista de productos necesarios para finalizar el proyecto,</w:t>
      </w:r>
    </w:p>
    <w:p w14:paraId="557579BB"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Las dependencias entre los mismos,</w:t>
      </w:r>
    </w:p>
    <w:p w14:paraId="16CBE0FD" w14:textId="77777777" w:rsidR="0035668D" w:rsidRPr="0035668D" w:rsidRDefault="0035668D" w:rsidP="00861777">
      <w:pPr>
        <w:numPr>
          <w:ilvl w:val="2"/>
          <w:numId w:val="66"/>
        </w:numPr>
        <w:spacing w:line="240" w:lineRule="atLeast"/>
        <w:ind w:left="709"/>
        <w:jc w:val="both"/>
        <w:rPr>
          <w:rFonts w:ascii="Verdana" w:hAnsi="Verdana" w:cs="Tahoma"/>
          <w:sz w:val="18"/>
          <w:szCs w:val="18"/>
          <w:lang w:val="es-ES_tradnl"/>
        </w:rPr>
      </w:pPr>
      <w:r w:rsidRPr="0035668D">
        <w:rPr>
          <w:rFonts w:ascii="Verdana" w:hAnsi="Verdana" w:cs="Tahoma"/>
          <w:sz w:val="18"/>
          <w:szCs w:val="18"/>
          <w:lang w:val="es-ES_tradnl"/>
        </w:rPr>
        <w:t>El tiempo (plazo) para alcanzar cada producto.</w:t>
      </w:r>
    </w:p>
    <w:p w14:paraId="26830C86"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w:t>
      </w:r>
      <w:r w:rsidRPr="0035668D">
        <w:rPr>
          <w:rFonts w:ascii="Verdana" w:hAnsi="Verdana" w:cs="Tahoma"/>
          <w:sz w:val="18"/>
          <w:szCs w:val="18"/>
          <w:lang w:val="es-ES_tradnl"/>
        </w:rPr>
        <w:lastRenderedPageBreak/>
        <w:t xml:space="preserve">tardíos en los que cada producto se debe alcanzar y finalizar sin que por ello se retrase la consultoría. </w:t>
      </w:r>
    </w:p>
    <w:p w14:paraId="0C843684"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Este proceso también determina qué actividades son "críticas" (es decir, pueden alargar la ruta del proyecto).</w:t>
      </w:r>
    </w:p>
    <w:p w14:paraId="472C2485"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La Entidad Ejecutora contara con un plazo de </w:t>
      </w:r>
      <w:r w:rsidRPr="0035668D">
        <w:rPr>
          <w:rFonts w:ascii="Verdana" w:hAnsi="Verdana" w:cs="Tahoma"/>
          <w:b/>
          <w:sz w:val="18"/>
          <w:szCs w:val="18"/>
          <w:lang w:val="es-ES_tradnl"/>
        </w:rPr>
        <w:t>20 días</w:t>
      </w:r>
      <w:r w:rsidRPr="0035668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381CF7F" w14:textId="77777777" w:rsidR="0035668D" w:rsidRPr="0035668D" w:rsidRDefault="0035668D" w:rsidP="0035668D">
      <w:pPr>
        <w:pStyle w:val="Prrafodelista"/>
        <w:rPr>
          <w:rFonts w:ascii="Verdana" w:hAnsi="Verdana" w:cs="Tahoma"/>
          <w:sz w:val="18"/>
          <w:szCs w:val="18"/>
          <w:lang w:val="es-ES_tradnl"/>
        </w:rPr>
      </w:pPr>
    </w:p>
    <w:p w14:paraId="2601F210"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De igual manera deberá iniciar el trámite de obtención del Certificado de No Propiedad ante Derechos Reales de los postulantes </w:t>
      </w:r>
      <w:proofErr w:type="spellStart"/>
      <w:r w:rsidRPr="0035668D">
        <w:rPr>
          <w:rFonts w:ascii="Verdana" w:hAnsi="Verdana" w:cs="Tahoma"/>
          <w:sz w:val="18"/>
          <w:szCs w:val="18"/>
          <w:lang w:val="es-ES_tradnl"/>
        </w:rPr>
        <w:t>preaprobados</w:t>
      </w:r>
      <w:proofErr w:type="spellEnd"/>
      <w:r w:rsidRPr="0035668D">
        <w:rPr>
          <w:rFonts w:ascii="Verdana" w:hAnsi="Verdana" w:cs="Tahoma"/>
          <w:sz w:val="18"/>
          <w:szCs w:val="18"/>
          <w:lang w:val="es-ES_tradnl"/>
        </w:rPr>
        <w:t xml:space="preserve"> y sus cónyuges si corresponde </w:t>
      </w:r>
      <w:r w:rsidRPr="0035668D">
        <w:rPr>
          <w:rFonts w:ascii="Verdana" w:hAnsi="Verdana" w:cs="Tahoma"/>
          <w:b/>
          <w:sz w:val="18"/>
          <w:szCs w:val="18"/>
          <w:u w:val="single"/>
          <w:lang w:val="es-ES_tradnl"/>
        </w:rPr>
        <w:t xml:space="preserve">hasta el día 21 </w:t>
      </w:r>
      <w:r w:rsidRPr="0035668D">
        <w:rPr>
          <w:rFonts w:ascii="Verdana" w:hAnsi="Verdana" w:cs="Tahoma"/>
          <w:b/>
          <w:sz w:val="18"/>
          <w:szCs w:val="18"/>
          <w:lang w:val="es-ES_tradnl"/>
        </w:rPr>
        <w:t>(calendario).</w:t>
      </w:r>
    </w:p>
    <w:p w14:paraId="33B008C2" w14:textId="77777777" w:rsidR="0035668D" w:rsidRPr="0035668D" w:rsidRDefault="0035668D" w:rsidP="0035668D">
      <w:pPr>
        <w:pStyle w:val="Prrafodelista"/>
        <w:rPr>
          <w:rFonts w:ascii="Verdana" w:hAnsi="Verdana" w:cs="Tahoma"/>
          <w:sz w:val="18"/>
          <w:szCs w:val="18"/>
          <w:lang w:val="es-ES_tradnl"/>
        </w:rPr>
      </w:pPr>
    </w:p>
    <w:p w14:paraId="034CD61E"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 Considerando como plazo máximo de presentación de este documento (Certificado de No Propiedad) hasta </w:t>
      </w:r>
      <w:r w:rsidRPr="0035668D">
        <w:rPr>
          <w:rFonts w:ascii="Verdana" w:hAnsi="Verdana" w:cs="Tahoma"/>
          <w:b/>
          <w:sz w:val="18"/>
          <w:szCs w:val="18"/>
          <w:u w:val="single"/>
          <w:lang w:val="es-ES_tradnl"/>
        </w:rPr>
        <w:t>34 días calendario a partir de la Orden de PROCEDER.</w:t>
      </w:r>
    </w:p>
    <w:p w14:paraId="35BEF5FF" w14:textId="77777777" w:rsidR="0035668D" w:rsidRPr="0035668D" w:rsidRDefault="0035668D" w:rsidP="0035668D">
      <w:pPr>
        <w:pStyle w:val="Prrafodelista"/>
        <w:rPr>
          <w:rFonts w:ascii="Verdana" w:hAnsi="Verdana" w:cs="Tahoma"/>
          <w:sz w:val="18"/>
          <w:szCs w:val="18"/>
          <w:lang w:val="es-ES_tradnl"/>
        </w:rPr>
      </w:pPr>
    </w:p>
    <w:p w14:paraId="79EFFAD9"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La Agencia Estatal de Vivienda y su Área jurídica deberán </w:t>
      </w:r>
      <w:proofErr w:type="spellStart"/>
      <w:r w:rsidRPr="0035668D">
        <w:rPr>
          <w:rFonts w:ascii="Verdana" w:hAnsi="Verdana" w:cs="Tahoma"/>
          <w:sz w:val="18"/>
          <w:szCs w:val="18"/>
          <w:lang w:val="es-ES_tradnl"/>
        </w:rPr>
        <w:t>recepcionar</w:t>
      </w:r>
      <w:proofErr w:type="spellEnd"/>
      <w:r w:rsidRPr="0035668D">
        <w:rPr>
          <w:rFonts w:ascii="Verdana" w:hAnsi="Verdana" w:cs="Tahoma"/>
          <w:sz w:val="18"/>
          <w:szCs w:val="18"/>
          <w:lang w:val="es-ES_tradnl"/>
        </w:rPr>
        <w:t xml:space="preserve"> las carpetas de los postulantes con toda la documentación establecida de acuerdo a normativa vigente hasta el </w:t>
      </w:r>
      <w:r w:rsidRPr="0035668D">
        <w:rPr>
          <w:rFonts w:ascii="Verdana" w:hAnsi="Verdana" w:cs="Tahoma"/>
          <w:b/>
          <w:sz w:val="18"/>
          <w:szCs w:val="18"/>
          <w:u w:val="single"/>
          <w:lang w:val="es-ES_tradnl"/>
        </w:rPr>
        <w:t xml:space="preserve">día 35 </w:t>
      </w:r>
      <w:r w:rsidRPr="0035668D">
        <w:rPr>
          <w:rFonts w:ascii="Verdana" w:hAnsi="Verdana" w:cs="Tahoma"/>
          <w:b/>
          <w:sz w:val="18"/>
          <w:szCs w:val="18"/>
          <w:lang w:val="es-ES_tradnl"/>
        </w:rPr>
        <w:t>(calendario)</w:t>
      </w:r>
      <w:r w:rsidRPr="0035668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677450E" w14:textId="77777777" w:rsidR="0035668D" w:rsidRPr="0035668D" w:rsidRDefault="0035668D" w:rsidP="0035668D">
      <w:pPr>
        <w:pStyle w:val="Prrafodelista"/>
        <w:rPr>
          <w:rFonts w:ascii="Verdana" w:hAnsi="Verdana" w:cs="Tahoma"/>
          <w:sz w:val="18"/>
          <w:szCs w:val="18"/>
          <w:lang w:val="es-ES_tradnl"/>
        </w:rPr>
      </w:pPr>
    </w:p>
    <w:p w14:paraId="28A0E50E" w14:textId="77777777" w:rsidR="0035668D" w:rsidRPr="0035668D" w:rsidRDefault="0035668D" w:rsidP="00861777">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Todas estas actividades preliminares </w:t>
      </w:r>
      <w:r w:rsidRPr="0035668D">
        <w:rPr>
          <w:rFonts w:ascii="Verdana" w:hAnsi="Verdana" w:cs="Tahoma"/>
          <w:sz w:val="18"/>
          <w:szCs w:val="18"/>
          <w:shd w:val="clear" w:color="auto" w:fill="FFFFFF" w:themeFill="background1"/>
          <w:lang w:val="es-ES_tradnl"/>
        </w:rPr>
        <w:t>hasta el cierre de la lista de beneficiarios</w:t>
      </w:r>
      <w:r w:rsidRPr="0035668D">
        <w:rPr>
          <w:rFonts w:ascii="Verdana" w:hAnsi="Verdana" w:cs="Tahoma"/>
          <w:sz w:val="18"/>
          <w:szCs w:val="18"/>
          <w:lang w:val="es-ES_tradnl"/>
        </w:rPr>
        <w:t xml:space="preserve"> deberán contemplar un plazo máximo total de </w:t>
      </w:r>
      <w:r w:rsidRPr="0035668D">
        <w:rPr>
          <w:rFonts w:ascii="Verdana" w:hAnsi="Verdana" w:cs="Tahoma"/>
          <w:b/>
          <w:bCs/>
          <w:color w:val="FF0000"/>
          <w:sz w:val="18"/>
          <w:szCs w:val="18"/>
          <w:lang w:val="es-ES_tradnl"/>
        </w:rPr>
        <w:t>45</w:t>
      </w:r>
      <w:r w:rsidRPr="0035668D">
        <w:rPr>
          <w:rFonts w:ascii="Verdana" w:hAnsi="Verdana" w:cs="Tahoma"/>
          <w:sz w:val="18"/>
          <w:szCs w:val="18"/>
          <w:lang w:val="es-ES_tradnl"/>
        </w:rPr>
        <w:t xml:space="preserve"> días calendario.</w:t>
      </w:r>
    </w:p>
    <w:p w14:paraId="3F80220D" w14:textId="77777777" w:rsidR="0035668D" w:rsidRPr="0035668D" w:rsidRDefault="0035668D" w:rsidP="0035668D">
      <w:pPr>
        <w:spacing w:line="240" w:lineRule="atLeast"/>
        <w:jc w:val="both"/>
        <w:rPr>
          <w:rFonts w:ascii="Verdana" w:hAnsi="Verdana" w:cs="Tahoma"/>
          <w:sz w:val="18"/>
          <w:szCs w:val="18"/>
          <w:lang w:val="es-ES_tradnl"/>
        </w:rPr>
      </w:pPr>
    </w:p>
    <w:p w14:paraId="31A73001" w14:textId="77777777" w:rsidR="0035668D" w:rsidRPr="0035668D" w:rsidRDefault="0035668D" w:rsidP="0035668D">
      <w:pPr>
        <w:spacing w:line="240" w:lineRule="atLeast"/>
        <w:ind w:left="426"/>
        <w:jc w:val="both"/>
        <w:rPr>
          <w:rFonts w:ascii="Verdana" w:hAnsi="Verdana" w:cs="Tahoma"/>
          <w:sz w:val="18"/>
          <w:szCs w:val="18"/>
          <w:lang w:val="es-ES_tradnl"/>
        </w:rPr>
      </w:pPr>
      <w:r w:rsidRPr="0035668D">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35668D">
        <w:rPr>
          <w:rFonts w:ascii="Verdana" w:hAnsi="Verdana" w:cs="Tahoma"/>
          <w:b/>
          <w:bCs/>
          <w:sz w:val="18"/>
          <w:szCs w:val="18"/>
          <w:shd w:val="clear" w:color="auto" w:fill="FFFFFF" w:themeFill="background1"/>
          <w:lang w:val="es-ES_tradnl"/>
        </w:rPr>
        <w:t>SUSPENSION TEMPORAL</w:t>
      </w:r>
      <w:r w:rsidRPr="0035668D">
        <w:rPr>
          <w:rFonts w:ascii="Verdana" w:hAnsi="Verdana" w:cs="Tahoma"/>
          <w:sz w:val="18"/>
          <w:szCs w:val="18"/>
          <w:shd w:val="clear" w:color="auto" w:fill="FFFFFF" w:themeFill="background1"/>
          <w:lang w:val="es-ES_tradnl"/>
        </w:rPr>
        <w:t xml:space="preserve"> O </w:t>
      </w:r>
      <w:r w:rsidRPr="007D6615">
        <w:rPr>
          <w:rFonts w:ascii="Verdana" w:hAnsi="Verdana" w:cs="Tahoma"/>
          <w:b/>
          <w:bCs/>
          <w:sz w:val="18"/>
          <w:szCs w:val="18"/>
          <w:lang w:val="es-ES_tradnl"/>
        </w:rPr>
        <w:t>AMPLIACION DE PLAZO</w:t>
      </w:r>
      <w:r w:rsidRPr="0035668D">
        <w:rPr>
          <w:rFonts w:ascii="Verdana" w:hAnsi="Verdana" w:cs="Tahoma"/>
          <w:sz w:val="18"/>
          <w:szCs w:val="18"/>
          <w:shd w:val="clear" w:color="auto" w:fill="FFFFFF" w:themeFill="background1"/>
          <w:lang w:val="es-ES_tradnl"/>
        </w:rPr>
        <w:t xml:space="preserve"> </w:t>
      </w:r>
      <w:r w:rsidRPr="0035668D">
        <w:rPr>
          <w:rFonts w:ascii="Verdana" w:hAnsi="Verdana" w:cs="Tahoma"/>
          <w:sz w:val="18"/>
          <w:szCs w:val="18"/>
          <w:lang w:val="es-ES_tradnl"/>
        </w:rPr>
        <w:t>del proyecto a cuyo efecto, el inspector preparará la respectiva Orden de Cambio.</w:t>
      </w:r>
    </w:p>
    <w:p w14:paraId="75E963B0" w14:textId="77777777" w:rsidR="0035668D" w:rsidRPr="0035668D" w:rsidRDefault="0035668D" w:rsidP="0035668D">
      <w:pPr>
        <w:spacing w:line="240" w:lineRule="atLeast"/>
        <w:ind w:left="426"/>
        <w:jc w:val="both"/>
        <w:rPr>
          <w:rFonts w:ascii="Verdana" w:hAnsi="Verdana" w:cs="Tahoma"/>
          <w:sz w:val="18"/>
          <w:szCs w:val="18"/>
          <w:lang w:val="es-ES_tradnl"/>
        </w:rPr>
      </w:pPr>
    </w:p>
    <w:p w14:paraId="15A2422A" w14:textId="77777777" w:rsidR="0035668D" w:rsidRPr="0035668D" w:rsidRDefault="0035668D" w:rsidP="00861777">
      <w:pPr>
        <w:numPr>
          <w:ilvl w:val="1"/>
          <w:numId w:val="58"/>
        </w:numPr>
        <w:spacing w:line="240" w:lineRule="atLeast"/>
        <w:ind w:left="426"/>
        <w:jc w:val="both"/>
        <w:rPr>
          <w:rFonts w:ascii="Verdana" w:hAnsi="Verdana" w:cs="Tahoma"/>
          <w:sz w:val="18"/>
          <w:szCs w:val="18"/>
          <w:lang w:val="es-ES_tradnl"/>
        </w:rPr>
      </w:pPr>
      <w:r w:rsidRPr="0035668D">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CD0F60A" w14:textId="77777777" w:rsidR="0035668D" w:rsidRPr="0035668D" w:rsidRDefault="0035668D" w:rsidP="0035668D">
      <w:pPr>
        <w:spacing w:line="240" w:lineRule="atLeast"/>
        <w:ind w:left="66"/>
        <w:jc w:val="both"/>
        <w:rPr>
          <w:rFonts w:ascii="Verdana" w:hAnsi="Verdana" w:cs="Tahoma"/>
          <w:sz w:val="18"/>
          <w:szCs w:val="18"/>
          <w:lang w:val="es-ES_tradnl"/>
        </w:rPr>
      </w:pPr>
    </w:p>
    <w:bookmarkEnd w:id="60"/>
    <w:p w14:paraId="477B9AA0"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b/>
          <w:sz w:val="18"/>
          <w:szCs w:val="18"/>
          <w:lang w:val="es-ES_tradnl"/>
        </w:rPr>
        <w:t>(*)</w:t>
      </w:r>
      <w:r w:rsidRPr="0035668D">
        <w:rPr>
          <w:rFonts w:ascii="Verdana" w:hAnsi="Verdana" w:cs="Tahoma"/>
          <w:sz w:val="18"/>
          <w:szCs w:val="18"/>
          <w:lang w:val="es-ES_tradnl"/>
        </w:rPr>
        <w:t xml:space="preserve"> Periodo constructivo de la obra.</w:t>
      </w:r>
    </w:p>
    <w:p w14:paraId="6BE7C06B"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b/>
          <w:sz w:val="18"/>
          <w:szCs w:val="18"/>
          <w:lang w:val="es-ES_tradnl"/>
        </w:rPr>
        <w:t xml:space="preserve">(**) </w:t>
      </w:r>
      <w:r w:rsidRPr="0035668D">
        <w:rPr>
          <w:rFonts w:ascii="Verdana" w:hAnsi="Verdana" w:cs="Tahoma"/>
          <w:sz w:val="18"/>
          <w:szCs w:val="18"/>
          <w:lang w:val="es-ES_tradnl"/>
        </w:rPr>
        <w:t>Periodo administrativo de la consultoría.</w:t>
      </w:r>
    </w:p>
    <w:p w14:paraId="34CDAFF9" w14:textId="77777777" w:rsidR="0035668D" w:rsidRPr="0035668D" w:rsidRDefault="0035668D" w:rsidP="0035668D">
      <w:pPr>
        <w:spacing w:line="240" w:lineRule="atLeast"/>
        <w:jc w:val="both"/>
        <w:rPr>
          <w:rFonts w:ascii="Verdana" w:hAnsi="Verdana" w:cs="Tahoma"/>
          <w:sz w:val="18"/>
          <w:szCs w:val="18"/>
        </w:rPr>
      </w:pPr>
      <w:r w:rsidRPr="0035668D">
        <w:rPr>
          <w:rFonts w:ascii="Verdana" w:hAnsi="Verdana" w:cs="Tahoma"/>
          <w:sz w:val="18"/>
          <w:szCs w:val="18"/>
        </w:rPr>
        <w:t>En caso de que se necesite una ampliación de plazo en algún producto, se realizará una Orden de Cambio por ampliación de plazo o Contrato Modificatorio según corresponda</w:t>
      </w:r>
      <w:r w:rsidRPr="0035668D">
        <w:rPr>
          <w:rFonts w:ascii="Verdana" w:hAnsi="Verdana" w:cs="Tahoma"/>
          <w:strike/>
          <w:sz w:val="18"/>
          <w:szCs w:val="18"/>
        </w:rPr>
        <w:t>.</w:t>
      </w:r>
    </w:p>
    <w:p w14:paraId="51E4BAE6" w14:textId="77777777" w:rsidR="0035668D" w:rsidRPr="0035668D" w:rsidRDefault="0035668D" w:rsidP="0035668D">
      <w:pPr>
        <w:shd w:val="clear" w:color="auto" w:fill="FFFFFF" w:themeFill="background1"/>
        <w:spacing w:line="240" w:lineRule="atLeast"/>
        <w:jc w:val="both"/>
        <w:rPr>
          <w:rFonts w:ascii="Verdana" w:hAnsi="Verdana" w:cs="Tahoma"/>
          <w:sz w:val="18"/>
          <w:szCs w:val="18"/>
        </w:rPr>
      </w:pPr>
      <w:bookmarkStart w:id="61" w:name="_Hlk146908354"/>
      <w:bookmarkStart w:id="62" w:name="_Toc71811154"/>
      <w:r w:rsidRPr="0035668D">
        <w:rPr>
          <w:rFonts w:ascii="Verdana" w:hAnsi="Verdana" w:cs="Tahoma"/>
          <w:sz w:val="18"/>
          <w:szCs w:val="18"/>
          <w:shd w:val="clear" w:color="auto" w:fill="FFFFFF" w:themeFill="background1"/>
        </w:rPr>
        <w:t xml:space="preserve">Las multas se constituyen en un instrumento sancionatorio que no modifica </w:t>
      </w:r>
      <w:r w:rsidRPr="0035668D">
        <w:rPr>
          <w:rFonts w:ascii="Verdana" w:hAnsi="Verdana" w:cs="Tahoma"/>
          <w:b/>
          <w:bCs/>
          <w:sz w:val="18"/>
          <w:szCs w:val="18"/>
          <w:shd w:val="clear" w:color="auto" w:fill="FFFFFF" w:themeFill="background1"/>
        </w:rPr>
        <w:t xml:space="preserve">el </w:t>
      </w:r>
      <w:r w:rsidRPr="0035668D">
        <w:rPr>
          <w:rFonts w:ascii="Verdana" w:hAnsi="Verdana" w:cs="Tahoma"/>
          <w:b/>
          <w:sz w:val="18"/>
          <w:szCs w:val="18"/>
        </w:rPr>
        <w:t>plazo de ejecución del Proyecto</w:t>
      </w:r>
      <w:r w:rsidRPr="0035668D">
        <w:rPr>
          <w:rFonts w:ascii="Verdana" w:hAnsi="Verdana" w:cs="Tahoma"/>
          <w:sz w:val="18"/>
          <w:szCs w:val="18"/>
          <w:shd w:val="clear" w:color="auto" w:fill="FFFFFF" w:themeFill="background1"/>
        </w:rPr>
        <w:t>.</w:t>
      </w:r>
      <w:r w:rsidRPr="0035668D">
        <w:rPr>
          <w:rFonts w:ascii="Verdana" w:hAnsi="Verdana" w:cs="Tahoma"/>
          <w:sz w:val="18"/>
          <w:szCs w:val="18"/>
        </w:rPr>
        <w:t xml:space="preserve"> </w:t>
      </w:r>
    </w:p>
    <w:bookmarkEnd w:id="61"/>
    <w:p w14:paraId="4EE2E26B"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PRECIO REFERENCIAL</w:t>
      </w:r>
      <w:bookmarkEnd w:id="62"/>
    </w:p>
    <w:p w14:paraId="71150D0B" w14:textId="77777777" w:rsidR="0035668D" w:rsidRPr="0035668D" w:rsidRDefault="0035668D" w:rsidP="0035668D">
      <w:pPr>
        <w:spacing w:line="240" w:lineRule="atLeast"/>
        <w:jc w:val="both"/>
        <w:rPr>
          <w:rFonts w:ascii="Verdana" w:hAnsi="Verdana" w:cs="Tahoma"/>
          <w:sz w:val="18"/>
          <w:szCs w:val="18"/>
        </w:rPr>
      </w:pPr>
      <w:r w:rsidRPr="0035668D">
        <w:rPr>
          <w:rFonts w:ascii="Verdana" w:hAnsi="Verdana" w:cs="Tahoma"/>
          <w:sz w:val="18"/>
          <w:szCs w:val="18"/>
        </w:rPr>
        <w:t xml:space="preserve">El Precio Referencial destinado al Objeto de Contratación es de </w:t>
      </w:r>
      <w:bookmarkStart w:id="63" w:name="_Hlk174093512"/>
      <w:r w:rsidRPr="0035668D">
        <w:rPr>
          <w:rFonts w:ascii="Verdana" w:hAnsi="Verdana" w:cs="Tahoma"/>
          <w:b/>
          <w:color w:val="FF0000"/>
          <w:sz w:val="18"/>
          <w:szCs w:val="18"/>
        </w:rPr>
        <w:t>Bs. 2.711.226,17 (DOS MILLONES SETECIENTOS ONCE MIL DOSCIENTOS VEINTISEIS 17/100 BS).</w:t>
      </w:r>
      <w:r w:rsidRPr="0035668D">
        <w:rPr>
          <w:rFonts w:ascii="Verdana" w:hAnsi="Verdana" w:cs="Tahoma"/>
          <w:color w:val="FF0000"/>
          <w:sz w:val="18"/>
          <w:szCs w:val="18"/>
        </w:rPr>
        <w:t xml:space="preserve"> </w:t>
      </w:r>
      <w:bookmarkEnd w:id="63"/>
      <w:r w:rsidRPr="0035668D">
        <w:rPr>
          <w:rFonts w:ascii="Verdana" w:hAnsi="Verdana" w:cs="Tahoma"/>
          <w:sz w:val="18"/>
          <w:szCs w:val="18"/>
        </w:rPr>
        <w:t>Que contempla los costos de todos los componentes del Proyecto de: Capacitación, Asistencia Técnica y Seguimiento y Provisión/Dotación de Materiales de Construcción.</w:t>
      </w:r>
    </w:p>
    <w:p w14:paraId="4FA2479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4" w:name="_Toc71811155"/>
      <w:r w:rsidRPr="0035668D">
        <w:rPr>
          <w:rFonts w:ascii="Verdana" w:hAnsi="Verdana" w:cs="Tahoma"/>
          <w:b/>
          <w:bCs/>
          <w:color w:val="000000"/>
          <w:kern w:val="32"/>
          <w:sz w:val="18"/>
          <w:szCs w:val="18"/>
          <w:lang w:val="es-ES_tradnl"/>
        </w:rPr>
        <w:t>FORMA DE PAGO.</w:t>
      </w:r>
      <w:bookmarkEnd w:id="64"/>
    </w:p>
    <w:p w14:paraId="1FA181F0" w14:textId="77777777" w:rsidR="0035668D" w:rsidRPr="0035668D" w:rsidRDefault="0035668D" w:rsidP="0035668D">
      <w:pPr>
        <w:spacing w:line="300" w:lineRule="auto"/>
        <w:jc w:val="both"/>
        <w:rPr>
          <w:rFonts w:ascii="Verdana" w:hAnsi="Verdana" w:cs="Tahoma"/>
          <w:sz w:val="18"/>
          <w:szCs w:val="18"/>
          <w:lang w:val="es-ES_tradnl"/>
        </w:rPr>
      </w:pPr>
      <w:r w:rsidRPr="0035668D">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845"/>
        <w:gridCol w:w="693"/>
        <w:gridCol w:w="1038"/>
        <w:gridCol w:w="894"/>
        <w:gridCol w:w="1253"/>
        <w:gridCol w:w="1256"/>
        <w:gridCol w:w="3128"/>
        <w:gridCol w:w="146"/>
      </w:tblGrid>
      <w:tr w:rsidR="0035668D" w:rsidRPr="007D6615" w14:paraId="06FE5393" w14:textId="77777777" w:rsidTr="007D6615">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02A75C" w14:textId="77777777" w:rsidR="0035668D" w:rsidRPr="007D6615" w:rsidRDefault="0035668D" w:rsidP="007D6615">
            <w:pPr>
              <w:rPr>
                <w:rFonts w:ascii="Verdana" w:hAnsi="Verdana" w:cs="Calibri"/>
                <w:b/>
                <w:bCs/>
                <w:color w:val="000000"/>
                <w:sz w:val="14"/>
                <w:szCs w:val="18"/>
                <w:lang w:eastAsia="es-BO"/>
              </w:rPr>
            </w:pPr>
            <w:bookmarkStart w:id="65" w:name="_Hlk174093530"/>
            <w:r w:rsidRPr="007D6615">
              <w:rPr>
                <w:rFonts w:ascii="Verdana" w:hAnsi="Verdana" w:cs="Calibri"/>
                <w:b/>
                <w:bCs/>
                <w:color w:val="000000"/>
                <w:sz w:val="14"/>
                <w:szCs w:val="18"/>
                <w:lang w:eastAsia="es-BO"/>
              </w:rPr>
              <w:lastRenderedPageBreak/>
              <w:t xml:space="preserve">N° de </w:t>
            </w:r>
            <w:r w:rsidRPr="007D6615">
              <w:rPr>
                <w:rFonts w:ascii="Verdana" w:hAnsi="Verdana" w:cs="Calibri"/>
                <w:b/>
                <w:bCs/>
                <w:color w:val="000000"/>
                <w:sz w:val="14"/>
                <w:szCs w:val="18"/>
                <w:lang w:eastAsia="es-BO"/>
              </w:rPr>
              <w:br/>
              <w:t xml:space="preserve"> Pago</w:t>
            </w:r>
          </w:p>
        </w:tc>
        <w:tc>
          <w:tcPr>
            <w:tcW w:w="387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B3FBA"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Componentes de Financiamiento</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88B1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TOTAL</w:t>
            </w:r>
          </w:p>
        </w:tc>
        <w:tc>
          <w:tcPr>
            <w:tcW w:w="3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D37B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Requisito para proceder con el pago </w:t>
            </w:r>
            <w:r w:rsidRPr="007D6615">
              <w:rPr>
                <w:rFonts w:ascii="Verdana" w:hAnsi="Verdana" w:cs="Calibri"/>
                <w:b/>
                <w:bCs/>
                <w:color w:val="000000"/>
                <w:sz w:val="14"/>
                <w:szCs w:val="18"/>
                <w:lang w:eastAsia="es-BO"/>
              </w:rPr>
              <w:br/>
              <w:t>(*)</w:t>
            </w:r>
          </w:p>
        </w:tc>
      </w:tr>
      <w:tr w:rsidR="0035668D" w:rsidRPr="007D6615" w14:paraId="7F3B5F28" w14:textId="77777777" w:rsidTr="007D6615">
        <w:trPr>
          <w:trHeight w:val="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5D8F2CF" w14:textId="77777777" w:rsidR="0035668D" w:rsidRPr="007D6615" w:rsidRDefault="0035668D" w:rsidP="007D6615">
            <w:pPr>
              <w:rPr>
                <w:rFonts w:ascii="Verdana" w:hAnsi="Verdana" w:cs="Calibri"/>
                <w:b/>
                <w:bCs/>
                <w:color w:val="000000"/>
                <w:sz w:val="14"/>
                <w:szCs w:val="18"/>
                <w:lang w:eastAsia="es-BO"/>
              </w:rPr>
            </w:pPr>
          </w:p>
        </w:tc>
        <w:tc>
          <w:tcPr>
            <w:tcW w:w="3876" w:type="dxa"/>
            <w:gridSpan w:val="4"/>
            <w:vMerge/>
            <w:tcBorders>
              <w:top w:val="single" w:sz="4" w:space="0" w:color="000000"/>
              <w:left w:val="single" w:sz="4" w:space="0" w:color="000000"/>
              <w:bottom w:val="single" w:sz="4" w:space="0" w:color="000000"/>
              <w:right w:val="single" w:sz="4" w:space="0" w:color="000000"/>
            </w:tcBorders>
            <w:vAlign w:val="center"/>
            <w:hideMark/>
          </w:tcPr>
          <w:p w14:paraId="4EE7E92F" w14:textId="77777777" w:rsidR="0035668D" w:rsidRPr="007D6615" w:rsidRDefault="0035668D" w:rsidP="007D6615">
            <w:pP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31E97ED3"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65B33AD1" w14:textId="77777777" w:rsidR="0035668D" w:rsidRPr="007D6615" w:rsidRDefault="0035668D" w:rsidP="007D6615">
            <w:pP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27E45FC9" w14:textId="77777777" w:rsidR="0035668D" w:rsidRPr="007D6615" w:rsidRDefault="0035668D" w:rsidP="007D6615">
            <w:pPr>
              <w:rPr>
                <w:rFonts w:ascii="Verdana" w:hAnsi="Verdana" w:cs="Calibri"/>
                <w:b/>
                <w:bCs/>
                <w:color w:val="000000"/>
                <w:sz w:val="14"/>
                <w:szCs w:val="18"/>
                <w:lang w:eastAsia="es-BO"/>
              </w:rPr>
            </w:pPr>
          </w:p>
        </w:tc>
      </w:tr>
      <w:tr w:rsidR="0035668D" w:rsidRPr="007D6615" w14:paraId="4AFCC7CF" w14:textId="77777777" w:rsidTr="007D6615">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3BE8A21" w14:textId="77777777" w:rsidR="0035668D" w:rsidRPr="007D6615" w:rsidRDefault="0035668D" w:rsidP="007D6615">
            <w:pPr>
              <w:rPr>
                <w:rFonts w:ascii="Verdana" w:hAnsi="Verdana" w:cs="Calibri"/>
                <w:b/>
                <w:bCs/>
                <w:color w:val="000000"/>
                <w:sz w:val="14"/>
                <w:szCs w:val="18"/>
                <w:lang w:eastAsia="es-BO"/>
              </w:rPr>
            </w:pPr>
          </w:p>
        </w:tc>
        <w:tc>
          <w:tcPr>
            <w:tcW w:w="17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C5CC8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Capacitación, Asistencia </w:t>
            </w:r>
            <w:r w:rsidRPr="007D6615">
              <w:rPr>
                <w:rFonts w:ascii="Verdana" w:hAnsi="Verdana" w:cs="Calibri"/>
                <w:b/>
                <w:bCs/>
                <w:color w:val="000000"/>
                <w:sz w:val="14"/>
                <w:szCs w:val="18"/>
                <w:lang w:eastAsia="es-BO"/>
              </w:rPr>
              <w:br/>
              <w:t xml:space="preserve"> Técnica, Seguimiento</w:t>
            </w:r>
          </w:p>
        </w:tc>
        <w:tc>
          <w:tcPr>
            <w:tcW w:w="21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5691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 xml:space="preserve">Provisión/dotación de </w:t>
            </w:r>
            <w:r w:rsidRPr="007D6615">
              <w:rPr>
                <w:rFonts w:ascii="Verdana" w:hAnsi="Verdana" w:cs="Calibri"/>
                <w:b/>
                <w:bCs/>
                <w:color w:val="000000"/>
                <w:sz w:val="14"/>
                <w:szCs w:val="18"/>
                <w:lang w:eastAsia="es-BO"/>
              </w:rPr>
              <w:br/>
              <w:t xml:space="preserve"> Materiales de </w:t>
            </w:r>
            <w:r w:rsidRPr="007D6615">
              <w:rPr>
                <w:rFonts w:ascii="Verdana" w:hAnsi="Verdana" w:cs="Calibri"/>
                <w:b/>
                <w:bCs/>
                <w:color w:val="000000"/>
                <w:sz w:val="14"/>
                <w:szCs w:val="18"/>
                <w:lang w:eastAsia="es-BO"/>
              </w:rPr>
              <w:br/>
              <w:t xml:space="preserve"> Construcción </w:t>
            </w:r>
            <w:r w:rsidRPr="007D6615">
              <w:rPr>
                <w:rFonts w:ascii="Verdana" w:hAnsi="Verdana" w:cs="Calibri"/>
                <w:b/>
                <w:bCs/>
                <w:color w:val="000000"/>
                <w:sz w:val="14"/>
                <w:szCs w:val="18"/>
                <w:lang w:eastAsia="es-BO"/>
              </w:rPr>
              <w:br/>
              <w:t xml:space="preserve"> (referencial) **</w:t>
            </w: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7BDE24DF"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143966B7" w14:textId="77777777" w:rsidR="0035668D" w:rsidRPr="007D6615" w:rsidRDefault="0035668D" w:rsidP="007D6615">
            <w:pPr>
              <w:rPr>
                <w:rFonts w:ascii="Verdana" w:hAnsi="Verdana" w:cs="Calibri"/>
                <w:b/>
                <w:bCs/>
                <w:color w:val="000000"/>
                <w:sz w:val="14"/>
                <w:szCs w:val="18"/>
                <w:lang w:eastAsia="es-BO"/>
              </w:rPr>
            </w:pPr>
          </w:p>
        </w:tc>
        <w:tc>
          <w:tcPr>
            <w:tcW w:w="146" w:type="dxa"/>
            <w:vAlign w:val="center"/>
            <w:hideMark/>
          </w:tcPr>
          <w:p w14:paraId="79263CF0" w14:textId="77777777" w:rsidR="0035668D" w:rsidRPr="007D6615" w:rsidRDefault="0035668D" w:rsidP="007D6615">
            <w:pPr>
              <w:rPr>
                <w:rFonts w:ascii="Verdana" w:hAnsi="Verdana"/>
                <w:sz w:val="14"/>
                <w:szCs w:val="18"/>
                <w:lang w:eastAsia="es-BO"/>
              </w:rPr>
            </w:pPr>
          </w:p>
        </w:tc>
      </w:tr>
      <w:tr w:rsidR="0035668D" w:rsidRPr="007D6615" w14:paraId="7D0ABB95" w14:textId="77777777" w:rsidTr="007D6615">
        <w:trPr>
          <w:trHeight w:val="287"/>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E8A3D85" w14:textId="77777777" w:rsidR="0035668D" w:rsidRPr="007D6615" w:rsidRDefault="0035668D" w:rsidP="007D6615">
            <w:pPr>
              <w:rPr>
                <w:rFonts w:ascii="Verdana" w:hAnsi="Verdana" w:cs="Calibri"/>
                <w:b/>
                <w:bCs/>
                <w:color w:val="000000"/>
                <w:sz w:val="14"/>
                <w:szCs w:val="18"/>
                <w:lang w:eastAsia="es-BO"/>
              </w:rPr>
            </w:pPr>
          </w:p>
        </w:tc>
        <w:tc>
          <w:tcPr>
            <w:tcW w:w="17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866F1AD" w14:textId="77777777" w:rsidR="0035668D" w:rsidRPr="007D6615" w:rsidRDefault="0035668D" w:rsidP="007D6615">
            <w:pPr>
              <w:rPr>
                <w:rFonts w:ascii="Verdana" w:hAnsi="Verdana" w:cs="Calibri"/>
                <w:b/>
                <w:bCs/>
                <w:color w:val="000000"/>
                <w:sz w:val="14"/>
                <w:szCs w:val="18"/>
                <w:lang w:eastAsia="es-BO"/>
              </w:rPr>
            </w:pPr>
          </w:p>
        </w:tc>
        <w:tc>
          <w:tcPr>
            <w:tcW w:w="2147" w:type="dxa"/>
            <w:gridSpan w:val="2"/>
            <w:vMerge/>
            <w:tcBorders>
              <w:top w:val="single" w:sz="4" w:space="0" w:color="000000"/>
              <w:left w:val="single" w:sz="4" w:space="0" w:color="000000"/>
              <w:bottom w:val="single" w:sz="4" w:space="0" w:color="000000"/>
              <w:right w:val="single" w:sz="4" w:space="0" w:color="000000"/>
            </w:tcBorders>
            <w:vAlign w:val="center"/>
            <w:hideMark/>
          </w:tcPr>
          <w:p w14:paraId="20527C4D" w14:textId="77777777" w:rsidR="0035668D" w:rsidRPr="007D6615" w:rsidRDefault="0035668D" w:rsidP="007D6615">
            <w:pPr>
              <w:rPr>
                <w:rFonts w:ascii="Verdana" w:hAnsi="Verdana" w:cs="Calibri"/>
                <w:b/>
                <w:bCs/>
                <w:color w:val="000000"/>
                <w:sz w:val="14"/>
                <w:szCs w:val="18"/>
                <w:lang w:eastAsia="es-BO"/>
              </w:rPr>
            </w:pPr>
          </w:p>
        </w:tc>
        <w:tc>
          <w:tcPr>
            <w:tcW w:w="1256" w:type="dxa"/>
            <w:vMerge/>
            <w:tcBorders>
              <w:top w:val="single" w:sz="4" w:space="0" w:color="000000"/>
              <w:left w:val="single" w:sz="4" w:space="0" w:color="000000"/>
              <w:bottom w:val="single" w:sz="4" w:space="0" w:color="000000"/>
              <w:right w:val="single" w:sz="4" w:space="0" w:color="000000"/>
            </w:tcBorders>
            <w:vAlign w:val="center"/>
            <w:hideMark/>
          </w:tcPr>
          <w:p w14:paraId="17775298"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57A842AC" w14:textId="77777777" w:rsidR="0035668D" w:rsidRPr="007D6615" w:rsidRDefault="0035668D" w:rsidP="007D6615">
            <w:pPr>
              <w:rPr>
                <w:rFonts w:ascii="Verdana" w:hAnsi="Verdana" w:cs="Calibri"/>
                <w:b/>
                <w:bCs/>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6D1295D3" w14:textId="77777777" w:rsidR="0035668D" w:rsidRPr="007D6615" w:rsidRDefault="0035668D" w:rsidP="007D6615">
            <w:pPr>
              <w:rPr>
                <w:rFonts w:ascii="Verdana" w:hAnsi="Verdana" w:cs="Calibri"/>
                <w:b/>
                <w:bCs/>
                <w:color w:val="000000"/>
                <w:sz w:val="14"/>
                <w:szCs w:val="18"/>
                <w:lang w:eastAsia="es-BO"/>
              </w:rPr>
            </w:pPr>
          </w:p>
        </w:tc>
      </w:tr>
      <w:tr w:rsidR="0035668D" w:rsidRPr="007D6615" w14:paraId="721345DD" w14:textId="77777777" w:rsidTr="007D6615">
        <w:trPr>
          <w:trHeight w:val="225"/>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FCB2DC1" w14:textId="77777777" w:rsidR="0035668D" w:rsidRPr="007D6615" w:rsidRDefault="0035668D" w:rsidP="007D6615">
            <w:pPr>
              <w:rPr>
                <w:rFonts w:ascii="Verdana" w:hAnsi="Verdana" w:cs="Calibri"/>
                <w:b/>
                <w:bCs/>
                <w:color w:val="000000"/>
                <w:sz w:val="14"/>
                <w:szCs w:val="18"/>
                <w:lang w:eastAsia="es-BO"/>
              </w:rPr>
            </w:pPr>
          </w:p>
        </w:tc>
        <w:tc>
          <w:tcPr>
            <w:tcW w:w="694" w:type="dxa"/>
            <w:tcBorders>
              <w:top w:val="nil"/>
              <w:left w:val="nil"/>
              <w:bottom w:val="single" w:sz="4" w:space="0" w:color="000000"/>
              <w:right w:val="single" w:sz="4" w:space="0" w:color="000000"/>
            </w:tcBorders>
            <w:shd w:val="clear" w:color="auto" w:fill="auto"/>
            <w:noWrap/>
            <w:vAlign w:val="bottom"/>
            <w:hideMark/>
          </w:tcPr>
          <w:p w14:paraId="50A70AD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w:t>
            </w:r>
          </w:p>
        </w:tc>
        <w:tc>
          <w:tcPr>
            <w:tcW w:w="1035" w:type="dxa"/>
            <w:tcBorders>
              <w:top w:val="nil"/>
              <w:left w:val="nil"/>
              <w:bottom w:val="single" w:sz="4" w:space="0" w:color="000000"/>
              <w:right w:val="single" w:sz="4" w:space="0" w:color="000000"/>
            </w:tcBorders>
            <w:shd w:val="clear" w:color="auto" w:fill="auto"/>
            <w:noWrap/>
            <w:vAlign w:val="bottom"/>
            <w:hideMark/>
          </w:tcPr>
          <w:p w14:paraId="3358EAF9"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894" w:type="dxa"/>
            <w:tcBorders>
              <w:top w:val="nil"/>
              <w:left w:val="nil"/>
              <w:bottom w:val="single" w:sz="4" w:space="0" w:color="000000"/>
              <w:right w:val="single" w:sz="4" w:space="0" w:color="000000"/>
            </w:tcBorders>
            <w:shd w:val="clear" w:color="auto" w:fill="auto"/>
            <w:noWrap/>
            <w:vAlign w:val="bottom"/>
            <w:hideMark/>
          </w:tcPr>
          <w:p w14:paraId="753B23C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w:t>
            </w:r>
          </w:p>
        </w:tc>
        <w:tc>
          <w:tcPr>
            <w:tcW w:w="1253" w:type="dxa"/>
            <w:tcBorders>
              <w:top w:val="nil"/>
              <w:left w:val="nil"/>
              <w:bottom w:val="single" w:sz="4" w:space="0" w:color="000000"/>
              <w:right w:val="single" w:sz="4" w:space="0" w:color="000000"/>
            </w:tcBorders>
            <w:shd w:val="clear" w:color="auto" w:fill="auto"/>
            <w:noWrap/>
            <w:vAlign w:val="bottom"/>
            <w:hideMark/>
          </w:tcPr>
          <w:p w14:paraId="78D7800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1256" w:type="dxa"/>
            <w:tcBorders>
              <w:top w:val="nil"/>
              <w:left w:val="nil"/>
              <w:bottom w:val="single" w:sz="4" w:space="0" w:color="000000"/>
              <w:right w:val="single" w:sz="4" w:space="0" w:color="000000"/>
            </w:tcBorders>
            <w:shd w:val="clear" w:color="auto" w:fill="auto"/>
            <w:noWrap/>
            <w:vAlign w:val="bottom"/>
            <w:hideMark/>
          </w:tcPr>
          <w:p w14:paraId="7E574902"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Bs.</w:t>
            </w:r>
          </w:p>
        </w:tc>
        <w:tc>
          <w:tcPr>
            <w:tcW w:w="3129" w:type="dxa"/>
            <w:vMerge/>
            <w:tcBorders>
              <w:top w:val="single" w:sz="4" w:space="0" w:color="000000"/>
              <w:left w:val="single" w:sz="4" w:space="0" w:color="000000"/>
              <w:bottom w:val="single" w:sz="4" w:space="0" w:color="000000"/>
              <w:right w:val="single" w:sz="4" w:space="0" w:color="000000"/>
            </w:tcBorders>
            <w:vAlign w:val="center"/>
            <w:hideMark/>
          </w:tcPr>
          <w:p w14:paraId="7598C20B" w14:textId="77777777" w:rsidR="0035668D" w:rsidRPr="007D6615" w:rsidRDefault="0035668D" w:rsidP="007D6615">
            <w:pPr>
              <w:rPr>
                <w:rFonts w:ascii="Verdana" w:hAnsi="Verdana" w:cs="Calibri"/>
                <w:b/>
                <w:bCs/>
                <w:color w:val="000000"/>
                <w:sz w:val="14"/>
                <w:szCs w:val="18"/>
                <w:lang w:eastAsia="es-BO"/>
              </w:rPr>
            </w:pPr>
          </w:p>
        </w:tc>
        <w:tc>
          <w:tcPr>
            <w:tcW w:w="146" w:type="dxa"/>
            <w:vAlign w:val="center"/>
            <w:hideMark/>
          </w:tcPr>
          <w:p w14:paraId="005904A1" w14:textId="77777777" w:rsidR="0035668D" w:rsidRPr="007D6615" w:rsidRDefault="0035668D" w:rsidP="007D6615">
            <w:pPr>
              <w:rPr>
                <w:rFonts w:ascii="Verdana" w:hAnsi="Verdana"/>
                <w:sz w:val="14"/>
                <w:szCs w:val="18"/>
                <w:lang w:eastAsia="es-BO"/>
              </w:rPr>
            </w:pPr>
          </w:p>
        </w:tc>
      </w:tr>
      <w:tr w:rsidR="0035668D" w:rsidRPr="007D6615" w14:paraId="43D77435"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6C2406"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1</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AEE242"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2ABCE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31.400,94</w:t>
            </w:r>
          </w:p>
        </w:tc>
        <w:tc>
          <w:tcPr>
            <w:tcW w:w="894" w:type="dxa"/>
            <w:tcBorders>
              <w:top w:val="nil"/>
              <w:left w:val="nil"/>
              <w:bottom w:val="single" w:sz="4" w:space="0" w:color="000000"/>
              <w:right w:val="single" w:sz="4" w:space="0" w:color="000000"/>
            </w:tcBorders>
            <w:shd w:val="clear" w:color="auto" w:fill="auto"/>
            <w:vAlign w:val="bottom"/>
            <w:hideMark/>
          </w:tcPr>
          <w:p w14:paraId="219E4D0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Hasta</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DCE39"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1.198.608,41</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DD41E4"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1.230.009,35</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3591D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Inicial</w:t>
            </w:r>
          </w:p>
        </w:tc>
        <w:tc>
          <w:tcPr>
            <w:tcW w:w="146" w:type="dxa"/>
            <w:vAlign w:val="center"/>
            <w:hideMark/>
          </w:tcPr>
          <w:p w14:paraId="04296A16" w14:textId="77777777" w:rsidR="0035668D" w:rsidRPr="007D6615" w:rsidRDefault="0035668D" w:rsidP="007D6615">
            <w:pPr>
              <w:rPr>
                <w:rFonts w:ascii="Verdana" w:hAnsi="Verdana"/>
                <w:sz w:val="14"/>
                <w:szCs w:val="18"/>
                <w:lang w:eastAsia="es-BO"/>
              </w:rPr>
            </w:pPr>
          </w:p>
        </w:tc>
      </w:tr>
      <w:tr w:rsidR="0035668D" w:rsidRPr="007D6615" w14:paraId="5A676C45"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B91E128"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66779571"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14AD0F0F" w14:textId="77777777" w:rsidR="0035668D" w:rsidRPr="007D6615" w:rsidRDefault="0035668D" w:rsidP="007D6615">
            <w:pPr>
              <w:rPr>
                <w:rFonts w:ascii="Verdana" w:hAnsi="Verdana" w:cs="Calibri"/>
                <w:color w:val="000000"/>
                <w:sz w:val="14"/>
                <w:szCs w:val="18"/>
                <w:lang w:eastAsia="es-BO"/>
              </w:rPr>
            </w:pPr>
          </w:p>
        </w:tc>
        <w:tc>
          <w:tcPr>
            <w:tcW w:w="894" w:type="dxa"/>
            <w:tcBorders>
              <w:top w:val="nil"/>
              <w:left w:val="nil"/>
              <w:bottom w:val="single" w:sz="4" w:space="0" w:color="000000"/>
              <w:right w:val="single" w:sz="4" w:space="0" w:color="000000"/>
            </w:tcBorders>
            <w:shd w:val="clear" w:color="auto" w:fill="auto"/>
            <w:noWrap/>
            <w:vAlign w:val="bottom"/>
            <w:hideMark/>
          </w:tcPr>
          <w:p w14:paraId="4E27615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000000"/>
              <w:right w:val="single" w:sz="4" w:space="0" w:color="000000"/>
            </w:tcBorders>
            <w:vAlign w:val="center"/>
            <w:hideMark/>
          </w:tcPr>
          <w:p w14:paraId="57CEAEA8"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2F0F51A0"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79BB44DB" w14:textId="77777777" w:rsidR="0035668D" w:rsidRPr="007D6615" w:rsidRDefault="0035668D" w:rsidP="007D6615">
            <w:pPr>
              <w:rPr>
                <w:rFonts w:ascii="Verdana" w:hAnsi="Verdana" w:cs="Calibri"/>
                <w:color w:val="000000"/>
                <w:sz w:val="14"/>
                <w:szCs w:val="18"/>
                <w:lang w:eastAsia="es-BO"/>
              </w:rPr>
            </w:pPr>
          </w:p>
        </w:tc>
        <w:tc>
          <w:tcPr>
            <w:tcW w:w="146" w:type="dxa"/>
            <w:vAlign w:val="center"/>
            <w:hideMark/>
          </w:tcPr>
          <w:p w14:paraId="204D8EAE" w14:textId="77777777" w:rsidR="0035668D" w:rsidRPr="007D6615" w:rsidRDefault="0035668D" w:rsidP="007D6615">
            <w:pPr>
              <w:rPr>
                <w:rFonts w:ascii="Verdana" w:hAnsi="Verdana"/>
                <w:sz w:val="14"/>
                <w:szCs w:val="18"/>
                <w:lang w:eastAsia="es-BO"/>
              </w:rPr>
            </w:pPr>
          </w:p>
        </w:tc>
      </w:tr>
      <w:tr w:rsidR="0035668D" w:rsidRPr="007D6615" w14:paraId="720BA363"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B182B6"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2</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04C52"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ACB537"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62.801,87</w:t>
            </w:r>
          </w:p>
        </w:tc>
        <w:tc>
          <w:tcPr>
            <w:tcW w:w="894" w:type="dxa"/>
            <w:tcBorders>
              <w:top w:val="nil"/>
              <w:left w:val="nil"/>
              <w:bottom w:val="single" w:sz="4" w:space="0" w:color="000000"/>
              <w:right w:val="single" w:sz="4" w:space="0" w:color="000000"/>
            </w:tcBorders>
            <w:shd w:val="clear" w:color="auto" w:fill="auto"/>
            <w:vAlign w:val="bottom"/>
            <w:hideMark/>
          </w:tcPr>
          <w:p w14:paraId="55B0C723"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Hasta</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D4607B"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1.198.608,40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86358F"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1.261.410,27</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197ED"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de avance al 50%</w:t>
            </w:r>
          </w:p>
        </w:tc>
        <w:tc>
          <w:tcPr>
            <w:tcW w:w="146" w:type="dxa"/>
            <w:vAlign w:val="center"/>
            <w:hideMark/>
          </w:tcPr>
          <w:p w14:paraId="53EE24EE" w14:textId="77777777" w:rsidR="0035668D" w:rsidRPr="007D6615" w:rsidRDefault="0035668D" w:rsidP="007D6615">
            <w:pPr>
              <w:rPr>
                <w:rFonts w:ascii="Verdana" w:hAnsi="Verdana"/>
                <w:sz w:val="14"/>
                <w:szCs w:val="18"/>
                <w:lang w:eastAsia="es-BO"/>
              </w:rPr>
            </w:pPr>
          </w:p>
        </w:tc>
      </w:tr>
      <w:tr w:rsidR="0035668D" w:rsidRPr="007D6615" w14:paraId="7B7BBA38"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3880081"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5388324C"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2AFE7ADB" w14:textId="77777777" w:rsidR="0035668D" w:rsidRPr="007D6615" w:rsidRDefault="0035668D" w:rsidP="007D6615">
            <w:pPr>
              <w:rPr>
                <w:rFonts w:ascii="Verdana" w:hAnsi="Verdana" w:cs="Calibri"/>
                <w:color w:val="000000"/>
                <w:sz w:val="14"/>
                <w:szCs w:val="18"/>
                <w:lang w:eastAsia="es-BO"/>
              </w:rPr>
            </w:pPr>
          </w:p>
        </w:tc>
        <w:tc>
          <w:tcPr>
            <w:tcW w:w="894" w:type="dxa"/>
            <w:tcBorders>
              <w:top w:val="nil"/>
              <w:left w:val="nil"/>
              <w:bottom w:val="single" w:sz="4" w:space="0" w:color="000000"/>
              <w:right w:val="single" w:sz="4" w:space="0" w:color="000000"/>
            </w:tcBorders>
            <w:shd w:val="clear" w:color="auto" w:fill="auto"/>
            <w:noWrap/>
            <w:vAlign w:val="bottom"/>
            <w:hideMark/>
          </w:tcPr>
          <w:p w14:paraId="7FBBF6F3"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253" w:type="dxa"/>
            <w:vMerge/>
            <w:tcBorders>
              <w:top w:val="nil"/>
              <w:left w:val="single" w:sz="4" w:space="0" w:color="000000"/>
              <w:bottom w:val="single" w:sz="4" w:space="0" w:color="000000"/>
              <w:right w:val="single" w:sz="4" w:space="0" w:color="000000"/>
            </w:tcBorders>
            <w:vAlign w:val="center"/>
            <w:hideMark/>
          </w:tcPr>
          <w:p w14:paraId="68FDCED9"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6BF53D5C"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3A3FED28" w14:textId="77777777" w:rsidR="0035668D" w:rsidRPr="007D6615" w:rsidRDefault="0035668D" w:rsidP="007D6615">
            <w:pPr>
              <w:rPr>
                <w:rFonts w:ascii="Verdana" w:hAnsi="Verdana" w:cs="Calibri"/>
                <w:color w:val="000000"/>
                <w:sz w:val="14"/>
                <w:szCs w:val="18"/>
                <w:lang w:eastAsia="es-BO"/>
              </w:rPr>
            </w:pPr>
          </w:p>
        </w:tc>
        <w:tc>
          <w:tcPr>
            <w:tcW w:w="146" w:type="dxa"/>
            <w:vAlign w:val="center"/>
            <w:hideMark/>
          </w:tcPr>
          <w:p w14:paraId="4179DF63" w14:textId="77777777" w:rsidR="0035668D" w:rsidRPr="007D6615" w:rsidRDefault="0035668D" w:rsidP="007D6615">
            <w:pPr>
              <w:rPr>
                <w:rFonts w:ascii="Verdana" w:hAnsi="Verdana"/>
                <w:sz w:val="14"/>
                <w:szCs w:val="18"/>
                <w:lang w:eastAsia="es-BO"/>
              </w:rPr>
            </w:pPr>
          </w:p>
        </w:tc>
      </w:tr>
      <w:tr w:rsidR="0035668D" w:rsidRPr="007D6615" w14:paraId="3C18B340"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3EDB4"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3</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E2F9DE"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988D92"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62.801,87</w:t>
            </w:r>
          </w:p>
        </w:tc>
        <w:tc>
          <w:tcPr>
            <w:tcW w:w="8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7BDE4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0BF5A8"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DC050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62.801,87</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B98C99"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 xml:space="preserve">Aprobación del informe de avance al </w:t>
            </w:r>
            <w:r w:rsidRPr="007D6615">
              <w:rPr>
                <w:rFonts w:ascii="Verdana" w:hAnsi="Verdana" w:cs="Calibri"/>
                <w:color w:val="000000"/>
                <w:sz w:val="14"/>
                <w:szCs w:val="18"/>
                <w:lang w:eastAsia="es-BO"/>
              </w:rPr>
              <w:br/>
              <w:t>100%</w:t>
            </w:r>
          </w:p>
        </w:tc>
        <w:tc>
          <w:tcPr>
            <w:tcW w:w="146" w:type="dxa"/>
            <w:vAlign w:val="center"/>
            <w:hideMark/>
          </w:tcPr>
          <w:p w14:paraId="7853A61E" w14:textId="77777777" w:rsidR="0035668D" w:rsidRPr="007D6615" w:rsidRDefault="0035668D" w:rsidP="007D6615">
            <w:pPr>
              <w:rPr>
                <w:rFonts w:ascii="Verdana" w:hAnsi="Verdana"/>
                <w:sz w:val="14"/>
                <w:szCs w:val="18"/>
                <w:lang w:eastAsia="es-BO"/>
              </w:rPr>
            </w:pPr>
          </w:p>
        </w:tc>
      </w:tr>
      <w:tr w:rsidR="0035668D" w:rsidRPr="007D6615" w14:paraId="0B2325F4"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1AA17CE3" w14:textId="77777777" w:rsidR="0035668D" w:rsidRPr="007D6615" w:rsidRDefault="0035668D" w:rsidP="007D6615">
            <w:pPr>
              <w:jc w:val="right"/>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4040D3C0" w14:textId="77777777" w:rsidR="0035668D" w:rsidRPr="007D6615" w:rsidRDefault="0035668D" w:rsidP="007D6615">
            <w:pPr>
              <w:jc w:val="right"/>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12084AF0" w14:textId="77777777" w:rsidR="0035668D" w:rsidRPr="007D6615" w:rsidRDefault="0035668D" w:rsidP="007D6615">
            <w:pP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632F9906" w14:textId="77777777" w:rsidR="0035668D" w:rsidRPr="007D6615" w:rsidRDefault="0035668D" w:rsidP="007D6615">
            <w:pP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340E7218"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293BC050"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744D7C60" w14:textId="77777777" w:rsidR="0035668D" w:rsidRPr="007D6615" w:rsidRDefault="0035668D" w:rsidP="007D6615">
            <w:pP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5BA95B5F" w14:textId="77777777" w:rsidR="0035668D" w:rsidRPr="007D6615" w:rsidRDefault="0035668D" w:rsidP="007D6615">
            <w:pPr>
              <w:rPr>
                <w:rFonts w:ascii="Verdana" w:hAnsi="Verdana" w:cs="Calibri"/>
                <w:color w:val="000000"/>
                <w:sz w:val="14"/>
                <w:szCs w:val="18"/>
                <w:lang w:eastAsia="es-BO"/>
              </w:rPr>
            </w:pPr>
          </w:p>
        </w:tc>
      </w:tr>
      <w:tr w:rsidR="0035668D" w:rsidRPr="007D6615" w14:paraId="31F7CF51" w14:textId="77777777" w:rsidTr="007D6615">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73BE55" w14:textId="77777777" w:rsidR="0035668D" w:rsidRPr="007D6615" w:rsidRDefault="0035668D" w:rsidP="007D6615">
            <w:pPr>
              <w:jc w:val="right"/>
              <w:rPr>
                <w:rFonts w:ascii="Verdana" w:hAnsi="Verdana" w:cs="Calibri"/>
                <w:color w:val="000000"/>
                <w:sz w:val="14"/>
                <w:szCs w:val="18"/>
                <w:lang w:eastAsia="es-BO"/>
              </w:rPr>
            </w:pPr>
            <w:r w:rsidRPr="007D6615">
              <w:rPr>
                <w:rFonts w:ascii="Verdana" w:hAnsi="Verdana" w:cs="Calibri"/>
                <w:color w:val="000000"/>
                <w:sz w:val="14"/>
                <w:szCs w:val="18"/>
                <w:lang w:eastAsia="es-BO"/>
              </w:rPr>
              <w:t>4</w:t>
            </w:r>
          </w:p>
        </w:tc>
        <w:tc>
          <w:tcPr>
            <w:tcW w:w="69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59A1AA" w14:textId="77777777" w:rsidR="0035668D" w:rsidRPr="007D6615" w:rsidRDefault="0035668D" w:rsidP="007D6615">
            <w:pPr>
              <w:jc w:val="right"/>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50</w:t>
            </w:r>
          </w:p>
        </w:tc>
        <w:tc>
          <w:tcPr>
            <w:tcW w:w="10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9BC7FC"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157.004,68</w:t>
            </w:r>
          </w:p>
        </w:tc>
        <w:tc>
          <w:tcPr>
            <w:tcW w:w="8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3BE20"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0%</w:t>
            </w:r>
          </w:p>
        </w:tc>
        <w:tc>
          <w:tcPr>
            <w:tcW w:w="12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B1B893"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0,00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02CF45"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157.004,68</w:t>
            </w:r>
          </w:p>
        </w:tc>
        <w:tc>
          <w:tcPr>
            <w:tcW w:w="31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66B40"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Aprobación del informe de Producto final</w:t>
            </w:r>
          </w:p>
        </w:tc>
        <w:tc>
          <w:tcPr>
            <w:tcW w:w="146" w:type="dxa"/>
            <w:vAlign w:val="center"/>
            <w:hideMark/>
          </w:tcPr>
          <w:p w14:paraId="3BDD4048" w14:textId="77777777" w:rsidR="0035668D" w:rsidRPr="007D6615" w:rsidRDefault="0035668D" w:rsidP="007D6615">
            <w:pPr>
              <w:rPr>
                <w:rFonts w:ascii="Verdana" w:hAnsi="Verdana"/>
                <w:sz w:val="14"/>
                <w:szCs w:val="18"/>
                <w:lang w:eastAsia="es-BO"/>
              </w:rPr>
            </w:pPr>
          </w:p>
        </w:tc>
      </w:tr>
      <w:tr w:rsidR="0035668D" w:rsidRPr="007D6615" w14:paraId="2CC49CFA" w14:textId="77777777" w:rsidTr="007D6615">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0AD92302" w14:textId="77777777" w:rsidR="0035668D" w:rsidRPr="007D6615" w:rsidRDefault="0035668D" w:rsidP="007D6615">
            <w:pPr>
              <w:rPr>
                <w:rFonts w:ascii="Verdana" w:hAnsi="Verdana" w:cs="Calibri"/>
                <w:color w:val="000000"/>
                <w:sz w:val="14"/>
                <w:szCs w:val="18"/>
                <w:lang w:eastAsia="es-BO"/>
              </w:rPr>
            </w:pPr>
          </w:p>
        </w:tc>
        <w:tc>
          <w:tcPr>
            <w:tcW w:w="694" w:type="dxa"/>
            <w:vMerge/>
            <w:tcBorders>
              <w:top w:val="nil"/>
              <w:left w:val="single" w:sz="4" w:space="0" w:color="000000"/>
              <w:bottom w:val="single" w:sz="4" w:space="0" w:color="000000"/>
              <w:right w:val="single" w:sz="4" w:space="0" w:color="000000"/>
            </w:tcBorders>
            <w:vAlign w:val="center"/>
            <w:hideMark/>
          </w:tcPr>
          <w:p w14:paraId="4720A944" w14:textId="77777777" w:rsidR="0035668D" w:rsidRPr="007D6615" w:rsidRDefault="0035668D" w:rsidP="007D6615">
            <w:pPr>
              <w:rPr>
                <w:rFonts w:ascii="Verdana" w:hAnsi="Verdana" w:cs="Calibri"/>
                <w:b/>
                <w:bCs/>
                <w:color w:val="000000"/>
                <w:sz w:val="14"/>
                <w:szCs w:val="18"/>
                <w:lang w:eastAsia="es-BO"/>
              </w:rPr>
            </w:pPr>
          </w:p>
        </w:tc>
        <w:tc>
          <w:tcPr>
            <w:tcW w:w="1035" w:type="dxa"/>
            <w:vMerge/>
            <w:tcBorders>
              <w:top w:val="nil"/>
              <w:left w:val="single" w:sz="4" w:space="0" w:color="000000"/>
              <w:bottom w:val="single" w:sz="4" w:space="0" w:color="000000"/>
              <w:right w:val="single" w:sz="4" w:space="0" w:color="000000"/>
            </w:tcBorders>
            <w:vAlign w:val="center"/>
            <w:hideMark/>
          </w:tcPr>
          <w:p w14:paraId="4B0A6F9E" w14:textId="77777777" w:rsidR="0035668D" w:rsidRPr="007D6615" w:rsidRDefault="0035668D" w:rsidP="007D6615">
            <w:pPr>
              <w:rPr>
                <w:rFonts w:ascii="Verdana" w:hAnsi="Verdana" w:cs="Calibri"/>
                <w:color w:val="000000"/>
                <w:sz w:val="14"/>
                <w:szCs w:val="18"/>
                <w:lang w:eastAsia="es-BO"/>
              </w:rPr>
            </w:pPr>
          </w:p>
        </w:tc>
        <w:tc>
          <w:tcPr>
            <w:tcW w:w="894" w:type="dxa"/>
            <w:vMerge/>
            <w:tcBorders>
              <w:top w:val="nil"/>
              <w:left w:val="single" w:sz="4" w:space="0" w:color="000000"/>
              <w:bottom w:val="single" w:sz="4" w:space="0" w:color="000000"/>
              <w:right w:val="single" w:sz="4" w:space="0" w:color="000000"/>
            </w:tcBorders>
            <w:vAlign w:val="center"/>
            <w:hideMark/>
          </w:tcPr>
          <w:p w14:paraId="6A68D909" w14:textId="77777777" w:rsidR="0035668D" w:rsidRPr="007D6615" w:rsidRDefault="0035668D" w:rsidP="007D6615">
            <w:pPr>
              <w:rPr>
                <w:rFonts w:ascii="Verdana" w:hAnsi="Verdana" w:cs="Calibri"/>
                <w:b/>
                <w:bCs/>
                <w:color w:val="000000"/>
                <w:sz w:val="14"/>
                <w:szCs w:val="18"/>
                <w:lang w:eastAsia="es-BO"/>
              </w:rPr>
            </w:pPr>
          </w:p>
        </w:tc>
        <w:tc>
          <w:tcPr>
            <w:tcW w:w="1253" w:type="dxa"/>
            <w:vMerge/>
            <w:tcBorders>
              <w:top w:val="nil"/>
              <w:left w:val="single" w:sz="4" w:space="0" w:color="000000"/>
              <w:bottom w:val="single" w:sz="4" w:space="0" w:color="000000"/>
              <w:right w:val="single" w:sz="4" w:space="0" w:color="000000"/>
            </w:tcBorders>
            <w:vAlign w:val="center"/>
            <w:hideMark/>
          </w:tcPr>
          <w:p w14:paraId="535B29E6" w14:textId="77777777" w:rsidR="0035668D" w:rsidRPr="007D6615" w:rsidRDefault="0035668D" w:rsidP="007D6615">
            <w:pPr>
              <w:rPr>
                <w:rFonts w:ascii="Verdana" w:hAnsi="Verdana" w:cs="Calibri"/>
                <w:color w:val="000000"/>
                <w:sz w:val="14"/>
                <w:szCs w:val="18"/>
                <w:lang w:eastAsia="es-BO"/>
              </w:rPr>
            </w:pPr>
          </w:p>
        </w:tc>
        <w:tc>
          <w:tcPr>
            <w:tcW w:w="1256" w:type="dxa"/>
            <w:vMerge/>
            <w:tcBorders>
              <w:top w:val="nil"/>
              <w:left w:val="single" w:sz="4" w:space="0" w:color="000000"/>
              <w:bottom w:val="single" w:sz="4" w:space="0" w:color="000000"/>
              <w:right w:val="single" w:sz="4" w:space="0" w:color="000000"/>
            </w:tcBorders>
            <w:vAlign w:val="center"/>
            <w:hideMark/>
          </w:tcPr>
          <w:p w14:paraId="6B635184" w14:textId="77777777" w:rsidR="0035668D" w:rsidRPr="007D6615" w:rsidRDefault="0035668D" w:rsidP="007D6615">
            <w:pPr>
              <w:rPr>
                <w:rFonts w:ascii="Verdana" w:hAnsi="Verdana" w:cs="Calibri"/>
                <w:b/>
                <w:bCs/>
                <w:color w:val="000000"/>
                <w:sz w:val="14"/>
                <w:szCs w:val="18"/>
                <w:lang w:eastAsia="es-BO"/>
              </w:rPr>
            </w:pPr>
          </w:p>
        </w:tc>
        <w:tc>
          <w:tcPr>
            <w:tcW w:w="3129" w:type="dxa"/>
            <w:vMerge/>
            <w:tcBorders>
              <w:top w:val="nil"/>
              <w:left w:val="single" w:sz="4" w:space="0" w:color="000000"/>
              <w:bottom w:val="single" w:sz="4" w:space="0" w:color="000000"/>
              <w:right w:val="single" w:sz="4" w:space="0" w:color="000000"/>
            </w:tcBorders>
            <w:vAlign w:val="center"/>
            <w:hideMark/>
          </w:tcPr>
          <w:p w14:paraId="5C3B238C" w14:textId="77777777" w:rsidR="0035668D" w:rsidRPr="007D6615" w:rsidRDefault="0035668D" w:rsidP="007D6615">
            <w:pPr>
              <w:rPr>
                <w:rFonts w:ascii="Verdana" w:hAnsi="Verdana" w:cs="Calibri"/>
                <w:color w:val="000000"/>
                <w:sz w:val="14"/>
                <w:szCs w:val="18"/>
                <w:lang w:eastAsia="es-BO"/>
              </w:rPr>
            </w:pPr>
          </w:p>
        </w:tc>
        <w:tc>
          <w:tcPr>
            <w:tcW w:w="146" w:type="dxa"/>
            <w:tcBorders>
              <w:top w:val="nil"/>
              <w:left w:val="nil"/>
              <w:bottom w:val="nil"/>
              <w:right w:val="nil"/>
            </w:tcBorders>
            <w:shd w:val="clear" w:color="auto" w:fill="auto"/>
            <w:noWrap/>
            <w:vAlign w:val="bottom"/>
            <w:hideMark/>
          </w:tcPr>
          <w:p w14:paraId="63CF8F98" w14:textId="77777777" w:rsidR="0035668D" w:rsidRPr="007D6615" w:rsidRDefault="0035668D" w:rsidP="007D6615">
            <w:pPr>
              <w:rPr>
                <w:rFonts w:ascii="Verdana" w:hAnsi="Verdana" w:cs="Calibri"/>
                <w:color w:val="000000"/>
                <w:sz w:val="14"/>
                <w:szCs w:val="18"/>
                <w:lang w:eastAsia="es-BO"/>
              </w:rPr>
            </w:pPr>
          </w:p>
        </w:tc>
      </w:tr>
      <w:tr w:rsidR="0035668D" w:rsidRPr="007D6615" w14:paraId="2C149494" w14:textId="77777777" w:rsidTr="007D6615">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C6E5BC"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TOTAL</w:t>
            </w:r>
          </w:p>
        </w:tc>
        <w:tc>
          <w:tcPr>
            <w:tcW w:w="694" w:type="dxa"/>
            <w:tcBorders>
              <w:top w:val="nil"/>
              <w:left w:val="nil"/>
              <w:bottom w:val="single" w:sz="4" w:space="0" w:color="000000"/>
              <w:right w:val="single" w:sz="4" w:space="0" w:color="000000"/>
            </w:tcBorders>
            <w:shd w:val="clear" w:color="auto" w:fill="auto"/>
            <w:noWrap/>
            <w:vAlign w:val="bottom"/>
            <w:hideMark/>
          </w:tcPr>
          <w:p w14:paraId="226818A4"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100%</w:t>
            </w:r>
          </w:p>
        </w:tc>
        <w:tc>
          <w:tcPr>
            <w:tcW w:w="1035" w:type="dxa"/>
            <w:tcBorders>
              <w:top w:val="nil"/>
              <w:left w:val="nil"/>
              <w:bottom w:val="single" w:sz="4" w:space="0" w:color="000000"/>
              <w:right w:val="single" w:sz="4" w:space="0" w:color="000000"/>
            </w:tcBorders>
            <w:shd w:val="clear" w:color="auto" w:fill="auto"/>
            <w:noWrap/>
            <w:vAlign w:val="bottom"/>
            <w:hideMark/>
          </w:tcPr>
          <w:p w14:paraId="0E86200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314.009,36</w:t>
            </w:r>
          </w:p>
        </w:tc>
        <w:tc>
          <w:tcPr>
            <w:tcW w:w="894" w:type="dxa"/>
            <w:tcBorders>
              <w:top w:val="nil"/>
              <w:left w:val="nil"/>
              <w:bottom w:val="single" w:sz="4" w:space="0" w:color="000000"/>
              <w:right w:val="single" w:sz="4" w:space="0" w:color="000000"/>
            </w:tcBorders>
            <w:shd w:val="clear" w:color="auto" w:fill="auto"/>
            <w:noWrap/>
            <w:vAlign w:val="bottom"/>
            <w:hideMark/>
          </w:tcPr>
          <w:p w14:paraId="4A8754DB"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100%</w:t>
            </w:r>
          </w:p>
        </w:tc>
        <w:tc>
          <w:tcPr>
            <w:tcW w:w="1253" w:type="dxa"/>
            <w:tcBorders>
              <w:top w:val="nil"/>
              <w:left w:val="nil"/>
              <w:bottom w:val="single" w:sz="4" w:space="0" w:color="000000"/>
              <w:right w:val="single" w:sz="4" w:space="0" w:color="000000"/>
            </w:tcBorders>
            <w:shd w:val="clear" w:color="auto" w:fill="auto"/>
            <w:noWrap/>
            <w:vAlign w:val="bottom"/>
            <w:hideMark/>
          </w:tcPr>
          <w:p w14:paraId="44CF24C2"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2.397.216,81</w:t>
            </w:r>
          </w:p>
        </w:tc>
        <w:tc>
          <w:tcPr>
            <w:tcW w:w="1256" w:type="dxa"/>
            <w:tcBorders>
              <w:top w:val="nil"/>
              <w:left w:val="nil"/>
              <w:bottom w:val="single" w:sz="4" w:space="0" w:color="000000"/>
              <w:right w:val="single" w:sz="4" w:space="0" w:color="000000"/>
            </w:tcBorders>
            <w:shd w:val="clear" w:color="auto" w:fill="auto"/>
            <w:noWrap/>
            <w:vAlign w:val="bottom"/>
            <w:hideMark/>
          </w:tcPr>
          <w:p w14:paraId="59C20017" w14:textId="77777777" w:rsidR="0035668D" w:rsidRPr="007D6615" w:rsidRDefault="0035668D" w:rsidP="007D6615">
            <w:pPr>
              <w:rPr>
                <w:rFonts w:ascii="Verdana" w:hAnsi="Verdana" w:cs="Calibri"/>
                <w:b/>
                <w:bCs/>
                <w:color w:val="000000"/>
                <w:sz w:val="14"/>
                <w:szCs w:val="18"/>
                <w:lang w:eastAsia="es-BO"/>
              </w:rPr>
            </w:pPr>
            <w:r w:rsidRPr="007D6615">
              <w:rPr>
                <w:rFonts w:ascii="Verdana" w:hAnsi="Verdana" w:cs="Calibri"/>
                <w:b/>
                <w:bCs/>
                <w:color w:val="000000"/>
                <w:sz w:val="14"/>
                <w:szCs w:val="18"/>
                <w:lang w:eastAsia="es-BO"/>
              </w:rPr>
              <w:t>2.711.226,17</w:t>
            </w:r>
          </w:p>
        </w:tc>
        <w:tc>
          <w:tcPr>
            <w:tcW w:w="3129" w:type="dxa"/>
            <w:tcBorders>
              <w:top w:val="nil"/>
              <w:left w:val="nil"/>
              <w:bottom w:val="single" w:sz="4" w:space="0" w:color="000000"/>
              <w:right w:val="single" w:sz="4" w:space="0" w:color="000000"/>
            </w:tcBorders>
            <w:shd w:val="clear" w:color="auto" w:fill="auto"/>
            <w:noWrap/>
            <w:vAlign w:val="bottom"/>
            <w:hideMark/>
          </w:tcPr>
          <w:p w14:paraId="028A557D" w14:textId="77777777" w:rsidR="0035668D" w:rsidRPr="007D6615" w:rsidRDefault="0035668D" w:rsidP="007D6615">
            <w:pPr>
              <w:rPr>
                <w:rFonts w:ascii="Verdana" w:hAnsi="Verdana" w:cs="Calibri"/>
                <w:color w:val="000000"/>
                <w:sz w:val="14"/>
                <w:szCs w:val="18"/>
                <w:lang w:eastAsia="es-BO"/>
              </w:rPr>
            </w:pPr>
            <w:r w:rsidRPr="007D6615">
              <w:rPr>
                <w:rFonts w:ascii="Verdana" w:hAnsi="Verdana" w:cs="Calibri"/>
                <w:color w:val="000000"/>
                <w:sz w:val="14"/>
                <w:szCs w:val="18"/>
                <w:lang w:eastAsia="es-BO"/>
              </w:rPr>
              <w:t> </w:t>
            </w:r>
          </w:p>
        </w:tc>
        <w:tc>
          <w:tcPr>
            <w:tcW w:w="146" w:type="dxa"/>
            <w:vAlign w:val="center"/>
            <w:hideMark/>
          </w:tcPr>
          <w:p w14:paraId="0FFE5BCE" w14:textId="77777777" w:rsidR="0035668D" w:rsidRPr="007D6615" w:rsidRDefault="0035668D" w:rsidP="007D6615">
            <w:pPr>
              <w:rPr>
                <w:rFonts w:ascii="Verdana" w:hAnsi="Verdana"/>
                <w:sz w:val="14"/>
                <w:szCs w:val="18"/>
                <w:lang w:eastAsia="es-BO"/>
              </w:rPr>
            </w:pPr>
          </w:p>
        </w:tc>
      </w:tr>
    </w:tbl>
    <w:p w14:paraId="2C94B8B9" w14:textId="77777777" w:rsidR="0035668D" w:rsidRPr="0035668D" w:rsidRDefault="0035668D" w:rsidP="0035668D">
      <w:pPr>
        <w:spacing w:line="260" w:lineRule="atLeast"/>
        <w:jc w:val="center"/>
        <w:rPr>
          <w:rFonts w:ascii="Verdana" w:hAnsi="Verdana" w:cs="Tahoma"/>
          <w:b/>
          <w:color w:val="FF0000"/>
          <w:sz w:val="18"/>
          <w:szCs w:val="18"/>
          <w:lang w:val="es-ES_tradnl"/>
        </w:rPr>
      </w:pPr>
    </w:p>
    <w:bookmarkEnd w:id="65"/>
    <w:p w14:paraId="607F6B92" w14:textId="77777777" w:rsidR="0035668D" w:rsidRPr="0035668D" w:rsidRDefault="0035668D" w:rsidP="0035668D">
      <w:pPr>
        <w:spacing w:line="260" w:lineRule="atLeast"/>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Notas:</w:t>
      </w:r>
    </w:p>
    <w:p w14:paraId="134E9C21" w14:textId="77777777" w:rsidR="0035668D" w:rsidRPr="0035668D" w:rsidRDefault="0035668D" w:rsidP="0035668D">
      <w:pPr>
        <w:spacing w:line="260" w:lineRule="atLeast"/>
        <w:ind w:left="426"/>
        <w:jc w:val="both"/>
        <w:rPr>
          <w:rFonts w:ascii="Verdana" w:hAnsi="Verdana" w:cs="Tahoma"/>
          <w:sz w:val="18"/>
          <w:szCs w:val="18"/>
          <w:lang w:val="es-ES_tradnl"/>
        </w:rPr>
      </w:pPr>
      <w:r w:rsidRPr="0035668D">
        <w:rPr>
          <w:rFonts w:ascii="Verdana" w:hAnsi="Verdana" w:cs="Tahoma"/>
          <w:b/>
          <w:sz w:val="18"/>
          <w:szCs w:val="18"/>
        </w:rPr>
        <w:t>- (*)</w:t>
      </w:r>
      <w:r w:rsidRPr="0035668D">
        <w:rPr>
          <w:rFonts w:ascii="Verdana" w:hAnsi="Verdana" w:cs="Tahoma"/>
          <w:sz w:val="18"/>
          <w:szCs w:val="18"/>
          <w:lang w:val="es-ES_tradnl"/>
        </w:rPr>
        <w:t xml:space="preserve"> El requisito para proceder con el pago se refiere a la aprobación del informe/producto por parte de la Entidad Contratante.</w:t>
      </w:r>
    </w:p>
    <w:p w14:paraId="49C85A88" w14:textId="77777777" w:rsidR="0035668D" w:rsidRPr="0035668D" w:rsidRDefault="0035668D" w:rsidP="0035668D">
      <w:pPr>
        <w:spacing w:line="260" w:lineRule="atLeast"/>
        <w:ind w:left="426"/>
        <w:jc w:val="both"/>
        <w:rPr>
          <w:rFonts w:ascii="Verdana" w:hAnsi="Verdana" w:cs="Tahoma"/>
          <w:sz w:val="18"/>
          <w:szCs w:val="18"/>
          <w:lang w:val="es-ES_tradnl"/>
        </w:rPr>
      </w:pPr>
      <w:r w:rsidRPr="0035668D">
        <w:rPr>
          <w:rFonts w:ascii="Verdana" w:hAnsi="Verdana" w:cs="Tahoma"/>
          <w:b/>
          <w:sz w:val="18"/>
          <w:szCs w:val="18"/>
        </w:rPr>
        <w:t xml:space="preserve">- (**) </w:t>
      </w:r>
      <w:r w:rsidRPr="0035668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645E441"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Para el pago de cada informe/producto, la entidad ejecutora deberá presentar la nota fiscal (factura) correspondiente, a nombre del Fideicomiso AEVIVIENDA.</w:t>
      </w:r>
    </w:p>
    <w:p w14:paraId="62526B13"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El periodo del producto final no contempla provisión y dotación de materiales de construcción salvo casos especiales y debidamente justificados.</w:t>
      </w:r>
    </w:p>
    <w:p w14:paraId="0EE2B37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35668D">
        <w:rPr>
          <w:rFonts w:ascii="Verdana" w:hAnsi="Verdana" w:cs="Tahoma"/>
          <w:b/>
          <w:bCs/>
          <w:color w:val="000000"/>
          <w:kern w:val="32"/>
          <w:sz w:val="18"/>
          <w:szCs w:val="18"/>
          <w:lang w:val="es-ES_tradnl"/>
        </w:rPr>
        <w:t>SEGUROS</w:t>
      </w:r>
      <w:bookmarkEnd w:id="66"/>
    </w:p>
    <w:p w14:paraId="2A0B7D80" w14:textId="77777777" w:rsidR="0035668D" w:rsidRPr="0035668D" w:rsidRDefault="0035668D" w:rsidP="0035668D">
      <w:pPr>
        <w:autoSpaceDE w:val="0"/>
        <w:autoSpaceDN w:val="0"/>
        <w:adjustRightInd w:val="0"/>
        <w:spacing w:line="260" w:lineRule="atLeast"/>
        <w:jc w:val="both"/>
        <w:rPr>
          <w:rFonts w:ascii="Verdana" w:hAnsi="Verdana" w:cs="Tahoma"/>
          <w:sz w:val="18"/>
          <w:szCs w:val="18"/>
          <w:lang w:eastAsia="es-BO"/>
        </w:rPr>
      </w:pPr>
      <w:r w:rsidRPr="0035668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DA63DB"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lang w:eastAsia="es-BO"/>
        </w:rPr>
      </w:pPr>
      <w:r w:rsidRPr="0035668D">
        <w:rPr>
          <w:rFonts w:ascii="Verdana" w:hAnsi="Verdana" w:cs="Tahoma"/>
          <w:sz w:val="18"/>
          <w:szCs w:val="18"/>
          <w:lang w:eastAsia="es-BO"/>
        </w:rPr>
        <w:t xml:space="preserve">Accidentes o incapacidad para el personal del CONSULTOR, de acuerdo a la Ley General del Trabajo del Estado Plurinacional de Bolivia. </w:t>
      </w:r>
    </w:p>
    <w:p w14:paraId="76357F8E"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Seguro contra todo riesgo, de los vehículos y equipo asignados al servicio.</w:t>
      </w:r>
    </w:p>
    <w:p w14:paraId="7D6B50DC" w14:textId="77777777" w:rsidR="0035668D" w:rsidRPr="0035668D" w:rsidRDefault="0035668D" w:rsidP="00861777">
      <w:pPr>
        <w:numPr>
          <w:ilvl w:val="0"/>
          <w:numId w:val="67"/>
        </w:num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Seguro de salud a su personal.</w:t>
      </w:r>
    </w:p>
    <w:p w14:paraId="190A05E1" w14:textId="77777777" w:rsidR="0035668D" w:rsidRPr="0035668D" w:rsidRDefault="0035668D" w:rsidP="0035668D">
      <w:pPr>
        <w:autoSpaceDE w:val="0"/>
        <w:autoSpaceDN w:val="0"/>
        <w:adjustRightInd w:val="0"/>
        <w:spacing w:line="260" w:lineRule="atLeast"/>
        <w:jc w:val="both"/>
        <w:rPr>
          <w:rFonts w:ascii="Verdana" w:hAnsi="Verdana" w:cs="Tahoma"/>
          <w:sz w:val="18"/>
          <w:szCs w:val="18"/>
        </w:rPr>
      </w:pPr>
      <w:r w:rsidRPr="0035668D">
        <w:rPr>
          <w:rFonts w:ascii="Verdana" w:hAnsi="Verdana" w:cs="Tahoma"/>
          <w:sz w:val="18"/>
          <w:szCs w:val="18"/>
          <w:lang w:eastAsia="es-BO"/>
        </w:rPr>
        <w:t xml:space="preserve">Estos seguros deberán presentarse al Fiscal del Proyecto hasta los 5 días </w:t>
      </w:r>
      <w:bookmarkStart w:id="67" w:name="_Hlk144978880"/>
      <w:r w:rsidRPr="0035668D">
        <w:rPr>
          <w:rFonts w:ascii="Verdana" w:hAnsi="Verdana" w:cs="Tahoma"/>
          <w:sz w:val="18"/>
          <w:szCs w:val="18"/>
          <w:lang w:eastAsia="es-BO"/>
        </w:rPr>
        <w:t xml:space="preserve">hábiles </w:t>
      </w:r>
      <w:bookmarkEnd w:id="67"/>
      <w:r w:rsidRPr="0035668D">
        <w:rPr>
          <w:rFonts w:ascii="Verdana" w:hAnsi="Verdana" w:cs="Tahoma"/>
          <w:sz w:val="18"/>
          <w:szCs w:val="18"/>
          <w:lang w:eastAsia="es-BO"/>
        </w:rPr>
        <w:t>después de emitida la orden de proceder.</w:t>
      </w:r>
    </w:p>
    <w:p w14:paraId="30904941"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35668D">
        <w:rPr>
          <w:rFonts w:ascii="Verdana" w:hAnsi="Verdana" w:cs="Tahoma"/>
          <w:b/>
          <w:bCs/>
          <w:color w:val="000000"/>
          <w:kern w:val="32"/>
          <w:sz w:val="18"/>
          <w:szCs w:val="18"/>
          <w:lang w:val="es-ES_tradnl"/>
        </w:rPr>
        <w:t>PAGO DE IMPUESTOS</w:t>
      </w:r>
      <w:bookmarkEnd w:id="68"/>
    </w:p>
    <w:p w14:paraId="2A57052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76D680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35668D">
        <w:rPr>
          <w:rFonts w:ascii="Verdana" w:hAnsi="Verdana" w:cs="Tahoma"/>
          <w:b/>
          <w:bCs/>
          <w:color w:val="000000"/>
          <w:kern w:val="32"/>
          <w:sz w:val="18"/>
          <w:szCs w:val="18"/>
          <w:lang w:val="es-ES_tradnl"/>
        </w:rPr>
        <w:t>APORTES AL SISTEMA INTEGRADO DE PENSIONES</w:t>
      </w:r>
      <w:bookmarkEnd w:id="69"/>
    </w:p>
    <w:p w14:paraId="6B3CE3F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01FACF"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Hlk132898907"/>
      <w:r w:rsidRPr="0035668D">
        <w:rPr>
          <w:rFonts w:ascii="Verdana" w:hAnsi="Verdana" w:cs="Tahoma"/>
          <w:b/>
          <w:bCs/>
          <w:color w:val="000000"/>
          <w:kern w:val="32"/>
          <w:sz w:val="18"/>
          <w:szCs w:val="18"/>
          <w:lang w:val="es-ES_tradnl"/>
        </w:rPr>
        <w:lastRenderedPageBreak/>
        <w:t>GARANTÍAS</w:t>
      </w:r>
    </w:p>
    <w:p w14:paraId="58FF91B8" w14:textId="77777777" w:rsidR="0035668D" w:rsidRPr="0035668D" w:rsidRDefault="0035668D" w:rsidP="0035668D">
      <w:pPr>
        <w:rPr>
          <w:rFonts w:ascii="Verdana" w:hAnsi="Verdana" w:cs="Tahoma"/>
          <w:sz w:val="18"/>
          <w:szCs w:val="18"/>
          <w:lang w:eastAsia="es-BO"/>
        </w:rPr>
      </w:pPr>
      <w:bookmarkStart w:id="71" w:name="_Toc81314438"/>
      <w:bookmarkStart w:id="72" w:name="_Toc100250575"/>
      <w:bookmarkEnd w:id="70"/>
      <w:r w:rsidRPr="0035668D">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F86145C" w14:textId="77777777" w:rsidR="0035668D" w:rsidRPr="0035668D" w:rsidRDefault="0035668D" w:rsidP="0035668D">
      <w:pPr>
        <w:rPr>
          <w:rFonts w:ascii="Verdana" w:hAnsi="Verdana" w:cs="Tahoma"/>
          <w:sz w:val="18"/>
          <w:szCs w:val="18"/>
          <w:lang w:eastAsia="es-BO"/>
        </w:rPr>
      </w:pPr>
    </w:p>
    <w:p w14:paraId="35C8096E" w14:textId="77777777" w:rsidR="0035668D" w:rsidRPr="0035668D" w:rsidRDefault="0035668D" w:rsidP="0035668D">
      <w:pPr>
        <w:rPr>
          <w:rFonts w:ascii="Verdana" w:hAnsi="Verdana" w:cs="Tahoma"/>
          <w:b/>
          <w:sz w:val="18"/>
          <w:szCs w:val="18"/>
          <w:lang w:val="es-ES_tradnl"/>
        </w:rPr>
      </w:pPr>
      <w:r w:rsidRPr="0035668D">
        <w:rPr>
          <w:rFonts w:ascii="Verdana" w:hAnsi="Verdana" w:cs="Tahoma"/>
          <w:b/>
          <w:sz w:val="18"/>
          <w:szCs w:val="18"/>
          <w:lang w:val="es-ES_tradnl"/>
        </w:rPr>
        <w:t>GARANTÍA DE SERIEDAD DE PROPUESTA:</w:t>
      </w:r>
      <w:bookmarkEnd w:id="71"/>
      <w:bookmarkEnd w:id="72"/>
    </w:p>
    <w:p w14:paraId="561E8C0A" w14:textId="77777777" w:rsidR="0035668D" w:rsidRPr="0035668D" w:rsidRDefault="0035668D" w:rsidP="0035668D">
      <w:pPr>
        <w:spacing w:line="260" w:lineRule="atLeast"/>
        <w:jc w:val="both"/>
        <w:rPr>
          <w:rFonts w:ascii="Verdana" w:hAnsi="Verdana" w:cs="Tahoma"/>
          <w:sz w:val="18"/>
          <w:szCs w:val="18"/>
          <w:lang w:eastAsia="es-BO"/>
        </w:rPr>
      </w:pPr>
      <w:bookmarkStart w:id="73" w:name="_Toc81229597"/>
      <w:bookmarkStart w:id="74" w:name="_Toc81314439"/>
      <w:r w:rsidRPr="0035668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35668D">
        <w:rPr>
          <w:rFonts w:ascii="Verdana" w:hAnsi="Verdana" w:cs="Tahoma"/>
          <w:sz w:val="18"/>
          <w:szCs w:val="18"/>
          <w:lang w:eastAsia="es-BO"/>
        </w:rPr>
        <w:t xml:space="preserve">cero punto cinco por ciento (0.5%) </w:t>
      </w:r>
      <w:bookmarkEnd w:id="75"/>
      <w:r w:rsidRPr="0035668D">
        <w:rPr>
          <w:rFonts w:ascii="Verdana" w:hAnsi="Verdana" w:cs="Tahoma"/>
          <w:sz w:val="18"/>
          <w:szCs w:val="18"/>
          <w:lang w:eastAsia="es-BO"/>
        </w:rPr>
        <w:t xml:space="preserve">del precio referencial de la contratación.  </w:t>
      </w:r>
    </w:p>
    <w:p w14:paraId="6CEF359F" w14:textId="77777777" w:rsidR="0035668D" w:rsidRPr="0035668D" w:rsidRDefault="0035668D" w:rsidP="0035668D">
      <w:pPr>
        <w:spacing w:line="260" w:lineRule="atLeast"/>
        <w:jc w:val="both"/>
        <w:rPr>
          <w:rFonts w:ascii="Verdana" w:hAnsi="Verdana" w:cs="Tahoma"/>
          <w:sz w:val="18"/>
          <w:szCs w:val="18"/>
          <w:lang w:eastAsia="es-BO"/>
        </w:rPr>
      </w:pPr>
      <w:bookmarkStart w:id="76" w:name="_Toc81229598"/>
      <w:bookmarkStart w:id="77" w:name="_Toc81314440"/>
      <w:bookmarkEnd w:id="73"/>
      <w:bookmarkEnd w:id="74"/>
      <w:r w:rsidRPr="0035668D">
        <w:rPr>
          <w:rFonts w:ascii="Verdana" w:hAnsi="Verdana" w:cs="Tahoma"/>
          <w:sz w:val="18"/>
          <w:szCs w:val="18"/>
          <w:lang w:eastAsia="es-BO"/>
        </w:rPr>
        <w:t xml:space="preserve">La vigencia de esta garantía deberá tener noventa (90) días calendario a partir de la apertura de la propuesta establecida en el DCD. </w:t>
      </w:r>
      <w:bookmarkEnd w:id="76"/>
      <w:bookmarkEnd w:id="77"/>
    </w:p>
    <w:p w14:paraId="2FE8F45F" w14:textId="77777777" w:rsidR="0035668D" w:rsidRPr="0035668D" w:rsidRDefault="0035668D" w:rsidP="0035668D">
      <w:pPr>
        <w:spacing w:line="260" w:lineRule="atLeast"/>
        <w:jc w:val="both"/>
        <w:rPr>
          <w:rFonts w:ascii="Verdana" w:hAnsi="Verdana" w:cs="Tahoma"/>
          <w:sz w:val="18"/>
          <w:szCs w:val="18"/>
          <w:lang w:eastAsia="es-BO"/>
        </w:rPr>
      </w:pPr>
      <w:bookmarkStart w:id="78" w:name="_Toc81229599"/>
      <w:bookmarkStart w:id="79" w:name="_Toc81314441"/>
      <w:r w:rsidRPr="0035668D">
        <w:rPr>
          <w:rFonts w:ascii="Verdana" w:hAnsi="Verdana" w:cs="Tahoma"/>
          <w:sz w:val="18"/>
          <w:szCs w:val="18"/>
          <w:lang w:eastAsia="es-BO"/>
        </w:rPr>
        <w:t>La Garantía de Seriedad de Propuesta será devuelta conforme a lo establecido en el DCD.</w:t>
      </w:r>
      <w:bookmarkEnd w:id="78"/>
      <w:bookmarkEnd w:id="79"/>
    </w:p>
    <w:p w14:paraId="16F3B1A9" w14:textId="77777777" w:rsidR="0035668D" w:rsidRPr="0035668D" w:rsidRDefault="0035668D" w:rsidP="0035668D">
      <w:pPr>
        <w:spacing w:line="260" w:lineRule="atLeast"/>
        <w:jc w:val="both"/>
        <w:rPr>
          <w:rFonts w:ascii="Verdana" w:hAnsi="Verdana" w:cs="Tahoma"/>
          <w:sz w:val="18"/>
          <w:szCs w:val="18"/>
          <w:lang w:eastAsia="es-BO"/>
        </w:rPr>
      </w:pPr>
    </w:p>
    <w:p w14:paraId="1DF36F5F" w14:textId="77777777" w:rsidR="0035668D" w:rsidRPr="0035668D" w:rsidRDefault="0035668D" w:rsidP="0035668D">
      <w:pPr>
        <w:rPr>
          <w:rFonts w:ascii="Verdana" w:hAnsi="Verdana" w:cs="Tahoma"/>
          <w:b/>
          <w:bCs/>
          <w:color w:val="000000"/>
          <w:kern w:val="32"/>
          <w:sz w:val="18"/>
          <w:szCs w:val="18"/>
          <w:lang w:val="es-ES_tradnl"/>
        </w:rPr>
      </w:pPr>
      <w:bookmarkStart w:id="80" w:name="_Toc71811161"/>
      <w:r w:rsidRPr="0035668D">
        <w:rPr>
          <w:rFonts w:ascii="Verdana" w:hAnsi="Verdana" w:cs="Tahoma"/>
          <w:b/>
          <w:bCs/>
          <w:color w:val="000000"/>
          <w:kern w:val="32"/>
          <w:sz w:val="18"/>
          <w:szCs w:val="18"/>
          <w:lang w:val="es-ES_tradnl"/>
        </w:rPr>
        <w:t>GARANTÍA DE CUMPLIMIENTO DE CONTRATO</w:t>
      </w:r>
      <w:bookmarkEnd w:id="80"/>
    </w:p>
    <w:p w14:paraId="1F045439"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1FD7D7" w14:textId="77777777" w:rsidR="0035668D" w:rsidRPr="0035668D" w:rsidRDefault="0035668D" w:rsidP="0035668D">
      <w:pPr>
        <w:autoSpaceDE w:val="0"/>
        <w:autoSpaceDN w:val="0"/>
        <w:adjustRightInd w:val="0"/>
        <w:spacing w:line="260" w:lineRule="atLeast"/>
        <w:jc w:val="both"/>
        <w:rPr>
          <w:rFonts w:ascii="Verdana" w:eastAsia="Calibri" w:hAnsi="Verdana" w:cs="Tahoma"/>
          <w:strike/>
          <w:color w:val="000000"/>
          <w:sz w:val="18"/>
          <w:szCs w:val="18"/>
        </w:rPr>
      </w:pPr>
      <w:r w:rsidRPr="0035668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4A8115F" w14:textId="77777777" w:rsidR="0035668D" w:rsidRPr="0035668D" w:rsidRDefault="0035668D" w:rsidP="0035668D">
      <w:pPr>
        <w:autoSpaceDE w:val="0"/>
        <w:autoSpaceDN w:val="0"/>
        <w:adjustRightInd w:val="0"/>
        <w:spacing w:line="260" w:lineRule="atLeast"/>
        <w:jc w:val="both"/>
        <w:rPr>
          <w:rFonts w:ascii="Verdana" w:eastAsia="Calibri" w:hAnsi="Verdana" w:cs="Tahoma"/>
          <w:sz w:val="18"/>
          <w:szCs w:val="18"/>
          <w:lang w:eastAsia="es-BO"/>
        </w:rPr>
      </w:pPr>
      <w:bookmarkStart w:id="81" w:name="_Hlk144978977"/>
      <w:r w:rsidRPr="0035668D">
        <w:rPr>
          <w:rFonts w:ascii="Verdana" w:eastAsia="Calibri" w:hAnsi="Verdana" w:cs="Tahoma"/>
          <w:sz w:val="18"/>
          <w:szCs w:val="18"/>
          <w:lang w:eastAsia="es-BO"/>
        </w:rPr>
        <w:t>La garantía, será devuelta a la Entidad Ejecutora, una vez que se cuente con el pago final del servicio de consultoría</w:t>
      </w:r>
      <w:bookmarkEnd w:id="81"/>
      <w:r w:rsidRPr="0035668D">
        <w:rPr>
          <w:rFonts w:ascii="Verdana" w:eastAsia="Calibri" w:hAnsi="Verdana" w:cs="Tahoma"/>
          <w:sz w:val="18"/>
          <w:szCs w:val="18"/>
          <w:lang w:eastAsia="es-BO"/>
        </w:rPr>
        <w:t>.</w:t>
      </w:r>
      <w:bookmarkStart w:id="82" w:name="_Hlk179535873"/>
    </w:p>
    <w:bookmarkEnd w:id="82"/>
    <w:p w14:paraId="4EAF412D" w14:textId="77777777" w:rsidR="0035668D" w:rsidRPr="0035668D" w:rsidRDefault="0035668D" w:rsidP="0035668D">
      <w:pPr>
        <w:autoSpaceDE w:val="0"/>
        <w:autoSpaceDN w:val="0"/>
        <w:adjustRightInd w:val="0"/>
        <w:spacing w:line="260" w:lineRule="atLeast"/>
        <w:jc w:val="both"/>
        <w:rPr>
          <w:rFonts w:ascii="Verdana" w:eastAsia="Calibri" w:hAnsi="Verdana" w:cs="Tahoma"/>
          <w:sz w:val="18"/>
          <w:szCs w:val="18"/>
          <w:lang w:eastAsia="es-BO"/>
        </w:rPr>
      </w:pPr>
    </w:p>
    <w:p w14:paraId="3464491E" w14:textId="77777777" w:rsidR="0035668D" w:rsidRPr="0035668D" w:rsidRDefault="0035668D" w:rsidP="0035668D">
      <w:pPr>
        <w:rPr>
          <w:rFonts w:ascii="Verdana" w:hAnsi="Verdana" w:cs="Tahoma"/>
          <w:b/>
          <w:bCs/>
          <w:color w:val="000000"/>
          <w:kern w:val="32"/>
          <w:sz w:val="18"/>
          <w:szCs w:val="18"/>
          <w:lang w:val="es-ES_tradnl"/>
        </w:rPr>
      </w:pPr>
      <w:bookmarkStart w:id="83" w:name="_Toc71811159"/>
      <w:r w:rsidRPr="0035668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3"/>
    </w:p>
    <w:p w14:paraId="0655E1B6"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7C0C67B"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8B1B7A"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8A9D309" w14:textId="77777777" w:rsidR="0035668D" w:rsidRPr="0035668D" w:rsidRDefault="0035668D" w:rsidP="0035668D">
      <w:pPr>
        <w:autoSpaceDE w:val="0"/>
        <w:autoSpaceDN w:val="0"/>
        <w:adjustRightInd w:val="0"/>
        <w:spacing w:line="260" w:lineRule="atLeast"/>
        <w:jc w:val="both"/>
        <w:rPr>
          <w:rFonts w:ascii="Verdana" w:hAnsi="Verdana" w:cs="Tahoma"/>
          <w:sz w:val="18"/>
          <w:szCs w:val="18"/>
          <w:lang w:eastAsia="es-BO"/>
        </w:rPr>
      </w:pPr>
      <w:bookmarkStart w:id="84" w:name="_Hlk144979014"/>
      <w:r w:rsidRPr="0035668D">
        <w:rPr>
          <w:rFonts w:ascii="Verdana" w:eastAsia="Calibri" w:hAnsi="Verdana" w:cs="Tahoma"/>
          <w:color w:val="000000"/>
          <w:sz w:val="18"/>
          <w:szCs w:val="18"/>
        </w:rPr>
        <w:t xml:space="preserve">La Entidad Ejecutora contratada podrá solicitar el Anticipo </w:t>
      </w:r>
      <w:r w:rsidRPr="0035668D">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4"/>
      <w:r w:rsidRPr="0035668D">
        <w:rPr>
          <w:rFonts w:ascii="Verdana" w:hAnsi="Verdana" w:cs="Tahoma"/>
          <w:sz w:val="18"/>
          <w:szCs w:val="18"/>
          <w:lang w:eastAsia="es-BO"/>
        </w:rPr>
        <w:t>.</w:t>
      </w:r>
    </w:p>
    <w:p w14:paraId="0611F78F"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A52E304" w14:textId="77777777" w:rsidR="0035668D" w:rsidRPr="0035668D" w:rsidRDefault="0035668D" w:rsidP="00861777">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5668D">
        <w:rPr>
          <w:rFonts w:ascii="Verdana" w:eastAsia="Calibri" w:hAnsi="Verdana" w:cs="Tahoma"/>
          <w:sz w:val="18"/>
          <w:szCs w:val="18"/>
        </w:rPr>
        <w:t>Detalle de la lista de materiales de construcción a ser adquiridos con el anticipo, aprobado por el Inspector del proyecto.</w:t>
      </w:r>
    </w:p>
    <w:p w14:paraId="58DC07E3" w14:textId="77777777" w:rsidR="0035668D" w:rsidRPr="0035668D" w:rsidRDefault="0035668D" w:rsidP="00861777">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C277DFD"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lastRenderedPageBreak/>
        <w:t>La deducción del Anticipo se realizará en cada producto y deberá ser amortizada en su totalidad hasta la presentación del penúltimo producto (</w:t>
      </w:r>
      <w:r w:rsidRPr="0035668D">
        <w:rPr>
          <w:rFonts w:ascii="Verdana" w:hAnsi="Verdana" w:cs="Tahoma"/>
          <w:bCs/>
          <w:sz w:val="18"/>
          <w:szCs w:val="18"/>
          <w:lang w:val="es-ES_tradnl"/>
        </w:rPr>
        <w:t>Informe de avance al 100% de ejecución física)</w:t>
      </w:r>
      <w:r w:rsidRPr="0035668D">
        <w:rPr>
          <w:rFonts w:ascii="Verdana" w:eastAsia="Calibri" w:hAnsi="Verdana" w:cs="Tahoma"/>
          <w:color w:val="000000"/>
          <w:sz w:val="18"/>
          <w:szCs w:val="18"/>
        </w:rPr>
        <w:t>.</w:t>
      </w:r>
    </w:p>
    <w:p w14:paraId="62190350" w14:textId="77777777" w:rsidR="0035668D" w:rsidRPr="0035668D" w:rsidRDefault="0035668D" w:rsidP="0035668D">
      <w:pPr>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5668D">
        <w:rPr>
          <w:rFonts w:ascii="Verdana" w:eastAsia="Calibri" w:hAnsi="Verdana" w:cs="Tahoma"/>
          <w:b/>
          <w:color w:val="000000"/>
          <w:sz w:val="18"/>
          <w:szCs w:val="18"/>
        </w:rPr>
        <w:t xml:space="preserve">quince 15 días hábiles </w:t>
      </w:r>
      <w:r w:rsidRPr="0035668D">
        <w:rPr>
          <w:rFonts w:ascii="Verdana" w:eastAsia="Calibri" w:hAnsi="Verdana" w:cs="Tahoma"/>
          <w:color w:val="000000"/>
          <w:sz w:val="18"/>
          <w:szCs w:val="18"/>
        </w:rPr>
        <w:t>mediante nota expresa</w:t>
      </w:r>
      <w:r w:rsidRPr="0035668D">
        <w:rPr>
          <w:rFonts w:ascii="Verdana" w:eastAsia="Calibri" w:hAnsi="Verdana" w:cs="Tahoma"/>
          <w:b/>
          <w:color w:val="000000"/>
          <w:sz w:val="18"/>
          <w:szCs w:val="18"/>
        </w:rPr>
        <w:t xml:space="preserve"> </w:t>
      </w:r>
      <w:r w:rsidRPr="0035668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4A0FAF0"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5" w:name="_Toc71811160"/>
      <w:r w:rsidRPr="0035668D">
        <w:rPr>
          <w:rFonts w:ascii="Verdana" w:hAnsi="Verdana" w:cs="Tahoma"/>
          <w:b/>
          <w:bCs/>
          <w:color w:val="000000"/>
          <w:kern w:val="32"/>
          <w:sz w:val="18"/>
          <w:szCs w:val="18"/>
          <w:lang w:val="es-ES_tradnl"/>
        </w:rPr>
        <w:t>LIBERACIÓN DE GARANTÍA DE ANTICIPO</w:t>
      </w:r>
      <w:bookmarkEnd w:id="85"/>
    </w:p>
    <w:p w14:paraId="5EC7B216" w14:textId="77777777" w:rsidR="0035668D" w:rsidRPr="0035668D" w:rsidRDefault="0035668D" w:rsidP="0035668D">
      <w:pPr>
        <w:autoSpaceDE w:val="0"/>
        <w:autoSpaceDN w:val="0"/>
        <w:adjustRightInd w:val="0"/>
        <w:spacing w:line="260" w:lineRule="atLeast"/>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5668D">
        <w:rPr>
          <w:rFonts w:ascii="Verdana" w:eastAsia="Calibri" w:hAnsi="Verdana" w:cs="Tahoma"/>
          <w:b/>
          <w:color w:val="000000"/>
          <w:sz w:val="18"/>
          <w:szCs w:val="18"/>
        </w:rPr>
        <w:t>“Garantía de Correcta Inversión de Anticipo para la Provisión/Dotación de Materiales de Construcción”</w:t>
      </w:r>
      <w:r w:rsidRPr="0035668D">
        <w:rPr>
          <w:rFonts w:ascii="Verdana" w:eastAsia="Calibri" w:hAnsi="Verdana" w:cs="Tahoma"/>
          <w:color w:val="000000"/>
          <w:sz w:val="18"/>
          <w:szCs w:val="18"/>
        </w:rPr>
        <w:t>.</w:t>
      </w:r>
    </w:p>
    <w:p w14:paraId="2E07DB39"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6" w:name="_Toc71811162"/>
      <w:r w:rsidRPr="0035668D">
        <w:rPr>
          <w:rFonts w:ascii="Verdana" w:hAnsi="Verdana" w:cs="Tahoma"/>
          <w:b/>
          <w:bCs/>
          <w:color w:val="000000"/>
          <w:kern w:val="32"/>
          <w:sz w:val="18"/>
          <w:szCs w:val="18"/>
          <w:lang w:val="es-ES_tradnl"/>
        </w:rPr>
        <w:t>MULTAS</w:t>
      </w:r>
      <w:bookmarkEnd w:id="86"/>
      <w:r w:rsidRPr="0035668D">
        <w:rPr>
          <w:rFonts w:ascii="Verdana" w:hAnsi="Verdana" w:cs="Tahoma"/>
          <w:b/>
          <w:bCs/>
          <w:color w:val="000000"/>
          <w:kern w:val="32"/>
          <w:sz w:val="18"/>
          <w:szCs w:val="18"/>
          <w:lang w:val="es-ES_tradnl"/>
        </w:rPr>
        <w:t xml:space="preserve"> Y SANCIONES</w:t>
      </w:r>
    </w:p>
    <w:p w14:paraId="7E71DC64" w14:textId="77777777" w:rsidR="0035668D" w:rsidRPr="0035668D" w:rsidRDefault="0035668D" w:rsidP="00861777">
      <w:pPr>
        <w:numPr>
          <w:ilvl w:val="1"/>
          <w:numId w:val="55"/>
        </w:numPr>
        <w:spacing w:line="260" w:lineRule="atLeast"/>
        <w:ind w:left="567" w:hanging="283"/>
        <w:jc w:val="both"/>
        <w:rPr>
          <w:rFonts w:ascii="Verdana" w:hAnsi="Verdana" w:cs="Tahoma"/>
          <w:sz w:val="18"/>
          <w:szCs w:val="18"/>
        </w:rPr>
      </w:pPr>
      <w:r w:rsidRPr="0035668D">
        <w:rPr>
          <w:rFonts w:ascii="Verdana" w:hAnsi="Verdana" w:cs="Tahoma"/>
          <w:sz w:val="18"/>
          <w:szCs w:val="18"/>
        </w:rPr>
        <w:t xml:space="preserve">A la Entidad Ejecutora contratada, se aplicará una multa de: el equivalente al </w:t>
      </w:r>
      <w:r w:rsidRPr="0035668D">
        <w:rPr>
          <w:rFonts w:ascii="Verdana" w:hAnsi="Verdana" w:cs="Tahoma"/>
          <w:b/>
          <w:bCs/>
          <w:sz w:val="18"/>
          <w:szCs w:val="18"/>
        </w:rPr>
        <w:t>1</w:t>
      </w:r>
      <w:r w:rsidRPr="0035668D">
        <w:rPr>
          <w:rFonts w:ascii="Verdana" w:hAnsi="Verdana" w:cs="Tahoma"/>
          <w:b/>
          <w:bCs/>
          <w:sz w:val="18"/>
          <w:szCs w:val="18"/>
          <w:lang w:eastAsia="es-BO"/>
        </w:rPr>
        <w:t xml:space="preserve"> </w:t>
      </w:r>
      <w:r w:rsidRPr="0035668D">
        <w:rPr>
          <w:rFonts w:ascii="Verdana" w:hAnsi="Verdana" w:cs="Tahoma"/>
          <w:b/>
          <w:bCs/>
          <w:sz w:val="18"/>
          <w:szCs w:val="18"/>
        </w:rPr>
        <w:t>por 1.000</w:t>
      </w:r>
      <w:r w:rsidRPr="0035668D">
        <w:rPr>
          <w:rFonts w:ascii="Verdana" w:hAnsi="Verdana" w:cs="Tahoma"/>
          <w:sz w:val="18"/>
          <w:szCs w:val="18"/>
        </w:rPr>
        <w:t xml:space="preserve"> </w:t>
      </w:r>
      <w:r w:rsidRPr="0035668D">
        <w:rPr>
          <w:rFonts w:ascii="Verdana" w:hAnsi="Verdana" w:cs="Tahoma"/>
          <w:b/>
          <w:bCs/>
          <w:sz w:val="18"/>
          <w:szCs w:val="18"/>
        </w:rPr>
        <w:t>del monto total del Contrato</w:t>
      </w:r>
      <w:r w:rsidRPr="0035668D">
        <w:rPr>
          <w:rFonts w:ascii="Verdana" w:hAnsi="Verdana" w:cs="Tahoma"/>
          <w:sz w:val="18"/>
          <w:szCs w:val="18"/>
        </w:rPr>
        <w:t xml:space="preserve">, por cada día calendario. </w:t>
      </w:r>
    </w:p>
    <w:p w14:paraId="7120DB7E" w14:textId="77777777" w:rsidR="0035668D" w:rsidRPr="0035668D" w:rsidRDefault="0035668D" w:rsidP="0035668D">
      <w:pPr>
        <w:spacing w:line="260" w:lineRule="atLeast"/>
        <w:ind w:left="567" w:hanging="283"/>
        <w:jc w:val="both"/>
        <w:rPr>
          <w:rFonts w:ascii="Verdana" w:hAnsi="Verdana" w:cs="Tahoma"/>
          <w:sz w:val="18"/>
          <w:szCs w:val="18"/>
        </w:rPr>
      </w:pPr>
      <w:r w:rsidRPr="0035668D">
        <w:rPr>
          <w:rFonts w:ascii="Verdana" w:hAnsi="Verdana" w:cs="Tahoma"/>
          <w:sz w:val="18"/>
          <w:szCs w:val="18"/>
        </w:rPr>
        <w:t>Las causales para la aplicación de multas son las siguientes:</w:t>
      </w:r>
    </w:p>
    <w:p w14:paraId="149151A9" w14:textId="77777777" w:rsidR="0035668D" w:rsidRPr="0035668D" w:rsidRDefault="0035668D" w:rsidP="00861777">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87" w:name="_Hlk118649982"/>
      <w:r w:rsidRPr="0035668D">
        <w:rPr>
          <w:rFonts w:ascii="Verdana" w:hAnsi="Verdana" w:cs="Tahoma"/>
          <w:sz w:val="18"/>
          <w:szCs w:val="18"/>
        </w:rPr>
        <w:t>Cuando la demora en la evaluación y selección de beneficiarios sea a causa de la falta de acción y/o negligencia de la Entidad Ejecutora.</w:t>
      </w:r>
    </w:p>
    <w:p w14:paraId="25F66EA1"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no cumpla con la entrega de los productos en los plazos establecidos.</w:t>
      </w:r>
    </w:p>
    <w:p w14:paraId="79FECC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01359E"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2C72C8D7"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 xml:space="preserve">Cuando la Entidad Ejecutora demorare más de </w:t>
      </w:r>
      <w:r w:rsidRPr="0035668D">
        <w:rPr>
          <w:rFonts w:ascii="Verdana" w:hAnsi="Verdana" w:cs="Tahoma"/>
          <w:b/>
          <w:bCs/>
          <w:sz w:val="18"/>
          <w:szCs w:val="18"/>
          <w:lang w:val="es-ES_tradnl"/>
        </w:rPr>
        <w:t>cinco (5) días calendario</w:t>
      </w:r>
      <w:r w:rsidRPr="0035668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A8F9CC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bookmarkStart w:id="88" w:name="_Hlk170235409"/>
      <w:bookmarkStart w:id="89" w:name="_Hlk118650022"/>
      <w:r w:rsidRPr="0035668D">
        <w:rPr>
          <w:rFonts w:ascii="Verdana" w:hAnsi="Verdana" w:cs="Tahoma"/>
          <w:sz w:val="18"/>
          <w:szCs w:val="18"/>
          <w:lang w:val="es-ES_tradnl"/>
        </w:rPr>
        <w:t xml:space="preserve">Cuando la Entidad Ejecutora contratada, retrase, incumpla o </w:t>
      </w:r>
      <w:bookmarkStart w:id="90" w:name="_Hlk144979071"/>
      <w:r w:rsidRPr="0035668D">
        <w:rPr>
          <w:rFonts w:ascii="Verdana" w:hAnsi="Verdana" w:cs="Tahoma"/>
          <w:sz w:val="18"/>
          <w:szCs w:val="18"/>
          <w:lang w:val="es-ES_tradnl"/>
        </w:rPr>
        <w:t xml:space="preserve">no implemente en obra </w:t>
      </w:r>
      <w:bookmarkEnd w:id="90"/>
      <w:r w:rsidRPr="0035668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8"/>
    <w:p w14:paraId="027F1CE6" w14:textId="77777777" w:rsidR="0035668D" w:rsidRPr="0035668D" w:rsidRDefault="0035668D" w:rsidP="0035668D">
      <w:pPr>
        <w:spacing w:line="260" w:lineRule="atLeast"/>
        <w:ind w:left="567"/>
        <w:jc w:val="both"/>
        <w:rPr>
          <w:rFonts w:ascii="Verdana" w:hAnsi="Verdana" w:cs="Tahoma"/>
          <w:strike/>
          <w:color w:val="000000" w:themeColor="text1"/>
          <w:sz w:val="18"/>
          <w:szCs w:val="18"/>
          <w:lang w:val="es-ES_tradnl"/>
        </w:rPr>
      </w:pPr>
    </w:p>
    <w:p w14:paraId="61844E69" w14:textId="77777777" w:rsidR="0035668D" w:rsidRPr="0035668D" w:rsidRDefault="0035668D" w:rsidP="00861777">
      <w:pPr>
        <w:numPr>
          <w:ilvl w:val="1"/>
          <w:numId w:val="55"/>
        </w:numPr>
        <w:spacing w:line="260" w:lineRule="atLeast"/>
        <w:ind w:left="567" w:hanging="283"/>
        <w:jc w:val="both"/>
        <w:rPr>
          <w:rFonts w:ascii="Verdana" w:hAnsi="Verdana" w:cs="Tahoma"/>
          <w:sz w:val="18"/>
          <w:szCs w:val="18"/>
        </w:rPr>
      </w:pPr>
      <w:r w:rsidRPr="0035668D">
        <w:rPr>
          <w:rFonts w:ascii="Verdana" w:hAnsi="Verdana" w:cs="Tahoma"/>
          <w:sz w:val="18"/>
          <w:szCs w:val="18"/>
        </w:rPr>
        <w:t xml:space="preserve">A la Entidad Ejecutora contratada, se aplicará una multa de: el equivalente al </w:t>
      </w:r>
      <w:r w:rsidRPr="0035668D">
        <w:rPr>
          <w:rFonts w:ascii="Verdana" w:hAnsi="Verdana" w:cs="Tahoma"/>
          <w:b/>
          <w:bCs/>
          <w:sz w:val="18"/>
          <w:szCs w:val="18"/>
        </w:rPr>
        <w:t>3</w:t>
      </w:r>
      <w:r w:rsidRPr="0035668D">
        <w:rPr>
          <w:rFonts w:ascii="Verdana" w:hAnsi="Verdana" w:cs="Tahoma"/>
          <w:b/>
          <w:bCs/>
          <w:sz w:val="18"/>
          <w:szCs w:val="18"/>
          <w:lang w:eastAsia="es-BO"/>
        </w:rPr>
        <w:t xml:space="preserve"> </w:t>
      </w:r>
      <w:r w:rsidRPr="0035668D">
        <w:rPr>
          <w:rFonts w:ascii="Verdana" w:hAnsi="Verdana" w:cs="Tahoma"/>
          <w:b/>
          <w:bCs/>
          <w:sz w:val="18"/>
          <w:szCs w:val="18"/>
        </w:rPr>
        <w:t>por 1.000</w:t>
      </w:r>
      <w:r w:rsidRPr="0035668D">
        <w:rPr>
          <w:rFonts w:ascii="Verdana" w:hAnsi="Verdana" w:cs="Tahoma"/>
          <w:sz w:val="18"/>
          <w:szCs w:val="18"/>
        </w:rPr>
        <w:t xml:space="preserve"> </w:t>
      </w:r>
      <w:r w:rsidRPr="0035668D">
        <w:rPr>
          <w:rFonts w:ascii="Verdana" w:hAnsi="Verdana" w:cs="Tahoma"/>
          <w:b/>
          <w:bCs/>
          <w:sz w:val="18"/>
          <w:szCs w:val="18"/>
        </w:rPr>
        <w:t>del monto total del Contrato</w:t>
      </w:r>
      <w:r w:rsidRPr="0035668D">
        <w:rPr>
          <w:rFonts w:ascii="Verdana" w:hAnsi="Verdana" w:cs="Tahoma"/>
          <w:sz w:val="18"/>
          <w:szCs w:val="18"/>
        </w:rPr>
        <w:t>, en las siguientes acciones:</w:t>
      </w:r>
    </w:p>
    <w:p w14:paraId="2BC10E74" w14:textId="77777777" w:rsidR="0035668D" w:rsidRPr="0035668D" w:rsidRDefault="0035668D" w:rsidP="0035668D">
      <w:pPr>
        <w:ind w:left="720"/>
        <w:rPr>
          <w:rFonts w:ascii="Verdana" w:hAnsi="Verdana" w:cs="Tahoma"/>
          <w:sz w:val="18"/>
          <w:szCs w:val="18"/>
        </w:rPr>
      </w:pPr>
    </w:p>
    <w:p w14:paraId="28544F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rPr>
      </w:pPr>
      <w:r w:rsidRPr="0035668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5839FBC"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rPr>
      </w:pPr>
      <w:r w:rsidRPr="0035668D">
        <w:rPr>
          <w:rFonts w:ascii="Verdana" w:hAnsi="Verdana" w:cs="Tahoma"/>
          <w:sz w:val="18"/>
          <w:szCs w:val="18"/>
          <w:lang w:val="es-ES_tradnl"/>
        </w:rPr>
        <w:t>Cuando se verifique la ausencia, la mala administración y la falta de actualización de las carpetas familiares por parte de la Entidad Ejecutora.</w:t>
      </w:r>
    </w:p>
    <w:p w14:paraId="6593D13A" w14:textId="77777777" w:rsidR="0035668D" w:rsidRPr="0035668D" w:rsidRDefault="0035668D" w:rsidP="00861777">
      <w:pPr>
        <w:numPr>
          <w:ilvl w:val="1"/>
          <w:numId w:val="55"/>
        </w:numPr>
        <w:spacing w:line="260" w:lineRule="atLeast"/>
        <w:ind w:left="567" w:hanging="283"/>
        <w:jc w:val="both"/>
        <w:rPr>
          <w:rFonts w:ascii="Verdana" w:hAnsi="Verdana" w:cs="Tahoma"/>
          <w:color w:val="000000"/>
          <w:sz w:val="18"/>
          <w:szCs w:val="18"/>
          <w:lang w:eastAsia="es-BO"/>
        </w:rPr>
      </w:pPr>
      <w:r w:rsidRPr="0035668D">
        <w:rPr>
          <w:rFonts w:ascii="Verdana" w:hAnsi="Verdana" w:cs="Tahoma"/>
          <w:color w:val="000000"/>
          <w:sz w:val="18"/>
          <w:szCs w:val="18"/>
          <w:lang w:eastAsia="es-BO"/>
        </w:rPr>
        <w:t>A la Entidad Ejecutora contratada, se aplicará una multa de: el equivalente al </w:t>
      </w:r>
      <w:r w:rsidRPr="0035668D">
        <w:rPr>
          <w:rFonts w:ascii="Verdana" w:hAnsi="Verdana" w:cs="Tahoma"/>
          <w:b/>
          <w:bCs/>
          <w:color w:val="000000"/>
          <w:sz w:val="18"/>
          <w:szCs w:val="18"/>
          <w:lang w:eastAsia="es-BO"/>
        </w:rPr>
        <w:t>5 por 1.000</w:t>
      </w:r>
      <w:r w:rsidRPr="0035668D">
        <w:rPr>
          <w:rFonts w:ascii="Verdana" w:hAnsi="Verdana" w:cs="Tahoma"/>
          <w:color w:val="000000"/>
          <w:sz w:val="18"/>
          <w:szCs w:val="18"/>
          <w:lang w:eastAsia="es-BO"/>
        </w:rPr>
        <w:t> </w:t>
      </w:r>
      <w:r w:rsidRPr="0035668D">
        <w:rPr>
          <w:rFonts w:ascii="Verdana" w:hAnsi="Verdana" w:cs="Tahoma"/>
          <w:b/>
          <w:bCs/>
          <w:color w:val="000000"/>
          <w:sz w:val="18"/>
          <w:szCs w:val="18"/>
          <w:lang w:eastAsia="es-BO"/>
        </w:rPr>
        <w:t>del monto total del Contrato</w:t>
      </w:r>
      <w:r w:rsidRPr="0035668D">
        <w:rPr>
          <w:rFonts w:ascii="Verdana" w:hAnsi="Verdana" w:cs="Tahoma"/>
          <w:color w:val="000000"/>
          <w:sz w:val="18"/>
          <w:szCs w:val="18"/>
          <w:lang w:eastAsia="es-BO"/>
        </w:rPr>
        <w:t>, en las siguientes acciones: </w:t>
      </w:r>
    </w:p>
    <w:p w14:paraId="72CE876B"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lastRenderedPageBreak/>
        <w:t>Cuando la ENTIDAD EJECUTORA, no cumpla con la Recepción Provisional en los plazos contractuales establecidos.</w:t>
      </w:r>
    </w:p>
    <w:p w14:paraId="782DFC8B" w14:textId="77777777" w:rsidR="0035668D" w:rsidRPr="0035668D" w:rsidRDefault="0035668D" w:rsidP="00861777">
      <w:pPr>
        <w:numPr>
          <w:ilvl w:val="0"/>
          <w:numId w:val="44"/>
        </w:numPr>
        <w:spacing w:line="260" w:lineRule="atLeast"/>
        <w:ind w:left="567" w:hanging="283"/>
        <w:jc w:val="both"/>
        <w:rPr>
          <w:rFonts w:ascii="Verdana" w:hAnsi="Verdana" w:cs="Tahoma"/>
          <w:sz w:val="18"/>
          <w:szCs w:val="18"/>
          <w:lang w:val="es-ES_tradnl"/>
        </w:rPr>
      </w:pPr>
      <w:r w:rsidRPr="0035668D">
        <w:rPr>
          <w:rFonts w:ascii="Verdana" w:hAnsi="Verdana" w:cs="Tahoma"/>
          <w:sz w:val="18"/>
          <w:szCs w:val="18"/>
          <w:lang w:val="es-ES_tradnl"/>
        </w:rPr>
        <w:t>Cuando la ENTIDAD EJECUTORA, no cumpla con la Recepción Definitiva en los plazos contractuales establecidos.</w:t>
      </w:r>
    </w:p>
    <w:bookmarkEnd w:id="89"/>
    <w:p w14:paraId="173E5743"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 xml:space="preserve">Nota: </w:t>
      </w:r>
    </w:p>
    <w:p w14:paraId="4DA65512"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No se deberá cobrar doble multa por las mismas causales en la entrega de los productos.</w:t>
      </w:r>
    </w:p>
    <w:p w14:paraId="011A6211"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 xml:space="preserve">Se realizarán llamadas de atención cuando evidencien las causas y/o motivos del incumplimiento. </w:t>
      </w:r>
    </w:p>
    <w:p w14:paraId="6C30E770" w14:textId="77777777" w:rsidR="0035668D" w:rsidRPr="0035668D" w:rsidRDefault="0035668D" w:rsidP="0035668D">
      <w:pPr>
        <w:spacing w:line="260" w:lineRule="atLeast"/>
        <w:jc w:val="both"/>
        <w:rPr>
          <w:rFonts w:ascii="Verdana" w:hAnsi="Verdana" w:cs="Tahoma"/>
          <w:i/>
          <w:sz w:val="18"/>
          <w:szCs w:val="18"/>
        </w:rPr>
      </w:pPr>
    </w:p>
    <w:p w14:paraId="2B2B958C" w14:textId="77777777" w:rsidR="0035668D" w:rsidRPr="0035668D" w:rsidRDefault="0035668D" w:rsidP="00861777">
      <w:pPr>
        <w:numPr>
          <w:ilvl w:val="1"/>
          <w:numId w:val="55"/>
        </w:numPr>
        <w:spacing w:line="260" w:lineRule="atLeast"/>
        <w:ind w:left="567" w:hanging="283"/>
        <w:jc w:val="both"/>
        <w:rPr>
          <w:rFonts w:ascii="Verdana" w:hAnsi="Verdana" w:cs="Tahoma"/>
          <w:b/>
          <w:bCs/>
          <w:sz w:val="18"/>
          <w:szCs w:val="18"/>
        </w:rPr>
      </w:pPr>
      <w:r w:rsidRPr="0035668D">
        <w:rPr>
          <w:rFonts w:ascii="Verdana" w:hAnsi="Verdana" w:cs="Tahoma"/>
          <w:b/>
          <w:bCs/>
          <w:sz w:val="18"/>
          <w:szCs w:val="18"/>
        </w:rPr>
        <w:t>Llamadas de Atención:</w:t>
      </w:r>
    </w:p>
    <w:p w14:paraId="4214E36B" w14:textId="77777777" w:rsidR="0035668D" w:rsidRPr="0035668D" w:rsidRDefault="0035668D" w:rsidP="0035668D">
      <w:pPr>
        <w:widowControl w:val="0"/>
        <w:spacing w:line="260" w:lineRule="atLeast"/>
        <w:ind w:firstLine="283"/>
        <w:jc w:val="both"/>
        <w:rPr>
          <w:rFonts w:ascii="Verdana" w:eastAsia="Calibri" w:hAnsi="Verdana" w:cs="Tahoma"/>
          <w:i/>
          <w:sz w:val="18"/>
          <w:szCs w:val="18"/>
        </w:rPr>
      </w:pPr>
      <w:r w:rsidRPr="0035668D">
        <w:rPr>
          <w:rFonts w:ascii="Verdana" w:eastAsia="Calibri" w:hAnsi="Verdana" w:cs="Tahoma"/>
          <w:iCs/>
          <w:sz w:val="18"/>
          <w:szCs w:val="18"/>
        </w:rPr>
        <w:t>El Inspector del proyecto podrá emitir llamadas de atención a la Entidad Ejecutora por:</w:t>
      </w:r>
    </w:p>
    <w:p w14:paraId="36654541"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 xml:space="preserve">Incumplimiento a las instrucciones impartidas por el </w:t>
      </w:r>
      <w:r w:rsidRPr="0035668D">
        <w:rPr>
          <w:rFonts w:ascii="Verdana" w:eastAsia="Calibri" w:hAnsi="Verdana" w:cs="Tahoma"/>
          <w:iCs/>
          <w:sz w:val="18"/>
          <w:szCs w:val="18"/>
        </w:rPr>
        <w:t>Inspector del proyecto</w:t>
      </w:r>
      <w:r w:rsidRPr="0035668D">
        <w:rPr>
          <w:rFonts w:ascii="Verdana" w:hAnsi="Verdana" w:cs="Tahoma"/>
          <w:iCs/>
          <w:sz w:val="18"/>
          <w:szCs w:val="18"/>
        </w:rPr>
        <w:t>.</w:t>
      </w:r>
    </w:p>
    <w:p w14:paraId="661EB018"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la cantidad y plazo de movilización del equipo comprometido en su propuesta para la ejecución del proyecto.</w:t>
      </w:r>
    </w:p>
    <w:p w14:paraId="42566E9F"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el porcentaje de participación del personal femenino en el proyecto.</w:t>
      </w:r>
    </w:p>
    <w:p w14:paraId="08DEA4CE"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r w:rsidRPr="0035668D">
        <w:rPr>
          <w:rFonts w:ascii="Verdana" w:hAnsi="Verdana" w:cs="Tahoma"/>
          <w:iCs/>
          <w:sz w:val="18"/>
          <w:szCs w:val="18"/>
        </w:rPr>
        <w:t>Incumplimiento en uno o más puntos del Formulario C-2.</w:t>
      </w:r>
    </w:p>
    <w:p w14:paraId="60651A8C" w14:textId="77777777" w:rsidR="0035668D" w:rsidRPr="0035668D" w:rsidRDefault="0035668D" w:rsidP="00861777">
      <w:pPr>
        <w:widowControl w:val="0"/>
        <w:numPr>
          <w:ilvl w:val="0"/>
          <w:numId w:val="45"/>
        </w:numPr>
        <w:spacing w:line="260" w:lineRule="atLeast"/>
        <w:ind w:left="567" w:hanging="284"/>
        <w:contextualSpacing/>
        <w:jc w:val="both"/>
        <w:rPr>
          <w:rFonts w:ascii="Verdana" w:hAnsi="Verdana" w:cs="Tahoma"/>
          <w:iCs/>
          <w:sz w:val="18"/>
          <w:szCs w:val="18"/>
        </w:rPr>
      </w:pPr>
      <w:bookmarkStart w:id="91" w:name="_Hlk163836233"/>
      <w:r w:rsidRPr="0035668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1"/>
    </w:p>
    <w:p w14:paraId="21B8510A" w14:textId="77777777" w:rsidR="0035668D" w:rsidRPr="0035668D" w:rsidRDefault="0035668D" w:rsidP="0035668D">
      <w:pPr>
        <w:widowControl w:val="0"/>
        <w:spacing w:line="260" w:lineRule="atLeast"/>
        <w:ind w:firstLine="283"/>
        <w:jc w:val="both"/>
        <w:rPr>
          <w:rFonts w:ascii="Verdana" w:hAnsi="Verdana" w:cs="Tahoma"/>
          <w:i/>
          <w:iCs/>
          <w:sz w:val="18"/>
          <w:szCs w:val="18"/>
        </w:rPr>
      </w:pPr>
      <w:r w:rsidRPr="0035668D">
        <w:rPr>
          <w:rFonts w:ascii="Verdana" w:hAnsi="Verdana" w:cs="Tahoma"/>
          <w:i/>
          <w:iCs/>
          <w:sz w:val="18"/>
          <w:szCs w:val="18"/>
        </w:rPr>
        <w:t xml:space="preserve">NOTA: La tercera llamada de atención por la misma causal, se podrá constituir en una causal para la Resolución de Contrato </w:t>
      </w:r>
    </w:p>
    <w:p w14:paraId="3709C0DA" w14:textId="77777777" w:rsidR="0035668D" w:rsidRPr="0035668D" w:rsidRDefault="0035668D" w:rsidP="0035668D">
      <w:pPr>
        <w:spacing w:line="260" w:lineRule="atLeast"/>
        <w:jc w:val="both"/>
        <w:rPr>
          <w:rFonts w:ascii="Verdana" w:hAnsi="Verdana" w:cs="Tahoma"/>
          <w:i/>
          <w:sz w:val="18"/>
          <w:szCs w:val="18"/>
        </w:rPr>
      </w:pPr>
      <w:bookmarkStart w:id="92" w:name="_Hlk144979166"/>
    </w:p>
    <w:p w14:paraId="0C384B55" w14:textId="77777777" w:rsidR="0035668D" w:rsidRPr="0035668D" w:rsidRDefault="0035668D" w:rsidP="00861777">
      <w:pPr>
        <w:widowControl w:val="0"/>
        <w:numPr>
          <w:ilvl w:val="1"/>
          <w:numId w:val="55"/>
        </w:numPr>
        <w:spacing w:line="276" w:lineRule="auto"/>
        <w:ind w:left="567"/>
        <w:contextualSpacing/>
        <w:jc w:val="both"/>
        <w:rPr>
          <w:rFonts w:ascii="Verdana" w:hAnsi="Verdana" w:cs="Tahoma"/>
          <w:sz w:val="18"/>
          <w:szCs w:val="18"/>
        </w:rPr>
      </w:pPr>
      <w:r w:rsidRPr="0035668D">
        <w:rPr>
          <w:rFonts w:ascii="Verdana" w:eastAsia="Calibri" w:hAnsi="Verdana" w:cs="Tahoma"/>
          <w:b/>
          <w:iCs/>
          <w:sz w:val="18"/>
          <w:szCs w:val="18"/>
        </w:rPr>
        <w:t>Resolución de Contrato:</w:t>
      </w:r>
    </w:p>
    <w:bookmarkEnd w:id="92"/>
    <w:p w14:paraId="66AEB113" w14:textId="77777777" w:rsidR="0035668D" w:rsidRPr="0035668D" w:rsidRDefault="0035668D" w:rsidP="0035668D">
      <w:pPr>
        <w:widowControl w:val="0"/>
        <w:ind w:left="207"/>
        <w:contextualSpacing/>
        <w:jc w:val="both"/>
        <w:rPr>
          <w:rFonts w:ascii="Verdana" w:hAnsi="Verdana" w:cs="Tahoma"/>
          <w:sz w:val="18"/>
          <w:szCs w:val="18"/>
        </w:rPr>
      </w:pPr>
      <w:r w:rsidRPr="0035668D">
        <w:rPr>
          <w:rFonts w:ascii="Verdana" w:hAnsi="Verdana" w:cs="Tahoma"/>
          <w:sz w:val="18"/>
          <w:szCs w:val="18"/>
        </w:rPr>
        <w:t>Se procederá al trámite de resolución del Contrato, cuando:</w:t>
      </w:r>
    </w:p>
    <w:p w14:paraId="56CC24C1"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0AAEDCE"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71F50A" w14:textId="77777777" w:rsidR="0035668D" w:rsidRPr="0035668D" w:rsidRDefault="0035668D" w:rsidP="0035668D">
      <w:pPr>
        <w:spacing w:line="260" w:lineRule="atLeast"/>
        <w:jc w:val="both"/>
        <w:rPr>
          <w:rFonts w:ascii="Verdana" w:hAnsi="Verdana" w:cs="Tahoma"/>
          <w:i/>
          <w:sz w:val="18"/>
          <w:szCs w:val="18"/>
        </w:rPr>
      </w:pPr>
      <w:r w:rsidRPr="0035668D">
        <w:rPr>
          <w:rFonts w:ascii="Verdana" w:hAnsi="Verdana" w:cs="Tahoma"/>
          <w:i/>
          <w:sz w:val="18"/>
          <w:szCs w:val="18"/>
        </w:rPr>
        <w:t>NOTA: Las multas serán aplicadas de acuerdo al último contrato vigente.</w:t>
      </w:r>
    </w:p>
    <w:p w14:paraId="76D26E8D" w14:textId="77777777" w:rsidR="0035668D" w:rsidRPr="0035668D" w:rsidRDefault="0035668D" w:rsidP="00861777">
      <w:pPr>
        <w:keepNext/>
        <w:numPr>
          <w:ilvl w:val="0"/>
          <w:numId w:val="43"/>
        </w:numPr>
        <w:spacing w:before="240"/>
        <w:ind w:left="360" w:hanging="360"/>
        <w:outlineLvl w:val="0"/>
        <w:rPr>
          <w:rFonts w:ascii="Verdana" w:hAnsi="Verdana"/>
          <w:sz w:val="18"/>
          <w:szCs w:val="18"/>
          <w:lang w:val="es-ES_tradnl"/>
        </w:rPr>
      </w:pPr>
      <w:bookmarkStart w:id="93" w:name="_Toc71811163"/>
      <w:r w:rsidRPr="0035668D">
        <w:rPr>
          <w:rFonts w:ascii="Verdana" w:hAnsi="Verdana" w:cs="Tahoma"/>
          <w:b/>
          <w:bCs/>
          <w:color w:val="000000"/>
          <w:kern w:val="32"/>
          <w:sz w:val="18"/>
          <w:szCs w:val="18"/>
          <w:lang w:val="es-ES_tradnl"/>
        </w:rPr>
        <w:t>MODIFICACIONES AL CONTRATO</w:t>
      </w:r>
      <w:bookmarkEnd w:id="93"/>
    </w:p>
    <w:p w14:paraId="01E802F9" w14:textId="77777777" w:rsidR="0035668D" w:rsidRPr="0035668D" w:rsidRDefault="0035668D" w:rsidP="00861777">
      <w:pPr>
        <w:numPr>
          <w:ilvl w:val="0"/>
          <w:numId w:val="64"/>
        </w:numPr>
        <w:spacing w:line="260" w:lineRule="atLeast"/>
        <w:ind w:left="284" w:hanging="284"/>
        <w:jc w:val="both"/>
        <w:rPr>
          <w:rFonts w:ascii="Verdana" w:hAnsi="Verdana" w:cs="Tahoma"/>
          <w:b/>
          <w:color w:val="000000"/>
          <w:sz w:val="18"/>
          <w:szCs w:val="18"/>
        </w:rPr>
      </w:pPr>
      <w:r w:rsidRPr="0035668D">
        <w:rPr>
          <w:rFonts w:ascii="Verdana" w:hAnsi="Verdana" w:cs="Tahoma"/>
          <w:b/>
          <w:color w:val="000000"/>
          <w:sz w:val="18"/>
          <w:szCs w:val="18"/>
        </w:rPr>
        <w:t>ORDEN DE CAMBIO PARA PROYECTOS DE VIVIENDA CUALITATIVA</w:t>
      </w:r>
    </w:p>
    <w:p w14:paraId="3CC6C5BA"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09C3E0D"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Las modificaciones aplicaran únicamente al componente de provisión y dotación de materiales. </w:t>
      </w:r>
    </w:p>
    <w:p w14:paraId="75053C2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E1B6A7"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El documento denominado Orden de Cambio deberá contener mínimamente, número correlativo, fecha y objeto, debiendo ser elaborado con los sustentos técnicos.</w:t>
      </w:r>
    </w:p>
    <w:p w14:paraId="422902B4"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“Orden de Cambio para proyectos </w:t>
      </w:r>
      <w:r w:rsidRPr="0035668D">
        <w:rPr>
          <w:rFonts w:ascii="Verdana" w:hAnsi="Verdana" w:cs="Tahoma"/>
          <w:sz w:val="18"/>
          <w:szCs w:val="18"/>
        </w:rPr>
        <w:t>de vivienda cualitativa</w:t>
      </w:r>
      <w:r w:rsidRPr="0035668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A598BA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La Orden de Cambio no deberá ejecutarse en tanto no sea aprobada por las instancias correspondientes.</w:t>
      </w:r>
    </w:p>
    <w:p w14:paraId="184F84D3"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La Orden de Cambio podrá presentarse hasta 10 días calendario antes de la recepción provisional del proyecto.</w:t>
      </w:r>
    </w:p>
    <w:p w14:paraId="3DA74F7F"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5668D">
        <w:rPr>
          <w:rFonts w:ascii="Verdana" w:hAnsi="Verdana" w:cs="Tahoma"/>
          <w:b/>
          <w:color w:val="000000"/>
          <w:sz w:val="18"/>
          <w:szCs w:val="18"/>
        </w:rPr>
        <w:t>seis (6) días calendario</w:t>
      </w:r>
      <w:r w:rsidRPr="0035668D">
        <w:rPr>
          <w:rFonts w:ascii="Verdana" w:hAnsi="Verdana" w:cs="Tahoma"/>
          <w:color w:val="000000"/>
          <w:sz w:val="18"/>
          <w:szCs w:val="18"/>
        </w:rPr>
        <w:t xml:space="preserve"> de </w:t>
      </w:r>
      <w:r w:rsidRPr="0035668D">
        <w:rPr>
          <w:rFonts w:ascii="Verdana" w:hAnsi="Verdana" w:cs="Tahoma"/>
          <w:b/>
          <w:color w:val="000000"/>
          <w:sz w:val="18"/>
          <w:szCs w:val="18"/>
        </w:rPr>
        <w:t>anticipación</w:t>
      </w:r>
      <w:r w:rsidRPr="0035668D">
        <w:rPr>
          <w:rFonts w:ascii="Verdana" w:hAnsi="Verdana" w:cs="Tahoma"/>
          <w:color w:val="000000"/>
          <w:sz w:val="18"/>
          <w:szCs w:val="18"/>
        </w:rPr>
        <w:t xml:space="preserve"> al cumplimiento del plazo de entrega del informe/producto correspondiente, </w:t>
      </w:r>
      <w:bookmarkStart w:id="94" w:name="_Hlk146908522"/>
      <w:r w:rsidRPr="0035668D">
        <w:rPr>
          <w:rFonts w:ascii="Verdana" w:hAnsi="Verdana" w:cs="Tahoma"/>
          <w:color w:val="000000"/>
          <w:sz w:val="18"/>
          <w:szCs w:val="18"/>
          <w:lang w:val="es-ES_tradnl"/>
        </w:rPr>
        <w:t xml:space="preserve">excepto en el penúltimo producto que podrá ser presentado </w:t>
      </w:r>
      <w:r w:rsidRPr="0035668D">
        <w:rPr>
          <w:rFonts w:ascii="Verdana" w:hAnsi="Verdana" w:cs="Tahoma"/>
          <w:sz w:val="18"/>
          <w:szCs w:val="18"/>
          <w:lang w:val="es-ES_tradnl"/>
        </w:rPr>
        <w:t>hasta 10 días calendario antes de la recepción provisional</w:t>
      </w:r>
      <w:bookmarkEnd w:id="94"/>
      <w:r w:rsidRPr="0035668D">
        <w:rPr>
          <w:rFonts w:ascii="Verdana" w:hAnsi="Verdana" w:cs="Tahoma"/>
          <w:color w:val="000000"/>
          <w:sz w:val="18"/>
          <w:szCs w:val="18"/>
        </w:rPr>
        <w:t xml:space="preserve">. El Inspector deberá revisar y aprobar la solicitud en un plazo máximo de </w:t>
      </w:r>
      <w:r w:rsidRPr="0035668D">
        <w:rPr>
          <w:rFonts w:ascii="Verdana" w:hAnsi="Verdana" w:cs="Tahoma"/>
          <w:b/>
          <w:color w:val="000000"/>
          <w:sz w:val="18"/>
          <w:szCs w:val="18"/>
        </w:rPr>
        <w:t xml:space="preserve">cuatro (4) días calendario, </w:t>
      </w:r>
      <w:r w:rsidRPr="0035668D">
        <w:rPr>
          <w:rFonts w:ascii="Verdana" w:hAnsi="Verdana" w:cs="Tahoma"/>
          <w:color w:val="000000"/>
          <w:sz w:val="18"/>
          <w:szCs w:val="18"/>
        </w:rPr>
        <w:t xml:space="preserve">debiendo ser entregado al Fiscal del Proyecto con un plazo máximo de </w:t>
      </w:r>
      <w:r w:rsidRPr="0035668D">
        <w:rPr>
          <w:rFonts w:ascii="Verdana" w:hAnsi="Verdana" w:cs="Tahoma"/>
          <w:b/>
          <w:color w:val="000000"/>
          <w:sz w:val="18"/>
          <w:szCs w:val="18"/>
        </w:rPr>
        <w:t>dos (2) días hábiles</w:t>
      </w:r>
      <w:r w:rsidRPr="0035668D">
        <w:rPr>
          <w:rFonts w:ascii="Verdana" w:hAnsi="Verdana" w:cs="Tahoma"/>
          <w:color w:val="000000"/>
          <w:sz w:val="18"/>
          <w:szCs w:val="18"/>
        </w:rPr>
        <w:t xml:space="preserve"> de </w:t>
      </w:r>
      <w:r w:rsidRPr="0035668D">
        <w:rPr>
          <w:rFonts w:ascii="Verdana" w:hAnsi="Verdana" w:cs="Tahoma"/>
          <w:b/>
          <w:color w:val="000000"/>
          <w:sz w:val="18"/>
          <w:szCs w:val="18"/>
        </w:rPr>
        <w:t>anticipación</w:t>
      </w:r>
      <w:r w:rsidRPr="0035668D">
        <w:rPr>
          <w:rFonts w:ascii="Verdana" w:hAnsi="Verdana" w:cs="Tahoma"/>
          <w:color w:val="000000"/>
          <w:sz w:val="18"/>
          <w:szCs w:val="18"/>
        </w:rPr>
        <w:t xml:space="preserve"> al cumplimiento del plazo de entrega del informe/producto correspondiente.</w:t>
      </w:r>
    </w:p>
    <w:p w14:paraId="56A1817E" w14:textId="77777777" w:rsidR="0035668D" w:rsidRPr="0035668D" w:rsidRDefault="0035668D" w:rsidP="00861777">
      <w:pPr>
        <w:numPr>
          <w:ilvl w:val="0"/>
          <w:numId w:val="64"/>
        </w:numPr>
        <w:spacing w:line="260" w:lineRule="atLeast"/>
        <w:ind w:left="284" w:hanging="284"/>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CONTRATO MODIFICATORIO</w:t>
      </w:r>
    </w:p>
    <w:p w14:paraId="0CF1AE1F"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B18B98"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C44FFC3" w14:textId="77777777" w:rsidR="0035668D" w:rsidRPr="0035668D" w:rsidRDefault="0035668D" w:rsidP="0035668D">
      <w:pPr>
        <w:spacing w:line="260" w:lineRule="atLeast"/>
        <w:jc w:val="both"/>
        <w:rPr>
          <w:rFonts w:ascii="Verdana" w:hAnsi="Verdana" w:cs="Tahoma"/>
          <w:color w:val="000000"/>
          <w:sz w:val="18"/>
          <w:szCs w:val="18"/>
          <w:lang w:val="es-ES_tradnl"/>
        </w:rPr>
      </w:pPr>
      <w:bookmarkStart w:id="95" w:name="_Hlk144979257"/>
      <w:r w:rsidRPr="0035668D">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E14C8DD"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contrato modificatorio podrá presentarse hasta 10 días calendario antes de la recepción provisional del proyecto.</w:t>
      </w:r>
    </w:p>
    <w:bookmarkEnd w:id="95"/>
    <w:p w14:paraId="6E6A84D9"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776C60" w14:textId="77777777" w:rsidR="0035668D" w:rsidRPr="0035668D" w:rsidRDefault="0035668D" w:rsidP="0035668D">
      <w:pPr>
        <w:spacing w:line="260" w:lineRule="atLeast"/>
        <w:jc w:val="both"/>
        <w:rPr>
          <w:rFonts w:ascii="Verdana" w:hAnsi="Verdana" w:cs="Tahoma"/>
          <w:color w:val="0000FF"/>
          <w:sz w:val="18"/>
          <w:szCs w:val="18"/>
          <w:lang w:val="es-ES_tradnl"/>
        </w:rPr>
      </w:pPr>
    </w:p>
    <w:p w14:paraId="0B8555F3" w14:textId="77777777" w:rsidR="0035668D" w:rsidRPr="0035668D" w:rsidRDefault="0035668D" w:rsidP="00861777">
      <w:pPr>
        <w:numPr>
          <w:ilvl w:val="0"/>
          <w:numId w:val="56"/>
        </w:numPr>
        <w:spacing w:line="260" w:lineRule="atLeast"/>
        <w:ind w:left="0"/>
        <w:jc w:val="both"/>
        <w:rPr>
          <w:rFonts w:ascii="Verdana" w:hAnsi="Verdana" w:cs="Tahoma"/>
          <w:b/>
          <w:color w:val="000000"/>
          <w:sz w:val="18"/>
          <w:szCs w:val="18"/>
          <w:lang w:val="es-ES_tradnl"/>
        </w:rPr>
      </w:pPr>
      <w:r w:rsidRPr="0035668D">
        <w:rPr>
          <w:rFonts w:ascii="Verdana" w:hAnsi="Verdana" w:cs="Tahoma"/>
          <w:b/>
          <w:color w:val="000000"/>
          <w:sz w:val="18"/>
          <w:szCs w:val="18"/>
          <w:lang w:val="es-ES_tradnl"/>
        </w:rPr>
        <w:t xml:space="preserve">CAUSAS DE FUERZA MAYOR Y/O CASO FORTUITO. </w:t>
      </w:r>
    </w:p>
    <w:p w14:paraId="153F122A"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Con el fin de exceptuar a la </w:t>
      </w:r>
      <w:r w:rsidRPr="0035668D">
        <w:rPr>
          <w:rFonts w:ascii="Verdana" w:hAnsi="Verdana" w:cs="Tahoma"/>
          <w:b/>
          <w:bCs/>
          <w:color w:val="000000"/>
          <w:sz w:val="18"/>
          <w:szCs w:val="18"/>
        </w:rPr>
        <w:t xml:space="preserve">ENTIDAD EJECUTORA </w:t>
      </w:r>
      <w:r w:rsidRPr="0035668D">
        <w:rPr>
          <w:rFonts w:ascii="Verdana" w:hAnsi="Verdana" w:cs="Tahoma"/>
          <w:color w:val="000000"/>
          <w:sz w:val="18"/>
          <w:szCs w:val="18"/>
        </w:rPr>
        <w:t xml:space="preserve">de determinadas responsabilidades por mora o incumplimiento del presente contrato, la </w:t>
      </w:r>
      <w:r w:rsidRPr="0035668D">
        <w:rPr>
          <w:rFonts w:ascii="Verdana" w:hAnsi="Verdana" w:cs="Tahoma"/>
          <w:b/>
          <w:bCs/>
          <w:color w:val="000000"/>
          <w:sz w:val="18"/>
          <w:szCs w:val="18"/>
        </w:rPr>
        <w:t xml:space="preserve">INSPECTORÍA </w:t>
      </w:r>
      <w:r w:rsidRPr="0035668D">
        <w:rPr>
          <w:rFonts w:ascii="Verdana" w:hAnsi="Verdana" w:cs="Tahoma"/>
          <w:color w:val="000000"/>
          <w:sz w:val="18"/>
          <w:szCs w:val="18"/>
        </w:rPr>
        <w:t xml:space="preserve">tendrá la facultad de calificar las causas de fuerza mayor, caso fortuito u otras casusas debidamente justificadas, que pudieran tener </w:t>
      </w:r>
      <w:bookmarkStart w:id="96" w:name="_Hlk144979275"/>
      <w:r w:rsidRPr="0035668D">
        <w:rPr>
          <w:rFonts w:ascii="Verdana" w:hAnsi="Verdana" w:cs="Tahoma"/>
          <w:color w:val="000000"/>
          <w:sz w:val="18"/>
          <w:szCs w:val="18"/>
        </w:rPr>
        <w:t xml:space="preserve">directa </w:t>
      </w:r>
      <w:bookmarkEnd w:id="96"/>
      <w:r w:rsidRPr="0035668D">
        <w:rPr>
          <w:rFonts w:ascii="Verdana" w:hAnsi="Verdana" w:cs="Tahoma"/>
          <w:color w:val="000000"/>
          <w:sz w:val="18"/>
          <w:szCs w:val="18"/>
        </w:rPr>
        <w:t xml:space="preserve">consecuencia sobre el cumplimiento del presente Contrato. </w:t>
      </w:r>
    </w:p>
    <w:p w14:paraId="2FA8824B"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35668D">
        <w:rPr>
          <w:rFonts w:ascii="Verdana" w:hAnsi="Verdana" w:cs="Tahoma"/>
          <w:b/>
          <w:bCs/>
          <w:color w:val="000000"/>
          <w:sz w:val="18"/>
          <w:szCs w:val="18"/>
          <w:u w:val="single"/>
        </w:rPr>
        <w:t>con cumplimiento de requisitos</w:t>
      </w:r>
      <w:r w:rsidRPr="0035668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35668D">
        <w:rPr>
          <w:rFonts w:ascii="Verdana" w:hAnsi="Verdana" w:cs="Tahoma"/>
          <w:color w:val="000000"/>
          <w:sz w:val="18"/>
          <w:szCs w:val="18"/>
        </w:rPr>
        <w:t>la</w:t>
      </w:r>
      <w:proofErr w:type="gramEnd"/>
      <w:r w:rsidRPr="0035668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E9B3117"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Para que cualquiera de estos hechos puedan constituirse en justificación de impedimento o demora en el cumplimiento de la </w:t>
      </w:r>
      <w:r w:rsidRPr="0035668D">
        <w:rPr>
          <w:rFonts w:ascii="Verdana" w:hAnsi="Verdana" w:cs="Tahoma"/>
          <w:b/>
          <w:bCs/>
          <w:color w:val="000000"/>
          <w:sz w:val="18"/>
          <w:szCs w:val="18"/>
        </w:rPr>
        <w:t xml:space="preserve">CONSULTORÍA </w:t>
      </w:r>
      <w:r w:rsidRPr="0035668D">
        <w:rPr>
          <w:rFonts w:ascii="Verdana" w:hAnsi="Verdana" w:cs="Tahoma"/>
          <w:color w:val="000000"/>
          <w:sz w:val="18"/>
          <w:szCs w:val="18"/>
        </w:rPr>
        <w:t xml:space="preserve">o del Cronograma de Plazos, </w:t>
      </w:r>
      <w:r w:rsidRPr="0035668D">
        <w:rPr>
          <w:rFonts w:ascii="Verdana" w:hAnsi="Verdana" w:cs="Tahoma"/>
          <w:color w:val="000000"/>
          <w:sz w:val="18"/>
          <w:szCs w:val="18"/>
          <w:lang w:val="es-ES_tradnl"/>
        </w:rPr>
        <w:t>dando lugar a retrasos en el avance del proyecto,</w:t>
      </w:r>
      <w:r w:rsidRPr="0035668D">
        <w:rPr>
          <w:rFonts w:ascii="Verdana" w:hAnsi="Verdana" w:cs="Tahoma"/>
          <w:color w:val="000000"/>
          <w:sz w:val="18"/>
          <w:szCs w:val="18"/>
        </w:rPr>
        <w:t xml:space="preserve"> de manera obligatoria y justificada l</w:t>
      </w:r>
      <w:r w:rsidRPr="0035668D">
        <w:rPr>
          <w:rFonts w:ascii="Verdana" w:hAnsi="Verdana" w:cs="Tahoma"/>
          <w:color w:val="000000"/>
          <w:sz w:val="18"/>
          <w:szCs w:val="18"/>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w:t>
      </w:r>
      <w:r w:rsidRPr="0035668D">
        <w:rPr>
          <w:rFonts w:ascii="Verdana" w:hAnsi="Verdana" w:cs="Tahoma"/>
          <w:color w:val="000000"/>
          <w:sz w:val="18"/>
          <w:szCs w:val="18"/>
          <w:lang w:val="es-ES_tradnl"/>
        </w:rPr>
        <w:lastRenderedPageBreak/>
        <w:t>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2B721E3"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Entidad Ejecutora, con la aceptación del impedimento emitida por el Inspector o por aceptación tácita, podrá solicitar a la </w:t>
      </w:r>
      <w:r w:rsidRPr="0035668D">
        <w:rPr>
          <w:rFonts w:ascii="Verdana" w:hAnsi="Verdana" w:cs="Tahoma"/>
          <w:b/>
          <w:bCs/>
          <w:color w:val="000000"/>
          <w:sz w:val="18"/>
          <w:szCs w:val="18"/>
        </w:rPr>
        <w:t>AEVIVIENDA</w:t>
      </w:r>
      <w:r w:rsidRPr="0035668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9BD5E8" w14:textId="77777777" w:rsidR="0035668D" w:rsidRPr="0035668D" w:rsidRDefault="0035668D" w:rsidP="0035668D">
      <w:pPr>
        <w:spacing w:line="260" w:lineRule="atLeast"/>
        <w:jc w:val="both"/>
        <w:rPr>
          <w:rFonts w:ascii="Verdana" w:hAnsi="Verdana" w:cs="Tahoma"/>
          <w:color w:val="000000"/>
          <w:sz w:val="18"/>
          <w:szCs w:val="18"/>
        </w:rPr>
      </w:pPr>
      <w:r w:rsidRPr="0035668D">
        <w:rPr>
          <w:rFonts w:ascii="Verdana" w:hAnsi="Verdana" w:cs="Tahoma"/>
          <w:color w:val="000000"/>
          <w:sz w:val="18"/>
          <w:szCs w:val="18"/>
        </w:rPr>
        <w:t xml:space="preserve">La solicitud del </w:t>
      </w:r>
      <w:r w:rsidRPr="0035668D">
        <w:rPr>
          <w:rFonts w:ascii="Verdana" w:hAnsi="Verdana" w:cs="Tahoma"/>
          <w:b/>
          <w:bCs/>
          <w:color w:val="000000"/>
          <w:sz w:val="18"/>
          <w:szCs w:val="18"/>
        </w:rPr>
        <w:t>CONSULTOR</w:t>
      </w:r>
      <w:r w:rsidRPr="0035668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36A1A52" w14:textId="77777777" w:rsidR="0035668D" w:rsidRPr="0035668D" w:rsidRDefault="0035668D" w:rsidP="0035668D">
      <w:pPr>
        <w:spacing w:line="260" w:lineRule="atLeast"/>
        <w:jc w:val="both"/>
        <w:rPr>
          <w:rFonts w:ascii="Verdana" w:hAnsi="Verdana" w:cs="Tahoma"/>
          <w:iCs/>
          <w:sz w:val="18"/>
          <w:szCs w:val="18"/>
        </w:rPr>
      </w:pPr>
      <w:r w:rsidRPr="0035668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5668D">
        <w:rPr>
          <w:rFonts w:ascii="Verdana" w:hAnsi="Verdana" w:cs="Tahoma"/>
          <w:iCs/>
          <w:sz w:val="18"/>
          <w:szCs w:val="18"/>
        </w:rPr>
        <w:t>en el caso de saturación del terreno post lluvias con la emisión del informe técnico de la institución correspondiente u otro documento técnico certificado.</w:t>
      </w:r>
    </w:p>
    <w:p w14:paraId="08808AFE"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60E58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4"/>
      <w:r w:rsidRPr="0035668D">
        <w:rPr>
          <w:rFonts w:ascii="Verdana" w:hAnsi="Verdana" w:cs="Tahoma"/>
          <w:b/>
          <w:bCs/>
          <w:color w:val="000000"/>
          <w:kern w:val="32"/>
          <w:sz w:val="18"/>
          <w:szCs w:val="18"/>
          <w:lang w:val="es-ES_tradnl"/>
        </w:rPr>
        <w:t>INFORMES / PRODUCTOS ESPERADOS:</w:t>
      </w:r>
      <w:bookmarkEnd w:id="97"/>
    </w:p>
    <w:p w14:paraId="0E5228D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5668D" w:rsidRPr="0035668D" w14:paraId="15FD9A58" w14:textId="77777777" w:rsidTr="007D6615">
        <w:trPr>
          <w:trHeight w:val="362"/>
          <w:jc w:val="center"/>
        </w:trPr>
        <w:tc>
          <w:tcPr>
            <w:tcW w:w="459" w:type="pct"/>
            <w:shd w:val="clear" w:color="auto" w:fill="D9E2F3" w:themeFill="accent5" w:themeFillTint="33"/>
            <w:vAlign w:val="center"/>
            <w:hideMark/>
          </w:tcPr>
          <w:p w14:paraId="00F472F5"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sz w:val="18"/>
                <w:szCs w:val="18"/>
              </w:rPr>
              <w:t>Nº</w:t>
            </w:r>
          </w:p>
        </w:tc>
        <w:tc>
          <w:tcPr>
            <w:tcW w:w="4541" w:type="pct"/>
            <w:shd w:val="clear" w:color="auto" w:fill="D9E2F3" w:themeFill="accent5" w:themeFillTint="33"/>
            <w:vAlign w:val="center"/>
            <w:hideMark/>
          </w:tcPr>
          <w:p w14:paraId="3CEAC7BE"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sz w:val="18"/>
                <w:szCs w:val="18"/>
              </w:rPr>
              <w:t>INFORMES/ PRODUCTOS</w:t>
            </w:r>
          </w:p>
        </w:tc>
      </w:tr>
      <w:tr w:rsidR="0035668D" w:rsidRPr="0035668D" w14:paraId="2DAF88A9" w14:textId="77777777" w:rsidTr="007D6615">
        <w:trPr>
          <w:trHeight w:val="216"/>
          <w:jc w:val="center"/>
        </w:trPr>
        <w:tc>
          <w:tcPr>
            <w:tcW w:w="459" w:type="pct"/>
            <w:shd w:val="clear" w:color="auto" w:fill="auto"/>
            <w:noWrap/>
            <w:vAlign w:val="center"/>
          </w:tcPr>
          <w:p w14:paraId="3D16EA80"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1</w:t>
            </w:r>
          </w:p>
        </w:tc>
        <w:tc>
          <w:tcPr>
            <w:tcW w:w="4541" w:type="pct"/>
            <w:shd w:val="clear" w:color="auto" w:fill="auto"/>
            <w:noWrap/>
            <w:vAlign w:val="center"/>
          </w:tcPr>
          <w:p w14:paraId="332F03BF"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 xml:space="preserve">Producto 1 - </w:t>
            </w:r>
            <w:r w:rsidRPr="0035668D">
              <w:rPr>
                <w:rFonts w:ascii="Verdana" w:hAnsi="Verdana" w:cs="Tahoma"/>
                <w:sz w:val="18"/>
                <w:szCs w:val="18"/>
              </w:rPr>
              <w:t>Informe inicial</w:t>
            </w:r>
          </w:p>
        </w:tc>
      </w:tr>
      <w:tr w:rsidR="0035668D" w:rsidRPr="0035668D" w14:paraId="2DFAB841" w14:textId="77777777" w:rsidTr="007D6615">
        <w:trPr>
          <w:trHeight w:val="216"/>
          <w:jc w:val="center"/>
        </w:trPr>
        <w:tc>
          <w:tcPr>
            <w:tcW w:w="459" w:type="pct"/>
            <w:shd w:val="clear" w:color="auto" w:fill="auto"/>
            <w:noWrap/>
            <w:vAlign w:val="center"/>
          </w:tcPr>
          <w:p w14:paraId="421A7FCE"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2</w:t>
            </w:r>
          </w:p>
        </w:tc>
        <w:tc>
          <w:tcPr>
            <w:tcW w:w="4541" w:type="pct"/>
            <w:shd w:val="clear" w:color="auto" w:fill="auto"/>
            <w:noWrap/>
            <w:vAlign w:val="center"/>
          </w:tcPr>
          <w:p w14:paraId="0DA5D576"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2</w:t>
            </w:r>
            <w:r w:rsidRPr="0035668D">
              <w:rPr>
                <w:rFonts w:ascii="Verdana" w:hAnsi="Verdana" w:cs="Tahoma"/>
                <w:sz w:val="18"/>
                <w:szCs w:val="18"/>
              </w:rPr>
              <w:t xml:space="preserve"> - </w:t>
            </w:r>
            <w:r w:rsidRPr="0035668D">
              <w:rPr>
                <w:rFonts w:ascii="Verdana" w:hAnsi="Verdana" w:cs="Tahoma"/>
                <w:sz w:val="18"/>
                <w:szCs w:val="18"/>
                <w:lang w:val="es-ES_tradnl"/>
              </w:rPr>
              <w:t>Informe de avance al 50% de ejecución física</w:t>
            </w:r>
          </w:p>
        </w:tc>
      </w:tr>
      <w:tr w:rsidR="0035668D" w:rsidRPr="0035668D" w14:paraId="5E196E4F" w14:textId="77777777" w:rsidTr="007D6615">
        <w:trPr>
          <w:trHeight w:val="216"/>
          <w:jc w:val="center"/>
        </w:trPr>
        <w:tc>
          <w:tcPr>
            <w:tcW w:w="459" w:type="pct"/>
            <w:shd w:val="clear" w:color="auto" w:fill="auto"/>
            <w:noWrap/>
            <w:vAlign w:val="center"/>
          </w:tcPr>
          <w:p w14:paraId="067B6BC9"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3</w:t>
            </w:r>
          </w:p>
        </w:tc>
        <w:tc>
          <w:tcPr>
            <w:tcW w:w="4541" w:type="pct"/>
            <w:shd w:val="clear" w:color="auto" w:fill="auto"/>
            <w:noWrap/>
            <w:vAlign w:val="center"/>
          </w:tcPr>
          <w:p w14:paraId="47E2AD26"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3</w:t>
            </w:r>
            <w:r w:rsidRPr="0035668D">
              <w:rPr>
                <w:rFonts w:ascii="Verdana" w:hAnsi="Verdana" w:cs="Tahoma"/>
                <w:sz w:val="18"/>
                <w:szCs w:val="18"/>
              </w:rPr>
              <w:t xml:space="preserve"> - </w:t>
            </w:r>
            <w:r w:rsidRPr="0035668D">
              <w:rPr>
                <w:rFonts w:ascii="Verdana" w:hAnsi="Verdana" w:cs="Tahoma"/>
                <w:bCs/>
                <w:sz w:val="18"/>
                <w:szCs w:val="18"/>
                <w:lang w:val="es-ES_tradnl"/>
              </w:rPr>
              <w:t>Informe de avance al 100% de ejecución física</w:t>
            </w:r>
          </w:p>
        </w:tc>
      </w:tr>
      <w:tr w:rsidR="0035668D" w:rsidRPr="0035668D" w14:paraId="5CC084FA" w14:textId="77777777" w:rsidTr="007D6615">
        <w:trPr>
          <w:trHeight w:val="216"/>
          <w:jc w:val="center"/>
        </w:trPr>
        <w:tc>
          <w:tcPr>
            <w:tcW w:w="459" w:type="pct"/>
            <w:shd w:val="clear" w:color="auto" w:fill="auto"/>
            <w:noWrap/>
            <w:vAlign w:val="center"/>
          </w:tcPr>
          <w:p w14:paraId="10A9AEEF"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sz w:val="18"/>
                <w:szCs w:val="18"/>
              </w:rPr>
              <w:t>4</w:t>
            </w:r>
          </w:p>
        </w:tc>
        <w:tc>
          <w:tcPr>
            <w:tcW w:w="4541" w:type="pct"/>
            <w:shd w:val="clear" w:color="auto" w:fill="auto"/>
            <w:noWrap/>
            <w:vAlign w:val="center"/>
          </w:tcPr>
          <w:p w14:paraId="58A8BF52" w14:textId="77777777" w:rsidR="0035668D" w:rsidRPr="0035668D" w:rsidRDefault="0035668D" w:rsidP="007D6615">
            <w:pPr>
              <w:spacing w:line="300" w:lineRule="auto"/>
              <w:jc w:val="both"/>
              <w:rPr>
                <w:rFonts w:ascii="Verdana" w:hAnsi="Verdana" w:cs="Tahoma"/>
                <w:sz w:val="18"/>
                <w:szCs w:val="18"/>
              </w:rPr>
            </w:pPr>
            <w:r w:rsidRPr="0035668D">
              <w:rPr>
                <w:rFonts w:ascii="Verdana" w:hAnsi="Verdana" w:cs="Tahoma"/>
                <w:b/>
                <w:sz w:val="18"/>
                <w:szCs w:val="18"/>
              </w:rPr>
              <w:t>Producto 4</w:t>
            </w:r>
            <w:r w:rsidRPr="0035668D">
              <w:rPr>
                <w:rFonts w:ascii="Verdana" w:hAnsi="Verdana" w:cs="Tahoma"/>
                <w:sz w:val="18"/>
                <w:szCs w:val="18"/>
              </w:rPr>
              <w:t xml:space="preserve"> - </w:t>
            </w:r>
            <w:r w:rsidRPr="0035668D">
              <w:rPr>
                <w:rFonts w:ascii="Verdana" w:hAnsi="Verdana" w:cs="Tahoma"/>
                <w:bCs/>
                <w:sz w:val="18"/>
                <w:szCs w:val="18"/>
                <w:lang w:val="es-ES_tradnl"/>
              </w:rPr>
              <w:t xml:space="preserve">Informe de producto final </w:t>
            </w:r>
          </w:p>
        </w:tc>
      </w:tr>
    </w:tbl>
    <w:p w14:paraId="60BA6301" w14:textId="77777777" w:rsidR="0035668D" w:rsidRPr="0035668D" w:rsidRDefault="0035668D" w:rsidP="0035668D">
      <w:pPr>
        <w:spacing w:line="260" w:lineRule="atLeast"/>
        <w:jc w:val="both"/>
        <w:rPr>
          <w:rFonts w:ascii="Verdana" w:hAnsi="Verdana" w:cs="Tahoma"/>
          <w:sz w:val="18"/>
          <w:szCs w:val="18"/>
        </w:rPr>
      </w:pPr>
    </w:p>
    <w:p w14:paraId="697504B0"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Cada informe/producto deberá ser </w:t>
      </w:r>
      <w:r w:rsidRPr="0035668D">
        <w:rPr>
          <w:rFonts w:ascii="Verdana" w:hAnsi="Verdana" w:cs="Tahoma"/>
          <w:sz w:val="18"/>
          <w:szCs w:val="18"/>
          <w:lang w:val="es-ES_tradnl"/>
        </w:rPr>
        <w:t xml:space="preserve">presentado en </w:t>
      </w:r>
      <w:r w:rsidRPr="0035668D">
        <w:rPr>
          <w:rFonts w:ascii="Verdana" w:hAnsi="Verdana" w:cs="Tahoma"/>
          <w:sz w:val="18"/>
          <w:szCs w:val="18"/>
          <w:u w:val="single"/>
          <w:lang w:val="es-ES_tradnl"/>
        </w:rPr>
        <w:t>2 ejemplares (1 original y 1 copia),</w:t>
      </w:r>
      <w:r w:rsidRPr="0035668D">
        <w:rPr>
          <w:rFonts w:ascii="Verdana" w:hAnsi="Verdana" w:cs="Tahoma"/>
          <w:sz w:val="18"/>
          <w:szCs w:val="18"/>
          <w:lang w:val="es-ES_tradnl"/>
        </w:rPr>
        <w:t xml:space="preserve"> en versión impresa y digital (editable) </w:t>
      </w:r>
      <w:r w:rsidRPr="0035668D">
        <w:rPr>
          <w:rFonts w:ascii="Verdana" w:hAnsi="Verdana" w:cs="Tahoma"/>
          <w:sz w:val="18"/>
          <w:szCs w:val="18"/>
        </w:rPr>
        <w:t>al Inspector (la copia es para el Inspector) del proyecto, quien deberá proceder de la siguiente manera según corresponda:</w:t>
      </w:r>
    </w:p>
    <w:p w14:paraId="4941C049"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Aprobar el producto: en un plazo máximo de </w:t>
      </w:r>
      <w:r w:rsidRPr="0035668D">
        <w:rPr>
          <w:rFonts w:ascii="Verdana" w:hAnsi="Verdana" w:cs="Tahoma"/>
          <w:b/>
          <w:sz w:val="18"/>
          <w:szCs w:val="18"/>
        </w:rPr>
        <w:t>cinco (5) días calendario</w:t>
      </w:r>
      <w:r w:rsidRPr="0035668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A7A7D05"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Devolver con observaciones el producto: en el plazo máximo de </w:t>
      </w:r>
      <w:r w:rsidRPr="0035668D">
        <w:rPr>
          <w:rFonts w:ascii="Verdana" w:hAnsi="Verdana" w:cs="Tahoma"/>
          <w:b/>
          <w:sz w:val="18"/>
          <w:szCs w:val="18"/>
        </w:rPr>
        <w:t xml:space="preserve">cinco (5) días calendario </w:t>
      </w:r>
      <w:r w:rsidRPr="0035668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5668D">
        <w:rPr>
          <w:rFonts w:ascii="Verdana" w:hAnsi="Verdana" w:cs="Tahoma"/>
          <w:b/>
          <w:sz w:val="18"/>
          <w:szCs w:val="18"/>
        </w:rPr>
        <w:t xml:space="preserve"> tres (3) días calendario</w:t>
      </w:r>
      <w:r w:rsidRPr="0035668D">
        <w:rPr>
          <w:rFonts w:ascii="Verdana" w:hAnsi="Verdana" w:cs="Tahoma"/>
          <w:sz w:val="18"/>
          <w:szCs w:val="18"/>
        </w:rPr>
        <w:t xml:space="preserve">; recibido el producto por el Inspector por segunda vez, este deberá aprobar el mismo en un plazo máximo de </w:t>
      </w:r>
      <w:r w:rsidRPr="0035668D">
        <w:rPr>
          <w:rFonts w:ascii="Verdana" w:hAnsi="Verdana" w:cs="Tahoma"/>
          <w:b/>
          <w:sz w:val="18"/>
          <w:szCs w:val="18"/>
        </w:rPr>
        <w:t>dos (2) días calendario</w:t>
      </w:r>
      <w:r w:rsidRPr="0035668D">
        <w:rPr>
          <w:rFonts w:ascii="Verdana" w:hAnsi="Verdana" w:cs="Tahoma"/>
          <w:sz w:val="18"/>
          <w:szCs w:val="18"/>
        </w:rPr>
        <w:t xml:space="preserve"> y deberá ser remitido al Fiscal del Proyecto. En caso de continuar las observaciones deberá ser sujeto a multas. </w:t>
      </w:r>
    </w:p>
    <w:p w14:paraId="481B141D"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Rechazar la presentación del producto: En el plazo máximo de </w:t>
      </w:r>
      <w:r w:rsidRPr="0035668D">
        <w:rPr>
          <w:rFonts w:ascii="Verdana" w:hAnsi="Verdana" w:cs="Tahoma"/>
          <w:b/>
          <w:sz w:val="18"/>
          <w:szCs w:val="18"/>
        </w:rPr>
        <w:t>dos (2) días calendario</w:t>
      </w:r>
      <w:r w:rsidRPr="0035668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DF7A92"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lastRenderedPageBreak/>
        <w:t>Aprobado el Producto por parte del Inspector, el mismo deberá remitirse a la AEVIVIENDA para que el Fiscal del Proyecto emita su conformidad; quien podrá proceder de la siguiente manera:</w:t>
      </w:r>
    </w:p>
    <w:p w14:paraId="056E0B4F"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El Fiscal del Proyecto tendrá hasta </w:t>
      </w:r>
      <w:r w:rsidRPr="0035668D">
        <w:rPr>
          <w:rFonts w:ascii="Verdana" w:hAnsi="Verdana" w:cs="Tahoma"/>
          <w:b/>
          <w:sz w:val="18"/>
          <w:szCs w:val="18"/>
        </w:rPr>
        <w:t>cinco (5) días hábiles</w:t>
      </w:r>
      <w:r w:rsidRPr="0035668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9B48820"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El Fiscal del Proyecto podrá hacer observaciones al producto presentado dentro de los </w:t>
      </w:r>
      <w:r w:rsidRPr="0035668D">
        <w:rPr>
          <w:rFonts w:ascii="Verdana" w:hAnsi="Verdana" w:cs="Tahoma"/>
          <w:b/>
          <w:sz w:val="18"/>
          <w:szCs w:val="18"/>
        </w:rPr>
        <w:t>cinco (5) días hábiles</w:t>
      </w:r>
      <w:r w:rsidRPr="0035668D">
        <w:rPr>
          <w:rFonts w:ascii="Verdana" w:hAnsi="Verdana" w:cs="Tahoma"/>
          <w:sz w:val="18"/>
          <w:szCs w:val="18"/>
        </w:rPr>
        <w:t xml:space="preserve"> y devolver al Inspector para su corrección. La Entidad Ejecutora tiene </w:t>
      </w:r>
      <w:r w:rsidRPr="0035668D">
        <w:rPr>
          <w:rFonts w:ascii="Verdana" w:hAnsi="Verdana" w:cs="Tahoma"/>
          <w:b/>
          <w:sz w:val="18"/>
          <w:szCs w:val="18"/>
        </w:rPr>
        <w:t>tres (3) días calendario</w:t>
      </w:r>
      <w:r w:rsidRPr="0035668D">
        <w:rPr>
          <w:rFonts w:ascii="Verdana" w:hAnsi="Verdana" w:cs="Tahoma"/>
          <w:sz w:val="18"/>
          <w:szCs w:val="18"/>
        </w:rPr>
        <w:t xml:space="preserve"> para sus correcciones y la </w:t>
      </w:r>
      <w:r w:rsidRPr="0035668D">
        <w:rPr>
          <w:rFonts w:ascii="Verdana" w:hAnsi="Verdana" w:cs="Tahoma"/>
          <w:b/>
          <w:sz w:val="18"/>
          <w:szCs w:val="18"/>
        </w:rPr>
        <w:t xml:space="preserve">Inspectoría dos (2) días calendario </w:t>
      </w:r>
      <w:r w:rsidRPr="0035668D">
        <w:rPr>
          <w:rFonts w:ascii="Verdana" w:hAnsi="Verdana" w:cs="Tahoma"/>
          <w:sz w:val="18"/>
          <w:szCs w:val="18"/>
        </w:rPr>
        <w:t xml:space="preserve">para su reingreso a la AEVIVIENDA. </w:t>
      </w:r>
    </w:p>
    <w:p w14:paraId="4DD716D4" w14:textId="77777777" w:rsidR="0035668D" w:rsidRPr="0035668D" w:rsidRDefault="0035668D" w:rsidP="00861777">
      <w:pPr>
        <w:numPr>
          <w:ilvl w:val="0"/>
          <w:numId w:val="44"/>
        </w:numPr>
        <w:spacing w:line="260" w:lineRule="atLeast"/>
        <w:ind w:hanging="153"/>
        <w:jc w:val="both"/>
        <w:rPr>
          <w:rFonts w:ascii="Verdana" w:hAnsi="Verdana" w:cs="Tahoma"/>
          <w:sz w:val="18"/>
          <w:szCs w:val="18"/>
        </w:rPr>
      </w:pPr>
      <w:r w:rsidRPr="0035668D">
        <w:rPr>
          <w:rFonts w:ascii="Verdana" w:hAnsi="Verdana" w:cs="Tahoma"/>
          <w:sz w:val="18"/>
          <w:szCs w:val="18"/>
        </w:rPr>
        <w:t xml:space="preserve">Si hubiera </w:t>
      </w:r>
      <w:r w:rsidRPr="0035668D">
        <w:rPr>
          <w:rFonts w:ascii="Verdana" w:hAnsi="Verdana" w:cs="Tahoma"/>
          <w:b/>
          <w:sz w:val="18"/>
          <w:szCs w:val="18"/>
        </w:rPr>
        <w:t>observaciones al producto por segunda vez</w:t>
      </w:r>
      <w:r w:rsidRPr="0035668D">
        <w:rPr>
          <w:rFonts w:ascii="Verdana" w:hAnsi="Verdana" w:cs="Tahoma"/>
          <w:sz w:val="18"/>
          <w:szCs w:val="18"/>
        </w:rPr>
        <w:t xml:space="preserve"> por parte del Fiscal del Proyecto antes de ser remitido a otra instancia, dentro de </w:t>
      </w:r>
      <w:r w:rsidRPr="0035668D">
        <w:rPr>
          <w:rFonts w:ascii="Verdana" w:hAnsi="Verdana" w:cs="Tahoma"/>
          <w:b/>
          <w:sz w:val="18"/>
          <w:szCs w:val="18"/>
        </w:rPr>
        <w:t xml:space="preserve">tres (3) días hábiles </w:t>
      </w:r>
      <w:r w:rsidRPr="0035668D">
        <w:rPr>
          <w:rFonts w:ascii="Verdana" w:hAnsi="Verdana" w:cs="Tahoma"/>
          <w:sz w:val="18"/>
          <w:szCs w:val="18"/>
        </w:rPr>
        <w:t>este deberá notificar tal situación y sancionar al Inspector y a la Entidad Ejecutora, según lo señalado en el punto MULTAS Y SANCIONES.</w:t>
      </w:r>
    </w:p>
    <w:p w14:paraId="4F93AFBC" w14:textId="77777777" w:rsidR="0035668D" w:rsidRPr="0035668D" w:rsidRDefault="0035668D" w:rsidP="0035668D">
      <w:pPr>
        <w:spacing w:line="260" w:lineRule="atLeast"/>
        <w:ind w:left="720"/>
        <w:jc w:val="both"/>
        <w:rPr>
          <w:rFonts w:ascii="Verdana" w:hAnsi="Verdana" w:cs="Tahoma"/>
          <w:sz w:val="18"/>
          <w:szCs w:val="18"/>
        </w:rPr>
      </w:pPr>
    </w:p>
    <w:p w14:paraId="6FC9AEA3"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73DA046"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Estos informes/productos de manera indicativa y no restrictiva, deberán contar con el siguiente contenido mínimo:</w:t>
      </w:r>
    </w:p>
    <w:p w14:paraId="023A570E" w14:textId="77777777" w:rsidR="0035668D" w:rsidRPr="0035668D" w:rsidRDefault="0035668D" w:rsidP="0035668D">
      <w:pPr>
        <w:spacing w:line="260" w:lineRule="atLeast"/>
        <w:jc w:val="both"/>
        <w:rPr>
          <w:rFonts w:ascii="Verdana" w:hAnsi="Verdana" w:cs="Tahoma"/>
          <w:sz w:val="18"/>
          <w:szCs w:val="18"/>
        </w:rPr>
      </w:pPr>
    </w:p>
    <w:p w14:paraId="132A5B5A" w14:textId="77777777" w:rsidR="0035668D" w:rsidRPr="0035668D" w:rsidRDefault="0035668D" w:rsidP="0035668D">
      <w:pPr>
        <w:spacing w:line="260" w:lineRule="atLeast"/>
        <w:contextualSpacing/>
        <w:jc w:val="both"/>
        <w:rPr>
          <w:rFonts w:ascii="Verdana" w:hAnsi="Verdana" w:cs="Tahoma"/>
          <w:b/>
          <w:bCs/>
          <w:sz w:val="18"/>
          <w:szCs w:val="18"/>
          <w:lang w:val="es-ES_tradnl"/>
        </w:rPr>
      </w:pPr>
      <w:r w:rsidRPr="0035668D">
        <w:rPr>
          <w:rFonts w:ascii="Verdana" w:hAnsi="Verdana" w:cs="Tahoma"/>
          <w:b/>
          <w:bCs/>
          <w:sz w:val="18"/>
          <w:szCs w:val="18"/>
          <w:lang w:val="es-ES_tradnl"/>
        </w:rPr>
        <w:t>PRODUCTO 1- INFORME INICIAL</w:t>
      </w:r>
    </w:p>
    <w:p w14:paraId="5AFF4611"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Emitida la Orden de Proceder, la </w:t>
      </w:r>
      <w:r w:rsidRPr="0035668D">
        <w:rPr>
          <w:rFonts w:ascii="Verdana" w:hAnsi="Verdana" w:cs="Tahoma"/>
          <w:sz w:val="18"/>
          <w:szCs w:val="18"/>
        </w:rPr>
        <w:t xml:space="preserve">Entidad Ejecutora </w:t>
      </w:r>
      <w:r w:rsidRPr="0035668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E2FD7C4"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98" w:name="_Hlk163836728"/>
      <w:r w:rsidRPr="0035668D">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35668D">
        <w:rPr>
          <w:rFonts w:ascii="Verdana" w:hAnsi="Verdana" w:cs="Tahoma"/>
          <w:b/>
          <w:bCs/>
          <w:sz w:val="18"/>
          <w:szCs w:val="18"/>
          <w:shd w:val="clear" w:color="auto" w:fill="FFFFFF" w:themeFill="background1"/>
          <w:lang w:val="es-ES_tradnl"/>
        </w:rPr>
        <w:t>APROBADOS</w:t>
      </w:r>
      <w:r w:rsidRPr="0035668D">
        <w:rPr>
          <w:rFonts w:ascii="Verdana" w:hAnsi="Verdana" w:cs="Tahoma"/>
          <w:sz w:val="18"/>
          <w:szCs w:val="18"/>
          <w:lang w:val="es-ES_tradnl"/>
        </w:rPr>
        <w:t>, a través de un informe especial que demuestre el cumplimiento del requerimiento solicitado en el proyecto.</w:t>
      </w:r>
    </w:p>
    <w:bookmarkEnd w:id="98"/>
    <w:p w14:paraId="5C7528A8"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A5A68D"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99" w:name="_Hlk170288826"/>
      <w:r w:rsidRPr="0035668D">
        <w:rPr>
          <w:rFonts w:ascii="Verdana" w:hAnsi="Verdana" w:cs="Tahoma"/>
          <w:sz w:val="18"/>
          <w:szCs w:val="18"/>
          <w:lang w:val="es-ES_tradnl"/>
        </w:rPr>
        <w:t>Nota de Consolidación de la lista de Beneficiarios emitida por la AEVIVIENDA (copia simple).</w:t>
      </w:r>
    </w:p>
    <w:p w14:paraId="0EF329D2"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bookmarkStart w:id="100" w:name="_Hlk126939647"/>
      <w:bookmarkEnd w:id="99"/>
      <w:r w:rsidRPr="0035668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5668D">
        <w:rPr>
          <w:rFonts w:ascii="Verdana" w:hAnsi="Verdana" w:cs="Tahoma"/>
          <w:sz w:val="18"/>
          <w:szCs w:val="18"/>
          <w:u w:val="single"/>
          <w:lang w:val="es-ES_tradnl"/>
        </w:rPr>
        <w:t>Diagnostico Medioambiental Inicial</w:t>
      </w:r>
      <w:r w:rsidRPr="0035668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198126A"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Respaldo de Instalación del letrero del proyecto de acuerdo al formato dotado por la AEVIVIENDA (adjuntar fotografía y mapa georreferenciado).</w:t>
      </w:r>
    </w:p>
    <w:p w14:paraId="62073E07"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35668D">
        <w:rPr>
          <w:rFonts w:ascii="Verdana" w:hAnsi="Verdana" w:cs="Tahoma"/>
          <w:b/>
          <w:sz w:val="18"/>
          <w:szCs w:val="18"/>
          <w:lang w:val="es-ES_tradnl"/>
        </w:rPr>
        <w:t>tipología</w:t>
      </w:r>
      <w:r w:rsidRPr="0035668D">
        <w:rPr>
          <w:rFonts w:ascii="Verdana" w:hAnsi="Verdana" w:cs="Tahoma"/>
          <w:sz w:val="18"/>
          <w:szCs w:val="18"/>
          <w:lang w:val="es-ES_tradnl"/>
        </w:rPr>
        <w:t xml:space="preserve"> de intervención de cada una de las mismas en formato físico y digital que demuestre la condición inicial del proyecto, por vivienda.</w:t>
      </w:r>
    </w:p>
    <w:p w14:paraId="4AE3845C"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al Parque Nacional o </w:t>
      </w:r>
      <w:r w:rsidRPr="0035668D">
        <w:rPr>
          <w:rFonts w:ascii="Verdana" w:hAnsi="Verdana" w:cs="Tahoma"/>
          <w:sz w:val="18"/>
          <w:szCs w:val="18"/>
          <w:lang w:val="es-ES_tradnl"/>
        </w:rPr>
        <w:lastRenderedPageBreak/>
        <w:t>la Carta de Ingreso al Parque Sub Nacional, debidamente sellado por la oficina pertinente (si corresponde).</w:t>
      </w:r>
    </w:p>
    <w:p w14:paraId="155993E4"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Programación de provisión/dotación de materiales de construcción inicial y hasta la finalización del proyecto.</w:t>
      </w:r>
    </w:p>
    <w:p w14:paraId="288B5CD5"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52A67"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Identificación de la ubicación de los almacenes, debidamente geo-referenciados, en mapa impreso y el acta de apertura de los mismos.</w:t>
      </w:r>
    </w:p>
    <w:p w14:paraId="7AE86EC8"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41EEE5CB"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r w:rsidRPr="0035668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4F26F65" w14:textId="77777777" w:rsidR="0035668D" w:rsidRPr="0035668D" w:rsidRDefault="0035668D" w:rsidP="00861777">
      <w:pPr>
        <w:numPr>
          <w:ilvl w:val="0"/>
          <w:numId w:val="53"/>
        </w:numPr>
        <w:spacing w:line="260" w:lineRule="atLeast"/>
        <w:ind w:left="426" w:hanging="425"/>
        <w:jc w:val="both"/>
        <w:rPr>
          <w:rFonts w:ascii="Verdana" w:hAnsi="Verdana" w:cs="Tahoma"/>
          <w:sz w:val="18"/>
          <w:szCs w:val="18"/>
          <w:lang w:val="es-ES_tradnl"/>
        </w:rPr>
      </w:pPr>
      <w:proofErr w:type="spellStart"/>
      <w:r w:rsidRPr="0035668D">
        <w:rPr>
          <w:rFonts w:ascii="Verdana" w:hAnsi="Verdana" w:cs="Tahoma"/>
          <w:sz w:val="18"/>
          <w:szCs w:val="18"/>
          <w:lang w:val="es-ES_tradnl"/>
        </w:rPr>
        <w:t>Kardex</w:t>
      </w:r>
      <w:proofErr w:type="spellEnd"/>
      <w:r w:rsidRPr="0035668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3A83694" w14:textId="77777777" w:rsidR="0035668D" w:rsidRPr="0035668D" w:rsidRDefault="0035668D" w:rsidP="00861777">
      <w:pPr>
        <w:numPr>
          <w:ilvl w:val="0"/>
          <w:numId w:val="53"/>
        </w:numPr>
        <w:spacing w:line="260" w:lineRule="atLeast"/>
        <w:ind w:left="426" w:hanging="425"/>
        <w:jc w:val="both"/>
        <w:rPr>
          <w:rFonts w:ascii="Verdana" w:hAnsi="Verdana" w:cs="Tahoma"/>
          <w:strike/>
          <w:sz w:val="18"/>
          <w:szCs w:val="18"/>
          <w:lang w:val="es-ES_tradnl"/>
        </w:rPr>
      </w:pPr>
      <w:r w:rsidRPr="0035668D">
        <w:rPr>
          <w:rFonts w:ascii="Verdana" w:hAnsi="Verdana" w:cs="Tahoma"/>
          <w:sz w:val="18"/>
          <w:szCs w:val="18"/>
          <w:lang w:val="es-ES_tradnl"/>
        </w:rPr>
        <w:t>Acta y lista de entrega de los acuerdos de aceptación de los beneficiarios, adjunto a las carpetas familiares. (carpeta rotulada).</w:t>
      </w:r>
    </w:p>
    <w:p w14:paraId="4742B125" w14:textId="77777777" w:rsidR="0035668D" w:rsidRPr="0035668D" w:rsidRDefault="0035668D" w:rsidP="00861777">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1" w:name="_Hlk170198030"/>
      <w:r w:rsidRPr="003566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1"/>
    </w:p>
    <w:p w14:paraId="6492A91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6CB5BC"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0A84CEDB" w14:textId="77777777" w:rsidR="0035668D" w:rsidRPr="0035668D" w:rsidRDefault="0035668D" w:rsidP="0035668D">
      <w:pPr>
        <w:spacing w:line="260" w:lineRule="atLeast"/>
        <w:jc w:val="both"/>
        <w:rPr>
          <w:rFonts w:ascii="Verdana" w:hAnsi="Verdana" w:cs="Tahoma"/>
          <w:sz w:val="18"/>
          <w:szCs w:val="18"/>
          <w:lang w:val="es-ES_tradnl"/>
        </w:rPr>
      </w:pPr>
    </w:p>
    <w:p w14:paraId="24006E11" w14:textId="77777777" w:rsidR="0035668D" w:rsidRPr="0035668D" w:rsidRDefault="0035668D" w:rsidP="0035668D">
      <w:pPr>
        <w:tabs>
          <w:tab w:val="num" w:pos="360"/>
          <w:tab w:val="num" w:pos="1260"/>
        </w:tabs>
        <w:spacing w:line="260" w:lineRule="atLeast"/>
        <w:rPr>
          <w:rFonts w:ascii="Verdana" w:hAnsi="Verdana" w:cs="Tahoma"/>
          <w:sz w:val="18"/>
          <w:szCs w:val="18"/>
          <w:lang w:val="es-ES_tradnl"/>
        </w:rPr>
      </w:pPr>
      <w:r w:rsidRPr="0035668D">
        <w:rPr>
          <w:rFonts w:ascii="Verdana" w:hAnsi="Verdana" w:cs="Tahoma"/>
          <w:b/>
          <w:sz w:val="18"/>
          <w:szCs w:val="18"/>
          <w:lang w:val="es-ES_tradnl"/>
        </w:rPr>
        <w:t xml:space="preserve">PRODUCTO 2 - INFORME DE AVANCE Al 50% DE EJECUCIÓN FÍSICA </w:t>
      </w:r>
      <w:r w:rsidRPr="0035668D">
        <w:rPr>
          <w:rFonts w:ascii="Verdana" w:hAnsi="Verdana" w:cs="Tahoma"/>
          <w:sz w:val="18"/>
          <w:szCs w:val="18"/>
          <w:lang w:val="es-ES_tradnl"/>
        </w:rPr>
        <w:t xml:space="preserve">Posterior a la presentación del producto anterior, La </w:t>
      </w:r>
      <w:r w:rsidRPr="0035668D">
        <w:rPr>
          <w:rFonts w:ascii="Verdana" w:hAnsi="Verdana" w:cs="Tahoma"/>
          <w:sz w:val="18"/>
          <w:szCs w:val="18"/>
        </w:rPr>
        <w:t xml:space="preserve">Entidad Ejecutora </w:t>
      </w:r>
      <w:r w:rsidRPr="0035668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F8B5918"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E5BC2B"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bookmarkStart w:id="102" w:name="_Hlk126939683"/>
      <w:r w:rsidRPr="0035668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B709E48"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A74EFC4"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proofErr w:type="spellStart"/>
      <w:r w:rsidRPr="0035668D">
        <w:rPr>
          <w:rFonts w:ascii="Verdana" w:hAnsi="Verdana" w:cs="Tahoma"/>
          <w:sz w:val="18"/>
          <w:szCs w:val="18"/>
          <w:lang w:val="es-ES_tradnl"/>
        </w:rPr>
        <w:lastRenderedPageBreak/>
        <w:t>Kardex</w:t>
      </w:r>
      <w:proofErr w:type="spellEnd"/>
      <w:r w:rsidRPr="0035668D">
        <w:rPr>
          <w:rFonts w:ascii="Verdana" w:hAnsi="Verdana" w:cs="Tahoma"/>
          <w:sz w:val="18"/>
          <w:szCs w:val="18"/>
          <w:lang w:val="es-ES_tradnl"/>
        </w:rPr>
        <w:t xml:space="preserve"> de ingreso y salida del material en el almacén (control de materiales de construcción en almacén correspondientes al periodo)</w:t>
      </w:r>
    </w:p>
    <w:p w14:paraId="731F3A92"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016E35C" w14:textId="77777777" w:rsidR="0035668D" w:rsidRPr="0035668D" w:rsidRDefault="0035668D" w:rsidP="00861777">
      <w:pPr>
        <w:numPr>
          <w:ilvl w:val="0"/>
          <w:numId w:val="71"/>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Ficha Técnica con memoria fotográfica en formato físico y digital que demuestre el porcentaje de avance por vivienda.</w:t>
      </w:r>
    </w:p>
    <w:p w14:paraId="591CFEB0" w14:textId="77777777" w:rsidR="0035668D" w:rsidRPr="0035668D" w:rsidRDefault="0035668D" w:rsidP="0035668D">
      <w:pPr>
        <w:spacing w:line="260" w:lineRule="atLeast"/>
        <w:ind w:left="-11"/>
        <w:contextualSpacing/>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48637D9A" w14:textId="77777777" w:rsidR="0035668D" w:rsidRPr="0035668D" w:rsidRDefault="0035668D" w:rsidP="0035668D">
      <w:pPr>
        <w:spacing w:line="260" w:lineRule="atLeast"/>
        <w:contextualSpacing/>
        <w:jc w:val="both"/>
        <w:rPr>
          <w:rFonts w:ascii="Verdana" w:hAnsi="Verdana" w:cs="Tahoma"/>
          <w:sz w:val="18"/>
          <w:szCs w:val="18"/>
          <w:lang w:val="es-ES_tradnl"/>
        </w:rPr>
      </w:pPr>
    </w:p>
    <w:p w14:paraId="2BD66AB8" w14:textId="77777777" w:rsidR="0035668D" w:rsidRPr="0035668D" w:rsidRDefault="0035668D" w:rsidP="0035668D">
      <w:pPr>
        <w:spacing w:line="260" w:lineRule="atLeast"/>
        <w:rPr>
          <w:rFonts w:ascii="Verdana" w:hAnsi="Verdana" w:cs="Tahoma"/>
          <w:b/>
          <w:bCs/>
          <w:sz w:val="18"/>
          <w:szCs w:val="18"/>
          <w:lang w:val="es-ES_tradnl"/>
        </w:rPr>
      </w:pPr>
      <w:r w:rsidRPr="0035668D">
        <w:rPr>
          <w:rFonts w:ascii="Verdana" w:hAnsi="Verdana" w:cs="Tahoma"/>
          <w:b/>
          <w:bCs/>
          <w:sz w:val="18"/>
          <w:szCs w:val="18"/>
          <w:lang w:val="es-ES_tradnl"/>
        </w:rPr>
        <w:t>PRODUCTO 3 - INFORME DE AVANCE AL 100% DE EJECUCIÓN FÍSICA.</w:t>
      </w:r>
    </w:p>
    <w:p w14:paraId="5BC8CC4A"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521C9B" w14:textId="77777777" w:rsidR="0035668D" w:rsidRPr="0035668D" w:rsidRDefault="0035668D" w:rsidP="0035668D">
      <w:pPr>
        <w:spacing w:line="260" w:lineRule="atLeast"/>
        <w:jc w:val="both"/>
        <w:rPr>
          <w:rFonts w:ascii="Verdana" w:hAnsi="Verdana" w:cs="Tahoma"/>
          <w:sz w:val="18"/>
          <w:szCs w:val="18"/>
          <w:lang w:val="es-ES_tradnl"/>
        </w:rPr>
      </w:pPr>
    </w:p>
    <w:p w14:paraId="06204B77" w14:textId="77777777" w:rsidR="0035668D" w:rsidRPr="0035668D" w:rsidRDefault="0035668D" w:rsidP="0035668D">
      <w:pPr>
        <w:jc w:val="both"/>
        <w:rPr>
          <w:rFonts w:ascii="Verdana" w:hAnsi="Verdana" w:cs="Tahoma"/>
          <w:sz w:val="18"/>
          <w:szCs w:val="18"/>
          <w:lang w:eastAsia="es-ES"/>
        </w:rPr>
      </w:pPr>
      <w:bookmarkStart w:id="103" w:name="_Hlk158993206"/>
      <w:bookmarkStart w:id="104" w:name="_Hlk128047540"/>
      <w:r w:rsidRPr="0035668D">
        <w:rPr>
          <w:rFonts w:ascii="Verdana" w:hAnsi="Verdana" w:cs="Tahoma"/>
          <w:color w:val="000000"/>
          <w:sz w:val="18"/>
          <w:szCs w:val="18"/>
          <w:lang w:val="es-ES_tradnl"/>
        </w:rPr>
        <w:t xml:space="preserve">La Entidad Ejecutora deberá solicitar la </w:t>
      </w:r>
      <w:r w:rsidRPr="0035668D">
        <w:rPr>
          <w:rFonts w:ascii="Verdana" w:hAnsi="Verdana" w:cs="Tahoma"/>
          <w:b/>
          <w:bCs/>
          <w:color w:val="000000"/>
          <w:sz w:val="18"/>
          <w:szCs w:val="18"/>
          <w:lang w:val="es-ES_tradnl"/>
        </w:rPr>
        <w:t>RECEPCIÓN PROVISIONAL</w:t>
      </w:r>
      <w:r w:rsidRPr="0035668D">
        <w:rPr>
          <w:rFonts w:ascii="Verdana" w:hAnsi="Verdana" w:cs="Tahoma"/>
          <w:color w:val="000000"/>
          <w:sz w:val="18"/>
          <w:szCs w:val="18"/>
          <w:lang w:val="es-ES_tradnl"/>
        </w:rPr>
        <w:t xml:space="preserve"> de las Viviendas Sociales al Inspector del Proyecto en un plazo máximo de </w:t>
      </w:r>
      <w:r w:rsidRPr="0035668D">
        <w:rPr>
          <w:rFonts w:ascii="Verdana" w:hAnsi="Verdana" w:cs="Tahoma"/>
          <w:b/>
          <w:sz w:val="18"/>
          <w:szCs w:val="18"/>
          <w:lang w:val="es-ES_tradnl"/>
        </w:rPr>
        <w:t xml:space="preserve">cinco (5) </w:t>
      </w:r>
      <w:r w:rsidRPr="0035668D">
        <w:rPr>
          <w:rFonts w:ascii="Verdana" w:hAnsi="Verdana" w:cs="Tahoma"/>
          <w:b/>
          <w:color w:val="000000"/>
          <w:sz w:val="18"/>
          <w:szCs w:val="18"/>
          <w:lang w:val="es-ES_tradnl"/>
        </w:rPr>
        <w:t xml:space="preserve">días calendario </w:t>
      </w:r>
      <w:r w:rsidRPr="0035668D">
        <w:rPr>
          <w:rFonts w:ascii="Verdana" w:hAnsi="Verdana" w:cs="Tahoma"/>
          <w:bCs/>
          <w:color w:val="000000"/>
          <w:sz w:val="18"/>
          <w:szCs w:val="18"/>
          <w:lang w:val="es-ES_tradnl"/>
        </w:rPr>
        <w:t>de anticipación al cumplimiento del plazo de la Recepción Provisional</w:t>
      </w:r>
      <w:r w:rsidRPr="0035668D">
        <w:rPr>
          <w:rFonts w:ascii="Verdana" w:hAnsi="Verdana" w:cs="Tahoma"/>
          <w:color w:val="000000"/>
          <w:sz w:val="18"/>
          <w:szCs w:val="18"/>
          <w:lang w:val="es-ES_tradnl"/>
        </w:rPr>
        <w:t>, el Inspector deberá revisar y validar la solicitud,</w:t>
      </w:r>
      <w:r w:rsidRPr="0035668D">
        <w:rPr>
          <w:rFonts w:ascii="Verdana" w:hAnsi="Verdana" w:cs="Tahoma"/>
          <w:b/>
          <w:color w:val="000000"/>
          <w:sz w:val="18"/>
          <w:szCs w:val="18"/>
          <w:lang w:val="es-ES_tradnl"/>
        </w:rPr>
        <w:t xml:space="preserve"> </w:t>
      </w:r>
      <w:r w:rsidRPr="0035668D">
        <w:rPr>
          <w:rFonts w:ascii="Verdana" w:hAnsi="Verdana" w:cs="Tahoma"/>
          <w:color w:val="000000"/>
          <w:sz w:val="18"/>
          <w:szCs w:val="18"/>
          <w:lang w:val="es-ES_tradnl"/>
        </w:rPr>
        <w:t xml:space="preserve">debiendo remitir la nota de solicitud de Recepción Provisional a la AEVIVIENDA en un plazo máximo de </w:t>
      </w:r>
      <w:r w:rsidRPr="0035668D">
        <w:rPr>
          <w:rFonts w:ascii="Verdana" w:hAnsi="Verdana" w:cs="Tahoma"/>
          <w:b/>
          <w:bCs/>
          <w:color w:val="000000"/>
          <w:sz w:val="18"/>
          <w:szCs w:val="18"/>
          <w:lang w:val="es-ES_tradnl"/>
        </w:rPr>
        <w:t>dos (2) días calendario</w:t>
      </w:r>
      <w:r w:rsidRPr="0035668D">
        <w:rPr>
          <w:rFonts w:ascii="Verdana" w:hAnsi="Verdana" w:cs="Tahoma"/>
          <w:color w:val="000000"/>
          <w:sz w:val="18"/>
          <w:szCs w:val="18"/>
          <w:lang w:val="es-ES_tradnl"/>
        </w:rPr>
        <w:t xml:space="preserve"> </w:t>
      </w:r>
      <w:bookmarkStart w:id="105" w:name="_Hlk158887837"/>
      <w:r w:rsidRPr="0035668D">
        <w:rPr>
          <w:rFonts w:ascii="Verdana" w:hAnsi="Verdana" w:cs="Tahoma"/>
          <w:color w:val="000000"/>
          <w:sz w:val="18"/>
          <w:szCs w:val="18"/>
          <w:lang w:val="es-ES_tradnl"/>
        </w:rPr>
        <w:t>posteriores a la recepción de la solicitud</w:t>
      </w:r>
      <w:bookmarkEnd w:id="105"/>
      <w:r w:rsidRPr="0035668D">
        <w:rPr>
          <w:rFonts w:ascii="Verdana" w:hAnsi="Verdana" w:cs="Tahoma"/>
          <w:color w:val="000000"/>
          <w:sz w:val="18"/>
          <w:szCs w:val="18"/>
          <w:lang w:val="es-ES_tradnl"/>
        </w:rPr>
        <w:t xml:space="preserve">. </w:t>
      </w:r>
      <w:r w:rsidRPr="0035668D">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3"/>
    <w:p w14:paraId="1FFBCFF3" w14:textId="77777777" w:rsidR="0035668D" w:rsidRPr="0035668D" w:rsidRDefault="0035668D" w:rsidP="0035668D">
      <w:pPr>
        <w:jc w:val="both"/>
        <w:rPr>
          <w:rFonts w:ascii="Verdana" w:hAnsi="Verdana" w:cs="Tahoma"/>
          <w:sz w:val="18"/>
          <w:szCs w:val="18"/>
          <w:lang w:eastAsia="es-ES"/>
        </w:rPr>
      </w:pPr>
    </w:p>
    <w:bookmarkEnd w:id="104"/>
    <w:p w14:paraId="1A656E3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40417AF6"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B170071" w14:textId="77777777" w:rsidR="0035668D" w:rsidRPr="0035668D" w:rsidRDefault="0035668D" w:rsidP="0035668D">
      <w:pPr>
        <w:spacing w:line="260" w:lineRule="atLeast"/>
        <w:jc w:val="both"/>
        <w:rPr>
          <w:rFonts w:ascii="Verdana" w:hAnsi="Verdana" w:cs="Tahoma"/>
          <w:sz w:val="18"/>
          <w:szCs w:val="18"/>
          <w:lang w:val="es-ES_tradnl"/>
        </w:rPr>
      </w:pPr>
    </w:p>
    <w:p w14:paraId="2C78B70F" w14:textId="77777777" w:rsidR="0035668D" w:rsidRPr="0035668D" w:rsidRDefault="0035668D" w:rsidP="0035668D">
      <w:pPr>
        <w:spacing w:line="260" w:lineRule="atLeast"/>
        <w:jc w:val="both"/>
        <w:rPr>
          <w:rFonts w:ascii="Verdana" w:hAnsi="Verdana" w:cs="Tahoma"/>
          <w:sz w:val="18"/>
          <w:szCs w:val="18"/>
          <w:lang w:val="es-ES_tradnl"/>
        </w:rPr>
      </w:pPr>
      <w:bookmarkStart w:id="106" w:name="_Hlk126147331"/>
      <w:r w:rsidRPr="0035668D">
        <w:rPr>
          <w:rFonts w:ascii="Verdana" w:hAnsi="Verdana" w:cs="Tahoma"/>
          <w:sz w:val="18"/>
          <w:szCs w:val="18"/>
          <w:lang w:val="es-ES_tradnl"/>
        </w:rPr>
        <w:t xml:space="preserve">Para la presentación del producto, la </w:t>
      </w:r>
      <w:r w:rsidRPr="0035668D">
        <w:rPr>
          <w:rFonts w:ascii="Verdana" w:hAnsi="Verdana" w:cs="Tahoma"/>
          <w:sz w:val="18"/>
          <w:szCs w:val="18"/>
        </w:rPr>
        <w:t xml:space="preserve">Entidad Ejecutora </w:t>
      </w:r>
      <w:r w:rsidRPr="0035668D">
        <w:rPr>
          <w:rFonts w:ascii="Verdana" w:hAnsi="Verdana" w:cs="Tahoma"/>
          <w:sz w:val="18"/>
          <w:szCs w:val="18"/>
          <w:lang w:val="es-ES_tradnl"/>
        </w:rPr>
        <w:t xml:space="preserve">deberá alcanzar </w:t>
      </w:r>
      <w:r w:rsidRPr="0035668D">
        <w:rPr>
          <w:rFonts w:ascii="Verdana" w:hAnsi="Verdana" w:cs="Tahoma"/>
          <w:b/>
          <w:sz w:val="18"/>
          <w:szCs w:val="18"/>
          <w:lang w:val="es-ES_tradnl"/>
        </w:rPr>
        <w:t>el requisito del 100%</w:t>
      </w:r>
      <w:r w:rsidRPr="0035668D">
        <w:rPr>
          <w:rFonts w:ascii="Verdana" w:hAnsi="Verdana" w:cs="Tahoma"/>
          <w:sz w:val="18"/>
          <w:szCs w:val="18"/>
          <w:lang w:val="es-ES_tradnl"/>
        </w:rPr>
        <w:t xml:space="preserve"> de ejecución Física de las viviendas sociales. </w:t>
      </w:r>
    </w:p>
    <w:bookmarkEnd w:id="106"/>
    <w:p w14:paraId="2E138348" w14:textId="77777777" w:rsidR="0035668D" w:rsidRPr="0035668D" w:rsidRDefault="0035668D" w:rsidP="0035668D">
      <w:pPr>
        <w:tabs>
          <w:tab w:val="num" w:pos="360"/>
          <w:tab w:val="num" w:pos="1260"/>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Dicho informe deberá contener mínimamente el siguiente detalle:</w:t>
      </w:r>
    </w:p>
    <w:p w14:paraId="3DA029E9" w14:textId="77777777" w:rsidR="0035668D" w:rsidRPr="0035668D" w:rsidRDefault="0035668D" w:rsidP="0035668D">
      <w:pPr>
        <w:tabs>
          <w:tab w:val="num" w:pos="360"/>
          <w:tab w:val="num" w:pos="1260"/>
        </w:tabs>
        <w:spacing w:line="260" w:lineRule="atLeast"/>
        <w:jc w:val="both"/>
        <w:rPr>
          <w:rFonts w:ascii="Verdana" w:hAnsi="Verdana" w:cs="Tahoma"/>
          <w:sz w:val="18"/>
          <w:szCs w:val="18"/>
          <w:lang w:val="es-ES_tradnl"/>
        </w:rPr>
      </w:pPr>
    </w:p>
    <w:p w14:paraId="4474B7CB"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BBD304"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Acta de aprobación de Evaluación de medio término. (</w:t>
      </w:r>
      <w:r w:rsidRPr="0035668D">
        <w:rPr>
          <w:rFonts w:ascii="Verdana" w:hAnsi="Verdana" w:cs="Tahoma"/>
          <w:color w:val="000000"/>
          <w:sz w:val="18"/>
          <w:szCs w:val="18"/>
        </w:rPr>
        <w:t>El Acta de aprobación deberá ser suscrito por el Fiscal del Proyecto, Entidad Ejecutora e Inspectoría</w:t>
      </w:r>
      <w:r w:rsidRPr="0035668D">
        <w:rPr>
          <w:rFonts w:ascii="Verdana" w:hAnsi="Verdana" w:cs="Tahoma"/>
          <w:sz w:val="18"/>
          <w:szCs w:val="18"/>
        </w:rPr>
        <w:t>).</w:t>
      </w:r>
    </w:p>
    <w:p w14:paraId="5C9B2C59" w14:textId="77777777" w:rsidR="0035668D" w:rsidRPr="0035668D" w:rsidRDefault="0035668D" w:rsidP="00861777">
      <w:pPr>
        <w:numPr>
          <w:ilvl w:val="0"/>
          <w:numId w:val="54"/>
        </w:numPr>
        <w:ind w:left="426"/>
        <w:jc w:val="both"/>
        <w:rPr>
          <w:rFonts w:ascii="Verdana" w:hAnsi="Verdana" w:cs="Tahoma"/>
          <w:sz w:val="18"/>
          <w:szCs w:val="18"/>
        </w:rPr>
      </w:pPr>
      <w:r w:rsidRPr="0035668D">
        <w:rPr>
          <w:rFonts w:ascii="Verdana" w:hAnsi="Verdana" w:cs="Tahoma"/>
          <w:sz w:val="18"/>
          <w:szCs w:val="18"/>
        </w:rPr>
        <w:t xml:space="preserve">Cuadro de Balance final (en medio físico y digital) que se realizó (desde el 30% </w:t>
      </w:r>
      <w:r w:rsidRPr="0035668D">
        <w:rPr>
          <w:rFonts w:ascii="Verdana" w:hAnsi="Verdana" w:cs="Tahoma"/>
          <w:sz w:val="18"/>
          <w:szCs w:val="18"/>
          <w:lang w:val="es-ES_tradnl"/>
        </w:rPr>
        <w:t xml:space="preserve">hasta el 70% </w:t>
      </w:r>
      <w:r w:rsidRPr="0035668D">
        <w:rPr>
          <w:rFonts w:ascii="Verdana" w:hAnsi="Verdana" w:cs="Tahoma"/>
          <w:sz w:val="18"/>
          <w:szCs w:val="18"/>
        </w:rPr>
        <w:t>de avance de la ejecución Física del Proyecto).</w:t>
      </w:r>
    </w:p>
    <w:p w14:paraId="480141C0"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Lista Final de Beneficiarios con los que cierra el proyecto y las coordenadas geo referenciadas de las viviendas intervenidas, en el sistema de coordenadas WGS 84 (UTM).</w:t>
      </w:r>
    </w:p>
    <w:p w14:paraId="73444068"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Original de Nota de Instrucción de cierre de Almacenes del Inspector a la Entidad Ejecutora y Original del Acta de Cierre de Almacenes.</w:t>
      </w:r>
    </w:p>
    <w:p w14:paraId="1C67D7EF"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Planilla de entrega de materiales de construcción por familia beneficiaria, correspondiente al último periodo.</w:t>
      </w:r>
    </w:p>
    <w:p w14:paraId="56D3B2EE"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Balance de cierre de almacén que verifique las cantidades finales de materiales de construcción adquiridos para el proyecto.</w:t>
      </w:r>
    </w:p>
    <w:p w14:paraId="12843CC4"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proofErr w:type="spellStart"/>
      <w:r w:rsidRPr="0035668D">
        <w:rPr>
          <w:rFonts w:ascii="Verdana" w:hAnsi="Verdana" w:cs="Tahoma"/>
          <w:sz w:val="18"/>
          <w:szCs w:val="18"/>
        </w:rPr>
        <w:t>Kardex</w:t>
      </w:r>
      <w:proofErr w:type="spellEnd"/>
      <w:r w:rsidRPr="0035668D">
        <w:rPr>
          <w:rFonts w:ascii="Verdana" w:hAnsi="Verdana" w:cs="Tahoma"/>
          <w:sz w:val="18"/>
          <w:szCs w:val="18"/>
        </w:rPr>
        <w:t xml:space="preserve"> de ingreso y salida del material en el almacén (control de materiales de construcción en almacén correspondientes al periodo)</w:t>
      </w:r>
    </w:p>
    <w:p w14:paraId="761BD8AE"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lastRenderedPageBreak/>
        <w:t>Matriz de seguimiento físico que refleje el avance porcentual por cada ítem ejecutado en las viviendas y el avance físico total requerido para el presente producto. (100%)</w:t>
      </w:r>
    </w:p>
    <w:p w14:paraId="2554953B"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Presentación del Acta de Recepción Provisional del proyecto (3 ejemplares en original)</w:t>
      </w:r>
    </w:p>
    <w:p w14:paraId="38EDC263" w14:textId="77777777" w:rsidR="0035668D" w:rsidRPr="0035668D" w:rsidRDefault="0035668D" w:rsidP="00861777">
      <w:pPr>
        <w:numPr>
          <w:ilvl w:val="0"/>
          <w:numId w:val="54"/>
        </w:numPr>
        <w:spacing w:line="260" w:lineRule="atLeast"/>
        <w:ind w:left="426"/>
        <w:jc w:val="both"/>
        <w:rPr>
          <w:rFonts w:ascii="Verdana" w:hAnsi="Verdana" w:cs="Tahoma"/>
          <w:sz w:val="18"/>
          <w:szCs w:val="18"/>
        </w:rPr>
      </w:pPr>
      <w:r w:rsidRPr="0035668D">
        <w:rPr>
          <w:rFonts w:ascii="Verdana" w:hAnsi="Verdana" w:cs="Tahoma"/>
          <w:sz w:val="18"/>
          <w:szCs w:val="18"/>
        </w:rPr>
        <w:t>Ficha Técnica con memoria fotográfica en formato físico y digital que demuestre el porcentaje de avance por vivienda.</w:t>
      </w:r>
    </w:p>
    <w:p w14:paraId="14473486" w14:textId="77777777" w:rsidR="0035668D" w:rsidRPr="0035668D" w:rsidRDefault="0035668D" w:rsidP="0035668D">
      <w:pPr>
        <w:spacing w:line="260" w:lineRule="atLeast"/>
        <w:ind w:left="1"/>
        <w:contextualSpacing/>
        <w:jc w:val="both"/>
        <w:rPr>
          <w:rFonts w:ascii="Verdana" w:hAnsi="Verdana" w:cs="Tahoma"/>
          <w:sz w:val="18"/>
          <w:szCs w:val="18"/>
          <w:lang w:val="es-ES_tradnl"/>
        </w:rPr>
      </w:pPr>
      <w:r w:rsidRPr="0035668D">
        <w:rPr>
          <w:rFonts w:ascii="Verdana" w:hAnsi="Verdana" w:cs="Tahoma"/>
          <w:sz w:val="18"/>
          <w:szCs w:val="18"/>
          <w:lang w:val="es-ES_tradnl"/>
        </w:rPr>
        <w:t>Al incumplimiento de los puntos anteriormente señalados el producto no deberá ser aprobado por parte de la Inspectoría.</w:t>
      </w:r>
    </w:p>
    <w:p w14:paraId="0AB6A305" w14:textId="77777777" w:rsidR="0035668D" w:rsidRPr="0035668D" w:rsidRDefault="0035668D" w:rsidP="0035668D">
      <w:pPr>
        <w:spacing w:line="260" w:lineRule="atLeast"/>
        <w:ind w:left="1"/>
        <w:contextualSpacing/>
        <w:jc w:val="both"/>
        <w:rPr>
          <w:rFonts w:ascii="Verdana" w:hAnsi="Verdana" w:cs="Tahoma"/>
          <w:sz w:val="18"/>
          <w:szCs w:val="18"/>
          <w:lang w:val="es-ES_tradnl"/>
        </w:rPr>
      </w:pPr>
      <w:bookmarkStart w:id="107" w:name="_Hlk146908551"/>
      <w:r w:rsidRPr="0035668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5668D">
        <w:rPr>
          <w:rFonts w:ascii="Verdana" w:hAnsi="Verdana" w:cs="Tahoma"/>
          <w:sz w:val="18"/>
          <w:szCs w:val="18"/>
        </w:rPr>
        <w:t>ultimo</w:t>
      </w:r>
      <w:proofErr w:type="spellEnd"/>
      <w:proofErr w:type="gramEnd"/>
      <w:r w:rsidRPr="0035668D">
        <w:rPr>
          <w:rFonts w:ascii="Verdana" w:hAnsi="Verdana" w:cs="Tahoma"/>
          <w:sz w:val="18"/>
          <w:szCs w:val="18"/>
        </w:rPr>
        <w:t xml:space="preserve"> producto.</w:t>
      </w:r>
    </w:p>
    <w:bookmarkEnd w:id="107"/>
    <w:p w14:paraId="1B989BFC" w14:textId="77777777" w:rsidR="0035668D" w:rsidRPr="0035668D" w:rsidRDefault="0035668D" w:rsidP="0035668D">
      <w:pPr>
        <w:spacing w:line="260" w:lineRule="atLeast"/>
        <w:ind w:left="426"/>
        <w:rPr>
          <w:rFonts w:ascii="Verdana" w:hAnsi="Verdana" w:cs="Tahoma"/>
          <w:sz w:val="18"/>
          <w:szCs w:val="18"/>
          <w:lang w:val="es-ES_tradnl"/>
        </w:rPr>
      </w:pPr>
    </w:p>
    <w:p w14:paraId="48A4C99E" w14:textId="77777777" w:rsidR="0035668D" w:rsidRPr="0035668D" w:rsidRDefault="0035668D" w:rsidP="0035668D">
      <w:pPr>
        <w:spacing w:line="260" w:lineRule="atLeast"/>
        <w:contextualSpacing/>
        <w:jc w:val="both"/>
        <w:rPr>
          <w:rFonts w:ascii="Verdana" w:hAnsi="Verdana" w:cs="Tahoma"/>
          <w:b/>
          <w:bCs/>
          <w:sz w:val="18"/>
          <w:szCs w:val="18"/>
          <w:lang w:val="es-ES_tradnl"/>
        </w:rPr>
      </w:pPr>
      <w:r w:rsidRPr="0035668D">
        <w:rPr>
          <w:rFonts w:ascii="Verdana" w:hAnsi="Verdana" w:cs="Tahoma"/>
          <w:b/>
          <w:bCs/>
          <w:sz w:val="18"/>
          <w:szCs w:val="18"/>
          <w:lang w:val="es-ES_tradnl"/>
        </w:rPr>
        <w:t xml:space="preserve">PRODUCTO 4 - INFORME DEL PRODUCTO FINAL </w:t>
      </w:r>
    </w:p>
    <w:p w14:paraId="74D79FA4"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145057"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5668D">
        <w:rPr>
          <w:rFonts w:ascii="Verdana" w:hAnsi="Verdana" w:cs="Tahoma"/>
          <w:sz w:val="18"/>
          <w:szCs w:val="18"/>
        </w:rPr>
        <w:t xml:space="preserve">Entidad Ejecutora </w:t>
      </w:r>
      <w:r w:rsidRPr="0035668D">
        <w:rPr>
          <w:rFonts w:ascii="Verdana" w:hAnsi="Verdana" w:cs="Tahoma"/>
          <w:sz w:val="18"/>
          <w:szCs w:val="18"/>
          <w:lang w:val="es-ES_tradnl"/>
        </w:rPr>
        <w:t xml:space="preserve">deberá verificar que las observaciones señaladas en la </w:t>
      </w:r>
      <w:r w:rsidRPr="0035668D">
        <w:rPr>
          <w:rFonts w:ascii="Verdana" w:hAnsi="Verdana" w:cs="Tahoma"/>
          <w:bCs/>
          <w:color w:val="000000"/>
          <w:sz w:val="18"/>
          <w:szCs w:val="18"/>
          <w:lang w:val="es-ES_tradnl"/>
        </w:rPr>
        <w:t>Recepción P</w:t>
      </w:r>
      <w:r w:rsidRPr="0035668D">
        <w:rPr>
          <w:rFonts w:ascii="Verdana" w:hAnsi="Verdana" w:cs="Tahoma"/>
          <w:sz w:val="18"/>
          <w:szCs w:val="18"/>
          <w:lang w:val="es-ES_tradnl"/>
        </w:rPr>
        <w:t xml:space="preserve">rovisional, han sido subsanadas por los beneficiarios con el apoyo y asistencia técnica de la Entidad Ejecutora y se procederá con la </w:t>
      </w:r>
      <w:r w:rsidRPr="0035668D">
        <w:rPr>
          <w:rFonts w:ascii="Verdana" w:hAnsi="Verdana" w:cs="Tahoma"/>
          <w:b/>
          <w:sz w:val="18"/>
          <w:szCs w:val="18"/>
          <w:lang w:val="es-ES_tradnl"/>
        </w:rPr>
        <w:t>RECEPCIÓN DEFINITIVA</w:t>
      </w:r>
      <w:r w:rsidRPr="0035668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95AD387" w14:textId="77777777" w:rsidR="0035668D" w:rsidRPr="0035668D" w:rsidRDefault="0035668D" w:rsidP="0035668D">
      <w:pPr>
        <w:spacing w:line="260" w:lineRule="atLeast"/>
        <w:jc w:val="both"/>
        <w:rPr>
          <w:rFonts w:ascii="Verdana" w:hAnsi="Verdana" w:cs="Tahoma"/>
          <w:sz w:val="18"/>
          <w:szCs w:val="18"/>
          <w:lang w:val="es-ES_tradnl"/>
        </w:rPr>
      </w:pPr>
    </w:p>
    <w:p w14:paraId="4C71A52E" w14:textId="77777777" w:rsidR="0035668D" w:rsidRPr="0035668D" w:rsidRDefault="0035668D" w:rsidP="0035668D">
      <w:pPr>
        <w:jc w:val="both"/>
        <w:rPr>
          <w:rFonts w:ascii="Verdana" w:hAnsi="Verdana" w:cs="Tahoma"/>
          <w:sz w:val="18"/>
          <w:szCs w:val="18"/>
          <w:lang w:eastAsia="es-ES"/>
        </w:rPr>
      </w:pPr>
      <w:bookmarkStart w:id="108" w:name="_Hlk158993268"/>
      <w:r w:rsidRPr="0035668D">
        <w:rPr>
          <w:rFonts w:ascii="Verdana" w:hAnsi="Verdana" w:cs="Tahoma"/>
          <w:color w:val="000000"/>
          <w:sz w:val="18"/>
          <w:szCs w:val="18"/>
          <w:lang w:val="es-ES_tradnl"/>
        </w:rPr>
        <w:t xml:space="preserve">La Entidad Ejecutora deberá solicitar la </w:t>
      </w:r>
      <w:r w:rsidRPr="0035668D">
        <w:rPr>
          <w:rFonts w:ascii="Verdana" w:hAnsi="Verdana" w:cs="Tahoma"/>
          <w:b/>
          <w:bCs/>
          <w:color w:val="000000"/>
          <w:sz w:val="18"/>
          <w:szCs w:val="18"/>
          <w:lang w:val="es-ES_tradnl"/>
        </w:rPr>
        <w:t>RECEPCIÓN DEFINITIVA</w:t>
      </w:r>
      <w:r w:rsidRPr="0035668D">
        <w:rPr>
          <w:rFonts w:ascii="Verdana" w:hAnsi="Verdana" w:cs="Tahoma"/>
          <w:color w:val="000000"/>
          <w:sz w:val="18"/>
          <w:szCs w:val="18"/>
          <w:lang w:val="es-ES_tradnl"/>
        </w:rPr>
        <w:t xml:space="preserve"> de las Viviendas Sociales al Inspector del Proyecto en un plazo máximo de </w:t>
      </w:r>
      <w:r w:rsidRPr="0035668D">
        <w:rPr>
          <w:rFonts w:ascii="Verdana" w:hAnsi="Verdana" w:cs="Tahoma"/>
          <w:b/>
          <w:sz w:val="18"/>
          <w:szCs w:val="18"/>
          <w:lang w:val="es-ES_tradnl"/>
        </w:rPr>
        <w:t xml:space="preserve">cinco (5) </w:t>
      </w:r>
      <w:r w:rsidRPr="0035668D">
        <w:rPr>
          <w:rFonts w:ascii="Verdana" w:hAnsi="Verdana" w:cs="Tahoma"/>
          <w:b/>
          <w:color w:val="000000"/>
          <w:sz w:val="18"/>
          <w:szCs w:val="18"/>
          <w:lang w:val="es-ES_tradnl"/>
        </w:rPr>
        <w:t xml:space="preserve">días calendario </w:t>
      </w:r>
      <w:r w:rsidRPr="0035668D">
        <w:rPr>
          <w:rFonts w:ascii="Verdana" w:hAnsi="Verdana" w:cs="Tahoma"/>
          <w:bCs/>
          <w:color w:val="000000"/>
          <w:sz w:val="18"/>
          <w:szCs w:val="18"/>
          <w:lang w:val="es-ES_tradnl"/>
        </w:rPr>
        <w:t>de anticipación al cumplimiento del plazo de la Recepción Definitiva</w:t>
      </w:r>
      <w:r w:rsidRPr="0035668D">
        <w:rPr>
          <w:rFonts w:ascii="Verdana" w:hAnsi="Verdana" w:cs="Tahoma"/>
          <w:color w:val="000000"/>
          <w:sz w:val="18"/>
          <w:szCs w:val="18"/>
          <w:lang w:val="es-ES_tradnl"/>
        </w:rPr>
        <w:t>, el Inspector deberá revisar y validar la solicitud,</w:t>
      </w:r>
      <w:r w:rsidRPr="0035668D">
        <w:rPr>
          <w:rFonts w:ascii="Verdana" w:hAnsi="Verdana" w:cs="Tahoma"/>
          <w:b/>
          <w:color w:val="000000"/>
          <w:sz w:val="18"/>
          <w:szCs w:val="18"/>
          <w:lang w:val="es-ES_tradnl"/>
        </w:rPr>
        <w:t xml:space="preserve"> </w:t>
      </w:r>
      <w:r w:rsidRPr="0035668D">
        <w:rPr>
          <w:rFonts w:ascii="Verdana" w:hAnsi="Verdana" w:cs="Tahoma"/>
          <w:color w:val="000000"/>
          <w:sz w:val="18"/>
          <w:szCs w:val="18"/>
          <w:lang w:val="es-ES_tradnl"/>
        </w:rPr>
        <w:t xml:space="preserve">debiendo remitir la nota de solicitud de </w:t>
      </w:r>
      <w:r w:rsidRPr="0035668D">
        <w:rPr>
          <w:rFonts w:ascii="Verdana" w:hAnsi="Verdana" w:cs="Tahoma"/>
          <w:sz w:val="18"/>
          <w:szCs w:val="18"/>
        </w:rPr>
        <w:t>Recepción</w:t>
      </w:r>
      <w:r w:rsidRPr="0035668D">
        <w:rPr>
          <w:rFonts w:ascii="Verdana" w:hAnsi="Verdana" w:cs="Tahoma"/>
          <w:color w:val="000000"/>
          <w:sz w:val="18"/>
          <w:szCs w:val="18"/>
          <w:lang w:val="es-ES_tradnl"/>
        </w:rPr>
        <w:t xml:space="preserve"> </w:t>
      </w:r>
      <w:r w:rsidRPr="0035668D">
        <w:rPr>
          <w:rFonts w:ascii="Verdana" w:hAnsi="Verdana" w:cs="Tahoma"/>
          <w:bCs/>
          <w:color w:val="000000"/>
          <w:sz w:val="18"/>
          <w:szCs w:val="18"/>
          <w:lang w:val="es-ES_tradnl"/>
        </w:rPr>
        <w:t>Definitiva</w:t>
      </w:r>
      <w:r w:rsidRPr="0035668D">
        <w:rPr>
          <w:rFonts w:ascii="Verdana" w:hAnsi="Verdana" w:cs="Tahoma"/>
          <w:color w:val="000000"/>
          <w:sz w:val="18"/>
          <w:szCs w:val="18"/>
          <w:lang w:val="es-ES_tradnl"/>
        </w:rPr>
        <w:t xml:space="preserve"> a la AEVIVIENDA en un plazo máximo de </w:t>
      </w:r>
      <w:bookmarkStart w:id="109" w:name="_Hlk158887966"/>
      <w:r w:rsidRPr="0035668D">
        <w:rPr>
          <w:rFonts w:ascii="Verdana" w:hAnsi="Verdana" w:cs="Tahoma"/>
          <w:b/>
          <w:bCs/>
          <w:color w:val="000000"/>
          <w:sz w:val="18"/>
          <w:szCs w:val="18"/>
          <w:lang w:val="es-ES_tradnl"/>
        </w:rPr>
        <w:t>dos (2) días calendario</w:t>
      </w:r>
      <w:r w:rsidRPr="0035668D">
        <w:rPr>
          <w:rFonts w:ascii="Verdana" w:hAnsi="Verdana" w:cs="Tahoma"/>
          <w:color w:val="000000"/>
          <w:sz w:val="18"/>
          <w:szCs w:val="18"/>
          <w:lang w:val="es-ES_tradnl"/>
        </w:rPr>
        <w:t xml:space="preserve"> </w:t>
      </w:r>
      <w:bookmarkStart w:id="110" w:name="_Hlk158887989"/>
      <w:bookmarkEnd w:id="109"/>
      <w:r w:rsidRPr="0035668D">
        <w:rPr>
          <w:rFonts w:ascii="Verdana" w:hAnsi="Verdana" w:cs="Tahoma"/>
          <w:color w:val="000000"/>
          <w:sz w:val="18"/>
          <w:szCs w:val="18"/>
          <w:lang w:val="es-ES_tradnl"/>
        </w:rPr>
        <w:t>posteriores a la recepción de la solicitud</w:t>
      </w:r>
      <w:bookmarkEnd w:id="110"/>
      <w:r w:rsidRPr="0035668D">
        <w:rPr>
          <w:rFonts w:ascii="Verdana" w:hAnsi="Verdana" w:cs="Tahoma"/>
          <w:color w:val="000000"/>
          <w:sz w:val="18"/>
          <w:szCs w:val="18"/>
          <w:lang w:val="es-ES_tradnl"/>
        </w:rPr>
        <w:t xml:space="preserve">. </w:t>
      </w:r>
      <w:r w:rsidRPr="0035668D">
        <w:rPr>
          <w:rFonts w:ascii="Verdana" w:hAnsi="Verdana" w:cs="Tahoma"/>
          <w:sz w:val="18"/>
          <w:szCs w:val="18"/>
          <w:lang w:eastAsia="es-ES"/>
        </w:rPr>
        <w:t xml:space="preserve">El Fiscal del Proyecto deberá solicitar la conformación de la comisión de </w:t>
      </w:r>
      <w:r w:rsidRPr="0035668D">
        <w:rPr>
          <w:rFonts w:ascii="Verdana" w:hAnsi="Verdana" w:cs="Tahoma"/>
          <w:sz w:val="18"/>
          <w:szCs w:val="18"/>
        </w:rPr>
        <w:t>Recepción</w:t>
      </w:r>
      <w:r w:rsidRPr="0035668D">
        <w:rPr>
          <w:rFonts w:ascii="Verdana" w:hAnsi="Verdana" w:cs="Tahoma"/>
          <w:sz w:val="18"/>
          <w:szCs w:val="18"/>
          <w:lang w:eastAsia="es-ES"/>
        </w:rPr>
        <w:t xml:space="preserve"> del Proyecto, debiendo llevarse a cabo el acto de </w:t>
      </w:r>
      <w:r w:rsidRPr="0035668D">
        <w:rPr>
          <w:rFonts w:ascii="Verdana" w:hAnsi="Verdana" w:cs="Tahoma"/>
          <w:sz w:val="18"/>
          <w:szCs w:val="18"/>
        </w:rPr>
        <w:t>Recepción</w:t>
      </w:r>
      <w:r w:rsidRPr="0035668D">
        <w:rPr>
          <w:rFonts w:ascii="Verdana" w:hAnsi="Verdana" w:cs="Tahoma"/>
          <w:sz w:val="18"/>
          <w:szCs w:val="18"/>
          <w:lang w:eastAsia="es-ES"/>
        </w:rPr>
        <w:t xml:space="preserve"> Definitiva hasta la fecha establecida en el cronograma.</w:t>
      </w:r>
    </w:p>
    <w:bookmarkEnd w:id="108"/>
    <w:p w14:paraId="3EDAA5F6" w14:textId="77777777" w:rsidR="0035668D" w:rsidRPr="0035668D" w:rsidRDefault="0035668D" w:rsidP="0035668D">
      <w:pPr>
        <w:jc w:val="both"/>
        <w:rPr>
          <w:rFonts w:ascii="Verdana" w:hAnsi="Verdana" w:cs="Tahoma"/>
          <w:sz w:val="18"/>
          <w:szCs w:val="18"/>
          <w:lang w:eastAsia="es-ES"/>
        </w:rPr>
      </w:pPr>
    </w:p>
    <w:p w14:paraId="651D9672"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En caso que la Comisión de Recepción rechazará la </w:t>
      </w:r>
      <w:r w:rsidRPr="0035668D">
        <w:rPr>
          <w:rFonts w:ascii="Verdana" w:hAnsi="Verdana" w:cs="Tahoma"/>
          <w:b/>
          <w:sz w:val="18"/>
          <w:szCs w:val="18"/>
          <w:lang w:val="es-ES_tradnl"/>
        </w:rPr>
        <w:t xml:space="preserve">RECEPCIÓN DEFINITIVA </w:t>
      </w:r>
      <w:r w:rsidRPr="0035668D">
        <w:rPr>
          <w:rFonts w:ascii="Verdana" w:hAnsi="Verdana" w:cs="Tahoma"/>
          <w:sz w:val="18"/>
          <w:szCs w:val="18"/>
          <w:lang w:val="es-ES_tradnl"/>
        </w:rPr>
        <w:t>del proyecto, se aplicará las multas correspondientes por incumplimiento al plazo de presentación del producto.</w:t>
      </w:r>
    </w:p>
    <w:p w14:paraId="3B218994" w14:textId="77777777" w:rsidR="0035668D" w:rsidRPr="0035668D" w:rsidRDefault="0035668D" w:rsidP="0035668D">
      <w:pPr>
        <w:spacing w:line="260" w:lineRule="atLeast"/>
        <w:jc w:val="both"/>
        <w:rPr>
          <w:rFonts w:ascii="Verdana" w:hAnsi="Verdana" w:cs="Tahoma"/>
          <w:sz w:val="18"/>
          <w:szCs w:val="18"/>
          <w:lang w:val="es-ES_tradnl"/>
        </w:rPr>
      </w:pPr>
    </w:p>
    <w:p w14:paraId="10A7B767" w14:textId="77777777" w:rsidR="0035668D" w:rsidRPr="0035668D" w:rsidRDefault="0035668D" w:rsidP="0035668D">
      <w:pPr>
        <w:tabs>
          <w:tab w:val="left" w:pos="709"/>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El Producto informe final deberá contener mínimamente el siguiente detalle:</w:t>
      </w:r>
    </w:p>
    <w:p w14:paraId="0D33AC95"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r w:rsidRPr="0035668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709285"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r w:rsidRPr="0035668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5668D">
        <w:rPr>
          <w:rFonts w:ascii="Verdana" w:hAnsi="Verdana" w:cs="Tahoma"/>
          <w:sz w:val="18"/>
          <w:szCs w:val="18"/>
          <w:lang w:val="es-ES_tradnl"/>
        </w:rPr>
        <w:t>built</w:t>
      </w:r>
      <w:proofErr w:type="spellEnd"/>
      <w:r w:rsidRPr="0035668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B1A940"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bookmarkStart w:id="111" w:name="_Hlk117853558"/>
      <w:r w:rsidRPr="0035668D">
        <w:rPr>
          <w:rFonts w:ascii="Verdana" w:hAnsi="Verdana" w:cs="Tahoma"/>
          <w:sz w:val="18"/>
          <w:szCs w:val="18"/>
          <w:lang w:val="es-ES_tradnl"/>
        </w:rPr>
        <w:t xml:space="preserve">Acta de </w:t>
      </w:r>
      <w:r w:rsidRPr="0035668D">
        <w:rPr>
          <w:rFonts w:ascii="Verdana" w:hAnsi="Verdana" w:cs="Tahoma"/>
          <w:sz w:val="18"/>
          <w:szCs w:val="18"/>
        </w:rPr>
        <w:t>Recepción</w:t>
      </w:r>
      <w:r w:rsidRPr="0035668D">
        <w:rPr>
          <w:rFonts w:ascii="Verdana" w:hAnsi="Verdana" w:cs="Tahoma"/>
          <w:sz w:val="18"/>
          <w:szCs w:val="18"/>
          <w:lang w:val="es-ES_tradnl"/>
        </w:rPr>
        <w:t xml:space="preserve"> Definitiva del proyecto (3 ejemplares originales). </w:t>
      </w:r>
    </w:p>
    <w:p w14:paraId="51B6A0D0"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lang w:val="es-ES_tradnl"/>
        </w:rPr>
      </w:pPr>
      <w:bookmarkStart w:id="112" w:name="_Hlk117853529"/>
      <w:bookmarkEnd w:id="111"/>
      <w:r w:rsidRPr="0035668D">
        <w:rPr>
          <w:rFonts w:ascii="Verdana" w:hAnsi="Verdana" w:cs="Tahoma"/>
          <w:sz w:val="18"/>
          <w:szCs w:val="18"/>
          <w:lang w:val="es-ES_tradnl"/>
        </w:rPr>
        <w:t xml:space="preserve">Actas de </w:t>
      </w:r>
      <w:r w:rsidRPr="0035668D">
        <w:rPr>
          <w:rFonts w:ascii="Verdana" w:hAnsi="Verdana" w:cs="Tahoma"/>
          <w:sz w:val="18"/>
          <w:szCs w:val="18"/>
        </w:rPr>
        <w:t>Recepción</w:t>
      </w:r>
      <w:r w:rsidRPr="0035668D">
        <w:rPr>
          <w:rFonts w:ascii="Verdana" w:hAnsi="Verdana" w:cs="Tahoma"/>
          <w:sz w:val="18"/>
          <w:szCs w:val="18"/>
          <w:lang w:val="es-ES_tradnl"/>
        </w:rPr>
        <w:t xml:space="preserve"> Individual a los beneficiarios (3 ejemplares originales más fotocopia de carnet de identidad del titular y del cónyuge vigentes). </w:t>
      </w:r>
    </w:p>
    <w:bookmarkEnd w:id="112"/>
    <w:p w14:paraId="66443DFA"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w:t>
      </w:r>
      <w:r w:rsidRPr="0035668D">
        <w:rPr>
          <w:rFonts w:ascii="Verdana" w:hAnsi="Verdana" w:cs="Tahoma"/>
          <w:sz w:val="18"/>
          <w:szCs w:val="18"/>
          <w:lang w:val="es-ES_tradnl"/>
        </w:rPr>
        <w:lastRenderedPageBreak/>
        <w:t>En dos ejemplares, uno será enviado a la Oficina Nacional a través de la Dirección Departamental para su posterior remisión a la Autoridad Ambiental Competente y el segundo se mantiene en el presente producto.</w:t>
      </w:r>
    </w:p>
    <w:p w14:paraId="630A87AB"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5668D">
        <w:rPr>
          <w:rFonts w:ascii="Verdana" w:hAnsi="Verdana" w:cs="Tahoma"/>
          <w:sz w:val="18"/>
          <w:szCs w:val="18"/>
        </w:rPr>
        <w:t>Recepción</w:t>
      </w:r>
      <w:r w:rsidRPr="0035668D">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03A1E2" w14:textId="77777777" w:rsidR="0035668D" w:rsidRPr="0035668D" w:rsidRDefault="0035668D" w:rsidP="00861777">
      <w:pPr>
        <w:numPr>
          <w:ilvl w:val="0"/>
          <w:numId w:val="73"/>
        </w:numPr>
        <w:spacing w:line="260" w:lineRule="atLeast"/>
        <w:ind w:left="426" w:hanging="426"/>
        <w:jc w:val="both"/>
        <w:rPr>
          <w:rFonts w:ascii="Verdana" w:hAnsi="Verdana" w:cs="Tahoma"/>
          <w:sz w:val="18"/>
          <w:szCs w:val="18"/>
        </w:rPr>
      </w:pPr>
      <w:r w:rsidRPr="0035668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466311E" w14:textId="77777777" w:rsidR="0035668D" w:rsidRPr="0035668D" w:rsidRDefault="0035668D" w:rsidP="0035668D">
      <w:pPr>
        <w:tabs>
          <w:tab w:val="left" w:pos="1260"/>
        </w:tabs>
        <w:spacing w:line="260" w:lineRule="atLeast"/>
        <w:jc w:val="both"/>
        <w:rPr>
          <w:rFonts w:ascii="Verdana" w:hAnsi="Verdana" w:cs="Tahoma"/>
          <w:i/>
          <w:color w:val="FF0000"/>
          <w:sz w:val="18"/>
          <w:szCs w:val="18"/>
        </w:rPr>
      </w:pPr>
    </w:p>
    <w:p w14:paraId="0F7739D2" w14:textId="77777777" w:rsidR="0035668D" w:rsidRPr="0035668D" w:rsidRDefault="0035668D" w:rsidP="0035668D">
      <w:pPr>
        <w:spacing w:line="260" w:lineRule="atLeast"/>
        <w:jc w:val="both"/>
        <w:rPr>
          <w:rFonts w:ascii="Verdana" w:hAnsi="Verdana" w:cs="Tahoma"/>
          <w:b/>
          <w:sz w:val="18"/>
          <w:szCs w:val="18"/>
          <w:u w:val="single"/>
          <w:lang w:val="es-ES_tradnl"/>
        </w:rPr>
      </w:pPr>
      <w:r w:rsidRPr="0035668D">
        <w:rPr>
          <w:rFonts w:ascii="Verdana" w:hAnsi="Verdana" w:cs="Tahoma"/>
          <w:sz w:val="18"/>
          <w:szCs w:val="18"/>
        </w:rPr>
        <w:t>Al incumplimiento de los puntos anteriormente señalados el producto no deberá ser aprobado por parte de la Inspectoría.</w:t>
      </w:r>
      <w:r w:rsidRPr="0035668D">
        <w:rPr>
          <w:rFonts w:ascii="Verdana" w:hAnsi="Verdana" w:cs="Tahoma"/>
          <w:b/>
          <w:sz w:val="18"/>
          <w:szCs w:val="18"/>
          <w:u w:val="single"/>
          <w:lang w:val="es-ES_tradnl"/>
        </w:rPr>
        <w:t xml:space="preserve"> </w:t>
      </w:r>
    </w:p>
    <w:p w14:paraId="6BF1F2BF" w14:textId="77777777" w:rsidR="0035668D" w:rsidRPr="0035668D" w:rsidRDefault="0035668D" w:rsidP="0035668D">
      <w:pPr>
        <w:spacing w:line="260" w:lineRule="atLeast"/>
        <w:rPr>
          <w:rFonts w:ascii="Verdana" w:hAnsi="Verdana" w:cs="Tahoma"/>
          <w:b/>
          <w:sz w:val="18"/>
          <w:szCs w:val="18"/>
          <w:u w:val="single"/>
          <w:lang w:val="es-ES_tradnl"/>
        </w:rPr>
      </w:pPr>
    </w:p>
    <w:p w14:paraId="3BFA71D6" w14:textId="77777777" w:rsidR="0035668D" w:rsidRPr="0035668D" w:rsidRDefault="0035668D" w:rsidP="0035668D">
      <w:pPr>
        <w:rPr>
          <w:rFonts w:ascii="Verdana" w:hAnsi="Verdana" w:cs="Tahoma"/>
          <w:b/>
          <w:sz w:val="18"/>
          <w:szCs w:val="18"/>
          <w:u w:val="single"/>
          <w:lang w:val="es-ES_tradnl"/>
        </w:rPr>
      </w:pPr>
      <w:r w:rsidRPr="0035668D">
        <w:rPr>
          <w:rFonts w:ascii="Verdana" w:hAnsi="Verdana" w:cs="Tahoma"/>
          <w:b/>
          <w:sz w:val="18"/>
          <w:szCs w:val="18"/>
          <w:u w:val="single"/>
          <w:lang w:val="es-ES_tradnl"/>
        </w:rPr>
        <w:t>CONDICIONES TÉCNICAS:</w:t>
      </w:r>
    </w:p>
    <w:p w14:paraId="11EE00AD"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3" w:name="_Toc536520830"/>
      <w:bookmarkStart w:id="114" w:name="_Toc71811165"/>
      <w:r w:rsidRPr="0035668D">
        <w:rPr>
          <w:rFonts w:ascii="Verdana" w:hAnsi="Verdana" w:cs="Tahoma"/>
          <w:b/>
          <w:bCs/>
          <w:color w:val="000000"/>
          <w:kern w:val="32"/>
          <w:sz w:val="18"/>
          <w:szCs w:val="18"/>
          <w:lang w:val="es-ES_tradnl"/>
        </w:rPr>
        <w:t>PERFIL DEL PROPONENTE</w:t>
      </w:r>
      <w:bookmarkEnd w:id="113"/>
      <w:bookmarkEnd w:id="114"/>
    </w:p>
    <w:p w14:paraId="729CAFD5" w14:textId="77777777" w:rsidR="0035668D" w:rsidRPr="0035668D" w:rsidRDefault="0035668D" w:rsidP="0035668D">
      <w:pPr>
        <w:ind w:firstLine="360"/>
        <w:jc w:val="both"/>
        <w:rPr>
          <w:rFonts w:ascii="Verdana" w:hAnsi="Verdana" w:cs="Tahoma"/>
          <w:b/>
          <w:sz w:val="18"/>
          <w:szCs w:val="18"/>
          <w:lang w:val="es-ES_tradnl"/>
        </w:rPr>
      </w:pPr>
    </w:p>
    <w:p w14:paraId="0012670F" w14:textId="77777777" w:rsidR="0035668D" w:rsidRPr="0035668D" w:rsidRDefault="0035668D" w:rsidP="0035668D">
      <w:pPr>
        <w:ind w:firstLine="426"/>
        <w:jc w:val="both"/>
        <w:rPr>
          <w:rFonts w:ascii="Verdana" w:hAnsi="Verdana" w:cs="Tahoma"/>
          <w:b/>
          <w:sz w:val="18"/>
          <w:szCs w:val="18"/>
          <w:lang w:val="es-ES_tradnl"/>
        </w:rPr>
      </w:pPr>
      <w:r w:rsidRPr="0035668D">
        <w:rPr>
          <w:rFonts w:ascii="Verdana" w:hAnsi="Verdana" w:cs="Tahoma"/>
          <w:b/>
          <w:sz w:val="18"/>
          <w:szCs w:val="18"/>
          <w:lang w:val="es-ES_tradnl"/>
        </w:rPr>
        <w:t>Experiencia de la Entidad Ejecutora.</w:t>
      </w:r>
    </w:p>
    <w:p w14:paraId="5D08547C" w14:textId="77777777" w:rsidR="0035668D" w:rsidRPr="0035668D" w:rsidRDefault="0035668D" w:rsidP="0035668D">
      <w:pPr>
        <w:ind w:firstLine="426"/>
        <w:jc w:val="both"/>
        <w:rPr>
          <w:rFonts w:ascii="Verdana" w:hAnsi="Verdana" w:cs="Tahoma"/>
          <w:b/>
          <w:sz w:val="18"/>
          <w:szCs w:val="18"/>
          <w:lang w:val="es-ES_tradnl"/>
        </w:rPr>
      </w:pPr>
    </w:p>
    <w:p w14:paraId="239DEF11" w14:textId="77777777" w:rsidR="0035668D" w:rsidRPr="0035668D" w:rsidRDefault="0035668D" w:rsidP="00861777">
      <w:pPr>
        <w:numPr>
          <w:ilvl w:val="3"/>
          <w:numId w:val="59"/>
        </w:numPr>
        <w:ind w:left="426" w:hanging="426"/>
        <w:jc w:val="both"/>
        <w:rPr>
          <w:rFonts w:ascii="Verdana" w:hAnsi="Verdana" w:cs="Tahoma"/>
          <w:sz w:val="18"/>
          <w:szCs w:val="18"/>
        </w:rPr>
      </w:pPr>
      <w:r w:rsidRPr="0035668D">
        <w:rPr>
          <w:rFonts w:ascii="Verdana" w:hAnsi="Verdana" w:cs="Tahoma"/>
          <w:b/>
          <w:sz w:val="18"/>
          <w:szCs w:val="18"/>
        </w:rPr>
        <w:t>Experiencia General de la Entidad Ejecutora:</w:t>
      </w:r>
      <w:r w:rsidRPr="0035668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CE9345E"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xml:space="preserve">La Entidad Ejecutora debe demostrar experiencia general por un monto equivalente a </w:t>
      </w:r>
      <w:r w:rsidRPr="0035668D">
        <w:rPr>
          <w:rFonts w:ascii="Verdana" w:hAnsi="Verdana" w:cs="Tahoma"/>
          <w:b/>
          <w:sz w:val="18"/>
          <w:szCs w:val="18"/>
        </w:rPr>
        <w:t>1 vez</w:t>
      </w:r>
      <w:r w:rsidRPr="0035668D">
        <w:rPr>
          <w:rFonts w:ascii="Verdana" w:hAnsi="Verdana" w:cs="Tahoma"/>
          <w:sz w:val="18"/>
          <w:szCs w:val="18"/>
        </w:rPr>
        <w:t xml:space="preserve"> el precio referencial.</w:t>
      </w:r>
    </w:p>
    <w:p w14:paraId="198AE825" w14:textId="77777777" w:rsidR="0035668D" w:rsidRPr="0035668D" w:rsidRDefault="0035668D" w:rsidP="0035668D">
      <w:pPr>
        <w:spacing w:line="260" w:lineRule="atLeast"/>
        <w:ind w:left="426"/>
        <w:jc w:val="both"/>
        <w:rPr>
          <w:rFonts w:ascii="Verdana" w:hAnsi="Verdana" w:cs="Tahoma"/>
          <w:color w:val="FF0000"/>
          <w:sz w:val="18"/>
          <w:szCs w:val="18"/>
        </w:rPr>
      </w:pPr>
    </w:p>
    <w:p w14:paraId="00F89FCC" w14:textId="77777777" w:rsidR="0035668D" w:rsidRPr="0035668D" w:rsidRDefault="0035668D" w:rsidP="00861777">
      <w:pPr>
        <w:numPr>
          <w:ilvl w:val="3"/>
          <w:numId w:val="59"/>
        </w:numPr>
        <w:spacing w:line="260" w:lineRule="atLeast"/>
        <w:ind w:left="426" w:hanging="426"/>
        <w:jc w:val="both"/>
        <w:rPr>
          <w:rFonts w:ascii="Verdana" w:hAnsi="Verdana" w:cs="Tahoma"/>
          <w:color w:val="FF0000"/>
          <w:sz w:val="18"/>
          <w:szCs w:val="18"/>
        </w:rPr>
      </w:pPr>
      <w:r w:rsidRPr="0035668D">
        <w:rPr>
          <w:rFonts w:ascii="Verdana" w:hAnsi="Verdana" w:cs="Tahoma"/>
          <w:b/>
          <w:sz w:val="18"/>
          <w:szCs w:val="18"/>
        </w:rPr>
        <w:t>Experiencia Específica de la Entidad Ejecutora:</w:t>
      </w:r>
      <w:r w:rsidRPr="0035668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D170C1B"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 xml:space="preserve">La Entidad Ejecutora debe demostrar experiencia específica por un monto equivalente a </w:t>
      </w:r>
      <w:r w:rsidRPr="0035668D">
        <w:rPr>
          <w:rFonts w:ascii="Verdana" w:hAnsi="Verdana" w:cs="Tahoma"/>
          <w:b/>
          <w:bCs/>
          <w:sz w:val="18"/>
          <w:szCs w:val="18"/>
        </w:rPr>
        <w:t>0.50</w:t>
      </w:r>
      <w:r w:rsidRPr="0035668D">
        <w:rPr>
          <w:rFonts w:ascii="Verdana" w:hAnsi="Verdana" w:cs="Tahoma"/>
          <w:sz w:val="18"/>
          <w:szCs w:val="18"/>
        </w:rPr>
        <w:t xml:space="preserve"> </w:t>
      </w:r>
      <w:r w:rsidRPr="0035668D">
        <w:rPr>
          <w:rFonts w:ascii="Verdana" w:hAnsi="Verdana" w:cs="Tahoma"/>
          <w:b/>
          <w:bCs/>
          <w:sz w:val="18"/>
          <w:szCs w:val="18"/>
        </w:rPr>
        <w:t>veces</w:t>
      </w:r>
      <w:r w:rsidRPr="0035668D">
        <w:rPr>
          <w:rFonts w:ascii="Verdana" w:hAnsi="Verdana" w:cs="Tahoma"/>
          <w:sz w:val="18"/>
          <w:szCs w:val="18"/>
        </w:rPr>
        <w:t xml:space="preserve"> el precio referencial.</w:t>
      </w:r>
    </w:p>
    <w:p w14:paraId="58384E16" w14:textId="77777777" w:rsidR="0035668D" w:rsidRPr="0035668D" w:rsidRDefault="0035668D" w:rsidP="0035668D">
      <w:pPr>
        <w:spacing w:line="260" w:lineRule="atLeast"/>
        <w:jc w:val="both"/>
        <w:rPr>
          <w:rFonts w:ascii="Verdana" w:hAnsi="Verdana" w:cs="Tahoma"/>
          <w:b/>
          <w:i/>
          <w:sz w:val="18"/>
          <w:szCs w:val="18"/>
        </w:rPr>
      </w:pPr>
    </w:p>
    <w:p w14:paraId="031884FA" w14:textId="77777777" w:rsidR="0035668D" w:rsidRPr="0035668D" w:rsidRDefault="0035668D" w:rsidP="0035668D">
      <w:pPr>
        <w:spacing w:line="260" w:lineRule="atLeast"/>
        <w:ind w:left="426"/>
        <w:jc w:val="both"/>
        <w:rPr>
          <w:rFonts w:ascii="Verdana" w:hAnsi="Verdana" w:cs="Tahoma"/>
          <w:b/>
          <w:i/>
          <w:sz w:val="18"/>
          <w:szCs w:val="18"/>
        </w:rPr>
      </w:pPr>
      <w:r w:rsidRPr="0035668D">
        <w:rPr>
          <w:rFonts w:ascii="Verdana" w:hAnsi="Verdana" w:cs="Tahoma"/>
          <w:sz w:val="18"/>
          <w:szCs w:val="18"/>
        </w:rPr>
        <w:t xml:space="preserve">Para efectos de cálculo de la experiencia especifica de la Entidad Ejecutora, se considerará el 100% </w:t>
      </w:r>
    </w:p>
    <w:p w14:paraId="5EB21C45" w14:textId="77777777" w:rsidR="0035668D" w:rsidRPr="0035668D" w:rsidRDefault="0035668D" w:rsidP="0035668D">
      <w:pPr>
        <w:spacing w:line="260" w:lineRule="atLeast"/>
        <w:ind w:left="426"/>
        <w:jc w:val="both"/>
        <w:rPr>
          <w:rFonts w:ascii="Verdana" w:hAnsi="Verdana" w:cs="Tahoma"/>
          <w:b/>
          <w:i/>
          <w:sz w:val="18"/>
          <w:szCs w:val="18"/>
        </w:rPr>
      </w:pPr>
      <w:r w:rsidRPr="0035668D">
        <w:rPr>
          <w:rFonts w:ascii="Verdana" w:hAnsi="Verdana" w:cs="Tahoma"/>
          <w:b/>
          <w:i/>
          <w:sz w:val="18"/>
          <w:szCs w:val="18"/>
        </w:rPr>
        <w:t>Nota:</w:t>
      </w:r>
    </w:p>
    <w:p w14:paraId="71F37EC6"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SIMILARES: Se tienen las siguientes:</w:t>
      </w:r>
    </w:p>
    <w:p w14:paraId="25535E81" w14:textId="77777777" w:rsidR="0035668D" w:rsidRPr="0035668D" w:rsidRDefault="0035668D" w:rsidP="00861777">
      <w:pPr>
        <w:numPr>
          <w:ilvl w:val="0"/>
          <w:numId w:val="65"/>
        </w:numPr>
        <w:spacing w:line="260" w:lineRule="atLeast"/>
        <w:jc w:val="both"/>
        <w:rPr>
          <w:rFonts w:ascii="Verdana" w:hAnsi="Verdana" w:cs="Tahoma"/>
          <w:sz w:val="18"/>
          <w:szCs w:val="18"/>
        </w:rPr>
      </w:pPr>
      <w:r w:rsidRPr="0035668D">
        <w:rPr>
          <w:rFonts w:ascii="Verdana" w:hAnsi="Verdana" w:cs="Tahoma"/>
          <w:sz w:val="18"/>
          <w:szCs w:val="18"/>
        </w:rPr>
        <w:t>POR SU SIMILITUD</w:t>
      </w:r>
    </w:p>
    <w:p w14:paraId="0A5D35FC"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ECC416" w14:textId="77777777" w:rsidR="0035668D" w:rsidRPr="0035668D" w:rsidRDefault="0035668D" w:rsidP="0035668D">
      <w:pPr>
        <w:spacing w:line="260" w:lineRule="atLeast"/>
        <w:ind w:left="426"/>
        <w:jc w:val="both"/>
        <w:rPr>
          <w:rFonts w:ascii="Verdana" w:hAnsi="Verdana" w:cs="Tahoma"/>
          <w:sz w:val="18"/>
          <w:szCs w:val="18"/>
        </w:rPr>
      </w:pPr>
    </w:p>
    <w:p w14:paraId="7A2B5B07"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t xml:space="preserve">POR SU COMPLEJIDAD </w:t>
      </w:r>
    </w:p>
    <w:p w14:paraId="6C500FFB"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Hidráulicas: canales, embovedados, regulación de ríos, mantenimiento y reparación de obras hidráulicas, defensivos.</w:t>
      </w:r>
    </w:p>
    <w:p w14:paraId="5681F483" w14:textId="77777777" w:rsidR="0035668D" w:rsidRPr="0035668D" w:rsidRDefault="0035668D" w:rsidP="0035668D">
      <w:pPr>
        <w:spacing w:line="260" w:lineRule="atLeast"/>
        <w:ind w:left="426"/>
        <w:jc w:val="both"/>
        <w:rPr>
          <w:rFonts w:ascii="Verdana" w:hAnsi="Verdana" w:cs="Tahoma"/>
          <w:sz w:val="18"/>
          <w:szCs w:val="18"/>
        </w:rPr>
      </w:pPr>
      <w:r w:rsidRPr="0035668D">
        <w:rPr>
          <w:rFonts w:ascii="Verdana" w:hAnsi="Verdana" w:cs="Tahoma"/>
          <w:sz w:val="18"/>
          <w:szCs w:val="18"/>
        </w:rPr>
        <w:t>Obras Viales: Accesos, Puentes, Viaductos.</w:t>
      </w:r>
    </w:p>
    <w:p w14:paraId="528E27D2" w14:textId="77777777" w:rsidR="0035668D" w:rsidRPr="0035668D" w:rsidRDefault="0035668D" w:rsidP="0035668D">
      <w:pPr>
        <w:spacing w:line="260" w:lineRule="atLeast"/>
        <w:ind w:left="426"/>
        <w:jc w:val="both"/>
        <w:rPr>
          <w:rFonts w:ascii="Verdana" w:hAnsi="Verdana" w:cs="Tahoma"/>
          <w:sz w:val="18"/>
          <w:szCs w:val="18"/>
        </w:rPr>
      </w:pPr>
    </w:p>
    <w:p w14:paraId="329A8226" w14:textId="77777777" w:rsidR="0035668D" w:rsidRPr="0035668D" w:rsidRDefault="0035668D" w:rsidP="0035668D">
      <w:pPr>
        <w:spacing w:line="260" w:lineRule="atLeast"/>
        <w:jc w:val="both"/>
        <w:rPr>
          <w:rFonts w:ascii="Verdana" w:hAnsi="Verdana" w:cs="Tahoma"/>
          <w:sz w:val="18"/>
          <w:szCs w:val="18"/>
        </w:rPr>
      </w:pPr>
      <w:bookmarkStart w:id="115" w:name="_Hlk179909267"/>
      <w:bookmarkStart w:id="116" w:name="_Hlk179960635"/>
      <w:bookmarkStart w:id="117" w:name="_Toc536520831"/>
      <w:bookmarkStart w:id="118" w:name="_Toc71811166"/>
      <w:r w:rsidRPr="0035668D">
        <w:rPr>
          <w:rFonts w:ascii="Verdana" w:hAnsi="Verdana" w:cs="Tahoma"/>
          <w:sz w:val="18"/>
          <w:szCs w:val="18"/>
        </w:rPr>
        <w:t xml:space="preserve">Para la experiencia general y </w:t>
      </w:r>
      <w:proofErr w:type="gramStart"/>
      <w:r w:rsidRPr="0035668D">
        <w:rPr>
          <w:rFonts w:ascii="Verdana" w:hAnsi="Verdana" w:cs="Tahoma"/>
          <w:sz w:val="18"/>
          <w:szCs w:val="18"/>
        </w:rPr>
        <w:t>especifica</w:t>
      </w:r>
      <w:proofErr w:type="gramEnd"/>
      <w:r w:rsidRPr="0035668D">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6C7FC3FE" w14:textId="77777777" w:rsidR="0035668D" w:rsidRPr="0035668D" w:rsidRDefault="0035668D" w:rsidP="0035668D">
      <w:pPr>
        <w:spacing w:line="260" w:lineRule="atLeast"/>
        <w:jc w:val="both"/>
        <w:rPr>
          <w:rFonts w:ascii="Verdana" w:hAnsi="Verdana" w:cs="Tahoma"/>
          <w:sz w:val="18"/>
          <w:szCs w:val="18"/>
        </w:rPr>
      </w:pPr>
    </w:p>
    <w:bookmarkEnd w:id="115"/>
    <w:p w14:paraId="7C8EDF74"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Para la experiencia con Entidades Públicas, Actas de Entrega Definitiva, Actas de Recepción Definitiva, Certificados de Terminación de Obra, u otro documento que acredite su experiencia. </w:t>
      </w:r>
    </w:p>
    <w:p w14:paraId="101F72D5"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Para la experiencia con particulares, debe presentar Contrato notariado (con reconocimiento de firmas del periodo que se encontró vigente el contrato), </w:t>
      </w:r>
      <w:r w:rsidRPr="0035668D">
        <w:rPr>
          <w:rFonts w:ascii="Verdana" w:hAnsi="Verdana" w:cs="Tahoma"/>
          <w:i/>
          <w:iCs/>
          <w:sz w:val="18"/>
          <w:szCs w:val="18"/>
        </w:rPr>
        <w:t>con documento de respaldo de conclusión.</w:t>
      </w:r>
      <w:r w:rsidRPr="0035668D">
        <w:rPr>
          <w:rFonts w:ascii="Verdana" w:hAnsi="Verdana" w:cs="Tahoma"/>
          <w:sz w:val="18"/>
          <w:szCs w:val="18"/>
        </w:rPr>
        <w:t xml:space="preserve"> </w:t>
      </w:r>
    </w:p>
    <w:p w14:paraId="21851B70" w14:textId="77777777" w:rsidR="0035668D" w:rsidRPr="0035668D" w:rsidRDefault="0035668D" w:rsidP="0035668D">
      <w:pPr>
        <w:pStyle w:val="Prrafodelista"/>
        <w:spacing w:line="260" w:lineRule="atLeast"/>
        <w:ind w:left="596"/>
        <w:jc w:val="both"/>
        <w:rPr>
          <w:rFonts w:ascii="Verdana" w:hAnsi="Verdana" w:cs="Tahoma"/>
          <w:sz w:val="18"/>
          <w:szCs w:val="18"/>
        </w:rPr>
      </w:pPr>
      <w:r w:rsidRPr="0035668D">
        <w:rPr>
          <w:rFonts w:ascii="Verdana" w:hAnsi="Verdana" w:cs="Tahoma"/>
          <w:sz w:val="18"/>
          <w:szCs w:val="18"/>
        </w:rPr>
        <w:t xml:space="preserve"> </w:t>
      </w:r>
    </w:p>
    <w:p w14:paraId="0A7A6B29" w14:textId="77777777" w:rsidR="0035668D" w:rsidRPr="0035668D" w:rsidRDefault="0035668D" w:rsidP="00861777">
      <w:pPr>
        <w:pStyle w:val="Prrafodelista"/>
        <w:widowControl w:val="0"/>
        <w:numPr>
          <w:ilvl w:val="0"/>
          <w:numId w:val="79"/>
        </w:numPr>
        <w:autoSpaceDE w:val="0"/>
        <w:autoSpaceDN w:val="0"/>
        <w:spacing w:line="260" w:lineRule="atLeast"/>
        <w:jc w:val="both"/>
        <w:rPr>
          <w:rFonts w:ascii="Verdana" w:hAnsi="Verdana" w:cs="Tahoma"/>
          <w:sz w:val="18"/>
          <w:szCs w:val="18"/>
        </w:rPr>
      </w:pPr>
      <w:r w:rsidRPr="0035668D">
        <w:rPr>
          <w:rFonts w:ascii="Verdana" w:hAnsi="Verdana" w:cs="Tahoma"/>
          <w:sz w:val="18"/>
          <w:szCs w:val="18"/>
        </w:rPr>
        <w:t xml:space="preserve">La documentación presentada para la experiencia con Entidades Públicas y Privadas deberá reflejar fechas de </w:t>
      </w:r>
      <w:r w:rsidRPr="0035668D">
        <w:rPr>
          <w:rFonts w:ascii="Verdana" w:hAnsi="Verdana" w:cs="Tahoma"/>
          <w:b/>
          <w:bCs/>
          <w:sz w:val="18"/>
          <w:szCs w:val="18"/>
          <w:u w:val="single"/>
        </w:rPr>
        <w:t>inicio, fin y monto ejecutado</w:t>
      </w:r>
      <w:r w:rsidRPr="0035668D">
        <w:rPr>
          <w:rFonts w:ascii="Verdana" w:hAnsi="Verdana" w:cs="Tahoma"/>
          <w:sz w:val="18"/>
          <w:szCs w:val="18"/>
        </w:rPr>
        <w:t>.</w:t>
      </w:r>
    </w:p>
    <w:p w14:paraId="156DC4B6" w14:textId="77777777" w:rsidR="0035668D" w:rsidRPr="0035668D" w:rsidRDefault="0035668D" w:rsidP="0035668D">
      <w:pPr>
        <w:pStyle w:val="Prrafodelista"/>
        <w:rPr>
          <w:rFonts w:ascii="Verdana" w:hAnsi="Verdana" w:cs="Tahoma"/>
          <w:sz w:val="18"/>
          <w:szCs w:val="18"/>
        </w:rPr>
      </w:pPr>
    </w:p>
    <w:p w14:paraId="2F20322A"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 xml:space="preserve">Los respaldos de experiencia general y </w:t>
      </w:r>
      <w:proofErr w:type="gramStart"/>
      <w:r w:rsidRPr="0035668D">
        <w:rPr>
          <w:rFonts w:ascii="Verdana" w:hAnsi="Verdana" w:cs="Tahoma"/>
          <w:sz w:val="18"/>
          <w:szCs w:val="18"/>
        </w:rPr>
        <w:t>especifica</w:t>
      </w:r>
      <w:proofErr w:type="gramEnd"/>
      <w:r w:rsidRPr="0035668D">
        <w:rPr>
          <w:rFonts w:ascii="Verdana" w:hAnsi="Verdana" w:cs="Tahoma"/>
          <w:sz w:val="18"/>
          <w:szCs w:val="18"/>
        </w:rPr>
        <w:t xml:space="preserve"> serán cotejados con los originales o fotocopias legalizadas una vez adjudicado el proponente.</w:t>
      </w:r>
    </w:p>
    <w:bookmarkEnd w:id="116"/>
    <w:p w14:paraId="01314A02"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PERSONAL REQUERIDO</w:t>
      </w:r>
      <w:bookmarkEnd w:id="117"/>
      <w:bookmarkEnd w:id="118"/>
    </w:p>
    <w:p w14:paraId="5AF0CC8C" w14:textId="77777777" w:rsidR="0035668D" w:rsidRPr="0035668D" w:rsidRDefault="0035668D" w:rsidP="0035668D">
      <w:pPr>
        <w:spacing w:line="260" w:lineRule="atLeast"/>
        <w:jc w:val="both"/>
        <w:rPr>
          <w:rFonts w:ascii="Verdana" w:hAnsi="Verdana" w:cs="Tahoma"/>
          <w:sz w:val="18"/>
          <w:szCs w:val="18"/>
        </w:rPr>
      </w:pPr>
      <w:r w:rsidRPr="0035668D">
        <w:rPr>
          <w:rFonts w:ascii="Verdana" w:hAnsi="Verdana" w:cs="Tahoma"/>
          <w:sz w:val="18"/>
          <w:szCs w:val="18"/>
        </w:rPr>
        <w:t>El personal debe demostrar formación, experiencia de acuerdo a lo detallado en el siguiente cuadro:</w:t>
      </w:r>
    </w:p>
    <w:p w14:paraId="62E3FBF0" w14:textId="77777777" w:rsidR="0035668D" w:rsidRPr="0035668D" w:rsidRDefault="0035668D" w:rsidP="0035668D">
      <w:pPr>
        <w:spacing w:line="260" w:lineRule="atLeast"/>
        <w:jc w:val="both"/>
        <w:rPr>
          <w:rFonts w:ascii="Verdana" w:hAnsi="Verdana" w:cs="Tahoma"/>
          <w:sz w:val="18"/>
          <w:szCs w:val="18"/>
        </w:rPr>
      </w:pPr>
      <w:bookmarkStart w:id="119" w:name="_Hlk144979420"/>
    </w:p>
    <w:p w14:paraId="5F450CC3"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PERSONAL CLAVE.</w:t>
      </w:r>
    </w:p>
    <w:p w14:paraId="7707883A" w14:textId="77777777" w:rsidR="0035668D" w:rsidRPr="0035668D" w:rsidRDefault="0035668D" w:rsidP="0035668D">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5668D" w:rsidRPr="0035668D" w14:paraId="5F2765E8" w14:textId="77777777" w:rsidTr="007D6615">
        <w:trPr>
          <w:trHeight w:val="267"/>
        </w:trPr>
        <w:tc>
          <w:tcPr>
            <w:tcW w:w="1029" w:type="pct"/>
            <w:vMerge w:val="restart"/>
            <w:shd w:val="clear" w:color="auto" w:fill="D9E2F3" w:themeFill="accent5" w:themeFillTint="33"/>
            <w:vAlign w:val="center"/>
          </w:tcPr>
          <w:p w14:paraId="77020EC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Formación</w:t>
            </w:r>
          </w:p>
        </w:tc>
        <w:tc>
          <w:tcPr>
            <w:tcW w:w="806" w:type="pct"/>
            <w:vMerge w:val="restart"/>
            <w:shd w:val="clear" w:color="auto" w:fill="D9E2F3" w:themeFill="accent5" w:themeFillTint="33"/>
            <w:vAlign w:val="center"/>
          </w:tcPr>
          <w:p w14:paraId="24FDF64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Cargo a desempeñar</w:t>
            </w:r>
          </w:p>
        </w:tc>
        <w:tc>
          <w:tcPr>
            <w:tcW w:w="367" w:type="pct"/>
            <w:vMerge w:val="restart"/>
            <w:shd w:val="clear" w:color="auto" w:fill="D9E2F3" w:themeFill="accent5" w:themeFillTint="33"/>
            <w:vAlign w:val="center"/>
          </w:tcPr>
          <w:p w14:paraId="3DDE0A17" w14:textId="77777777" w:rsidR="0035668D" w:rsidRPr="0035668D" w:rsidRDefault="0035668D" w:rsidP="007D6615">
            <w:pPr>
              <w:jc w:val="both"/>
              <w:rPr>
                <w:rFonts w:ascii="Verdana" w:hAnsi="Verdana" w:cs="Tahoma"/>
                <w:b/>
                <w:sz w:val="18"/>
                <w:szCs w:val="18"/>
              </w:rPr>
            </w:pPr>
            <w:proofErr w:type="spellStart"/>
            <w:r w:rsidRPr="0035668D">
              <w:rPr>
                <w:rFonts w:ascii="Verdana" w:hAnsi="Verdana" w:cs="Tahoma"/>
                <w:b/>
                <w:sz w:val="18"/>
                <w:szCs w:val="18"/>
              </w:rPr>
              <w:t>Cant</w:t>
            </w:r>
            <w:proofErr w:type="spellEnd"/>
            <w:r w:rsidRPr="0035668D">
              <w:rPr>
                <w:rFonts w:ascii="Verdana" w:hAnsi="Verdana" w:cs="Tahoma"/>
                <w:b/>
                <w:sz w:val="18"/>
                <w:szCs w:val="18"/>
              </w:rPr>
              <w:t>.</w:t>
            </w:r>
          </w:p>
        </w:tc>
        <w:tc>
          <w:tcPr>
            <w:tcW w:w="1177" w:type="pct"/>
            <w:vMerge w:val="restart"/>
            <w:shd w:val="clear" w:color="auto" w:fill="D9E2F3" w:themeFill="accent5" w:themeFillTint="33"/>
            <w:vAlign w:val="center"/>
          </w:tcPr>
          <w:p w14:paraId="0A35D75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Área</w:t>
            </w:r>
          </w:p>
        </w:tc>
        <w:tc>
          <w:tcPr>
            <w:tcW w:w="1125" w:type="pct"/>
            <w:gridSpan w:val="2"/>
            <w:shd w:val="clear" w:color="auto" w:fill="D9E2F3" w:themeFill="accent5" w:themeFillTint="33"/>
          </w:tcPr>
          <w:p w14:paraId="4E930D4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EXPERIENCIA</w:t>
            </w:r>
          </w:p>
        </w:tc>
        <w:tc>
          <w:tcPr>
            <w:tcW w:w="496" w:type="pct"/>
            <w:vMerge w:val="restart"/>
            <w:shd w:val="clear" w:color="auto" w:fill="D9E2F3" w:themeFill="accent5" w:themeFillTint="33"/>
          </w:tcPr>
          <w:p w14:paraId="7A71537A" w14:textId="77777777" w:rsidR="0035668D" w:rsidRPr="0035668D" w:rsidRDefault="0035668D" w:rsidP="007D6615">
            <w:pPr>
              <w:jc w:val="center"/>
              <w:rPr>
                <w:rFonts w:ascii="Verdana" w:hAnsi="Verdana" w:cs="Tahoma"/>
                <w:b/>
                <w:sz w:val="18"/>
                <w:szCs w:val="18"/>
              </w:rPr>
            </w:pPr>
          </w:p>
          <w:p w14:paraId="689C64BB" w14:textId="77777777" w:rsidR="0035668D" w:rsidRPr="0035668D" w:rsidRDefault="0035668D" w:rsidP="007D6615">
            <w:pPr>
              <w:jc w:val="center"/>
              <w:rPr>
                <w:rFonts w:ascii="Verdana" w:hAnsi="Verdana" w:cs="Tahoma"/>
                <w:b/>
                <w:sz w:val="18"/>
                <w:szCs w:val="18"/>
              </w:rPr>
            </w:pPr>
          </w:p>
          <w:p w14:paraId="52D14C0C"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p w14:paraId="425F5AB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(meses) </w:t>
            </w:r>
            <w:r w:rsidRPr="0035668D">
              <w:rPr>
                <w:rFonts w:ascii="Verdana" w:hAnsi="Verdana" w:cs="Tahoma"/>
                <w:b/>
                <w:color w:val="FF0000"/>
                <w:sz w:val="18"/>
                <w:szCs w:val="18"/>
              </w:rPr>
              <w:t>AL MENOS</w:t>
            </w:r>
          </w:p>
        </w:tc>
      </w:tr>
      <w:tr w:rsidR="0035668D" w:rsidRPr="0035668D" w14:paraId="39FF7F43" w14:textId="77777777" w:rsidTr="007D6615">
        <w:trPr>
          <w:trHeight w:val="854"/>
        </w:trPr>
        <w:tc>
          <w:tcPr>
            <w:tcW w:w="1029" w:type="pct"/>
            <w:vMerge/>
            <w:shd w:val="clear" w:color="auto" w:fill="DBE5F1"/>
            <w:vAlign w:val="center"/>
          </w:tcPr>
          <w:p w14:paraId="057D702B" w14:textId="77777777" w:rsidR="0035668D" w:rsidRPr="0035668D" w:rsidRDefault="0035668D" w:rsidP="007D6615">
            <w:pPr>
              <w:jc w:val="both"/>
              <w:rPr>
                <w:rFonts w:ascii="Verdana" w:hAnsi="Verdana" w:cs="Tahoma"/>
                <w:sz w:val="18"/>
                <w:szCs w:val="18"/>
              </w:rPr>
            </w:pPr>
          </w:p>
        </w:tc>
        <w:tc>
          <w:tcPr>
            <w:tcW w:w="806" w:type="pct"/>
            <w:vMerge/>
            <w:shd w:val="clear" w:color="auto" w:fill="DBE5F1"/>
            <w:vAlign w:val="center"/>
          </w:tcPr>
          <w:p w14:paraId="3844D0E7" w14:textId="77777777" w:rsidR="0035668D" w:rsidRPr="0035668D" w:rsidRDefault="0035668D" w:rsidP="007D6615">
            <w:pPr>
              <w:jc w:val="both"/>
              <w:rPr>
                <w:rFonts w:ascii="Verdana" w:hAnsi="Verdana" w:cs="Tahoma"/>
                <w:sz w:val="18"/>
                <w:szCs w:val="18"/>
              </w:rPr>
            </w:pPr>
          </w:p>
        </w:tc>
        <w:tc>
          <w:tcPr>
            <w:tcW w:w="367" w:type="pct"/>
            <w:vMerge/>
            <w:shd w:val="clear" w:color="auto" w:fill="DBE5F1"/>
            <w:vAlign w:val="center"/>
          </w:tcPr>
          <w:p w14:paraId="430EF8FF" w14:textId="77777777" w:rsidR="0035668D" w:rsidRPr="0035668D" w:rsidRDefault="0035668D" w:rsidP="007D6615">
            <w:pPr>
              <w:jc w:val="both"/>
              <w:rPr>
                <w:rFonts w:ascii="Verdana" w:hAnsi="Verdana" w:cs="Tahoma"/>
                <w:b/>
                <w:sz w:val="18"/>
                <w:szCs w:val="18"/>
              </w:rPr>
            </w:pPr>
          </w:p>
        </w:tc>
        <w:tc>
          <w:tcPr>
            <w:tcW w:w="1177" w:type="pct"/>
            <w:vMerge/>
            <w:shd w:val="clear" w:color="auto" w:fill="DBE5F1"/>
            <w:vAlign w:val="center"/>
          </w:tcPr>
          <w:p w14:paraId="307328A0" w14:textId="77777777" w:rsidR="0035668D" w:rsidRPr="0035668D" w:rsidRDefault="0035668D" w:rsidP="007D6615">
            <w:pPr>
              <w:jc w:val="center"/>
              <w:rPr>
                <w:rFonts w:ascii="Verdana" w:hAnsi="Verdana" w:cs="Tahoma"/>
                <w:b/>
                <w:sz w:val="18"/>
                <w:szCs w:val="18"/>
              </w:rPr>
            </w:pPr>
          </w:p>
        </w:tc>
        <w:tc>
          <w:tcPr>
            <w:tcW w:w="588" w:type="pct"/>
            <w:shd w:val="clear" w:color="auto" w:fill="D9E2F3" w:themeFill="accent5" w:themeFillTint="33"/>
          </w:tcPr>
          <w:p w14:paraId="4CEA61BC" w14:textId="77777777" w:rsidR="0035668D" w:rsidRPr="0035668D" w:rsidRDefault="0035668D" w:rsidP="007D6615">
            <w:pPr>
              <w:jc w:val="center"/>
              <w:rPr>
                <w:rFonts w:ascii="Verdana" w:hAnsi="Verdana" w:cs="Tahoma"/>
                <w:b/>
                <w:sz w:val="18"/>
                <w:szCs w:val="18"/>
              </w:rPr>
            </w:pPr>
          </w:p>
          <w:p w14:paraId="56B43A71" w14:textId="77777777" w:rsidR="0035668D" w:rsidRPr="0035668D" w:rsidRDefault="0035668D" w:rsidP="007D6615">
            <w:pPr>
              <w:jc w:val="center"/>
              <w:rPr>
                <w:rFonts w:ascii="Verdana" w:hAnsi="Verdana" w:cs="Tahoma"/>
                <w:b/>
                <w:sz w:val="18"/>
                <w:szCs w:val="18"/>
              </w:rPr>
            </w:pPr>
          </w:p>
          <w:p w14:paraId="5B32F66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Experiencia </w:t>
            </w:r>
          </w:p>
          <w:p w14:paraId="4D231F0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general (en meses)</w:t>
            </w:r>
          </w:p>
        </w:tc>
        <w:tc>
          <w:tcPr>
            <w:tcW w:w="537" w:type="pct"/>
            <w:shd w:val="clear" w:color="auto" w:fill="D9E2F3" w:themeFill="accent5" w:themeFillTint="33"/>
            <w:vAlign w:val="center"/>
          </w:tcPr>
          <w:p w14:paraId="576A8BC3"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mínimo de experiencia específica (en meses)</w:t>
            </w:r>
          </w:p>
        </w:tc>
        <w:tc>
          <w:tcPr>
            <w:tcW w:w="496" w:type="pct"/>
            <w:vMerge/>
            <w:shd w:val="clear" w:color="auto" w:fill="DBE5F1"/>
            <w:vAlign w:val="center"/>
          </w:tcPr>
          <w:p w14:paraId="2D809C78" w14:textId="77777777" w:rsidR="0035668D" w:rsidRPr="0035668D" w:rsidRDefault="0035668D" w:rsidP="007D6615">
            <w:pPr>
              <w:jc w:val="center"/>
              <w:rPr>
                <w:rFonts w:ascii="Verdana" w:hAnsi="Verdana" w:cs="Tahoma"/>
                <w:b/>
                <w:sz w:val="18"/>
                <w:szCs w:val="18"/>
              </w:rPr>
            </w:pPr>
          </w:p>
        </w:tc>
      </w:tr>
      <w:tr w:rsidR="0035668D" w:rsidRPr="0035668D" w14:paraId="4E27E6BC" w14:textId="77777777" w:rsidTr="007D6615">
        <w:trPr>
          <w:trHeight w:val="1633"/>
        </w:trPr>
        <w:tc>
          <w:tcPr>
            <w:tcW w:w="1029" w:type="pct"/>
            <w:shd w:val="clear" w:color="auto" w:fill="auto"/>
            <w:vAlign w:val="center"/>
          </w:tcPr>
          <w:p w14:paraId="19C1F4C0" w14:textId="77777777" w:rsidR="0035668D" w:rsidRPr="0035668D" w:rsidRDefault="0035668D" w:rsidP="007D6615">
            <w:pPr>
              <w:jc w:val="center"/>
              <w:rPr>
                <w:rFonts w:ascii="Verdana" w:hAnsi="Verdana" w:cs="Tahoma"/>
                <w:sz w:val="18"/>
                <w:szCs w:val="18"/>
              </w:rPr>
            </w:pPr>
          </w:p>
          <w:p w14:paraId="40D72132" w14:textId="3F6E9411"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Ingeniero Civil o Arquitecto</w:t>
            </w:r>
          </w:p>
        </w:tc>
        <w:tc>
          <w:tcPr>
            <w:tcW w:w="806" w:type="pct"/>
            <w:shd w:val="clear" w:color="auto" w:fill="auto"/>
            <w:vAlign w:val="center"/>
          </w:tcPr>
          <w:p w14:paraId="182164E4"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Técnico Operativo de Área (TOA)</w:t>
            </w:r>
          </w:p>
        </w:tc>
        <w:tc>
          <w:tcPr>
            <w:tcW w:w="367" w:type="pct"/>
            <w:vAlign w:val="center"/>
          </w:tcPr>
          <w:p w14:paraId="54283D9E"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26D0B87B"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Supervisión, Fiscalización,</w:t>
            </w:r>
          </w:p>
          <w:p w14:paraId="3042179C" w14:textId="77777777" w:rsidR="0035668D" w:rsidRPr="0035668D" w:rsidRDefault="0035668D" w:rsidP="007D6615">
            <w:pPr>
              <w:jc w:val="center"/>
              <w:rPr>
                <w:rFonts w:ascii="Verdana" w:hAnsi="Verdana" w:cs="Tahoma"/>
                <w:color w:val="0000FF"/>
                <w:sz w:val="18"/>
                <w:szCs w:val="18"/>
              </w:rPr>
            </w:pPr>
            <w:proofErr w:type="gramStart"/>
            <w:r w:rsidRPr="0035668D">
              <w:rPr>
                <w:rFonts w:ascii="Verdana" w:hAnsi="Verdana" w:cs="Tahoma"/>
                <w:sz w:val="18"/>
                <w:szCs w:val="18"/>
              </w:rPr>
              <w:t>Asistencia Técnica en construcción, Desarrollo Comunitario, Inspector, director de obra o residente de obra, Técnico operativo de área, relacionados</w:t>
            </w:r>
            <w:proofErr w:type="gramEnd"/>
            <w:r w:rsidRPr="0035668D">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729075BD" w14:textId="77777777" w:rsidR="0035668D" w:rsidRPr="0035668D" w:rsidRDefault="0035668D" w:rsidP="007D6615">
            <w:pPr>
              <w:jc w:val="center"/>
              <w:rPr>
                <w:rFonts w:ascii="Verdana" w:hAnsi="Verdana" w:cs="Tahoma"/>
                <w:b/>
                <w:sz w:val="18"/>
                <w:szCs w:val="18"/>
              </w:rPr>
            </w:pPr>
          </w:p>
          <w:p w14:paraId="2B01CB19" w14:textId="77777777" w:rsidR="0035668D" w:rsidRPr="0035668D" w:rsidRDefault="0035668D" w:rsidP="007D6615">
            <w:pPr>
              <w:jc w:val="center"/>
              <w:rPr>
                <w:rFonts w:ascii="Verdana" w:hAnsi="Verdana" w:cs="Tahoma"/>
                <w:b/>
                <w:sz w:val="18"/>
                <w:szCs w:val="18"/>
              </w:rPr>
            </w:pPr>
          </w:p>
          <w:p w14:paraId="7ED9463C" w14:textId="77777777" w:rsidR="0035668D" w:rsidRPr="0035668D" w:rsidRDefault="0035668D" w:rsidP="007D6615">
            <w:pPr>
              <w:jc w:val="center"/>
              <w:rPr>
                <w:rFonts w:ascii="Verdana" w:hAnsi="Verdana" w:cs="Tahoma"/>
                <w:b/>
                <w:sz w:val="18"/>
                <w:szCs w:val="18"/>
              </w:rPr>
            </w:pPr>
          </w:p>
          <w:p w14:paraId="706868ED"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708E331F"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24 meses</w:t>
            </w:r>
          </w:p>
          <w:p w14:paraId="1A4C232D" w14:textId="77777777" w:rsidR="0035668D" w:rsidRPr="0035668D" w:rsidRDefault="0035668D" w:rsidP="007D6615">
            <w:pPr>
              <w:jc w:val="center"/>
              <w:rPr>
                <w:rFonts w:ascii="Verdana" w:hAnsi="Verdana" w:cs="Tahoma"/>
                <w:b/>
                <w:sz w:val="18"/>
                <w:szCs w:val="18"/>
              </w:rPr>
            </w:pPr>
          </w:p>
        </w:tc>
        <w:tc>
          <w:tcPr>
            <w:tcW w:w="496" w:type="pct"/>
            <w:vAlign w:val="center"/>
          </w:tcPr>
          <w:p w14:paraId="75EE3303"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5,5 meses</w:t>
            </w:r>
          </w:p>
        </w:tc>
      </w:tr>
      <w:tr w:rsidR="0035668D" w:rsidRPr="0035668D" w14:paraId="20EB2A07" w14:textId="77777777" w:rsidTr="007D6615">
        <w:trPr>
          <w:trHeight w:val="2016"/>
        </w:trPr>
        <w:tc>
          <w:tcPr>
            <w:tcW w:w="1029" w:type="pct"/>
            <w:shd w:val="clear" w:color="auto" w:fill="auto"/>
            <w:vAlign w:val="center"/>
          </w:tcPr>
          <w:p w14:paraId="6BCBA2D2"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E323B09"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Educador Social</w:t>
            </w:r>
          </w:p>
          <w:p w14:paraId="680FC612" w14:textId="77777777" w:rsidR="0035668D" w:rsidRPr="0035668D" w:rsidRDefault="0035668D" w:rsidP="007D6615">
            <w:pPr>
              <w:jc w:val="center"/>
              <w:rPr>
                <w:rFonts w:ascii="Verdana" w:hAnsi="Verdana" w:cs="Tahoma"/>
                <w:b/>
                <w:color w:val="0000FF"/>
                <w:sz w:val="18"/>
                <w:szCs w:val="18"/>
              </w:rPr>
            </w:pPr>
          </w:p>
        </w:tc>
        <w:tc>
          <w:tcPr>
            <w:tcW w:w="367" w:type="pct"/>
            <w:shd w:val="clear" w:color="auto" w:fill="auto"/>
            <w:vAlign w:val="center"/>
          </w:tcPr>
          <w:p w14:paraId="402E9FD8"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57B6EC3F"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F92115E" w14:textId="77777777" w:rsidR="0035668D" w:rsidRPr="0035668D" w:rsidRDefault="0035668D" w:rsidP="007D6615">
            <w:pPr>
              <w:jc w:val="center"/>
              <w:rPr>
                <w:rFonts w:ascii="Verdana" w:hAnsi="Verdana" w:cs="Tahoma"/>
                <w:b/>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41B10CE1"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18 meses</w:t>
            </w:r>
          </w:p>
        </w:tc>
        <w:tc>
          <w:tcPr>
            <w:tcW w:w="496" w:type="pct"/>
            <w:vAlign w:val="center"/>
          </w:tcPr>
          <w:p w14:paraId="4047E363"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5,5 meses</w:t>
            </w:r>
          </w:p>
        </w:tc>
      </w:tr>
      <w:tr w:rsidR="0035668D" w:rsidRPr="0035668D" w14:paraId="0942CF94" w14:textId="77777777" w:rsidTr="007D6615">
        <w:trPr>
          <w:trHeight w:val="511"/>
        </w:trPr>
        <w:tc>
          <w:tcPr>
            <w:tcW w:w="1029" w:type="pct"/>
            <w:shd w:val="clear" w:color="auto" w:fill="auto"/>
            <w:vAlign w:val="center"/>
          </w:tcPr>
          <w:p w14:paraId="78B818F2"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49A1E3EA" w14:textId="77777777" w:rsidR="0035668D" w:rsidRPr="0035668D" w:rsidRDefault="0035668D" w:rsidP="007D6615">
            <w:pPr>
              <w:jc w:val="center"/>
              <w:rPr>
                <w:rFonts w:ascii="Verdana" w:hAnsi="Verdana" w:cs="Tahoma"/>
                <w:b/>
                <w:color w:val="0000FF"/>
                <w:sz w:val="18"/>
                <w:szCs w:val="18"/>
              </w:rPr>
            </w:pPr>
            <w:r w:rsidRPr="0035668D">
              <w:rPr>
                <w:rFonts w:ascii="Verdana" w:hAnsi="Verdana" w:cs="Tahoma"/>
                <w:b/>
                <w:color w:val="0000FF"/>
                <w:sz w:val="18"/>
                <w:szCs w:val="18"/>
              </w:rPr>
              <w:t>Técnico Almacenero</w:t>
            </w:r>
          </w:p>
          <w:p w14:paraId="62B16657" w14:textId="77777777" w:rsidR="0035668D" w:rsidRPr="0035668D" w:rsidRDefault="0035668D" w:rsidP="007D6615">
            <w:pPr>
              <w:jc w:val="center"/>
              <w:rPr>
                <w:rFonts w:ascii="Verdana" w:hAnsi="Verdana" w:cs="Tahoma"/>
                <w:b/>
                <w:color w:val="0000FF"/>
                <w:sz w:val="18"/>
                <w:szCs w:val="18"/>
              </w:rPr>
            </w:pPr>
          </w:p>
        </w:tc>
        <w:tc>
          <w:tcPr>
            <w:tcW w:w="367" w:type="pct"/>
            <w:vAlign w:val="center"/>
          </w:tcPr>
          <w:p w14:paraId="4AB00BBE" w14:textId="77777777" w:rsidR="0035668D" w:rsidRPr="0035668D" w:rsidRDefault="0035668D" w:rsidP="007D6615">
            <w:pPr>
              <w:jc w:val="center"/>
              <w:rPr>
                <w:rFonts w:ascii="Verdana" w:hAnsi="Verdana" w:cs="Tahoma"/>
                <w:b/>
                <w:color w:val="FF0000"/>
                <w:sz w:val="18"/>
                <w:szCs w:val="18"/>
              </w:rPr>
            </w:pPr>
            <w:r w:rsidRPr="0035668D">
              <w:rPr>
                <w:rFonts w:ascii="Verdana" w:hAnsi="Verdana" w:cs="Tahoma"/>
                <w:b/>
                <w:color w:val="FF0000"/>
                <w:sz w:val="18"/>
                <w:szCs w:val="18"/>
              </w:rPr>
              <w:t>1</w:t>
            </w:r>
          </w:p>
        </w:tc>
        <w:tc>
          <w:tcPr>
            <w:tcW w:w="1177" w:type="pct"/>
            <w:shd w:val="clear" w:color="auto" w:fill="auto"/>
            <w:vAlign w:val="center"/>
          </w:tcPr>
          <w:p w14:paraId="5EBF66B1" w14:textId="77777777" w:rsidR="0035668D" w:rsidRPr="0035668D" w:rsidRDefault="0035668D" w:rsidP="007D6615">
            <w:pPr>
              <w:jc w:val="center"/>
              <w:rPr>
                <w:rFonts w:ascii="Verdana" w:hAnsi="Verdana" w:cs="Tahoma"/>
                <w:sz w:val="18"/>
                <w:szCs w:val="18"/>
              </w:rPr>
            </w:pPr>
            <w:r w:rsidRPr="0035668D">
              <w:rPr>
                <w:rFonts w:ascii="Verdana" w:hAnsi="Verdana" w:cs="Tahoma"/>
                <w:sz w:val="18"/>
                <w:szCs w:val="18"/>
              </w:rPr>
              <w:t>Manejo, administración de almacenes, inventarios, documentación o similares</w:t>
            </w:r>
          </w:p>
        </w:tc>
        <w:tc>
          <w:tcPr>
            <w:tcW w:w="588" w:type="pct"/>
            <w:vAlign w:val="center"/>
          </w:tcPr>
          <w:p w14:paraId="6FD37900" w14:textId="77777777" w:rsidR="0035668D" w:rsidRPr="0035668D" w:rsidRDefault="0035668D" w:rsidP="007D6615">
            <w:pPr>
              <w:jc w:val="center"/>
              <w:rPr>
                <w:rFonts w:ascii="Verdana" w:hAnsi="Verdana" w:cs="Tahoma"/>
                <w:b/>
                <w:sz w:val="18"/>
                <w:szCs w:val="18"/>
              </w:rPr>
            </w:pPr>
            <w:r w:rsidRPr="0035668D">
              <w:rPr>
                <w:rFonts w:ascii="Verdana" w:hAnsi="Verdana" w:cs="Tahoma"/>
                <w:sz w:val="18"/>
                <w:szCs w:val="18"/>
              </w:rPr>
              <w:t xml:space="preserve">Toda su experiencia </w:t>
            </w:r>
            <w:r w:rsidRPr="0035668D">
              <w:rPr>
                <w:rFonts w:ascii="Verdana" w:hAnsi="Verdana" w:cs="Tahoma"/>
                <w:sz w:val="18"/>
                <w:szCs w:val="18"/>
                <w:lang w:val="es-ES_tradnl"/>
              </w:rPr>
              <w:t>en trabajos de su área profesional y/o técnica.</w:t>
            </w:r>
          </w:p>
        </w:tc>
        <w:tc>
          <w:tcPr>
            <w:tcW w:w="537" w:type="pct"/>
            <w:shd w:val="clear" w:color="auto" w:fill="auto"/>
            <w:vAlign w:val="center"/>
          </w:tcPr>
          <w:p w14:paraId="1ED5FA00"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12 meses</w:t>
            </w:r>
          </w:p>
        </w:tc>
        <w:tc>
          <w:tcPr>
            <w:tcW w:w="496" w:type="pct"/>
            <w:vAlign w:val="center"/>
          </w:tcPr>
          <w:p w14:paraId="11E4955D"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b/>
                <w:bCs/>
                <w:color w:val="FF0000"/>
                <w:sz w:val="18"/>
                <w:szCs w:val="18"/>
              </w:rPr>
              <w:t>4,5 meses</w:t>
            </w:r>
          </w:p>
        </w:tc>
      </w:tr>
    </w:tbl>
    <w:p w14:paraId="63221C7B" w14:textId="77777777" w:rsidR="0035668D" w:rsidRPr="0035668D" w:rsidRDefault="0035668D" w:rsidP="0035668D">
      <w:pPr>
        <w:jc w:val="both"/>
        <w:rPr>
          <w:rFonts w:ascii="Verdana" w:hAnsi="Verdana" w:cs="Tahoma"/>
          <w:i/>
          <w:iCs/>
          <w:sz w:val="18"/>
          <w:szCs w:val="18"/>
        </w:rPr>
      </w:pPr>
    </w:p>
    <w:p w14:paraId="2EAB91F9" w14:textId="77777777" w:rsidR="0035668D" w:rsidRPr="0035668D" w:rsidRDefault="0035668D" w:rsidP="0035668D">
      <w:pPr>
        <w:jc w:val="both"/>
        <w:rPr>
          <w:rFonts w:ascii="Verdana" w:hAnsi="Verdana" w:cs="Tahoma"/>
          <w:i/>
          <w:iCs/>
          <w:sz w:val="18"/>
          <w:szCs w:val="18"/>
        </w:rPr>
      </w:pPr>
      <w:bookmarkStart w:id="120" w:name="_Hlk179481936"/>
      <w:r w:rsidRPr="0035668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70BB788" w14:textId="77777777" w:rsidR="0035668D" w:rsidRPr="0035668D" w:rsidRDefault="0035668D" w:rsidP="0035668D">
      <w:pPr>
        <w:jc w:val="both"/>
        <w:rPr>
          <w:rFonts w:ascii="Verdana" w:hAnsi="Verdana" w:cs="Tahoma"/>
          <w:i/>
          <w:iCs/>
          <w:sz w:val="18"/>
          <w:szCs w:val="18"/>
        </w:rPr>
      </w:pPr>
      <w:proofErr w:type="gramStart"/>
      <w:r w:rsidRPr="0035668D">
        <w:rPr>
          <w:rFonts w:ascii="Verdana" w:hAnsi="Verdana" w:cs="Tahoma"/>
          <w:i/>
          <w:iCs/>
          <w:sz w:val="18"/>
          <w:szCs w:val="18"/>
        </w:rPr>
        <w:t>o</w:t>
      </w:r>
      <w:proofErr w:type="gramEnd"/>
      <w:r w:rsidRPr="0035668D">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678C871D" w14:textId="77777777" w:rsidR="0035668D" w:rsidRPr="0035668D" w:rsidRDefault="0035668D" w:rsidP="0035668D">
      <w:pPr>
        <w:jc w:val="both"/>
        <w:rPr>
          <w:rFonts w:ascii="Verdana" w:hAnsi="Verdana" w:cs="Tahoma"/>
          <w:i/>
          <w:iCs/>
          <w:sz w:val="18"/>
          <w:szCs w:val="18"/>
        </w:rPr>
      </w:pPr>
      <w:proofErr w:type="gramStart"/>
      <w:r w:rsidRPr="0035668D">
        <w:rPr>
          <w:rFonts w:ascii="Verdana" w:hAnsi="Verdana" w:cs="Tahoma"/>
          <w:i/>
          <w:iCs/>
          <w:sz w:val="18"/>
          <w:szCs w:val="18"/>
        </w:rPr>
        <w:t>o</w:t>
      </w:r>
      <w:proofErr w:type="gramEnd"/>
      <w:r w:rsidRPr="0035668D">
        <w:rPr>
          <w:rFonts w:ascii="Verdana" w:hAnsi="Verdana" w:cs="Tahoma"/>
          <w:i/>
          <w:iCs/>
          <w:sz w:val="18"/>
          <w:szCs w:val="18"/>
        </w:rPr>
        <w:tab/>
        <w:t>CONTRATOS CON PARTICULARES: Certificados de Trabajo, Certificados de Terminación de servicio u otro documento que certifique la experiencia laboral requerida.</w:t>
      </w:r>
    </w:p>
    <w:p w14:paraId="152851E8" w14:textId="77777777" w:rsidR="0035668D" w:rsidRPr="0035668D" w:rsidRDefault="0035668D" w:rsidP="0035668D">
      <w:pPr>
        <w:jc w:val="both"/>
        <w:rPr>
          <w:rFonts w:ascii="Verdana" w:hAnsi="Verdana" w:cs="Tahoma"/>
          <w:i/>
          <w:iCs/>
          <w:sz w:val="18"/>
          <w:szCs w:val="18"/>
        </w:rPr>
      </w:pPr>
      <w:r w:rsidRPr="0035668D">
        <w:rPr>
          <w:rFonts w:ascii="Verdana" w:hAnsi="Verdana" w:cs="Tahoma"/>
          <w:i/>
          <w:iCs/>
          <w:sz w:val="18"/>
          <w:szCs w:val="18"/>
        </w:rPr>
        <w:t>•</w:t>
      </w:r>
      <w:r w:rsidRPr="0035668D">
        <w:rPr>
          <w:rFonts w:ascii="Verdana" w:hAnsi="Verdana" w:cs="Tahoma"/>
          <w:i/>
          <w:iCs/>
          <w:sz w:val="18"/>
          <w:szCs w:val="18"/>
        </w:rPr>
        <w:tab/>
        <w:t xml:space="preserve">Para la calificación de la Experiencia General y/o </w:t>
      </w:r>
      <w:proofErr w:type="gramStart"/>
      <w:r w:rsidRPr="0035668D">
        <w:rPr>
          <w:rFonts w:ascii="Verdana" w:hAnsi="Verdana" w:cs="Tahoma"/>
          <w:i/>
          <w:iCs/>
          <w:sz w:val="18"/>
          <w:szCs w:val="18"/>
        </w:rPr>
        <w:t>Especifica</w:t>
      </w:r>
      <w:proofErr w:type="gramEnd"/>
      <w:r w:rsidRPr="0035668D">
        <w:rPr>
          <w:rFonts w:ascii="Verdana" w:hAnsi="Verdana" w:cs="Tahoma"/>
          <w:i/>
          <w:iCs/>
          <w:sz w:val="18"/>
          <w:szCs w:val="18"/>
        </w:rPr>
        <w:t xml:space="preserve"> solo se considerarán los respaldos que registren </w:t>
      </w:r>
      <w:r w:rsidRPr="0035668D">
        <w:rPr>
          <w:rFonts w:ascii="Verdana" w:hAnsi="Verdana" w:cs="Tahoma"/>
          <w:b/>
          <w:bCs/>
          <w:i/>
          <w:iCs/>
          <w:sz w:val="18"/>
          <w:szCs w:val="18"/>
          <w:u w:val="single"/>
        </w:rPr>
        <w:t>fecha de inicio y fin</w:t>
      </w:r>
      <w:r w:rsidRPr="0035668D">
        <w:rPr>
          <w:rFonts w:ascii="Verdana" w:hAnsi="Verdana" w:cs="Tahoma"/>
          <w:i/>
          <w:iCs/>
          <w:sz w:val="18"/>
          <w:szCs w:val="18"/>
        </w:rPr>
        <w:t xml:space="preserve"> del servicio, especificando el monto y/o plazo ejecutado, según corresponda</w:t>
      </w:r>
      <w:r w:rsidRPr="0035668D">
        <w:rPr>
          <w:rFonts w:ascii="Verdana" w:hAnsi="Verdana" w:cs="Tahoma"/>
          <w:sz w:val="18"/>
          <w:szCs w:val="18"/>
        </w:rPr>
        <w:t>.</w:t>
      </w:r>
    </w:p>
    <w:p w14:paraId="46DAFA1D" w14:textId="77777777" w:rsidR="0035668D" w:rsidRPr="0035668D" w:rsidRDefault="0035668D" w:rsidP="0035668D">
      <w:pPr>
        <w:jc w:val="both"/>
        <w:rPr>
          <w:rFonts w:ascii="Verdana" w:hAnsi="Verdana" w:cs="Tahoma"/>
          <w:i/>
          <w:iCs/>
          <w:sz w:val="18"/>
          <w:szCs w:val="18"/>
        </w:rPr>
      </w:pPr>
      <w:r w:rsidRPr="0035668D">
        <w:rPr>
          <w:rFonts w:ascii="Verdana" w:hAnsi="Verdana" w:cs="Tahoma"/>
          <w:i/>
          <w:iCs/>
          <w:sz w:val="18"/>
          <w:szCs w:val="18"/>
        </w:rPr>
        <w:t>•</w:t>
      </w:r>
      <w:r w:rsidRPr="0035668D">
        <w:rPr>
          <w:rFonts w:ascii="Verdana" w:hAnsi="Verdana" w:cs="Tahoma"/>
          <w:i/>
          <w:iCs/>
          <w:sz w:val="18"/>
          <w:szCs w:val="18"/>
        </w:rPr>
        <w:tab/>
        <w:t>No se solicita experiencia de la empresa sino del personal.</w:t>
      </w:r>
    </w:p>
    <w:bookmarkEnd w:id="120"/>
    <w:p w14:paraId="59B9F34A" w14:textId="77777777" w:rsidR="0035668D" w:rsidRPr="0035668D" w:rsidRDefault="0035668D" w:rsidP="0035668D">
      <w:pPr>
        <w:jc w:val="both"/>
        <w:rPr>
          <w:rFonts w:ascii="Verdana" w:hAnsi="Verdana" w:cs="Tahoma"/>
          <w:b/>
          <w:sz w:val="18"/>
          <w:szCs w:val="18"/>
        </w:rPr>
      </w:pPr>
    </w:p>
    <w:p w14:paraId="4DB74608"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5668D" w:rsidRPr="0035668D" w14:paraId="425BDAE5" w14:textId="77777777" w:rsidTr="007D6615">
        <w:trPr>
          <w:trHeight w:val="261"/>
        </w:trPr>
        <w:tc>
          <w:tcPr>
            <w:tcW w:w="1018" w:type="pct"/>
            <w:vMerge w:val="restart"/>
            <w:shd w:val="clear" w:color="auto" w:fill="D9E2F3" w:themeFill="accent5" w:themeFillTint="33"/>
            <w:vAlign w:val="center"/>
          </w:tcPr>
          <w:p w14:paraId="0B068D2E"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Formación</w:t>
            </w:r>
          </w:p>
        </w:tc>
        <w:tc>
          <w:tcPr>
            <w:tcW w:w="1178" w:type="pct"/>
            <w:vMerge w:val="restart"/>
            <w:shd w:val="clear" w:color="auto" w:fill="D9E2F3" w:themeFill="accent5" w:themeFillTint="33"/>
            <w:vAlign w:val="center"/>
          </w:tcPr>
          <w:p w14:paraId="1562E33F"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Cargo a desempeñar</w:t>
            </w:r>
          </w:p>
        </w:tc>
        <w:tc>
          <w:tcPr>
            <w:tcW w:w="368" w:type="pct"/>
            <w:vMerge w:val="restart"/>
            <w:shd w:val="clear" w:color="auto" w:fill="D9E2F3" w:themeFill="accent5" w:themeFillTint="33"/>
            <w:vAlign w:val="center"/>
          </w:tcPr>
          <w:p w14:paraId="0DB4B0F2" w14:textId="77777777" w:rsidR="0035668D" w:rsidRPr="0035668D" w:rsidRDefault="0035668D" w:rsidP="007D6615">
            <w:pPr>
              <w:jc w:val="center"/>
              <w:rPr>
                <w:rFonts w:ascii="Verdana" w:hAnsi="Verdana" w:cs="Tahoma"/>
                <w:b/>
                <w:sz w:val="18"/>
                <w:szCs w:val="18"/>
              </w:rPr>
            </w:pPr>
            <w:proofErr w:type="spellStart"/>
            <w:r w:rsidRPr="0035668D">
              <w:rPr>
                <w:rFonts w:ascii="Verdana" w:hAnsi="Verdana" w:cs="Tahoma"/>
                <w:b/>
                <w:sz w:val="18"/>
                <w:szCs w:val="18"/>
              </w:rPr>
              <w:t>Cant</w:t>
            </w:r>
            <w:proofErr w:type="spellEnd"/>
            <w:r w:rsidRPr="0035668D">
              <w:rPr>
                <w:rFonts w:ascii="Verdana" w:hAnsi="Verdana" w:cs="Tahoma"/>
                <w:b/>
                <w:sz w:val="18"/>
                <w:szCs w:val="18"/>
              </w:rPr>
              <w:t>.</w:t>
            </w:r>
          </w:p>
        </w:tc>
        <w:tc>
          <w:tcPr>
            <w:tcW w:w="1777" w:type="pct"/>
            <w:vMerge w:val="restart"/>
            <w:shd w:val="clear" w:color="auto" w:fill="D9E2F3" w:themeFill="accent5" w:themeFillTint="33"/>
            <w:vAlign w:val="center"/>
          </w:tcPr>
          <w:p w14:paraId="67F4EB36"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Área</w:t>
            </w:r>
          </w:p>
        </w:tc>
        <w:tc>
          <w:tcPr>
            <w:tcW w:w="659" w:type="pct"/>
            <w:vMerge w:val="restart"/>
            <w:shd w:val="clear" w:color="auto" w:fill="D9E2F3" w:themeFill="accent5" w:themeFillTint="33"/>
            <w:vAlign w:val="center"/>
          </w:tcPr>
          <w:p w14:paraId="39F05268"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p w14:paraId="539626D0"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 xml:space="preserve">(meses) </w:t>
            </w:r>
            <w:r w:rsidRPr="0035668D">
              <w:rPr>
                <w:rFonts w:ascii="Verdana" w:hAnsi="Verdana" w:cs="Tahoma"/>
                <w:b/>
                <w:color w:val="FF0000"/>
                <w:sz w:val="18"/>
                <w:szCs w:val="18"/>
              </w:rPr>
              <w:t>AL MENOS</w:t>
            </w:r>
          </w:p>
        </w:tc>
      </w:tr>
      <w:tr w:rsidR="0035668D" w:rsidRPr="0035668D" w14:paraId="3F2C6CC0" w14:textId="77777777" w:rsidTr="007D6615">
        <w:trPr>
          <w:trHeight w:val="836"/>
        </w:trPr>
        <w:tc>
          <w:tcPr>
            <w:tcW w:w="1018" w:type="pct"/>
            <w:vMerge/>
            <w:shd w:val="clear" w:color="auto" w:fill="DBE5F1"/>
            <w:vAlign w:val="center"/>
          </w:tcPr>
          <w:p w14:paraId="58E95B28" w14:textId="77777777" w:rsidR="0035668D" w:rsidRPr="0035668D" w:rsidRDefault="0035668D" w:rsidP="007D6615">
            <w:pPr>
              <w:jc w:val="both"/>
              <w:rPr>
                <w:rFonts w:ascii="Verdana" w:hAnsi="Verdana" w:cs="Tahoma"/>
                <w:sz w:val="18"/>
                <w:szCs w:val="18"/>
              </w:rPr>
            </w:pPr>
          </w:p>
        </w:tc>
        <w:tc>
          <w:tcPr>
            <w:tcW w:w="1178" w:type="pct"/>
            <w:vMerge/>
            <w:shd w:val="clear" w:color="auto" w:fill="DBE5F1"/>
            <w:vAlign w:val="center"/>
          </w:tcPr>
          <w:p w14:paraId="0B5AF0D1" w14:textId="77777777" w:rsidR="0035668D" w:rsidRPr="0035668D" w:rsidRDefault="0035668D" w:rsidP="007D6615">
            <w:pPr>
              <w:jc w:val="both"/>
              <w:rPr>
                <w:rFonts w:ascii="Verdana" w:hAnsi="Verdana" w:cs="Tahoma"/>
                <w:sz w:val="18"/>
                <w:szCs w:val="18"/>
              </w:rPr>
            </w:pPr>
          </w:p>
        </w:tc>
        <w:tc>
          <w:tcPr>
            <w:tcW w:w="368" w:type="pct"/>
            <w:vMerge/>
            <w:shd w:val="clear" w:color="auto" w:fill="DBE5F1"/>
            <w:vAlign w:val="center"/>
          </w:tcPr>
          <w:p w14:paraId="3AD528E4" w14:textId="77777777" w:rsidR="0035668D" w:rsidRPr="0035668D" w:rsidRDefault="0035668D" w:rsidP="007D6615">
            <w:pPr>
              <w:jc w:val="center"/>
              <w:rPr>
                <w:rFonts w:ascii="Verdana" w:hAnsi="Verdana" w:cs="Tahoma"/>
                <w:b/>
                <w:sz w:val="18"/>
                <w:szCs w:val="18"/>
              </w:rPr>
            </w:pPr>
          </w:p>
        </w:tc>
        <w:tc>
          <w:tcPr>
            <w:tcW w:w="1777" w:type="pct"/>
            <w:vMerge/>
            <w:shd w:val="clear" w:color="auto" w:fill="DBE5F1"/>
            <w:vAlign w:val="center"/>
          </w:tcPr>
          <w:p w14:paraId="1E8E77B1" w14:textId="77777777" w:rsidR="0035668D" w:rsidRPr="0035668D" w:rsidRDefault="0035668D" w:rsidP="007D6615">
            <w:pPr>
              <w:jc w:val="center"/>
              <w:rPr>
                <w:rFonts w:ascii="Verdana" w:hAnsi="Verdana" w:cs="Tahoma"/>
                <w:b/>
                <w:sz w:val="18"/>
                <w:szCs w:val="18"/>
              </w:rPr>
            </w:pPr>
          </w:p>
        </w:tc>
        <w:tc>
          <w:tcPr>
            <w:tcW w:w="659" w:type="pct"/>
            <w:vMerge/>
            <w:shd w:val="clear" w:color="auto" w:fill="DBE5F1"/>
            <w:vAlign w:val="center"/>
          </w:tcPr>
          <w:p w14:paraId="5A927201" w14:textId="77777777" w:rsidR="0035668D" w:rsidRPr="0035668D" w:rsidRDefault="0035668D" w:rsidP="007D6615">
            <w:pPr>
              <w:jc w:val="center"/>
              <w:rPr>
                <w:rFonts w:ascii="Verdana" w:hAnsi="Verdana" w:cs="Tahoma"/>
                <w:b/>
                <w:sz w:val="18"/>
                <w:szCs w:val="18"/>
              </w:rPr>
            </w:pPr>
          </w:p>
        </w:tc>
      </w:tr>
      <w:tr w:rsidR="0035668D" w:rsidRPr="0035668D" w14:paraId="63392C93" w14:textId="77777777" w:rsidTr="007D6615">
        <w:trPr>
          <w:trHeight w:val="874"/>
        </w:trPr>
        <w:tc>
          <w:tcPr>
            <w:tcW w:w="1018" w:type="pct"/>
            <w:shd w:val="clear" w:color="auto" w:fill="auto"/>
            <w:vAlign w:val="center"/>
          </w:tcPr>
          <w:p w14:paraId="2654DA2B"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tc>
        <w:tc>
          <w:tcPr>
            <w:tcW w:w="1178" w:type="pct"/>
            <w:shd w:val="clear" w:color="auto" w:fill="auto"/>
            <w:vAlign w:val="center"/>
          </w:tcPr>
          <w:p w14:paraId="204263FD"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rPr>
              <w:t>Constructor Albañil</w:t>
            </w:r>
          </w:p>
        </w:tc>
        <w:tc>
          <w:tcPr>
            <w:tcW w:w="368" w:type="pct"/>
            <w:vAlign w:val="center"/>
          </w:tcPr>
          <w:p w14:paraId="2E029583"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3</w:t>
            </w:r>
          </w:p>
        </w:tc>
        <w:tc>
          <w:tcPr>
            <w:tcW w:w="1777" w:type="pct"/>
            <w:shd w:val="clear" w:color="auto" w:fill="auto"/>
            <w:vAlign w:val="center"/>
          </w:tcPr>
          <w:p w14:paraId="342E89B3" w14:textId="77777777" w:rsidR="0035668D" w:rsidRPr="007D6615" w:rsidRDefault="0035668D" w:rsidP="007D6615">
            <w:pPr>
              <w:jc w:val="center"/>
              <w:rPr>
                <w:rFonts w:ascii="Verdana" w:hAnsi="Verdana" w:cs="Tahoma"/>
                <w:color w:val="0000FF"/>
                <w:sz w:val="16"/>
                <w:szCs w:val="18"/>
              </w:rPr>
            </w:pPr>
            <w:r w:rsidRPr="007D6615">
              <w:rPr>
                <w:rFonts w:ascii="Verdana" w:hAnsi="Verdana" w:cs="Tahoma"/>
                <w:sz w:val="16"/>
                <w:szCs w:val="18"/>
              </w:rPr>
              <w:t xml:space="preserve">Construcción albañilería en </w:t>
            </w:r>
            <w:r w:rsidRPr="007D6615">
              <w:rPr>
                <w:rFonts w:ascii="Verdana" w:hAnsi="Verdana" w:cs="Tahoma"/>
                <w:sz w:val="16"/>
                <w:szCs w:val="18"/>
                <w:lang w:val="es-ES_tradnl"/>
              </w:rPr>
              <w:t xml:space="preserve">viviendas </w:t>
            </w:r>
            <w:r w:rsidRPr="007D6615">
              <w:rPr>
                <w:rFonts w:ascii="Verdana" w:hAnsi="Verdana" w:cs="Tahoma"/>
                <w:sz w:val="16"/>
                <w:szCs w:val="18"/>
              </w:rPr>
              <w:t>u obras civiles de cualquier tipo (albañil)</w:t>
            </w:r>
          </w:p>
        </w:tc>
        <w:tc>
          <w:tcPr>
            <w:tcW w:w="659" w:type="pct"/>
            <w:vAlign w:val="center"/>
          </w:tcPr>
          <w:p w14:paraId="786559F6"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3 meses</w:t>
            </w:r>
          </w:p>
        </w:tc>
      </w:tr>
      <w:tr w:rsidR="0035668D" w:rsidRPr="0035668D" w14:paraId="08789F58" w14:textId="77777777" w:rsidTr="007D6615">
        <w:trPr>
          <w:trHeight w:val="785"/>
        </w:trPr>
        <w:tc>
          <w:tcPr>
            <w:tcW w:w="1018" w:type="pct"/>
            <w:shd w:val="clear" w:color="auto" w:fill="auto"/>
            <w:vAlign w:val="center"/>
          </w:tcPr>
          <w:p w14:paraId="236FE722" w14:textId="77777777" w:rsidR="0035668D" w:rsidRPr="007D6615" w:rsidRDefault="0035668D" w:rsidP="007D6615">
            <w:pPr>
              <w:jc w:val="center"/>
              <w:rPr>
                <w:rFonts w:ascii="Verdana" w:hAnsi="Verdana" w:cs="Tahoma"/>
                <w:sz w:val="16"/>
                <w:szCs w:val="18"/>
              </w:rPr>
            </w:pPr>
          </w:p>
          <w:p w14:paraId="1702D421" w14:textId="10331590" w:rsidR="0035668D" w:rsidRPr="007D6615" w:rsidRDefault="0035668D" w:rsidP="007D6615">
            <w:pPr>
              <w:jc w:val="center"/>
              <w:rPr>
                <w:rFonts w:ascii="Verdana" w:hAnsi="Verdana"/>
                <w:color w:val="FF0000"/>
                <w:sz w:val="16"/>
                <w:szCs w:val="18"/>
              </w:rPr>
            </w:pPr>
            <w:r w:rsidRPr="007D6615">
              <w:rPr>
                <w:rFonts w:ascii="Verdana" w:hAnsi="Verdana" w:cs="Tahoma"/>
                <w:sz w:val="16"/>
                <w:szCs w:val="18"/>
              </w:rPr>
              <w:t>Formación no excluyente</w:t>
            </w:r>
          </w:p>
        </w:tc>
        <w:tc>
          <w:tcPr>
            <w:tcW w:w="1178" w:type="pct"/>
            <w:shd w:val="clear" w:color="auto" w:fill="auto"/>
            <w:vAlign w:val="center"/>
          </w:tcPr>
          <w:p w14:paraId="6290A21F"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Constructor</w:t>
            </w:r>
          </w:p>
          <w:p w14:paraId="61A85893"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Albañil (Apoyo Social)</w:t>
            </w:r>
          </w:p>
        </w:tc>
        <w:tc>
          <w:tcPr>
            <w:tcW w:w="368" w:type="pct"/>
            <w:vAlign w:val="center"/>
          </w:tcPr>
          <w:p w14:paraId="125AED07"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2</w:t>
            </w:r>
          </w:p>
        </w:tc>
        <w:tc>
          <w:tcPr>
            <w:tcW w:w="1777" w:type="pct"/>
            <w:shd w:val="clear" w:color="auto" w:fill="auto"/>
            <w:vAlign w:val="center"/>
          </w:tcPr>
          <w:p w14:paraId="4543CF0E"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 xml:space="preserve">Construcción albañilería en </w:t>
            </w:r>
            <w:r w:rsidRPr="007D6615">
              <w:rPr>
                <w:rFonts w:ascii="Verdana" w:hAnsi="Verdana" w:cs="Tahoma"/>
                <w:sz w:val="16"/>
                <w:szCs w:val="18"/>
                <w:lang w:val="es-ES_tradnl"/>
              </w:rPr>
              <w:t xml:space="preserve">viviendas </w:t>
            </w:r>
            <w:r w:rsidRPr="007D6615">
              <w:rPr>
                <w:rFonts w:ascii="Verdana" w:hAnsi="Verdana" w:cs="Tahoma"/>
                <w:sz w:val="16"/>
                <w:szCs w:val="18"/>
              </w:rPr>
              <w:t>u obras civiles de   cualquier tipo (albañil)</w:t>
            </w:r>
          </w:p>
        </w:tc>
        <w:tc>
          <w:tcPr>
            <w:tcW w:w="659" w:type="pct"/>
            <w:vAlign w:val="center"/>
          </w:tcPr>
          <w:p w14:paraId="556B17B0"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3 meses</w:t>
            </w:r>
          </w:p>
        </w:tc>
      </w:tr>
      <w:tr w:rsidR="0035668D" w:rsidRPr="0035668D" w14:paraId="5BE008E3" w14:textId="77777777" w:rsidTr="007D6615">
        <w:trPr>
          <w:trHeight w:val="959"/>
        </w:trPr>
        <w:tc>
          <w:tcPr>
            <w:tcW w:w="1018" w:type="pct"/>
            <w:shd w:val="clear" w:color="auto" w:fill="auto"/>
            <w:vAlign w:val="center"/>
          </w:tcPr>
          <w:p w14:paraId="1685B5BC"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p w14:paraId="22999AB5" w14:textId="77777777" w:rsidR="0035668D" w:rsidRPr="007D6615" w:rsidRDefault="0035668D" w:rsidP="007D6615">
            <w:pPr>
              <w:jc w:val="center"/>
              <w:rPr>
                <w:rFonts w:ascii="Verdana" w:hAnsi="Verdana"/>
                <w:sz w:val="16"/>
                <w:szCs w:val="18"/>
              </w:rPr>
            </w:pP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79D0C813"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59987531"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1</w:t>
            </w:r>
          </w:p>
        </w:tc>
        <w:tc>
          <w:tcPr>
            <w:tcW w:w="1777" w:type="pct"/>
            <w:shd w:val="clear" w:color="auto" w:fill="auto"/>
            <w:vAlign w:val="center"/>
          </w:tcPr>
          <w:p w14:paraId="48D4AF0B"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Instalaciones o conexiones eléctricas en obras civiles de cualquier tipo (electricista)</w:t>
            </w:r>
          </w:p>
        </w:tc>
        <w:tc>
          <w:tcPr>
            <w:tcW w:w="659" w:type="pct"/>
            <w:vAlign w:val="center"/>
          </w:tcPr>
          <w:p w14:paraId="224C1576"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tr w:rsidR="0035668D" w:rsidRPr="0035668D" w14:paraId="6FBFA261" w14:textId="77777777" w:rsidTr="007D6615">
        <w:trPr>
          <w:trHeight w:val="1098"/>
        </w:trPr>
        <w:tc>
          <w:tcPr>
            <w:tcW w:w="1018" w:type="pct"/>
            <w:shd w:val="clear" w:color="auto" w:fill="auto"/>
            <w:vAlign w:val="center"/>
          </w:tcPr>
          <w:p w14:paraId="3CC1CF12"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Formación no excluyente</w:t>
            </w:r>
          </w:p>
          <w:p w14:paraId="7231C0E0" w14:textId="77777777" w:rsidR="0035668D" w:rsidRPr="007D6615" w:rsidRDefault="0035668D" w:rsidP="007D6615">
            <w:pPr>
              <w:jc w:val="center"/>
              <w:rPr>
                <w:rFonts w:ascii="Verdana" w:hAnsi="Verdana"/>
                <w:sz w:val="16"/>
                <w:szCs w:val="18"/>
              </w:rPr>
            </w:pP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79C13B52" w14:textId="77777777" w:rsidR="0035668D" w:rsidRPr="007D6615" w:rsidRDefault="0035668D" w:rsidP="007D6615">
            <w:pPr>
              <w:jc w:val="center"/>
              <w:rPr>
                <w:rFonts w:ascii="Verdana" w:hAnsi="Verdana" w:cs="Tahoma"/>
                <w:b/>
                <w:color w:val="0000FF"/>
                <w:sz w:val="16"/>
                <w:szCs w:val="18"/>
              </w:rPr>
            </w:pPr>
            <w:r w:rsidRPr="007D6615">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050DB300" w14:textId="77777777" w:rsidR="0035668D" w:rsidRPr="007D6615" w:rsidRDefault="0035668D" w:rsidP="007D6615">
            <w:pPr>
              <w:jc w:val="center"/>
              <w:rPr>
                <w:rFonts w:ascii="Verdana" w:hAnsi="Verdana" w:cs="Tahoma"/>
                <w:b/>
                <w:color w:val="FF0000"/>
                <w:sz w:val="16"/>
                <w:szCs w:val="18"/>
              </w:rPr>
            </w:pPr>
            <w:r w:rsidRPr="007D6615">
              <w:rPr>
                <w:rFonts w:ascii="Verdana" w:hAnsi="Verdana" w:cs="Tahoma"/>
                <w:b/>
                <w:color w:val="FF0000"/>
                <w:sz w:val="16"/>
                <w:szCs w:val="18"/>
              </w:rPr>
              <w:t>1</w:t>
            </w:r>
          </w:p>
        </w:tc>
        <w:tc>
          <w:tcPr>
            <w:tcW w:w="1777" w:type="pct"/>
            <w:shd w:val="clear" w:color="auto" w:fill="auto"/>
            <w:vAlign w:val="center"/>
          </w:tcPr>
          <w:p w14:paraId="7998C45D"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Instalaciones o conexiones de agua potable, sanitaria en obras civiles de cualquier tipo (plomero)</w:t>
            </w:r>
          </w:p>
        </w:tc>
        <w:tc>
          <w:tcPr>
            <w:tcW w:w="659" w:type="pct"/>
            <w:vAlign w:val="center"/>
          </w:tcPr>
          <w:p w14:paraId="74B21AEB"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tr w:rsidR="0035668D" w:rsidRPr="0035668D" w14:paraId="33F0130D" w14:textId="77777777" w:rsidTr="007D6615">
        <w:trPr>
          <w:trHeight w:val="1102"/>
        </w:trPr>
        <w:tc>
          <w:tcPr>
            <w:tcW w:w="1018" w:type="pct"/>
            <w:shd w:val="clear" w:color="auto" w:fill="auto"/>
            <w:vAlign w:val="center"/>
          </w:tcPr>
          <w:p w14:paraId="25C54A91"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lastRenderedPageBreak/>
              <w:t xml:space="preserve">Formación no excluyente </w:t>
            </w:r>
            <w:r w:rsidRPr="007D6615">
              <w:rPr>
                <w:rFonts w:ascii="Verdana" w:hAnsi="Verdana" w:cs="Tahoma"/>
                <w:color w:val="FF0000"/>
                <w:sz w:val="16"/>
                <w:szCs w:val="18"/>
              </w:rPr>
              <w:t>(Solo para proyectos en los que sea considerado necesario)</w:t>
            </w:r>
          </w:p>
        </w:tc>
        <w:tc>
          <w:tcPr>
            <w:tcW w:w="1178" w:type="pct"/>
            <w:shd w:val="clear" w:color="auto" w:fill="auto"/>
            <w:vAlign w:val="center"/>
          </w:tcPr>
          <w:p w14:paraId="1CCA62BC" w14:textId="77777777" w:rsidR="0035668D" w:rsidRPr="007D6615" w:rsidRDefault="0035668D" w:rsidP="007D6615">
            <w:pPr>
              <w:jc w:val="center"/>
              <w:rPr>
                <w:rFonts w:ascii="Verdana" w:hAnsi="Verdana" w:cs="Tahoma"/>
                <w:b/>
                <w:color w:val="0000FF"/>
                <w:sz w:val="16"/>
                <w:szCs w:val="18"/>
                <w:lang w:val="es-ES_tradnl"/>
              </w:rPr>
            </w:pPr>
            <w:r w:rsidRPr="007D6615">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1B3A99C5" w14:textId="77777777" w:rsidR="0035668D" w:rsidRPr="007D6615" w:rsidRDefault="0035668D" w:rsidP="007D6615">
            <w:pPr>
              <w:jc w:val="center"/>
              <w:rPr>
                <w:rFonts w:ascii="Verdana" w:hAnsi="Verdana" w:cs="Tahoma"/>
                <w:b/>
                <w:color w:val="FF0000"/>
                <w:sz w:val="16"/>
                <w:szCs w:val="18"/>
                <w:lang w:val="es-ES_tradnl"/>
              </w:rPr>
            </w:pPr>
            <w:r w:rsidRPr="007D6615">
              <w:rPr>
                <w:rFonts w:ascii="Verdana" w:hAnsi="Verdana" w:cs="Tahoma"/>
                <w:b/>
                <w:color w:val="FF0000"/>
                <w:sz w:val="16"/>
                <w:szCs w:val="18"/>
              </w:rPr>
              <w:t>1</w:t>
            </w:r>
          </w:p>
        </w:tc>
        <w:tc>
          <w:tcPr>
            <w:tcW w:w="1777" w:type="pct"/>
            <w:shd w:val="clear" w:color="auto" w:fill="auto"/>
            <w:vAlign w:val="center"/>
          </w:tcPr>
          <w:p w14:paraId="3229DB61" w14:textId="77777777" w:rsidR="0035668D" w:rsidRPr="007D6615" w:rsidRDefault="0035668D" w:rsidP="007D6615">
            <w:pPr>
              <w:jc w:val="center"/>
              <w:rPr>
                <w:rFonts w:ascii="Verdana" w:hAnsi="Verdana" w:cs="Tahoma"/>
                <w:sz w:val="16"/>
                <w:szCs w:val="18"/>
              </w:rPr>
            </w:pPr>
            <w:r w:rsidRPr="007D6615">
              <w:rPr>
                <w:rFonts w:ascii="Verdana" w:hAnsi="Verdana" w:cs="Tahoma"/>
                <w:sz w:val="16"/>
                <w:szCs w:val="18"/>
              </w:rPr>
              <w:t xml:space="preserve">Constructores especialistas en materiales prefabricados de cualquier tipo (en </w:t>
            </w:r>
            <w:r w:rsidRPr="007D6615">
              <w:rPr>
                <w:rFonts w:ascii="Verdana" w:hAnsi="Verdana" w:cs="Tahoma"/>
                <w:sz w:val="16"/>
                <w:szCs w:val="18"/>
                <w:lang w:val="es-ES_tradnl"/>
              </w:rPr>
              <w:t xml:space="preserve">viviendas </w:t>
            </w:r>
            <w:r w:rsidRPr="007D6615">
              <w:rPr>
                <w:rFonts w:ascii="Verdana" w:hAnsi="Verdana" w:cs="Tahoma"/>
                <w:sz w:val="16"/>
                <w:szCs w:val="18"/>
              </w:rPr>
              <w:t>u otras obras civiles)</w:t>
            </w:r>
          </w:p>
        </w:tc>
        <w:tc>
          <w:tcPr>
            <w:tcW w:w="659" w:type="pct"/>
            <w:vAlign w:val="center"/>
          </w:tcPr>
          <w:p w14:paraId="0AD1F6A7" w14:textId="77777777" w:rsidR="0035668D" w:rsidRPr="007D6615" w:rsidRDefault="0035668D" w:rsidP="007D6615">
            <w:pPr>
              <w:jc w:val="center"/>
              <w:rPr>
                <w:rFonts w:ascii="Verdana" w:hAnsi="Verdana" w:cs="Tahoma"/>
                <w:color w:val="FF0000"/>
                <w:sz w:val="16"/>
                <w:szCs w:val="18"/>
              </w:rPr>
            </w:pPr>
            <w:r w:rsidRPr="007D6615">
              <w:rPr>
                <w:rFonts w:ascii="Verdana" w:hAnsi="Verdana" w:cs="Tahoma"/>
                <w:b/>
                <w:bCs/>
                <w:color w:val="FF0000"/>
                <w:sz w:val="16"/>
                <w:szCs w:val="18"/>
              </w:rPr>
              <w:t>1 mes</w:t>
            </w:r>
          </w:p>
        </w:tc>
      </w:tr>
      <w:bookmarkEnd w:id="119"/>
    </w:tbl>
    <w:p w14:paraId="1C179DE9" w14:textId="77777777" w:rsidR="0035668D" w:rsidRPr="0035668D" w:rsidRDefault="0035668D" w:rsidP="0035668D">
      <w:pPr>
        <w:spacing w:line="260" w:lineRule="atLeast"/>
        <w:ind w:left="709"/>
        <w:jc w:val="both"/>
        <w:rPr>
          <w:rFonts w:ascii="Verdana" w:hAnsi="Verdana" w:cs="Tahoma"/>
          <w:b/>
          <w:i/>
          <w:sz w:val="18"/>
          <w:szCs w:val="18"/>
        </w:rPr>
      </w:pPr>
    </w:p>
    <w:p w14:paraId="5111B25C" w14:textId="77777777" w:rsidR="0035668D" w:rsidRPr="0035668D" w:rsidRDefault="0035668D" w:rsidP="0035668D">
      <w:pPr>
        <w:spacing w:line="260" w:lineRule="atLeast"/>
        <w:jc w:val="both"/>
        <w:rPr>
          <w:rFonts w:ascii="Verdana" w:hAnsi="Verdana" w:cs="Tahoma"/>
          <w:b/>
          <w:i/>
          <w:sz w:val="18"/>
          <w:szCs w:val="18"/>
        </w:rPr>
      </w:pPr>
      <w:r w:rsidRPr="0035668D">
        <w:rPr>
          <w:rFonts w:ascii="Verdana" w:hAnsi="Verdana" w:cs="Tahoma"/>
          <w:b/>
          <w:i/>
          <w:sz w:val="18"/>
          <w:szCs w:val="18"/>
        </w:rPr>
        <w:t>NOTAS:</w:t>
      </w:r>
    </w:p>
    <w:p w14:paraId="2EF44E89" w14:textId="77777777" w:rsidR="0035668D" w:rsidRPr="0035668D" w:rsidRDefault="0035668D" w:rsidP="0035668D">
      <w:pPr>
        <w:spacing w:line="260" w:lineRule="atLeast"/>
        <w:ind w:left="708" w:hanging="282"/>
        <w:contextualSpacing/>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r>
      <w:r w:rsidRPr="0035668D">
        <w:rPr>
          <w:rFonts w:ascii="Verdana" w:hAnsi="Verdana" w:cs="Tahoma"/>
          <w:b/>
          <w:sz w:val="18"/>
          <w:szCs w:val="18"/>
        </w:rPr>
        <w:t>El personal clave</w:t>
      </w:r>
      <w:r w:rsidRPr="0035668D">
        <w:rPr>
          <w:rFonts w:ascii="Verdana" w:hAnsi="Verdana" w:cs="Tahoma"/>
          <w:sz w:val="18"/>
          <w:szCs w:val="18"/>
        </w:rPr>
        <w:t xml:space="preserve"> (</w:t>
      </w:r>
      <w:r w:rsidRPr="0035668D">
        <w:rPr>
          <w:rFonts w:ascii="Verdana" w:hAnsi="Verdana" w:cs="Tahoma"/>
          <w:b/>
          <w:color w:val="0000FF"/>
          <w:sz w:val="18"/>
          <w:szCs w:val="18"/>
        </w:rPr>
        <w:t>Técnico Operativo de Área (TOA), Educador Social y Técnico Almacenero</w:t>
      </w:r>
      <w:r w:rsidRPr="0035668D">
        <w:rPr>
          <w:rFonts w:ascii="Verdana" w:hAnsi="Verdana" w:cs="Tahoma"/>
          <w:sz w:val="18"/>
          <w:szCs w:val="18"/>
        </w:rPr>
        <w:t>) debe anexar fotocopia de carnet de identidad y documentos de respaldos declarados en el formulario A-4.</w:t>
      </w:r>
    </w:p>
    <w:p w14:paraId="6D75B2D0" w14:textId="77777777" w:rsidR="0035668D" w:rsidRPr="0035668D" w:rsidRDefault="0035668D" w:rsidP="0035668D">
      <w:pPr>
        <w:spacing w:line="260" w:lineRule="atLeast"/>
        <w:ind w:left="708" w:firstLine="1"/>
        <w:contextualSpacing/>
        <w:jc w:val="both"/>
        <w:rPr>
          <w:rFonts w:ascii="Verdana" w:hAnsi="Verdana" w:cs="Tahoma"/>
          <w:sz w:val="18"/>
          <w:szCs w:val="18"/>
        </w:rPr>
      </w:pPr>
      <w:r w:rsidRPr="0035668D">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759B59F"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bCs/>
          <w:sz w:val="18"/>
          <w:szCs w:val="18"/>
        </w:rPr>
        <w:t>Para el Técnico Operativo de Área (TOA)</w:t>
      </w:r>
      <w:r w:rsidRPr="0035668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7996982"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sz w:val="18"/>
          <w:szCs w:val="18"/>
        </w:rPr>
        <w:t>El/la Ingeniero Civil o Arquitecto</w:t>
      </w:r>
      <w:r w:rsidRPr="0035668D">
        <w:rPr>
          <w:rFonts w:ascii="Verdana" w:hAnsi="Verdana" w:cs="Tahoma"/>
          <w:sz w:val="18"/>
          <w:szCs w:val="18"/>
        </w:rPr>
        <w:t>, deberá contar con el número de registro profesional.</w:t>
      </w:r>
    </w:p>
    <w:p w14:paraId="43716469"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bCs/>
          <w:sz w:val="18"/>
          <w:szCs w:val="18"/>
        </w:rPr>
        <w:t>Para Técnico Medio o Superior</w:t>
      </w:r>
      <w:r w:rsidRPr="0035668D">
        <w:rPr>
          <w:rFonts w:ascii="Verdana" w:hAnsi="Verdana" w:cs="Tahoma"/>
          <w:sz w:val="18"/>
          <w:szCs w:val="18"/>
        </w:rPr>
        <w:t xml:space="preserve"> la experiencia será tomada en cuenta a partir desde la obtención de su título profesional o </w:t>
      </w:r>
      <w:r w:rsidRPr="0035668D">
        <w:rPr>
          <w:rFonts w:ascii="Verdana" w:hAnsi="Verdana" w:cs="Tahoma"/>
          <w:color w:val="FF0000"/>
          <w:sz w:val="18"/>
          <w:szCs w:val="18"/>
        </w:rPr>
        <w:t>certificado de egreso</w:t>
      </w:r>
      <w:r w:rsidRPr="0035668D">
        <w:rPr>
          <w:rFonts w:ascii="Verdana" w:hAnsi="Verdana" w:cs="Tahoma"/>
          <w:sz w:val="18"/>
          <w:szCs w:val="18"/>
        </w:rPr>
        <w:t xml:space="preserve"> respectivamente.</w:t>
      </w:r>
    </w:p>
    <w:p w14:paraId="7025F538" w14:textId="77777777" w:rsidR="0035668D" w:rsidRPr="0035668D" w:rsidRDefault="0035668D" w:rsidP="0035668D">
      <w:pPr>
        <w:spacing w:line="260" w:lineRule="atLeast"/>
        <w:ind w:left="702" w:hanging="276"/>
        <w:contextualSpacing/>
        <w:jc w:val="both"/>
        <w:rPr>
          <w:rFonts w:ascii="Verdana" w:hAnsi="Verdana" w:cs="Tahoma"/>
          <w:sz w:val="18"/>
          <w:szCs w:val="18"/>
          <w:lang w:val="es-ES_tradnl"/>
        </w:rPr>
      </w:pPr>
      <w:r w:rsidRPr="0035668D">
        <w:rPr>
          <w:rFonts w:ascii="Verdana" w:hAnsi="Verdana" w:cs="Tahoma"/>
          <w:sz w:val="18"/>
          <w:szCs w:val="18"/>
        </w:rPr>
        <w:t xml:space="preserve">•   </w:t>
      </w:r>
      <w:r w:rsidRPr="0035668D">
        <w:rPr>
          <w:rFonts w:ascii="Verdana" w:hAnsi="Verdana" w:cs="Tahoma"/>
          <w:b/>
          <w:sz w:val="18"/>
          <w:szCs w:val="18"/>
        </w:rPr>
        <w:t>En caso de sustitución del personal clave</w:t>
      </w:r>
      <w:r w:rsidRPr="0035668D">
        <w:rPr>
          <w:rFonts w:ascii="Verdana" w:hAnsi="Verdana" w:cs="Tahoma"/>
          <w:sz w:val="18"/>
          <w:szCs w:val="18"/>
        </w:rPr>
        <w:t xml:space="preserve">, </w:t>
      </w:r>
      <w:bookmarkStart w:id="121" w:name="_Hlk143872192"/>
      <w:r w:rsidRPr="0035668D">
        <w:rPr>
          <w:rFonts w:ascii="Verdana" w:hAnsi="Verdana" w:cs="Tahoma"/>
          <w:sz w:val="18"/>
          <w:szCs w:val="18"/>
        </w:rPr>
        <w:t>el reemplazante deberá tener un perfil igual o mayor al profesional ofertado en su propuesta.</w:t>
      </w:r>
      <w:bookmarkEnd w:id="121"/>
      <w:r w:rsidRPr="0035668D">
        <w:rPr>
          <w:rFonts w:ascii="Verdana" w:hAnsi="Verdana" w:cs="Tahoma"/>
          <w:sz w:val="18"/>
          <w:szCs w:val="18"/>
        </w:rPr>
        <w:t xml:space="preserve"> </w:t>
      </w:r>
      <w:r w:rsidRPr="0035668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B3D66D1" w14:textId="77777777" w:rsidR="0035668D" w:rsidRPr="0035668D" w:rsidRDefault="0035668D" w:rsidP="00861777">
      <w:pPr>
        <w:numPr>
          <w:ilvl w:val="0"/>
          <w:numId w:val="70"/>
        </w:numPr>
        <w:spacing w:line="260" w:lineRule="atLeast"/>
        <w:ind w:left="709" w:hanging="283"/>
        <w:contextualSpacing/>
        <w:jc w:val="both"/>
        <w:rPr>
          <w:rFonts w:ascii="Verdana" w:hAnsi="Verdana" w:cs="Tahoma"/>
          <w:sz w:val="18"/>
          <w:szCs w:val="18"/>
        </w:rPr>
      </w:pPr>
      <w:r w:rsidRPr="0035668D">
        <w:rPr>
          <w:rFonts w:ascii="Verdana" w:hAnsi="Verdana" w:cs="Tahoma"/>
          <w:b/>
          <w:sz w:val="18"/>
          <w:szCs w:val="18"/>
        </w:rPr>
        <w:t>El/la Educador/a Social</w:t>
      </w:r>
      <w:r w:rsidRPr="0035668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9E5B54" w14:textId="77777777" w:rsidR="0035668D" w:rsidRPr="0035668D" w:rsidRDefault="0035668D" w:rsidP="0035668D">
      <w:pPr>
        <w:spacing w:line="260" w:lineRule="atLeast"/>
        <w:ind w:left="708"/>
        <w:contextualSpacing/>
        <w:jc w:val="both"/>
        <w:rPr>
          <w:rFonts w:ascii="Verdana" w:hAnsi="Verdana" w:cs="Tahoma"/>
          <w:sz w:val="18"/>
          <w:szCs w:val="18"/>
        </w:rPr>
      </w:pPr>
      <w:r w:rsidRPr="0035668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22AC03" w14:textId="77777777" w:rsidR="0035668D" w:rsidRPr="0035668D" w:rsidRDefault="0035668D" w:rsidP="0035668D">
      <w:pPr>
        <w:spacing w:line="260" w:lineRule="atLeast"/>
        <w:ind w:left="708"/>
        <w:contextualSpacing/>
        <w:jc w:val="both"/>
        <w:rPr>
          <w:rFonts w:ascii="Verdana" w:hAnsi="Verdana" w:cs="Tahoma"/>
          <w:sz w:val="18"/>
          <w:szCs w:val="18"/>
        </w:rPr>
      </w:pPr>
      <w:r w:rsidRPr="0035668D">
        <w:rPr>
          <w:rFonts w:ascii="Verdana" w:hAnsi="Verdana" w:cs="Tahoma"/>
          <w:sz w:val="18"/>
          <w:szCs w:val="18"/>
        </w:rPr>
        <w:t xml:space="preserve">Este personal debe estar en constante coordinación con el/la Responsable de Seguimiento Social asignado/a por la AEVIVIENDA. </w:t>
      </w:r>
    </w:p>
    <w:p w14:paraId="302DCABA" w14:textId="77777777" w:rsidR="0035668D" w:rsidRPr="0035668D" w:rsidRDefault="0035668D" w:rsidP="0035668D">
      <w:pPr>
        <w:ind w:left="702"/>
        <w:contextualSpacing/>
        <w:jc w:val="both"/>
        <w:rPr>
          <w:rFonts w:ascii="Verdana" w:hAnsi="Verdana" w:cs="Tahoma"/>
          <w:sz w:val="18"/>
          <w:szCs w:val="18"/>
        </w:rPr>
      </w:pPr>
      <w:r w:rsidRPr="0035668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7C72107" w14:textId="77777777" w:rsidR="0035668D" w:rsidRPr="0035668D" w:rsidRDefault="0035668D" w:rsidP="0035668D">
      <w:pPr>
        <w:spacing w:before="120" w:line="260" w:lineRule="atLeast"/>
        <w:ind w:left="709" w:hanging="283"/>
        <w:contextualSpacing/>
        <w:jc w:val="both"/>
        <w:rPr>
          <w:rFonts w:ascii="Verdana" w:hAnsi="Verdana" w:cs="Tahoma"/>
          <w:sz w:val="18"/>
          <w:szCs w:val="18"/>
        </w:rPr>
      </w:pPr>
      <w:r w:rsidRPr="0035668D">
        <w:rPr>
          <w:rFonts w:ascii="Verdana" w:hAnsi="Verdana" w:cs="Tahoma"/>
          <w:sz w:val="18"/>
          <w:szCs w:val="18"/>
        </w:rPr>
        <w:t>•</w:t>
      </w:r>
      <w:r w:rsidRPr="0035668D">
        <w:rPr>
          <w:rFonts w:ascii="Verdana" w:hAnsi="Verdana" w:cs="Tahoma"/>
          <w:sz w:val="18"/>
          <w:szCs w:val="18"/>
        </w:rPr>
        <w:tab/>
      </w:r>
      <w:r w:rsidRPr="0035668D">
        <w:rPr>
          <w:rFonts w:ascii="Verdana" w:hAnsi="Verdana" w:cs="Tahoma"/>
          <w:b/>
          <w:sz w:val="18"/>
          <w:szCs w:val="18"/>
        </w:rPr>
        <w:t>Constructor Especialista</w:t>
      </w:r>
      <w:r w:rsidRPr="0035668D">
        <w:rPr>
          <w:rFonts w:ascii="Verdana" w:hAnsi="Verdana" w:cs="Tahoma"/>
          <w:sz w:val="18"/>
          <w:szCs w:val="18"/>
        </w:rPr>
        <w:t xml:space="preserve">. - </w:t>
      </w:r>
    </w:p>
    <w:p w14:paraId="5D4AF31E" w14:textId="77777777" w:rsidR="0035668D" w:rsidRPr="0035668D" w:rsidRDefault="0035668D" w:rsidP="0035668D">
      <w:pPr>
        <w:spacing w:before="120" w:line="260" w:lineRule="atLeast"/>
        <w:ind w:left="709"/>
        <w:contextualSpacing/>
        <w:jc w:val="both"/>
        <w:rPr>
          <w:rFonts w:ascii="Verdana" w:hAnsi="Verdana" w:cs="Tahoma"/>
          <w:sz w:val="18"/>
          <w:szCs w:val="18"/>
        </w:rPr>
      </w:pPr>
      <w:r w:rsidRPr="0035668D">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F5D9D1E" w14:textId="77777777" w:rsidR="0035668D" w:rsidRPr="0035668D" w:rsidRDefault="0035668D" w:rsidP="00861777">
      <w:pPr>
        <w:numPr>
          <w:ilvl w:val="0"/>
          <w:numId w:val="70"/>
        </w:numPr>
        <w:spacing w:before="120" w:line="260" w:lineRule="atLeast"/>
        <w:ind w:left="709"/>
        <w:contextualSpacing/>
        <w:jc w:val="both"/>
        <w:rPr>
          <w:rFonts w:ascii="Verdana" w:hAnsi="Verdana" w:cs="Tahoma"/>
          <w:sz w:val="18"/>
          <w:szCs w:val="18"/>
        </w:rPr>
      </w:pPr>
      <w:r w:rsidRPr="0035668D">
        <w:rPr>
          <w:rFonts w:ascii="Verdana" w:hAnsi="Verdana" w:cs="Tahoma"/>
          <w:b/>
          <w:sz w:val="18"/>
          <w:szCs w:val="18"/>
        </w:rPr>
        <w:t xml:space="preserve">Constructor Albañil y de Apoyo Social. -  </w:t>
      </w:r>
      <w:r w:rsidRPr="0035668D">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65614BDB" w14:textId="77777777" w:rsidR="0035668D" w:rsidRPr="0035668D" w:rsidRDefault="0035668D" w:rsidP="0035668D">
      <w:pPr>
        <w:spacing w:before="120" w:line="260" w:lineRule="atLeast"/>
        <w:ind w:left="709"/>
        <w:contextualSpacing/>
        <w:jc w:val="both"/>
        <w:rPr>
          <w:rFonts w:ascii="Verdana" w:hAnsi="Verdana" w:cs="Tahoma"/>
          <w:sz w:val="18"/>
          <w:szCs w:val="18"/>
        </w:rPr>
      </w:pPr>
      <w:r w:rsidRPr="0035668D">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w:t>
      </w:r>
      <w:r w:rsidRPr="0035668D">
        <w:rPr>
          <w:rFonts w:ascii="Verdana" w:hAnsi="Verdana" w:cs="Tahoma"/>
          <w:sz w:val="18"/>
          <w:szCs w:val="18"/>
        </w:rPr>
        <w:lastRenderedPageBreak/>
        <w:t>técnico social de la Entidad Ejecutora aprobado por el Inspector y validado por la AEVIVIENDA y evitar que estos abandonen el proyecto.</w:t>
      </w:r>
    </w:p>
    <w:p w14:paraId="60A80718"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2" w:name="_Toc536520832"/>
      <w:bookmarkStart w:id="123" w:name="_Toc71811167"/>
      <w:r w:rsidRPr="0035668D">
        <w:rPr>
          <w:rFonts w:ascii="Verdana" w:hAnsi="Verdana" w:cs="Tahoma"/>
          <w:b/>
          <w:bCs/>
          <w:color w:val="000000"/>
          <w:kern w:val="32"/>
          <w:sz w:val="18"/>
          <w:szCs w:val="18"/>
          <w:lang w:val="es-ES_tradnl"/>
        </w:rPr>
        <w:t>OFICINAS Y ALMACENES.</w:t>
      </w:r>
      <w:bookmarkEnd w:id="122"/>
      <w:bookmarkEnd w:id="123"/>
    </w:p>
    <w:p w14:paraId="29250B32" w14:textId="77777777" w:rsidR="0035668D" w:rsidRPr="0035668D" w:rsidRDefault="0035668D" w:rsidP="0035668D">
      <w:pPr>
        <w:spacing w:line="260" w:lineRule="atLeast"/>
        <w:jc w:val="both"/>
        <w:rPr>
          <w:rFonts w:ascii="Verdana" w:hAnsi="Verdana" w:cs="Tahoma"/>
          <w:b/>
          <w:sz w:val="18"/>
          <w:szCs w:val="18"/>
          <w:lang w:eastAsia="es-BO"/>
        </w:rPr>
      </w:pPr>
      <w:r w:rsidRPr="0035668D">
        <w:rPr>
          <w:rFonts w:ascii="Verdana" w:hAnsi="Verdana" w:cs="Tahoma"/>
          <w:sz w:val="18"/>
          <w:szCs w:val="18"/>
          <w:lang w:eastAsia="es-BO"/>
        </w:rPr>
        <w:t>La Entidad Ejecutora deberá implementar oficina y almacenes según el siguiente detalle:</w:t>
      </w:r>
    </w:p>
    <w:p w14:paraId="0D2B5116" w14:textId="77777777" w:rsidR="0035668D" w:rsidRPr="0035668D" w:rsidRDefault="0035668D" w:rsidP="0035668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5668D" w:rsidRPr="0035668D" w14:paraId="3DB5475D" w14:textId="77777777" w:rsidTr="007D6615">
        <w:trPr>
          <w:trHeight w:val="570"/>
          <w:jc w:val="center"/>
        </w:trPr>
        <w:tc>
          <w:tcPr>
            <w:tcW w:w="3127" w:type="dxa"/>
            <w:shd w:val="clear" w:color="auto" w:fill="17365D"/>
            <w:vAlign w:val="center"/>
          </w:tcPr>
          <w:p w14:paraId="51D27D40"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Nombre de la Comunidad</w:t>
            </w:r>
          </w:p>
        </w:tc>
        <w:tc>
          <w:tcPr>
            <w:tcW w:w="2010" w:type="dxa"/>
            <w:shd w:val="clear" w:color="auto" w:fill="17365D"/>
            <w:vAlign w:val="center"/>
          </w:tcPr>
          <w:p w14:paraId="131BEC4D"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Oficina</w:t>
            </w:r>
          </w:p>
        </w:tc>
        <w:tc>
          <w:tcPr>
            <w:tcW w:w="2782" w:type="dxa"/>
            <w:shd w:val="clear" w:color="auto" w:fill="17365D"/>
            <w:vAlign w:val="center"/>
          </w:tcPr>
          <w:p w14:paraId="3144F69A" w14:textId="77777777" w:rsidR="0035668D" w:rsidRPr="0035668D" w:rsidRDefault="0035668D" w:rsidP="007D6615">
            <w:pPr>
              <w:jc w:val="center"/>
              <w:rPr>
                <w:rFonts w:ascii="Verdana" w:hAnsi="Verdana" w:cs="Tahoma"/>
                <w:b/>
                <w:sz w:val="18"/>
                <w:szCs w:val="18"/>
                <w:lang w:eastAsia="es-ES"/>
              </w:rPr>
            </w:pPr>
            <w:r w:rsidRPr="0035668D">
              <w:rPr>
                <w:rFonts w:ascii="Verdana" w:hAnsi="Verdana" w:cs="Tahoma"/>
                <w:b/>
                <w:sz w:val="18"/>
                <w:szCs w:val="18"/>
                <w:lang w:eastAsia="es-ES"/>
              </w:rPr>
              <w:t>Almacén</w:t>
            </w:r>
          </w:p>
        </w:tc>
      </w:tr>
      <w:tr w:rsidR="0035668D" w:rsidRPr="0035668D" w14:paraId="216929C5" w14:textId="77777777" w:rsidTr="007D6615">
        <w:trPr>
          <w:trHeight w:hRule="exact" w:val="330"/>
          <w:jc w:val="center"/>
        </w:trPr>
        <w:tc>
          <w:tcPr>
            <w:tcW w:w="3127" w:type="dxa"/>
            <w:shd w:val="clear" w:color="auto" w:fill="auto"/>
          </w:tcPr>
          <w:p w14:paraId="6E7F9752" w14:textId="77777777" w:rsidR="0035668D" w:rsidRPr="0035668D" w:rsidRDefault="0035668D" w:rsidP="007D6615">
            <w:pPr>
              <w:spacing w:line="300" w:lineRule="auto"/>
              <w:jc w:val="both"/>
              <w:rPr>
                <w:rFonts w:ascii="Verdana" w:hAnsi="Verdana" w:cs="Tahoma"/>
                <w:color w:val="FF0000"/>
                <w:sz w:val="18"/>
                <w:szCs w:val="18"/>
                <w:lang w:eastAsia="es-ES"/>
              </w:rPr>
            </w:pPr>
            <w:r w:rsidRPr="0035668D">
              <w:rPr>
                <w:rFonts w:ascii="Verdana" w:hAnsi="Verdana" w:cs="Tahoma"/>
                <w:color w:val="FF0000"/>
                <w:sz w:val="18"/>
                <w:szCs w:val="18"/>
                <w:lang w:eastAsia="es-BO"/>
              </w:rPr>
              <w:t>ACHIQUIRI</w:t>
            </w:r>
          </w:p>
        </w:tc>
        <w:tc>
          <w:tcPr>
            <w:tcW w:w="2010" w:type="dxa"/>
            <w:shd w:val="clear" w:color="auto" w:fill="auto"/>
          </w:tcPr>
          <w:p w14:paraId="2FDD0B24" w14:textId="77777777" w:rsidR="0035668D" w:rsidRPr="0035668D" w:rsidRDefault="0035668D" w:rsidP="007D6615">
            <w:pPr>
              <w:spacing w:line="300" w:lineRule="auto"/>
              <w:jc w:val="center"/>
              <w:rPr>
                <w:rFonts w:ascii="Verdana" w:hAnsi="Verdana" w:cs="Tahoma"/>
                <w:color w:val="FF0000"/>
                <w:sz w:val="18"/>
                <w:szCs w:val="18"/>
                <w:lang w:eastAsia="es-ES"/>
              </w:rPr>
            </w:pPr>
            <w:r w:rsidRPr="0035668D">
              <w:rPr>
                <w:rFonts w:ascii="Verdana" w:hAnsi="Verdana" w:cs="Tahoma"/>
                <w:color w:val="FF0000"/>
                <w:sz w:val="18"/>
                <w:szCs w:val="18"/>
                <w:lang w:val="en-US" w:eastAsia="es-ES"/>
              </w:rPr>
              <w:t>SI</w:t>
            </w:r>
          </w:p>
        </w:tc>
        <w:tc>
          <w:tcPr>
            <w:tcW w:w="2782" w:type="dxa"/>
            <w:shd w:val="clear" w:color="auto" w:fill="auto"/>
          </w:tcPr>
          <w:p w14:paraId="4E0142B6" w14:textId="77777777" w:rsidR="0035668D" w:rsidRPr="0035668D" w:rsidRDefault="0035668D" w:rsidP="007D6615">
            <w:pPr>
              <w:jc w:val="center"/>
              <w:rPr>
                <w:rFonts w:ascii="Verdana" w:hAnsi="Verdana" w:cs="Tahoma"/>
                <w:color w:val="FF0000"/>
                <w:sz w:val="18"/>
                <w:szCs w:val="18"/>
              </w:rPr>
            </w:pPr>
            <w:r w:rsidRPr="0035668D">
              <w:rPr>
                <w:rFonts w:ascii="Verdana" w:hAnsi="Verdana" w:cs="Tahoma"/>
                <w:color w:val="FF0000"/>
                <w:sz w:val="18"/>
                <w:szCs w:val="18"/>
                <w:lang w:eastAsia="es-ES"/>
              </w:rPr>
              <w:t>SI</w:t>
            </w:r>
          </w:p>
        </w:tc>
      </w:tr>
      <w:tr w:rsidR="0035668D" w:rsidRPr="0035668D" w14:paraId="58459593" w14:textId="77777777" w:rsidTr="007D6615">
        <w:trPr>
          <w:trHeight w:hRule="exact" w:val="330"/>
          <w:jc w:val="center"/>
        </w:trPr>
        <w:tc>
          <w:tcPr>
            <w:tcW w:w="3127" w:type="dxa"/>
            <w:shd w:val="clear" w:color="auto" w:fill="BFBFBF"/>
          </w:tcPr>
          <w:p w14:paraId="5A742263" w14:textId="77777777" w:rsidR="0035668D" w:rsidRPr="0035668D" w:rsidRDefault="0035668D" w:rsidP="007D6615">
            <w:pPr>
              <w:spacing w:line="300" w:lineRule="auto"/>
              <w:jc w:val="right"/>
              <w:rPr>
                <w:rFonts w:ascii="Verdana" w:hAnsi="Verdana" w:cs="Tahoma"/>
                <w:b/>
                <w:sz w:val="18"/>
                <w:szCs w:val="18"/>
                <w:lang w:eastAsia="es-ES"/>
              </w:rPr>
            </w:pPr>
            <w:r w:rsidRPr="0035668D">
              <w:rPr>
                <w:rFonts w:ascii="Verdana" w:hAnsi="Verdana" w:cs="Tahoma"/>
                <w:b/>
                <w:sz w:val="18"/>
                <w:szCs w:val="18"/>
                <w:lang w:val="en-US" w:eastAsia="es-BO"/>
              </w:rPr>
              <w:t>TOTAL</w:t>
            </w:r>
          </w:p>
        </w:tc>
        <w:tc>
          <w:tcPr>
            <w:tcW w:w="2010" w:type="dxa"/>
            <w:shd w:val="clear" w:color="auto" w:fill="BFBFBF"/>
          </w:tcPr>
          <w:p w14:paraId="3458162B" w14:textId="77777777" w:rsidR="0035668D" w:rsidRPr="0035668D" w:rsidRDefault="0035668D" w:rsidP="007D6615">
            <w:pPr>
              <w:spacing w:line="300" w:lineRule="auto"/>
              <w:jc w:val="center"/>
              <w:rPr>
                <w:rFonts w:ascii="Verdana" w:hAnsi="Verdana" w:cs="Tahoma"/>
                <w:b/>
                <w:bCs/>
                <w:color w:val="FF0000"/>
                <w:sz w:val="18"/>
                <w:szCs w:val="18"/>
                <w:lang w:eastAsia="es-ES"/>
              </w:rPr>
            </w:pPr>
            <w:r w:rsidRPr="0035668D">
              <w:rPr>
                <w:rFonts w:ascii="Verdana" w:hAnsi="Verdana" w:cs="Tahoma"/>
                <w:b/>
                <w:bCs/>
                <w:color w:val="FF0000"/>
                <w:sz w:val="18"/>
                <w:szCs w:val="18"/>
                <w:lang w:eastAsia="es-ES"/>
              </w:rPr>
              <w:t>1</w:t>
            </w:r>
          </w:p>
        </w:tc>
        <w:tc>
          <w:tcPr>
            <w:tcW w:w="2782" w:type="dxa"/>
            <w:shd w:val="clear" w:color="auto" w:fill="BFBFBF"/>
          </w:tcPr>
          <w:p w14:paraId="3257402C" w14:textId="77777777" w:rsidR="0035668D" w:rsidRPr="0035668D" w:rsidRDefault="0035668D" w:rsidP="007D6615">
            <w:pPr>
              <w:jc w:val="center"/>
              <w:rPr>
                <w:rFonts w:ascii="Verdana" w:hAnsi="Verdana" w:cs="Tahoma"/>
                <w:b/>
                <w:bCs/>
                <w:color w:val="FF0000"/>
                <w:sz w:val="18"/>
                <w:szCs w:val="18"/>
              </w:rPr>
            </w:pPr>
            <w:r w:rsidRPr="0035668D">
              <w:rPr>
                <w:rFonts w:ascii="Verdana" w:hAnsi="Verdana" w:cs="Tahoma"/>
                <w:b/>
                <w:bCs/>
                <w:color w:val="FF0000"/>
                <w:sz w:val="18"/>
                <w:szCs w:val="18"/>
              </w:rPr>
              <w:t>1</w:t>
            </w:r>
          </w:p>
        </w:tc>
      </w:tr>
    </w:tbl>
    <w:p w14:paraId="00880E16" w14:textId="77777777" w:rsidR="0035668D" w:rsidRPr="0035668D" w:rsidRDefault="0035668D" w:rsidP="0035668D">
      <w:pPr>
        <w:spacing w:line="260" w:lineRule="atLeast"/>
        <w:jc w:val="both"/>
        <w:rPr>
          <w:rFonts w:ascii="Verdana" w:hAnsi="Verdana" w:cs="Tahoma"/>
          <w:b/>
          <w:i/>
          <w:color w:val="000000"/>
          <w:sz w:val="18"/>
          <w:szCs w:val="18"/>
          <w:lang w:val="es-ES_tradnl"/>
        </w:rPr>
      </w:pPr>
      <w:r w:rsidRPr="0035668D">
        <w:rPr>
          <w:rFonts w:ascii="Verdana" w:hAnsi="Verdana" w:cs="Tahoma"/>
          <w:b/>
          <w:i/>
          <w:color w:val="000000"/>
          <w:sz w:val="18"/>
          <w:szCs w:val="18"/>
          <w:lang w:val="es-ES_tradnl"/>
        </w:rPr>
        <w:t>Notas:</w:t>
      </w:r>
    </w:p>
    <w:p w14:paraId="7E9101C2"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La Entidad Ejecutora deberá instalar una oficina de apoyo logístico en el departamento, obligatoriamente, con la dirección y enlace correspondiente.</w:t>
      </w:r>
    </w:p>
    <w:p w14:paraId="1BFD7048"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Según la necesidad del proyecto se podrán habilitar almacenes comunales. </w:t>
      </w:r>
    </w:p>
    <w:p w14:paraId="64C94276"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Si existen comunidades alejadas a más de </w:t>
      </w:r>
      <w:r w:rsidRPr="0035668D">
        <w:rPr>
          <w:rFonts w:ascii="Verdana" w:hAnsi="Verdana" w:cs="Tahoma"/>
          <w:b/>
          <w:color w:val="FF0000"/>
          <w:sz w:val="18"/>
          <w:szCs w:val="18"/>
        </w:rPr>
        <w:t>5 km</w:t>
      </w:r>
      <w:r w:rsidRPr="0035668D">
        <w:rPr>
          <w:rFonts w:ascii="Verdana" w:hAnsi="Verdana" w:cs="Tahoma"/>
          <w:sz w:val="18"/>
          <w:szCs w:val="18"/>
        </w:rPr>
        <w:t xml:space="preserve"> de el/los almacén/es que coloca la Entidad Ejecutora, entonces deberá organizarse la apertura de </w:t>
      </w:r>
      <w:r w:rsidRPr="0035668D">
        <w:rPr>
          <w:rFonts w:ascii="Verdana" w:hAnsi="Verdana" w:cs="Tahoma"/>
          <w:b/>
          <w:sz w:val="18"/>
          <w:szCs w:val="18"/>
        </w:rPr>
        <w:t>almacenes comunales</w:t>
      </w:r>
      <w:r w:rsidRPr="0035668D">
        <w:rPr>
          <w:rFonts w:ascii="Verdana" w:hAnsi="Verdana" w:cs="Tahoma"/>
          <w:sz w:val="18"/>
          <w:szCs w:val="18"/>
        </w:rPr>
        <w:t xml:space="preserve"> por cada comunidad.</w:t>
      </w:r>
    </w:p>
    <w:p w14:paraId="18078D93"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4CEF8AC"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Tanto la oficina como los almacenes deberán estar debidamente identificados.</w:t>
      </w:r>
    </w:p>
    <w:p w14:paraId="4326C822"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4" w:name="_Toc536520833"/>
      <w:bookmarkStart w:id="125" w:name="_Toc71811168"/>
      <w:r w:rsidRPr="0035668D">
        <w:rPr>
          <w:rFonts w:ascii="Verdana" w:hAnsi="Verdana" w:cs="Tahoma"/>
          <w:b/>
          <w:bCs/>
          <w:color w:val="000000"/>
          <w:kern w:val="32"/>
          <w:sz w:val="18"/>
          <w:szCs w:val="18"/>
          <w:lang w:val="es-ES_tradnl"/>
        </w:rPr>
        <w:t>EQUIPO, MAQUINARIA, VEHÍCULOS Y OTROS</w:t>
      </w:r>
      <w:bookmarkEnd w:id="124"/>
      <w:bookmarkEnd w:id="125"/>
    </w:p>
    <w:p w14:paraId="41D89EB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5668D" w:rsidRPr="0035668D" w14:paraId="239E0502" w14:textId="77777777" w:rsidTr="007D6615">
        <w:trPr>
          <w:jc w:val="center"/>
        </w:trPr>
        <w:tc>
          <w:tcPr>
            <w:tcW w:w="421" w:type="dxa"/>
            <w:shd w:val="clear" w:color="auto" w:fill="D9E2F3" w:themeFill="accent5" w:themeFillTint="33"/>
            <w:vAlign w:val="center"/>
          </w:tcPr>
          <w:p w14:paraId="2E4C93B7"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Nº</w:t>
            </w:r>
          </w:p>
        </w:tc>
        <w:tc>
          <w:tcPr>
            <w:tcW w:w="3552" w:type="dxa"/>
            <w:shd w:val="clear" w:color="auto" w:fill="D9E2F3" w:themeFill="accent5" w:themeFillTint="33"/>
            <w:vAlign w:val="center"/>
          </w:tcPr>
          <w:p w14:paraId="4ACB9BC9"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TIPO</w:t>
            </w:r>
          </w:p>
        </w:tc>
        <w:tc>
          <w:tcPr>
            <w:tcW w:w="1701" w:type="dxa"/>
            <w:shd w:val="clear" w:color="auto" w:fill="D9E2F3" w:themeFill="accent5" w:themeFillTint="33"/>
            <w:vAlign w:val="center"/>
          </w:tcPr>
          <w:p w14:paraId="002452BA"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CANTIDAD</w:t>
            </w:r>
          </w:p>
        </w:tc>
        <w:tc>
          <w:tcPr>
            <w:tcW w:w="1702" w:type="dxa"/>
            <w:shd w:val="clear" w:color="auto" w:fill="D9E2F3" w:themeFill="accent5" w:themeFillTint="33"/>
          </w:tcPr>
          <w:p w14:paraId="0C8661D8" w14:textId="77777777" w:rsidR="0035668D" w:rsidRPr="0035668D" w:rsidRDefault="0035668D" w:rsidP="007D6615">
            <w:pPr>
              <w:jc w:val="center"/>
              <w:rPr>
                <w:rFonts w:ascii="Verdana" w:hAnsi="Verdana" w:cs="Tahoma"/>
                <w:b/>
                <w:sz w:val="18"/>
                <w:szCs w:val="18"/>
              </w:rPr>
            </w:pPr>
          </w:p>
          <w:p w14:paraId="1A645EC2"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PERTINENCIA</w:t>
            </w:r>
          </w:p>
        </w:tc>
        <w:tc>
          <w:tcPr>
            <w:tcW w:w="2268" w:type="dxa"/>
            <w:shd w:val="clear" w:color="auto" w:fill="D9E2F3" w:themeFill="accent5" w:themeFillTint="33"/>
          </w:tcPr>
          <w:p w14:paraId="1793FEAE" w14:textId="77777777" w:rsidR="0035668D" w:rsidRPr="0035668D" w:rsidRDefault="0035668D" w:rsidP="007D6615">
            <w:pPr>
              <w:jc w:val="center"/>
              <w:rPr>
                <w:rFonts w:ascii="Verdana" w:hAnsi="Verdana" w:cs="Tahoma"/>
                <w:b/>
                <w:sz w:val="18"/>
                <w:szCs w:val="18"/>
              </w:rPr>
            </w:pPr>
            <w:r w:rsidRPr="0035668D">
              <w:rPr>
                <w:rFonts w:ascii="Verdana" w:hAnsi="Verdana" w:cs="Tahoma"/>
                <w:b/>
                <w:sz w:val="18"/>
                <w:szCs w:val="18"/>
              </w:rPr>
              <w:t>Tiempo de participación en este Proyecto</w:t>
            </w:r>
          </w:p>
        </w:tc>
      </w:tr>
      <w:tr w:rsidR="0035668D" w:rsidRPr="0035668D" w14:paraId="055B7D52" w14:textId="77777777" w:rsidTr="007D6615">
        <w:trPr>
          <w:jc w:val="center"/>
        </w:trPr>
        <w:tc>
          <w:tcPr>
            <w:tcW w:w="421" w:type="dxa"/>
            <w:shd w:val="clear" w:color="auto" w:fill="auto"/>
            <w:vAlign w:val="center"/>
          </w:tcPr>
          <w:p w14:paraId="0032EADF"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1</w:t>
            </w:r>
          </w:p>
        </w:tc>
        <w:tc>
          <w:tcPr>
            <w:tcW w:w="3552" w:type="dxa"/>
            <w:shd w:val="clear" w:color="auto" w:fill="auto"/>
            <w:vAlign w:val="center"/>
          </w:tcPr>
          <w:p w14:paraId="3C690D45"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Camioneta mayor o igual a </w:t>
            </w:r>
            <w:r w:rsidRPr="0035668D">
              <w:rPr>
                <w:rFonts w:ascii="Verdana" w:hAnsi="Verdana" w:cs="Tahoma"/>
                <w:sz w:val="18"/>
                <w:szCs w:val="18"/>
                <w:lang w:eastAsia="es-BO"/>
              </w:rPr>
              <w:t xml:space="preserve">2350 </w:t>
            </w:r>
            <w:proofErr w:type="spellStart"/>
            <w:r w:rsidRPr="0035668D">
              <w:rPr>
                <w:rFonts w:ascii="Verdana" w:hAnsi="Verdana" w:cs="Tahoma"/>
                <w:sz w:val="18"/>
                <w:szCs w:val="18"/>
                <w:lang w:eastAsia="es-BO"/>
              </w:rPr>
              <w:t>cc.</w:t>
            </w:r>
            <w:proofErr w:type="spellEnd"/>
            <w:r w:rsidRPr="0035668D">
              <w:rPr>
                <w:rFonts w:ascii="Verdana" w:hAnsi="Verdana" w:cs="Tahoma"/>
                <w:sz w:val="18"/>
                <w:szCs w:val="18"/>
                <w:lang w:eastAsia="es-BO"/>
              </w:rPr>
              <w:t>,</w:t>
            </w:r>
            <w:r w:rsidRPr="0035668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2EDE42" w14:textId="77777777" w:rsidR="0035668D" w:rsidRPr="0035668D" w:rsidRDefault="0035668D" w:rsidP="007D6615">
            <w:pPr>
              <w:spacing w:line="300" w:lineRule="auto"/>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val="restart"/>
            <w:vAlign w:val="center"/>
          </w:tcPr>
          <w:p w14:paraId="12114D6A" w14:textId="77777777" w:rsidR="0035668D" w:rsidRPr="0035668D" w:rsidRDefault="0035668D" w:rsidP="007D6615">
            <w:pPr>
              <w:spacing w:line="300" w:lineRule="auto"/>
              <w:contextualSpacing/>
              <w:jc w:val="center"/>
              <w:rPr>
                <w:rFonts w:ascii="Verdana" w:hAnsi="Verdana" w:cs="Tahoma"/>
                <w:b/>
                <w:sz w:val="18"/>
                <w:szCs w:val="18"/>
              </w:rPr>
            </w:pPr>
          </w:p>
          <w:p w14:paraId="3CD3A144" w14:textId="77777777" w:rsidR="0035668D" w:rsidRPr="0035668D" w:rsidRDefault="0035668D" w:rsidP="007D6615">
            <w:pPr>
              <w:spacing w:line="300" w:lineRule="auto"/>
              <w:contextualSpacing/>
              <w:jc w:val="center"/>
              <w:rPr>
                <w:rFonts w:ascii="Verdana" w:hAnsi="Verdana" w:cs="Tahoma"/>
                <w:b/>
                <w:sz w:val="18"/>
                <w:szCs w:val="18"/>
              </w:rPr>
            </w:pPr>
          </w:p>
          <w:p w14:paraId="1DDE8BAA" w14:textId="77777777" w:rsidR="0035668D" w:rsidRPr="0035668D" w:rsidRDefault="0035668D" w:rsidP="007D6615">
            <w:pPr>
              <w:spacing w:line="300" w:lineRule="auto"/>
              <w:contextualSpacing/>
              <w:jc w:val="center"/>
              <w:rPr>
                <w:rFonts w:ascii="Verdana" w:hAnsi="Verdana" w:cs="Tahoma"/>
                <w:b/>
                <w:sz w:val="18"/>
                <w:szCs w:val="18"/>
              </w:rPr>
            </w:pPr>
            <w:r w:rsidRPr="0035668D">
              <w:rPr>
                <w:rFonts w:ascii="Verdana" w:hAnsi="Verdana" w:cs="Tahoma"/>
                <w:b/>
                <w:sz w:val="18"/>
                <w:szCs w:val="18"/>
              </w:rPr>
              <w:t>Obligatorio</w:t>
            </w:r>
          </w:p>
        </w:tc>
        <w:tc>
          <w:tcPr>
            <w:tcW w:w="2268" w:type="dxa"/>
            <w:vMerge w:val="restart"/>
            <w:vAlign w:val="center"/>
          </w:tcPr>
          <w:p w14:paraId="7DA0CA0D" w14:textId="77777777" w:rsidR="0035668D" w:rsidRPr="0035668D" w:rsidRDefault="0035668D" w:rsidP="007D6615">
            <w:pPr>
              <w:spacing w:line="300" w:lineRule="auto"/>
              <w:jc w:val="center"/>
              <w:rPr>
                <w:rFonts w:ascii="Verdana" w:hAnsi="Verdana" w:cs="Tahoma"/>
                <w:b/>
                <w:sz w:val="18"/>
                <w:szCs w:val="18"/>
              </w:rPr>
            </w:pPr>
          </w:p>
          <w:p w14:paraId="1C745800" w14:textId="77777777" w:rsidR="0035668D" w:rsidRPr="0035668D" w:rsidRDefault="0035668D" w:rsidP="007D6615">
            <w:pPr>
              <w:spacing w:line="300" w:lineRule="auto"/>
              <w:jc w:val="center"/>
              <w:rPr>
                <w:rFonts w:ascii="Verdana" w:hAnsi="Verdana" w:cs="Tahoma"/>
                <w:b/>
                <w:sz w:val="18"/>
                <w:szCs w:val="18"/>
              </w:rPr>
            </w:pPr>
          </w:p>
          <w:p w14:paraId="3660B478" w14:textId="77777777" w:rsidR="0035668D" w:rsidRPr="0035668D" w:rsidRDefault="0035668D" w:rsidP="007D6615">
            <w:pPr>
              <w:spacing w:line="300" w:lineRule="auto"/>
              <w:jc w:val="center"/>
              <w:rPr>
                <w:rFonts w:ascii="Verdana" w:hAnsi="Verdana" w:cs="Tahoma"/>
                <w:b/>
                <w:sz w:val="18"/>
                <w:szCs w:val="18"/>
              </w:rPr>
            </w:pPr>
          </w:p>
          <w:p w14:paraId="36F82979" w14:textId="77777777" w:rsidR="0035668D" w:rsidRPr="0035668D" w:rsidRDefault="0035668D" w:rsidP="007D6615">
            <w:pPr>
              <w:spacing w:line="300" w:lineRule="auto"/>
              <w:jc w:val="center"/>
              <w:rPr>
                <w:rFonts w:ascii="Verdana" w:hAnsi="Verdana" w:cs="Tahoma"/>
                <w:b/>
                <w:sz w:val="18"/>
                <w:szCs w:val="18"/>
              </w:rPr>
            </w:pPr>
          </w:p>
          <w:p w14:paraId="695BE48A"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b/>
                <w:sz w:val="18"/>
                <w:szCs w:val="18"/>
              </w:rPr>
              <w:t>PLAZO TOTAL DE LA CONSULTORÍA</w:t>
            </w:r>
          </w:p>
        </w:tc>
      </w:tr>
      <w:tr w:rsidR="0035668D" w:rsidRPr="0035668D" w14:paraId="13E8584C" w14:textId="77777777" w:rsidTr="007D6615">
        <w:trPr>
          <w:jc w:val="center"/>
        </w:trPr>
        <w:tc>
          <w:tcPr>
            <w:tcW w:w="421" w:type="dxa"/>
            <w:shd w:val="clear" w:color="auto" w:fill="auto"/>
            <w:vAlign w:val="center"/>
          </w:tcPr>
          <w:p w14:paraId="21E35795"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2</w:t>
            </w:r>
          </w:p>
        </w:tc>
        <w:tc>
          <w:tcPr>
            <w:tcW w:w="3552" w:type="dxa"/>
            <w:shd w:val="clear" w:color="auto" w:fill="auto"/>
            <w:vAlign w:val="center"/>
          </w:tcPr>
          <w:p w14:paraId="29A3A9B9"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Volqueta </w:t>
            </w:r>
            <w:r w:rsidRPr="0035668D">
              <w:rPr>
                <w:rFonts w:ascii="Verdana" w:hAnsi="Verdana" w:cs="Tahoma"/>
                <w:sz w:val="18"/>
                <w:szCs w:val="18"/>
                <w:lang w:eastAsia="es-BO"/>
              </w:rPr>
              <w:t xml:space="preserve">o Camión </w:t>
            </w:r>
            <w:r w:rsidRPr="0035668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6B2F9B3"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vAlign w:val="center"/>
          </w:tcPr>
          <w:p w14:paraId="1B21F330" w14:textId="77777777" w:rsidR="0035668D" w:rsidRPr="0035668D" w:rsidRDefault="0035668D" w:rsidP="007D6615">
            <w:pPr>
              <w:spacing w:line="300" w:lineRule="auto"/>
              <w:contextualSpacing/>
              <w:jc w:val="center"/>
              <w:rPr>
                <w:rFonts w:ascii="Verdana" w:hAnsi="Verdana" w:cs="Tahoma"/>
                <w:b/>
                <w:sz w:val="18"/>
                <w:szCs w:val="18"/>
              </w:rPr>
            </w:pPr>
          </w:p>
        </w:tc>
        <w:tc>
          <w:tcPr>
            <w:tcW w:w="2268" w:type="dxa"/>
            <w:vMerge/>
            <w:vAlign w:val="center"/>
          </w:tcPr>
          <w:p w14:paraId="007B43E5" w14:textId="77777777" w:rsidR="0035668D" w:rsidRPr="0035668D" w:rsidRDefault="0035668D" w:rsidP="007D6615">
            <w:pPr>
              <w:spacing w:line="300" w:lineRule="auto"/>
              <w:jc w:val="center"/>
              <w:rPr>
                <w:rFonts w:ascii="Verdana" w:hAnsi="Verdana" w:cs="Tahoma"/>
                <w:b/>
                <w:sz w:val="18"/>
                <w:szCs w:val="18"/>
              </w:rPr>
            </w:pPr>
          </w:p>
        </w:tc>
      </w:tr>
      <w:tr w:rsidR="0035668D" w:rsidRPr="0035668D" w14:paraId="60FB2008" w14:textId="77777777" w:rsidTr="007D6615">
        <w:trPr>
          <w:jc w:val="center"/>
        </w:trPr>
        <w:tc>
          <w:tcPr>
            <w:tcW w:w="421" w:type="dxa"/>
            <w:shd w:val="clear" w:color="auto" w:fill="auto"/>
            <w:vAlign w:val="center"/>
          </w:tcPr>
          <w:p w14:paraId="5390269D"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3</w:t>
            </w:r>
          </w:p>
        </w:tc>
        <w:tc>
          <w:tcPr>
            <w:tcW w:w="3552" w:type="dxa"/>
            <w:shd w:val="clear" w:color="auto" w:fill="auto"/>
            <w:vAlign w:val="center"/>
          </w:tcPr>
          <w:p w14:paraId="5C26338E"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Mezcladora de 120 </w:t>
            </w:r>
            <w:proofErr w:type="spellStart"/>
            <w:r w:rsidRPr="0035668D">
              <w:rPr>
                <w:rFonts w:ascii="Verdana" w:hAnsi="Verdana" w:cs="Tahoma"/>
                <w:sz w:val="18"/>
                <w:szCs w:val="18"/>
              </w:rPr>
              <w:t>lt</w:t>
            </w:r>
            <w:proofErr w:type="spellEnd"/>
            <w:r w:rsidRPr="0035668D">
              <w:rPr>
                <w:rFonts w:ascii="Verdana" w:hAnsi="Verdana" w:cs="Tahoma"/>
                <w:sz w:val="18"/>
                <w:szCs w:val="18"/>
              </w:rPr>
              <w:t>.</w:t>
            </w:r>
          </w:p>
        </w:tc>
        <w:tc>
          <w:tcPr>
            <w:tcW w:w="1701" w:type="dxa"/>
            <w:shd w:val="clear" w:color="auto" w:fill="auto"/>
            <w:vAlign w:val="center"/>
          </w:tcPr>
          <w:p w14:paraId="4094C0ED"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2</w:t>
            </w:r>
          </w:p>
        </w:tc>
        <w:tc>
          <w:tcPr>
            <w:tcW w:w="1702" w:type="dxa"/>
            <w:vMerge/>
            <w:vAlign w:val="center"/>
          </w:tcPr>
          <w:p w14:paraId="25BA24FB" w14:textId="77777777" w:rsidR="0035668D" w:rsidRPr="0035668D" w:rsidRDefault="0035668D" w:rsidP="007D6615">
            <w:pPr>
              <w:spacing w:line="300" w:lineRule="auto"/>
              <w:contextualSpacing/>
              <w:jc w:val="center"/>
              <w:rPr>
                <w:rFonts w:ascii="Verdana" w:hAnsi="Verdana" w:cs="Tahoma"/>
                <w:b/>
                <w:sz w:val="18"/>
                <w:szCs w:val="18"/>
              </w:rPr>
            </w:pPr>
          </w:p>
        </w:tc>
        <w:tc>
          <w:tcPr>
            <w:tcW w:w="2268" w:type="dxa"/>
            <w:vMerge/>
            <w:vAlign w:val="center"/>
          </w:tcPr>
          <w:p w14:paraId="712985B3" w14:textId="77777777" w:rsidR="0035668D" w:rsidRPr="0035668D" w:rsidRDefault="0035668D" w:rsidP="007D6615">
            <w:pPr>
              <w:spacing w:line="300" w:lineRule="auto"/>
              <w:jc w:val="center"/>
              <w:rPr>
                <w:rFonts w:ascii="Verdana" w:hAnsi="Verdana" w:cs="Tahoma"/>
                <w:b/>
                <w:sz w:val="18"/>
                <w:szCs w:val="18"/>
              </w:rPr>
            </w:pPr>
          </w:p>
        </w:tc>
      </w:tr>
      <w:tr w:rsidR="0035668D" w:rsidRPr="0035668D" w14:paraId="52932627" w14:textId="77777777" w:rsidTr="007D6615">
        <w:trPr>
          <w:trHeight w:val="273"/>
          <w:jc w:val="center"/>
        </w:trPr>
        <w:tc>
          <w:tcPr>
            <w:tcW w:w="421" w:type="dxa"/>
            <w:shd w:val="clear" w:color="auto" w:fill="auto"/>
            <w:vAlign w:val="center"/>
          </w:tcPr>
          <w:p w14:paraId="1D08C46D"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4</w:t>
            </w:r>
          </w:p>
        </w:tc>
        <w:tc>
          <w:tcPr>
            <w:tcW w:w="3552" w:type="dxa"/>
            <w:shd w:val="clear" w:color="auto" w:fill="auto"/>
            <w:vAlign w:val="center"/>
          </w:tcPr>
          <w:p w14:paraId="74644430"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Vibradora mayor o igual a 1.5 HP</w:t>
            </w:r>
          </w:p>
        </w:tc>
        <w:tc>
          <w:tcPr>
            <w:tcW w:w="1701" w:type="dxa"/>
            <w:shd w:val="clear" w:color="auto" w:fill="auto"/>
            <w:vAlign w:val="center"/>
          </w:tcPr>
          <w:p w14:paraId="4598E74A"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2</w:t>
            </w:r>
          </w:p>
        </w:tc>
        <w:tc>
          <w:tcPr>
            <w:tcW w:w="1702" w:type="dxa"/>
            <w:vMerge/>
            <w:vAlign w:val="center"/>
          </w:tcPr>
          <w:p w14:paraId="15EDD37C" w14:textId="77777777" w:rsidR="0035668D" w:rsidRPr="0035668D" w:rsidRDefault="0035668D" w:rsidP="007D6615">
            <w:pPr>
              <w:spacing w:line="300" w:lineRule="auto"/>
              <w:jc w:val="center"/>
              <w:rPr>
                <w:rFonts w:ascii="Verdana" w:hAnsi="Verdana" w:cs="Tahoma"/>
                <w:b/>
                <w:sz w:val="18"/>
                <w:szCs w:val="18"/>
              </w:rPr>
            </w:pPr>
          </w:p>
        </w:tc>
        <w:tc>
          <w:tcPr>
            <w:tcW w:w="2268" w:type="dxa"/>
            <w:vMerge/>
            <w:vAlign w:val="center"/>
          </w:tcPr>
          <w:p w14:paraId="5FD6E81A" w14:textId="77777777" w:rsidR="0035668D" w:rsidRPr="0035668D" w:rsidRDefault="0035668D" w:rsidP="007D6615">
            <w:pPr>
              <w:spacing w:line="300" w:lineRule="auto"/>
              <w:jc w:val="center"/>
              <w:rPr>
                <w:rFonts w:ascii="Verdana" w:hAnsi="Verdana" w:cs="Tahoma"/>
                <w:sz w:val="18"/>
                <w:szCs w:val="18"/>
              </w:rPr>
            </w:pPr>
          </w:p>
        </w:tc>
      </w:tr>
      <w:tr w:rsidR="0035668D" w:rsidRPr="0035668D" w14:paraId="3FB89E37" w14:textId="77777777" w:rsidTr="007D6615">
        <w:trPr>
          <w:trHeight w:val="221"/>
          <w:jc w:val="center"/>
        </w:trPr>
        <w:tc>
          <w:tcPr>
            <w:tcW w:w="421" w:type="dxa"/>
            <w:tcBorders>
              <w:bottom w:val="single" w:sz="4" w:space="0" w:color="auto"/>
            </w:tcBorders>
            <w:shd w:val="clear" w:color="auto" w:fill="auto"/>
            <w:vAlign w:val="center"/>
          </w:tcPr>
          <w:p w14:paraId="722B97E8"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5</w:t>
            </w:r>
          </w:p>
        </w:tc>
        <w:tc>
          <w:tcPr>
            <w:tcW w:w="3552" w:type="dxa"/>
            <w:tcBorders>
              <w:bottom w:val="single" w:sz="4" w:space="0" w:color="auto"/>
            </w:tcBorders>
            <w:shd w:val="clear" w:color="auto" w:fill="auto"/>
            <w:vAlign w:val="center"/>
          </w:tcPr>
          <w:p w14:paraId="0D6F9526"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B97BA5"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tcBorders>
              <w:bottom w:val="single" w:sz="4" w:space="0" w:color="auto"/>
            </w:tcBorders>
            <w:vAlign w:val="center"/>
          </w:tcPr>
          <w:p w14:paraId="42C91C31" w14:textId="77777777" w:rsidR="0035668D" w:rsidRPr="0035668D" w:rsidRDefault="0035668D" w:rsidP="007D6615">
            <w:pPr>
              <w:spacing w:line="300" w:lineRule="auto"/>
              <w:rPr>
                <w:rFonts w:ascii="Verdana" w:hAnsi="Verdana" w:cs="Tahoma"/>
                <w:sz w:val="18"/>
                <w:szCs w:val="18"/>
              </w:rPr>
            </w:pPr>
          </w:p>
        </w:tc>
        <w:tc>
          <w:tcPr>
            <w:tcW w:w="2268" w:type="dxa"/>
            <w:vMerge/>
            <w:tcBorders>
              <w:bottom w:val="single" w:sz="4" w:space="0" w:color="auto"/>
            </w:tcBorders>
            <w:vAlign w:val="center"/>
          </w:tcPr>
          <w:p w14:paraId="384B66EF" w14:textId="77777777" w:rsidR="0035668D" w:rsidRPr="0035668D" w:rsidRDefault="0035668D" w:rsidP="007D6615">
            <w:pPr>
              <w:spacing w:line="300" w:lineRule="auto"/>
              <w:rPr>
                <w:rFonts w:ascii="Verdana" w:hAnsi="Verdana" w:cs="Tahoma"/>
                <w:sz w:val="18"/>
                <w:szCs w:val="18"/>
              </w:rPr>
            </w:pPr>
          </w:p>
        </w:tc>
      </w:tr>
      <w:tr w:rsidR="0035668D" w:rsidRPr="0035668D" w14:paraId="2B9C3A53" w14:textId="77777777" w:rsidTr="007D6615">
        <w:trPr>
          <w:trHeight w:val="331"/>
          <w:jc w:val="center"/>
        </w:trPr>
        <w:tc>
          <w:tcPr>
            <w:tcW w:w="421" w:type="dxa"/>
            <w:shd w:val="clear" w:color="auto" w:fill="FFFFFF"/>
            <w:vAlign w:val="center"/>
          </w:tcPr>
          <w:p w14:paraId="289A7115"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6</w:t>
            </w:r>
          </w:p>
        </w:tc>
        <w:tc>
          <w:tcPr>
            <w:tcW w:w="3552" w:type="dxa"/>
            <w:shd w:val="clear" w:color="auto" w:fill="FFFFFF"/>
            <w:vAlign w:val="center"/>
          </w:tcPr>
          <w:p w14:paraId="47F108F2"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Motocicleta en buenas condiciones</w:t>
            </w:r>
          </w:p>
        </w:tc>
        <w:tc>
          <w:tcPr>
            <w:tcW w:w="1701" w:type="dxa"/>
            <w:shd w:val="clear" w:color="auto" w:fill="FFFFFF"/>
            <w:vAlign w:val="center"/>
          </w:tcPr>
          <w:p w14:paraId="04F10F59" w14:textId="77777777" w:rsidR="0035668D" w:rsidRPr="0035668D" w:rsidRDefault="0035668D" w:rsidP="007D6615">
            <w:pPr>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val="restart"/>
            <w:shd w:val="clear" w:color="auto" w:fill="FFFFFF"/>
            <w:vAlign w:val="center"/>
          </w:tcPr>
          <w:p w14:paraId="2EE67E3C" w14:textId="77777777" w:rsidR="0035668D" w:rsidRPr="0035668D" w:rsidRDefault="0035668D" w:rsidP="007D6615">
            <w:pPr>
              <w:spacing w:line="300" w:lineRule="auto"/>
              <w:jc w:val="center"/>
              <w:rPr>
                <w:rFonts w:ascii="Verdana" w:hAnsi="Verdana" w:cs="Tahoma"/>
                <w:b/>
                <w:sz w:val="18"/>
                <w:szCs w:val="18"/>
              </w:rPr>
            </w:pPr>
            <w:r w:rsidRPr="0035668D">
              <w:rPr>
                <w:rFonts w:ascii="Verdana" w:hAnsi="Verdana" w:cs="Tahoma"/>
                <w:b/>
                <w:sz w:val="18"/>
                <w:szCs w:val="18"/>
              </w:rPr>
              <w:t>A requerimiento (a ser definido por el Fiscal)</w:t>
            </w:r>
          </w:p>
        </w:tc>
        <w:tc>
          <w:tcPr>
            <w:tcW w:w="2268" w:type="dxa"/>
            <w:vMerge w:val="restart"/>
            <w:shd w:val="clear" w:color="auto" w:fill="FFFFFF"/>
            <w:vAlign w:val="center"/>
          </w:tcPr>
          <w:p w14:paraId="5B85806A" w14:textId="77777777" w:rsidR="0035668D" w:rsidRPr="0035668D" w:rsidRDefault="0035668D" w:rsidP="007D6615">
            <w:pPr>
              <w:spacing w:line="300" w:lineRule="auto"/>
              <w:jc w:val="center"/>
              <w:rPr>
                <w:rFonts w:ascii="Verdana" w:hAnsi="Verdana" w:cs="Tahoma"/>
                <w:b/>
                <w:sz w:val="18"/>
                <w:szCs w:val="18"/>
              </w:rPr>
            </w:pPr>
            <w:r w:rsidRPr="0035668D">
              <w:rPr>
                <w:rFonts w:ascii="Verdana" w:hAnsi="Verdana" w:cs="Tahoma"/>
                <w:b/>
                <w:sz w:val="18"/>
                <w:szCs w:val="18"/>
              </w:rPr>
              <w:t>SEGÚN REQUERIMIENTO</w:t>
            </w:r>
          </w:p>
        </w:tc>
      </w:tr>
      <w:tr w:rsidR="0035668D" w:rsidRPr="0035668D" w14:paraId="2A29F8D8" w14:textId="77777777" w:rsidTr="007D6615">
        <w:trPr>
          <w:trHeight w:val="289"/>
          <w:jc w:val="center"/>
        </w:trPr>
        <w:tc>
          <w:tcPr>
            <w:tcW w:w="421" w:type="dxa"/>
            <w:shd w:val="clear" w:color="auto" w:fill="auto"/>
            <w:vAlign w:val="center"/>
          </w:tcPr>
          <w:p w14:paraId="2376577F"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7</w:t>
            </w:r>
          </w:p>
        </w:tc>
        <w:tc>
          <w:tcPr>
            <w:tcW w:w="3552" w:type="dxa"/>
            <w:shd w:val="clear" w:color="auto" w:fill="auto"/>
            <w:vAlign w:val="center"/>
          </w:tcPr>
          <w:p w14:paraId="0E0778B5"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Generador Eléctrico</w:t>
            </w:r>
          </w:p>
        </w:tc>
        <w:tc>
          <w:tcPr>
            <w:tcW w:w="1701" w:type="dxa"/>
            <w:shd w:val="clear" w:color="auto" w:fill="auto"/>
            <w:vAlign w:val="center"/>
          </w:tcPr>
          <w:p w14:paraId="4FAE7BDD" w14:textId="77777777" w:rsidR="0035668D" w:rsidRPr="0035668D" w:rsidRDefault="0035668D" w:rsidP="007D6615">
            <w:pPr>
              <w:jc w:val="center"/>
              <w:rPr>
                <w:rFonts w:ascii="Verdana" w:hAnsi="Verdana"/>
                <w:b/>
                <w:bCs/>
                <w:sz w:val="18"/>
                <w:szCs w:val="18"/>
              </w:rPr>
            </w:pPr>
            <w:r w:rsidRPr="0035668D">
              <w:rPr>
                <w:rFonts w:ascii="Verdana" w:hAnsi="Verdana" w:cs="Tahoma"/>
                <w:b/>
                <w:bCs/>
                <w:color w:val="FF0000"/>
                <w:sz w:val="18"/>
                <w:szCs w:val="18"/>
              </w:rPr>
              <w:t>1</w:t>
            </w:r>
          </w:p>
        </w:tc>
        <w:tc>
          <w:tcPr>
            <w:tcW w:w="1702" w:type="dxa"/>
            <w:vMerge/>
          </w:tcPr>
          <w:p w14:paraId="73D2AB64" w14:textId="77777777" w:rsidR="0035668D" w:rsidRPr="0035668D" w:rsidRDefault="0035668D" w:rsidP="007D6615">
            <w:pPr>
              <w:spacing w:line="300" w:lineRule="auto"/>
              <w:rPr>
                <w:rFonts w:ascii="Verdana" w:hAnsi="Verdana" w:cs="Tahoma"/>
                <w:sz w:val="18"/>
                <w:szCs w:val="18"/>
              </w:rPr>
            </w:pPr>
          </w:p>
        </w:tc>
        <w:tc>
          <w:tcPr>
            <w:tcW w:w="2268" w:type="dxa"/>
            <w:vMerge/>
          </w:tcPr>
          <w:p w14:paraId="740620EC" w14:textId="77777777" w:rsidR="0035668D" w:rsidRPr="0035668D" w:rsidRDefault="0035668D" w:rsidP="007D6615">
            <w:pPr>
              <w:spacing w:line="300" w:lineRule="auto"/>
              <w:rPr>
                <w:rFonts w:ascii="Verdana" w:hAnsi="Verdana" w:cs="Tahoma"/>
                <w:sz w:val="18"/>
                <w:szCs w:val="18"/>
              </w:rPr>
            </w:pPr>
          </w:p>
        </w:tc>
      </w:tr>
      <w:tr w:rsidR="0035668D" w:rsidRPr="0035668D" w14:paraId="2CD30D17" w14:textId="77777777" w:rsidTr="007D6615">
        <w:trPr>
          <w:trHeight w:val="239"/>
          <w:jc w:val="center"/>
        </w:trPr>
        <w:tc>
          <w:tcPr>
            <w:tcW w:w="421" w:type="dxa"/>
            <w:shd w:val="clear" w:color="auto" w:fill="auto"/>
            <w:vAlign w:val="center"/>
          </w:tcPr>
          <w:p w14:paraId="273C3ABB"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8</w:t>
            </w:r>
          </w:p>
        </w:tc>
        <w:tc>
          <w:tcPr>
            <w:tcW w:w="3552" w:type="dxa"/>
            <w:shd w:val="clear" w:color="auto" w:fill="auto"/>
            <w:vAlign w:val="center"/>
          </w:tcPr>
          <w:p w14:paraId="4CA5DD9E"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Bomba de agua </w:t>
            </w:r>
          </w:p>
        </w:tc>
        <w:tc>
          <w:tcPr>
            <w:tcW w:w="1701" w:type="dxa"/>
            <w:shd w:val="clear" w:color="auto" w:fill="auto"/>
            <w:vAlign w:val="center"/>
          </w:tcPr>
          <w:p w14:paraId="1233CD65" w14:textId="77777777" w:rsidR="0035668D" w:rsidRPr="0035668D" w:rsidRDefault="0035668D" w:rsidP="007D6615">
            <w:pPr>
              <w:jc w:val="center"/>
              <w:rPr>
                <w:rFonts w:ascii="Verdana" w:hAnsi="Verdana" w:cs="Tahoma"/>
                <w:b/>
                <w:bCs/>
                <w:sz w:val="18"/>
                <w:szCs w:val="18"/>
              </w:rPr>
            </w:pPr>
            <w:r w:rsidRPr="0035668D">
              <w:rPr>
                <w:rFonts w:ascii="Verdana" w:hAnsi="Verdana" w:cs="Tahoma"/>
                <w:b/>
                <w:bCs/>
                <w:color w:val="FF0000"/>
                <w:sz w:val="18"/>
                <w:szCs w:val="18"/>
              </w:rPr>
              <w:t>1</w:t>
            </w:r>
          </w:p>
        </w:tc>
        <w:tc>
          <w:tcPr>
            <w:tcW w:w="1702" w:type="dxa"/>
            <w:vMerge/>
          </w:tcPr>
          <w:p w14:paraId="685B4ABF" w14:textId="77777777" w:rsidR="0035668D" w:rsidRPr="0035668D" w:rsidRDefault="0035668D" w:rsidP="007D6615">
            <w:pPr>
              <w:spacing w:line="300" w:lineRule="auto"/>
              <w:rPr>
                <w:rFonts w:ascii="Verdana" w:hAnsi="Verdana" w:cs="Tahoma"/>
                <w:sz w:val="18"/>
                <w:szCs w:val="18"/>
              </w:rPr>
            </w:pPr>
          </w:p>
        </w:tc>
        <w:tc>
          <w:tcPr>
            <w:tcW w:w="2268" w:type="dxa"/>
            <w:vMerge/>
          </w:tcPr>
          <w:p w14:paraId="114F5DED" w14:textId="77777777" w:rsidR="0035668D" w:rsidRPr="0035668D" w:rsidRDefault="0035668D" w:rsidP="007D6615">
            <w:pPr>
              <w:spacing w:line="300" w:lineRule="auto"/>
              <w:rPr>
                <w:rFonts w:ascii="Verdana" w:hAnsi="Verdana" w:cs="Tahoma"/>
                <w:sz w:val="18"/>
                <w:szCs w:val="18"/>
              </w:rPr>
            </w:pPr>
          </w:p>
        </w:tc>
      </w:tr>
      <w:tr w:rsidR="0035668D" w:rsidRPr="0035668D" w14:paraId="7026649F" w14:textId="77777777" w:rsidTr="007D6615">
        <w:trPr>
          <w:trHeight w:val="259"/>
          <w:jc w:val="center"/>
        </w:trPr>
        <w:tc>
          <w:tcPr>
            <w:tcW w:w="421" w:type="dxa"/>
            <w:tcBorders>
              <w:bottom w:val="single" w:sz="4" w:space="0" w:color="auto"/>
            </w:tcBorders>
            <w:shd w:val="clear" w:color="auto" w:fill="auto"/>
            <w:vAlign w:val="center"/>
          </w:tcPr>
          <w:p w14:paraId="37A9E37A" w14:textId="77777777" w:rsidR="0035668D" w:rsidRPr="0035668D" w:rsidRDefault="0035668D" w:rsidP="007D6615">
            <w:pPr>
              <w:spacing w:line="300" w:lineRule="auto"/>
              <w:jc w:val="center"/>
              <w:rPr>
                <w:rFonts w:ascii="Verdana" w:hAnsi="Verdana" w:cs="Tahoma"/>
                <w:sz w:val="18"/>
                <w:szCs w:val="18"/>
              </w:rPr>
            </w:pPr>
            <w:r w:rsidRPr="0035668D">
              <w:rPr>
                <w:rFonts w:ascii="Verdana" w:hAnsi="Verdana" w:cs="Tahoma"/>
                <w:sz w:val="18"/>
                <w:szCs w:val="18"/>
              </w:rPr>
              <w:t>9</w:t>
            </w:r>
          </w:p>
        </w:tc>
        <w:tc>
          <w:tcPr>
            <w:tcW w:w="3552" w:type="dxa"/>
            <w:tcBorders>
              <w:bottom w:val="single" w:sz="4" w:space="0" w:color="auto"/>
            </w:tcBorders>
            <w:shd w:val="clear" w:color="auto" w:fill="auto"/>
            <w:vAlign w:val="center"/>
          </w:tcPr>
          <w:p w14:paraId="0B889B09" w14:textId="77777777" w:rsidR="0035668D" w:rsidRPr="0035668D" w:rsidRDefault="0035668D" w:rsidP="007D6615">
            <w:pPr>
              <w:jc w:val="both"/>
              <w:rPr>
                <w:rFonts w:ascii="Verdana" w:hAnsi="Verdana" w:cs="Tahoma"/>
                <w:sz w:val="18"/>
                <w:szCs w:val="18"/>
              </w:rPr>
            </w:pPr>
            <w:r w:rsidRPr="0035668D">
              <w:rPr>
                <w:rFonts w:ascii="Verdana" w:hAnsi="Verdana" w:cs="Tahoma"/>
                <w:sz w:val="18"/>
                <w:szCs w:val="18"/>
              </w:rPr>
              <w:t xml:space="preserve">Otros </w:t>
            </w:r>
          </w:p>
          <w:p w14:paraId="12B06856" w14:textId="77777777" w:rsidR="0035668D" w:rsidRPr="0035668D" w:rsidRDefault="0035668D" w:rsidP="007D6615">
            <w:pPr>
              <w:jc w:val="both"/>
              <w:rPr>
                <w:rFonts w:ascii="Verdana" w:hAnsi="Verdana" w:cs="Tahoma"/>
                <w:sz w:val="18"/>
                <w:szCs w:val="18"/>
                <w:highlight w:val="green"/>
              </w:rPr>
            </w:pPr>
          </w:p>
        </w:tc>
        <w:tc>
          <w:tcPr>
            <w:tcW w:w="1701" w:type="dxa"/>
            <w:tcBorders>
              <w:bottom w:val="single" w:sz="4" w:space="0" w:color="auto"/>
            </w:tcBorders>
            <w:shd w:val="clear" w:color="auto" w:fill="auto"/>
            <w:vAlign w:val="center"/>
          </w:tcPr>
          <w:p w14:paraId="149F6A56" w14:textId="77777777" w:rsidR="0035668D" w:rsidRPr="0035668D" w:rsidRDefault="0035668D" w:rsidP="007D6615">
            <w:pPr>
              <w:jc w:val="center"/>
              <w:rPr>
                <w:rFonts w:ascii="Verdana" w:hAnsi="Verdana"/>
                <w:sz w:val="18"/>
                <w:szCs w:val="18"/>
                <w:highlight w:val="green"/>
              </w:rPr>
            </w:pPr>
          </w:p>
        </w:tc>
        <w:tc>
          <w:tcPr>
            <w:tcW w:w="1702" w:type="dxa"/>
            <w:vMerge/>
            <w:tcBorders>
              <w:bottom w:val="single" w:sz="4" w:space="0" w:color="auto"/>
            </w:tcBorders>
          </w:tcPr>
          <w:p w14:paraId="42BF1678" w14:textId="77777777" w:rsidR="0035668D" w:rsidRPr="0035668D" w:rsidRDefault="0035668D" w:rsidP="007D6615">
            <w:pPr>
              <w:spacing w:line="300" w:lineRule="auto"/>
              <w:rPr>
                <w:rFonts w:ascii="Verdana" w:hAnsi="Verdana" w:cs="Tahoma"/>
                <w:sz w:val="18"/>
                <w:szCs w:val="18"/>
              </w:rPr>
            </w:pPr>
          </w:p>
        </w:tc>
        <w:tc>
          <w:tcPr>
            <w:tcW w:w="2268" w:type="dxa"/>
            <w:vMerge/>
            <w:tcBorders>
              <w:bottom w:val="single" w:sz="4" w:space="0" w:color="auto"/>
            </w:tcBorders>
          </w:tcPr>
          <w:p w14:paraId="37CDE065" w14:textId="77777777" w:rsidR="0035668D" w:rsidRPr="0035668D" w:rsidRDefault="0035668D" w:rsidP="007D6615">
            <w:pPr>
              <w:spacing w:line="300" w:lineRule="auto"/>
              <w:rPr>
                <w:rFonts w:ascii="Verdana" w:hAnsi="Verdana" w:cs="Tahoma"/>
                <w:sz w:val="18"/>
                <w:szCs w:val="18"/>
              </w:rPr>
            </w:pPr>
          </w:p>
        </w:tc>
      </w:tr>
      <w:tr w:rsidR="0035668D" w:rsidRPr="0035668D" w14:paraId="4221D72B" w14:textId="77777777" w:rsidTr="007D6615">
        <w:trPr>
          <w:trHeight w:val="1302"/>
          <w:jc w:val="center"/>
        </w:trPr>
        <w:tc>
          <w:tcPr>
            <w:tcW w:w="9644" w:type="dxa"/>
            <w:gridSpan w:val="5"/>
            <w:tcBorders>
              <w:top w:val="single" w:sz="4" w:space="0" w:color="auto"/>
              <w:left w:val="nil"/>
              <w:bottom w:val="nil"/>
              <w:right w:val="nil"/>
            </w:tcBorders>
            <w:shd w:val="clear" w:color="auto" w:fill="auto"/>
            <w:vAlign w:val="center"/>
          </w:tcPr>
          <w:p w14:paraId="0BEF111D" w14:textId="77777777" w:rsidR="0035668D" w:rsidRPr="0035668D" w:rsidRDefault="0035668D" w:rsidP="007D6615">
            <w:pPr>
              <w:jc w:val="both"/>
              <w:rPr>
                <w:rFonts w:ascii="Verdana" w:hAnsi="Verdana" w:cs="Tahoma"/>
                <w:b/>
                <w:bCs/>
                <w:i/>
                <w:iCs/>
                <w:sz w:val="18"/>
                <w:szCs w:val="18"/>
              </w:rPr>
            </w:pPr>
            <w:bookmarkStart w:id="126" w:name="_Hlk142555946"/>
            <w:bookmarkStart w:id="127" w:name="_Hlk144980305"/>
            <w:r w:rsidRPr="0035668D">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6"/>
          <w:p w14:paraId="6D7047FE" w14:textId="77777777" w:rsidR="0035668D" w:rsidRPr="0035668D" w:rsidRDefault="0035668D" w:rsidP="007D6615">
            <w:pPr>
              <w:jc w:val="both"/>
              <w:rPr>
                <w:rFonts w:ascii="Verdana" w:hAnsi="Verdana" w:cs="Tahoma"/>
                <w:b/>
                <w:bCs/>
                <w:i/>
                <w:sz w:val="18"/>
                <w:szCs w:val="18"/>
              </w:rPr>
            </w:pPr>
          </w:p>
          <w:p w14:paraId="0786DFE6"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t xml:space="preserve">En caso de adjudicación debe presentar: </w:t>
            </w:r>
          </w:p>
          <w:p w14:paraId="5C484183"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t xml:space="preserve">• Para Vehículos livianos, pesados y motocicletas PROPIOS, presentar Original o Fotocopia Legalizada o Notariado de RUAT. </w:t>
            </w:r>
          </w:p>
          <w:p w14:paraId="5B0618F4" w14:textId="77777777" w:rsidR="0035668D" w:rsidRPr="0035668D" w:rsidRDefault="0035668D" w:rsidP="007D6615">
            <w:pPr>
              <w:tabs>
                <w:tab w:val="left" w:pos="709"/>
              </w:tabs>
              <w:jc w:val="both"/>
              <w:outlineLvl w:val="0"/>
              <w:rPr>
                <w:rFonts w:ascii="Verdana" w:hAnsi="Verdana" w:cs="Tahoma"/>
                <w:b/>
                <w:i/>
                <w:sz w:val="18"/>
                <w:szCs w:val="18"/>
                <w:lang w:val="es-ES_tradnl"/>
              </w:rPr>
            </w:pPr>
            <w:r w:rsidRPr="0035668D">
              <w:rPr>
                <w:rFonts w:ascii="Verdana" w:hAnsi="Verdana" w:cs="Tahoma"/>
                <w:b/>
                <w:i/>
                <w:sz w:val="18"/>
                <w:szCs w:val="18"/>
                <w:lang w:val="es-ES_tradnl"/>
              </w:rPr>
              <w:lastRenderedPageBreak/>
              <w:t>• Para Vehículos livianos, pesados y motocicletas ALQUILADOS, presentar el Contrato de Alquiler Original.</w:t>
            </w:r>
          </w:p>
          <w:p w14:paraId="13F824BB" w14:textId="77777777" w:rsidR="0035668D" w:rsidRPr="0035668D" w:rsidRDefault="0035668D" w:rsidP="007D6615">
            <w:pPr>
              <w:jc w:val="both"/>
              <w:rPr>
                <w:rFonts w:ascii="Verdana" w:hAnsi="Verdana" w:cs="Tahoma"/>
                <w:b/>
                <w:bCs/>
                <w:i/>
                <w:sz w:val="18"/>
                <w:szCs w:val="18"/>
                <w:lang w:val="es-ES_tradnl"/>
              </w:rPr>
            </w:pPr>
          </w:p>
          <w:p w14:paraId="31A5D67A" w14:textId="77777777" w:rsidR="0035668D" w:rsidRPr="0035668D" w:rsidRDefault="0035668D" w:rsidP="007D6615">
            <w:pPr>
              <w:tabs>
                <w:tab w:val="left" w:pos="709"/>
              </w:tabs>
              <w:jc w:val="both"/>
              <w:outlineLvl w:val="0"/>
              <w:rPr>
                <w:rFonts w:ascii="Verdana" w:hAnsi="Verdana" w:cs="Tahoma"/>
                <w:b/>
                <w:i/>
                <w:sz w:val="18"/>
                <w:szCs w:val="18"/>
              </w:rPr>
            </w:pPr>
            <w:r w:rsidRPr="0035668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27486616"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8" w:name="_Toc536520834"/>
      <w:bookmarkStart w:id="129" w:name="_Toc71811169"/>
      <w:r w:rsidRPr="0035668D">
        <w:rPr>
          <w:rFonts w:ascii="Verdana" w:hAnsi="Verdana" w:cs="Tahoma"/>
          <w:b/>
          <w:bCs/>
          <w:color w:val="000000"/>
          <w:kern w:val="32"/>
          <w:sz w:val="18"/>
          <w:szCs w:val="18"/>
          <w:lang w:val="es-ES_tradnl"/>
        </w:rPr>
        <w:lastRenderedPageBreak/>
        <w:t>HERRAMIENTAS E INSUMOS</w:t>
      </w:r>
      <w:bookmarkEnd w:id="128"/>
      <w:bookmarkEnd w:id="129"/>
      <w:r w:rsidRPr="0035668D">
        <w:rPr>
          <w:rFonts w:ascii="Verdana" w:hAnsi="Verdana" w:cs="Tahoma"/>
          <w:b/>
          <w:bCs/>
          <w:color w:val="000000"/>
          <w:kern w:val="32"/>
          <w:sz w:val="18"/>
          <w:szCs w:val="18"/>
          <w:lang w:val="es-ES_tradnl"/>
        </w:rPr>
        <w:t xml:space="preserve"> OPERATIVOS</w:t>
      </w:r>
    </w:p>
    <w:p w14:paraId="1F812F30" w14:textId="77777777" w:rsidR="0035668D" w:rsidRPr="0035668D" w:rsidRDefault="0035668D" w:rsidP="0035668D">
      <w:pPr>
        <w:spacing w:line="260" w:lineRule="atLeast"/>
        <w:jc w:val="both"/>
        <w:rPr>
          <w:rFonts w:ascii="Verdana" w:hAnsi="Verdana" w:cs="Tahoma"/>
          <w:color w:val="000000"/>
          <w:sz w:val="18"/>
          <w:szCs w:val="18"/>
          <w:lang w:val="es-ES_tradnl" w:eastAsia="es-BO"/>
        </w:rPr>
      </w:pPr>
      <w:bookmarkStart w:id="130" w:name="_Hlk170235456"/>
      <w:r w:rsidRPr="0035668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35668D">
        <w:rPr>
          <w:rFonts w:ascii="Verdana" w:hAnsi="Verdana" w:cs="Tahoma"/>
          <w:color w:val="000000"/>
          <w:sz w:val="18"/>
          <w:szCs w:val="18"/>
          <w:lang w:val="es-ES_tradnl" w:eastAsia="es-BO"/>
        </w:rPr>
        <w:t xml:space="preserve"> </w:t>
      </w:r>
    </w:p>
    <w:p w14:paraId="39FC0C12" w14:textId="77777777" w:rsidR="0035668D" w:rsidRPr="0035668D" w:rsidRDefault="0035668D" w:rsidP="0035668D">
      <w:pPr>
        <w:spacing w:line="260" w:lineRule="atLeast"/>
        <w:jc w:val="both"/>
        <w:rPr>
          <w:rFonts w:ascii="Verdana" w:hAnsi="Verdana" w:cs="Tahoma"/>
          <w:color w:val="000000"/>
          <w:sz w:val="18"/>
          <w:szCs w:val="18"/>
          <w:lang w:val="es-ES_tradnl" w:eastAsia="es-BO"/>
        </w:rPr>
      </w:pPr>
      <w:r w:rsidRPr="0035668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567DAE5" w14:textId="77777777" w:rsidR="0035668D" w:rsidRPr="0035668D" w:rsidRDefault="0035668D" w:rsidP="0086177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2" w:name="_Toc71811170"/>
      <w:bookmarkEnd w:id="130"/>
      <w:r w:rsidRPr="0035668D">
        <w:rPr>
          <w:rFonts w:ascii="Verdana" w:hAnsi="Verdana" w:cs="Tahoma"/>
          <w:b/>
          <w:bCs/>
          <w:color w:val="000000"/>
          <w:kern w:val="32"/>
          <w:sz w:val="18"/>
          <w:szCs w:val="18"/>
          <w:lang w:val="es-ES_tradnl"/>
        </w:rPr>
        <w:t>CONTROL Y SEGUIMIENTO DE LA CONSULTORÍA</w:t>
      </w:r>
      <w:bookmarkEnd w:id="131"/>
      <w:bookmarkEnd w:id="132"/>
    </w:p>
    <w:p w14:paraId="4C453A3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control, seguimiento y monitoreo de la consultoría será realizado por la </w:t>
      </w:r>
      <w:r w:rsidRPr="0035668D">
        <w:rPr>
          <w:rFonts w:ascii="Verdana" w:hAnsi="Verdana" w:cs="Tahoma"/>
          <w:b/>
          <w:sz w:val="18"/>
          <w:szCs w:val="18"/>
          <w:lang w:val="es-ES_tradnl"/>
        </w:rPr>
        <w:t>Inspectoría del proyecto</w:t>
      </w:r>
      <w:r w:rsidRPr="0035668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D629B8"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Conocer, analizar, rechazar o aprobar los asuntos correspondientes al cumplimiento de las actividades a ser realizadas por la Entidad Ejecutora.</w:t>
      </w:r>
    </w:p>
    <w:p w14:paraId="310B28FF"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Aprobar o rechazar informes/productos de la Entidad Ejecutora, de manera fundamentada, en el plazo establecido en este documento.</w:t>
      </w:r>
    </w:p>
    <w:p w14:paraId="14309E79"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3C47A6" w14:textId="77777777" w:rsidR="0035668D" w:rsidRPr="0035668D" w:rsidRDefault="0035668D" w:rsidP="00861777">
      <w:pPr>
        <w:numPr>
          <w:ilvl w:val="1"/>
          <w:numId w:val="73"/>
        </w:numPr>
        <w:spacing w:line="260" w:lineRule="atLeast"/>
        <w:ind w:left="426"/>
        <w:jc w:val="both"/>
        <w:rPr>
          <w:rFonts w:ascii="Verdana" w:hAnsi="Verdana" w:cs="Tahoma"/>
          <w:sz w:val="18"/>
          <w:szCs w:val="18"/>
        </w:rPr>
      </w:pPr>
      <w:r w:rsidRPr="0035668D">
        <w:rPr>
          <w:rFonts w:ascii="Verdana" w:hAnsi="Verdana" w:cs="Tahoma"/>
          <w:sz w:val="18"/>
          <w:szCs w:val="18"/>
        </w:rPr>
        <w:t xml:space="preserve">Solicitar a la Entidad Ejecutora de ensayos de laboratorio y ensayos in situ, realizados en el periodo, adjuntando los documentos de respaldo. </w:t>
      </w:r>
    </w:p>
    <w:p w14:paraId="2B956DEB" w14:textId="77777777" w:rsidR="0035668D" w:rsidRPr="0035668D" w:rsidRDefault="0035668D" w:rsidP="00861777">
      <w:pPr>
        <w:numPr>
          <w:ilvl w:val="1"/>
          <w:numId w:val="73"/>
        </w:numPr>
        <w:spacing w:line="260" w:lineRule="atLeast"/>
        <w:ind w:left="426"/>
        <w:jc w:val="both"/>
        <w:rPr>
          <w:rFonts w:ascii="Verdana" w:hAnsi="Verdana" w:cs="Tahoma"/>
          <w:sz w:val="18"/>
          <w:szCs w:val="18"/>
          <w:lang w:val="es-ES_tradnl"/>
        </w:rPr>
      </w:pPr>
      <w:r w:rsidRPr="0035668D">
        <w:rPr>
          <w:rFonts w:ascii="Verdana" w:hAnsi="Verdana" w:cs="Tahoma"/>
          <w:sz w:val="18"/>
          <w:szCs w:val="18"/>
          <w:lang w:val="es-ES_tradnl"/>
        </w:rPr>
        <w:t>Emitir Llamadas de Atención a la Entidad Ejecutora, de manera oportuna y fundamentada.</w:t>
      </w:r>
      <w:bookmarkStart w:id="133" w:name="_Hlk170236919"/>
    </w:p>
    <w:p w14:paraId="1EA69635" w14:textId="77777777" w:rsidR="0035668D" w:rsidRPr="0035668D" w:rsidRDefault="0035668D" w:rsidP="00861777">
      <w:pPr>
        <w:numPr>
          <w:ilvl w:val="1"/>
          <w:numId w:val="71"/>
        </w:numPr>
        <w:spacing w:line="260" w:lineRule="atLeast"/>
        <w:ind w:left="426"/>
        <w:jc w:val="both"/>
        <w:rPr>
          <w:rFonts w:ascii="Verdana" w:hAnsi="Verdana" w:cs="Tahoma"/>
          <w:sz w:val="18"/>
          <w:szCs w:val="18"/>
          <w:lang w:val="es-ES_tradnl"/>
        </w:rPr>
      </w:pPr>
      <w:bookmarkStart w:id="134" w:name="_Hlk170235486"/>
      <w:r w:rsidRPr="0035668D">
        <w:rPr>
          <w:rFonts w:ascii="Verdana" w:hAnsi="Verdana" w:cs="Tahoma"/>
          <w:sz w:val="18"/>
          <w:szCs w:val="18"/>
          <w:lang w:val="es-ES_tradnl"/>
        </w:rPr>
        <w:t>Realizar el estricto seguimiento y control al cumplimiento de las condiciones adicionales ofertadas por la Entidad Ejecutora.</w:t>
      </w:r>
    </w:p>
    <w:bookmarkEnd w:id="133"/>
    <w:bookmarkEnd w:id="134"/>
    <w:p w14:paraId="77DD2DD1"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En caso que la Entidad Ejecutora no esté de acuerdo con la llamada de atención, podrá el Fiscal del Proyecto definir la validez de la misma.</w:t>
      </w:r>
    </w:p>
    <w:p w14:paraId="7B339E76" w14:textId="77777777" w:rsidR="0035668D" w:rsidRPr="0035668D" w:rsidRDefault="0035668D" w:rsidP="0035668D">
      <w:pPr>
        <w:spacing w:line="260" w:lineRule="atLeast"/>
        <w:jc w:val="both"/>
        <w:rPr>
          <w:rFonts w:ascii="Verdana" w:hAnsi="Verdana" w:cs="Tahoma"/>
          <w:color w:val="000000"/>
          <w:sz w:val="18"/>
          <w:szCs w:val="18"/>
          <w:lang w:val="es-ES_tradnl"/>
        </w:rPr>
      </w:pPr>
      <w:r w:rsidRPr="0035668D">
        <w:rPr>
          <w:rFonts w:ascii="Verdana" w:hAnsi="Verdana" w:cs="Tahoma"/>
          <w:sz w:val="18"/>
          <w:szCs w:val="18"/>
          <w:lang w:val="es-ES_tradnl"/>
        </w:rPr>
        <w:t xml:space="preserve">Asimismo, la AEVIVIENDA designará al </w:t>
      </w:r>
      <w:r w:rsidRPr="0035668D">
        <w:rPr>
          <w:rFonts w:ascii="Verdana" w:hAnsi="Verdana" w:cs="Tahoma"/>
          <w:b/>
          <w:sz w:val="18"/>
          <w:szCs w:val="18"/>
          <w:lang w:val="es-ES_tradnl"/>
        </w:rPr>
        <w:t>Fiscal del Proyecto</w:t>
      </w:r>
      <w:r w:rsidRPr="0035668D">
        <w:rPr>
          <w:rFonts w:ascii="Verdana" w:hAnsi="Verdana" w:cs="Tahoma"/>
          <w:sz w:val="18"/>
          <w:szCs w:val="18"/>
          <w:lang w:val="es-ES_tradnl"/>
        </w:rPr>
        <w:t>, quien realizará el control y seguimiento a las actividades realizadas por Entidad Ejecutora y por el Inspector.</w:t>
      </w:r>
      <w:bookmarkStart w:id="135" w:name="_Toc536520844"/>
      <w:r w:rsidRPr="0035668D">
        <w:rPr>
          <w:rFonts w:ascii="Verdana" w:hAnsi="Verdana" w:cs="Tahoma"/>
          <w:color w:val="000000"/>
          <w:sz w:val="18"/>
          <w:szCs w:val="18"/>
          <w:lang w:val="es-ES_tradnl"/>
        </w:rPr>
        <w:t xml:space="preserve"> </w:t>
      </w:r>
      <w:bookmarkStart w:id="136" w:name="_Toc536520845"/>
      <w:bookmarkEnd w:id="135"/>
    </w:p>
    <w:p w14:paraId="065318AB" w14:textId="77777777" w:rsidR="0035668D" w:rsidRPr="0035668D" w:rsidRDefault="0035668D" w:rsidP="0086177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7" w:name="_Toc49774783"/>
      <w:bookmarkStart w:id="138" w:name="_Toc71811171"/>
      <w:r w:rsidRPr="0035668D">
        <w:rPr>
          <w:rFonts w:ascii="Verdana" w:hAnsi="Verdana" w:cs="Tahoma"/>
          <w:b/>
          <w:bCs/>
          <w:color w:val="000000"/>
          <w:kern w:val="32"/>
          <w:sz w:val="18"/>
          <w:szCs w:val="18"/>
          <w:lang w:val="es-ES_tradnl"/>
        </w:rPr>
        <w:t>DETALLE REFERENCIAL DE LOS COMPONENTE</w:t>
      </w:r>
      <w:bookmarkEnd w:id="137"/>
      <w:r w:rsidRPr="0035668D">
        <w:rPr>
          <w:rFonts w:ascii="Verdana" w:hAnsi="Verdana" w:cs="Tahoma"/>
          <w:b/>
          <w:bCs/>
          <w:color w:val="000000"/>
          <w:kern w:val="32"/>
          <w:sz w:val="18"/>
          <w:szCs w:val="18"/>
          <w:lang w:val="es-ES_tradnl"/>
        </w:rPr>
        <w:t>S (PROVISIÓN Y DOTACIÓN DE MATERIALES DE CONSTRUCCIÓN Y APORTE PROPIO).</w:t>
      </w:r>
      <w:bookmarkEnd w:id="138"/>
    </w:p>
    <w:p w14:paraId="3CE61F14" w14:textId="77777777" w:rsidR="0035668D" w:rsidRPr="0035668D" w:rsidRDefault="0035668D" w:rsidP="0035668D">
      <w:pPr>
        <w:rPr>
          <w:rFonts w:ascii="Verdana" w:hAnsi="Verdana"/>
          <w:sz w:val="18"/>
          <w:szCs w:val="18"/>
          <w:lang w:val="es-ES_tradnl"/>
        </w:rPr>
      </w:pPr>
    </w:p>
    <w:p w14:paraId="63431CA1" w14:textId="77777777" w:rsidR="0035668D" w:rsidRPr="0035668D" w:rsidRDefault="0035668D" w:rsidP="00861777">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PROVISIÓN Y DOTACIÓN DE MATERIALES DE CONSTRUCCIÓN DE LA ENTIDAD EJECUTORA</w:t>
      </w:r>
    </w:p>
    <w:p w14:paraId="20AE2894" w14:textId="77777777" w:rsidR="0035668D" w:rsidRPr="0035668D" w:rsidRDefault="0035668D" w:rsidP="00861777">
      <w:pPr>
        <w:numPr>
          <w:ilvl w:val="0"/>
          <w:numId w:val="60"/>
        </w:numPr>
        <w:spacing w:line="260" w:lineRule="atLeast"/>
        <w:ind w:left="567" w:hanging="502"/>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94"/>
        <w:gridCol w:w="4463"/>
        <w:gridCol w:w="17"/>
        <w:gridCol w:w="1083"/>
        <w:gridCol w:w="188"/>
        <w:gridCol w:w="1951"/>
      </w:tblGrid>
      <w:tr w:rsidR="0035668D" w:rsidRPr="0035668D" w14:paraId="5FCEF809" w14:textId="77777777" w:rsidTr="007D6615">
        <w:trPr>
          <w:trHeight w:val="972"/>
          <w:jc w:val="center"/>
        </w:trPr>
        <w:tc>
          <w:tcPr>
            <w:tcW w:w="846" w:type="dxa"/>
            <w:shd w:val="clear" w:color="auto" w:fill="D9E2F3" w:themeFill="accent5" w:themeFillTint="33"/>
            <w:noWrap/>
            <w:vAlign w:val="center"/>
            <w:hideMark/>
          </w:tcPr>
          <w:p w14:paraId="5457724F"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lastRenderedPageBreak/>
              <w:t xml:space="preserve">N° </w:t>
            </w:r>
          </w:p>
        </w:tc>
        <w:tc>
          <w:tcPr>
            <w:tcW w:w="4574" w:type="dxa"/>
            <w:gridSpan w:val="3"/>
            <w:shd w:val="clear" w:color="auto" w:fill="D9E2F3" w:themeFill="accent5" w:themeFillTint="33"/>
            <w:noWrap/>
            <w:vAlign w:val="center"/>
            <w:hideMark/>
          </w:tcPr>
          <w:p w14:paraId="39C9118C"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71B30152"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UNIDAD</w:t>
            </w:r>
          </w:p>
        </w:tc>
        <w:tc>
          <w:tcPr>
            <w:tcW w:w="1951" w:type="dxa"/>
            <w:shd w:val="clear" w:color="auto" w:fill="D9E2F3" w:themeFill="accent5" w:themeFillTint="33"/>
            <w:vAlign w:val="center"/>
            <w:hideMark/>
          </w:tcPr>
          <w:p w14:paraId="7B46A258" w14:textId="77777777" w:rsidR="0035668D" w:rsidRPr="0035668D" w:rsidRDefault="0035668D" w:rsidP="007D6615">
            <w:pPr>
              <w:spacing w:line="320" w:lineRule="exact"/>
              <w:jc w:val="center"/>
              <w:rPr>
                <w:rFonts w:ascii="Verdana" w:hAnsi="Verdana" w:cs="Tahoma"/>
                <w:b/>
                <w:sz w:val="18"/>
                <w:szCs w:val="18"/>
              </w:rPr>
            </w:pPr>
            <w:r w:rsidRPr="0035668D">
              <w:rPr>
                <w:rFonts w:ascii="Verdana" w:hAnsi="Verdana" w:cs="Tahoma"/>
                <w:b/>
                <w:sz w:val="18"/>
                <w:szCs w:val="18"/>
              </w:rPr>
              <w:t xml:space="preserve">CANTIDAD (para el total de las viviendas) </w:t>
            </w:r>
          </w:p>
        </w:tc>
      </w:tr>
      <w:tr w:rsidR="0035668D" w:rsidRPr="0035668D" w14:paraId="1E2CCBC1" w14:textId="77777777" w:rsidTr="007D6615">
        <w:trPr>
          <w:trHeight w:val="278"/>
          <w:jc w:val="center"/>
        </w:trPr>
        <w:tc>
          <w:tcPr>
            <w:tcW w:w="8642" w:type="dxa"/>
            <w:gridSpan w:val="7"/>
            <w:shd w:val="clear" w:color="auto" w:fill="D9E2F3" w:themeFill="accent5" w:themeFillTint="33"/>
            <w:noWrap/>
            <w:vAlign w:val="center"/>
            <w:hideMark/>
          </w:tcPr>
          <w:p w14:paraId="220E6B08" w14:textId="77777777" w:rsidR="0035668D" w:rsidRPr="0035668D" w:rsidRDefault="0035668D" w:rsidP="007D6615">
            <w:pPr>
              <w:spacing w:line="320" w:lineRule="exact"/>
              <w:jc w:val="center"/>
              <w:rPr>
                <w:rFonts w:ascii="Verdana" w:hAnsi="Verdana" w:cs="Tahoma"/>
                <w:sz w:val="18"/>
                <w:szCs w:val="18"/>
                <w:lang w:eastAsia="es-ES"/>
              </w:rPr>
            </w:pPr>
            <w:r w:rsidRPr="0035668D">
              <w:rPr>
                <w:rFonts w:ascii="Verdana" w:hAnsi="Verdana" w:cs="Tahoma"/>
                <w:sz w:val="18"/>
                <w:szCs w:val="18"/>
                <w:lang w:eastAsia="es-ES"/>
              </w:rPr>
              <w:t xml:space="preserve">(*) </w:t>
            </w:r>
            <w:r w:rsidRPr="0035668D">
              <w:rPr>
                <w:rFonts w:ascii="Verdana" w:hAnsi="Verdana" w:cs="Tahoma"/>
                <w:b/>
                <w:sz w:val="18"/>
                <w:szCs w:val="18"/>
                <w:lang w:eastAsia="es-ES"/>
              </w:rPr>
              <w:t xml:space="preserve">Componente PROVISIÓN Y DOTACIÓN DE MATERIALES DE CONSTRUCCIÓN </w:t>
            </w:r>
          </w:p>
        </w:tc>
      </w:tr>
      <w:tr w:rsidR="0035668D" w:rsidRPr="0035668D" w14:paraId="4252DFC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79167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34098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E47C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3641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463,75</w:t>
            </w:r>
          </w:p>
        </w:tc>
      </w:tr>
      <w:tr w:rsidR="0035668D" w:rsidRPr="0035668D" w14:paraId="02C0BAB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05FBBF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BA06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A7E3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DDD8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183,02</w:t>
            </w:r>
          </w:p>
        </w:tc>
      </w:tr>
      <w:tr w:rsidR="0035668D" w:rsidRPr="0035668D" w14:paraId="209BB7A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6C82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3943E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F28E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00BE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910,00</w:t>
            </w:r>
          </w:p>
        </w:tc>
      </w:tr>
      <w:tr w:rsidR="0035668D" w:rsidRPr="0035668D" w14:paraId="5FFE9BD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0E1B95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8F39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B03F0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6FD30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3.640,00</w:t>
            </w:r>
          </w:p>
        </w:tc>
      </w:tr>
      <w:tr w:rsidR="0035668D" w:rsidRPr="0035668D" w14:paraId="1B8744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AC5B3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34595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5380C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80DC1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4.515,00</w:t>
            </w:r>
          </w:p>
        </w:tc>
      </w:tr>
      <w:tr w:rsidR="0035668D" w:rsidRPr="0035668D" w14:paraId="3647D32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F684BE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34194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B9D1F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B9CF0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126,00</w:t>
            </w:r>
          </w:p>
        </w:tc>
      </w:tr>
      <w:tr w:rsidR="0035668D" w:rsidRPr="0035668D" w14:paraId="3510896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C7D2F7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9241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DEBC8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F32CF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171,85</w:t>
            </w:r>
          </w:p>
        </w:tc>
      </w:tr>
      <w:tr w:rsidR="0035668D" w:rsidRPr="0035668D" w14:paraId="358CF35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673D21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4F938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DA527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9B801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420,00</w:t>
            </w:r>
          </w:p>
        </w:tc>
      </w:tr>
      <w:tr w:rsidR="0035668D" w:rsidRPr="0035668D" w14:paraId="09D0C5F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B60A21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37BA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FC9DD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4053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105,00</w:t>
            </w:r>
          </w:p>
        </w:tc>
      </w:tr>
      <w:tr w:rsidR="0035668D" w:rsidRPr="0035668D" w14:paraId="0CE6FE7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946AA5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015B6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1CD7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91F16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1.204,00</w:t>
            </w:r>
          </w:p>
        </w:tc>
      </w:tr>
      <w:tr w:rsidR="0035668D" w:rsidRPr="0035668D" w14:paraId="15C720D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4BE0E3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339FF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8D37C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A18DB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497863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344A7A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DFDA8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CF3D5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720E3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109F2D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404644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8743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2F5B1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C740B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A582F0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B6C7F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22846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3F5C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BF4F7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665,00</w:t>
            </w:r>
          </w:p>
        </w:tc>
      </w:tr>
      <w:tr w:rsidR="0035668D" w:rsidRPr="0035668D" w14:paraId="68A9AB1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41196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C4E7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E6AFA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ED538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665,00</w:t>
            </w:r>
          </w:p>
        </w:tc>
      </w:tr>
      <w:tr w:rsidR="0035668D" w:rsidRPr="0035668D" w14:paraId="78CA6E0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01698A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EA469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A1AF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CDC3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4F88BF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8ED36C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5B378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6EEC1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6446A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681,10</w:t>
            </w:r>
          </w:p>
        </w:tc>
      </w:tr>
      <w:tr w:rsidR="0035668D" w:rsidRPr="0035668D" w14:paraId="58673B8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1EDEF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5BBDC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8B9F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67850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AAEC0D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B62952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0139C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1393F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20356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176,40</w:t>
            </w:r>
          </w:p>
        </w:tc>
      </w:tr>
      <w:tr w:rsidR="0035668D" w:rsidRPr="0035668D" w14:paraId="08B78F1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D289F9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7F597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99178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279CD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1.463,72</w:t>
            </w:r>
          </w:p>
        </w:tc>
      </w:tr>
      <w:tr w:rsidR="0035668D" w:rsidRPr="0035668D" w14:paraId="09C1223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F909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E76FD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B9ADB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4B45C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19.308,52</w:t>
            </w:r>
          </w:p>
        </w:tc>
      </w:tr>
      <w:tr w:rsidR="0035668D" w:rsidRPr="0035668D" w14:paraId="21AA964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4A449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35251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DC1EC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964A3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4.160,73</w:t>
            </w:r>
          </w:p>
        </w:tc>
      </w:tr>
      <w:tr w:rsidR="0035668D" w:rsidRPr="0035668D" w14:paraId="029D007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853B10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BA485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5BDF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05ABC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3.130,75</w:t>
            </w:r>
          </w:p>
        </w:tc>
      </w:tr>
      <w:tr w:rsidR="0035668D" w:rsidRPr="0035668D" w14:paraId="1347D5B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C26932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E8A13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7E1F4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831EF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445,45</w:t>
            </w:r>
          </w:p>
        </w:tc>
      </w:tr>
      <w:tr w:rsidR="0035668D" w:rsidRPr="0035668D" w14:paraId="60F631C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5DE2A7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10DDE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1E586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329E7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B22769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E013D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658D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0086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30972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05CBC78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42BB7F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3DABB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F25B2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A0042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5EE90BD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5B22F7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4465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CIELO PVC TIPO MACHIHEMBRE MAS ESTRUCTURA GALVANIZADA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9A79F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4548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2.208,50</w:t>
            </w:r>
          </w:p>
        </w:tc>
      </w:tr>
      <w:tr w:rsidR="0035668D" w:rsidRPr="0035668D" w14:paraId="6CB55AE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D77DBA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33218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9A6C9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45E02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136,50</w:t>
            </w:r>
          </w:p>
        </w:tc>
      </w:tr>
      <w:tr w:rsidR="0035668D" w:rsidRPr="0035668D" w14:paraId="699174C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46D8A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69A2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7DDAC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3FCC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98,11</w:t>
            </w:r>
          </w:p>
        </w:tc>
      </w:tr>
      <w:tr w:rsidR="0035668D" w:rsidRPr="0035668D" w14:paraId="7EDF44B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C396BE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EC671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3A9F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13ACF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C18712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65CEBA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C9A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FAF3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C4C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420,00</w:t>
            </w:r>
          </w:p>
        </w:tc>
      </w:tr>
      <w:tr w:rsidR="0035668D" w:rsidRPr="0035668D" w14:paraId="6331F60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0BABC9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E0CBC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5BD7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71B4C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1.820,00</w:t>
            </w:r>
          </w:p>
        </w:tc>
      </w:tr>
      <w:tr w:rsidR="0035668D" w:rsidRPr="0035668D" w14:paraId="7C46B17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EB7AD4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7E5A2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544A5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B5388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4EEE2D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12157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D5E5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A9756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0A51B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463,75</w:t>
            </w:r>
          </w:p>
        </w:tc>
      </w:tr>
      <w:tr w:rsidR="0035668D" w:rsidRPr="0035668D" w14:paraId="17F75FD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60EF0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BE2D7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E407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0933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C0EE2A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823D1A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2FEA9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839D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DEC3E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451E89C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A7AD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E8215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54C5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323B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424,94</w:t>
            </w:r>
          </w:p>
        </w:tc>
      </w:tr>
      <w:tr w:rsidR="0035668D" w:rsidRPr="0035668D" w14:paraId="6F8F97E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97A4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8058D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DDC5B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F6D6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E7577D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C2997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860E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D8956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E8579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136,06</w:t>
            </w:r>
          </w:p>
        </w:tc>
      </w:tr>
      <w:tr w:rsidR="0035668D" w:rsidRPr="0035668D" w14:paraId="1E96F99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83B5F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E9BC4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E88B9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40089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647,92</w:t>
            </w:r>
          </w:p>
        </w:tc>
      </w:tr>
      <w:tr w:rsidR="0035668D" w:rsidRPr="0035668D" w14:paraId="7A8E695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0F253E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88846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4D317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6ED92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101,42</w:t>
            </w:r>
          </w:p>
        </w:tc>
      </w:tr>
      <w:tr w:rsidR="0035668D" w:rsidRPr="0035668D" w14:paraId="68F3466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46D02B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0D9F3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A1C31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C544F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399,39</w:t>
            </w:r>
          </w:p>
        </w:tc>
      </w:tr>
      <w:tr w:rsidR="0035668D" w:rsidRPr="0035668D" w14:paraId="4057ADE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7E141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97C2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00E81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415D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411,53</w:t>
            </w:r>
          </w:p>
        </w:tc>
      </w:tr>
      <w:tr w:rsidR="0035668D" w:rsidRPr="0035668D" w14:paraId="301934D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B66E7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911B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E979C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F1175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129,54</w:t>
            </w:r>
          </w:p>
        </w:tc>
      </w:tr>
      <w:tr w:rsidR="0035668D" w:rsidRPr="0035668D" w14:paraId="1EF1088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0D7DA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lastRenderedPageBreak/>
              <w:t>46</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99CC6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GANCHOS J DE 2,5"</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4269E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E4788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16.327,50</w:t>
            </w:r>
          </w:p>
        </w:tc>
      </w:tr>
      <w:tr w:rsidR="0035668D" w:rsidRPr="0035668D" w14:paraId="12894B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FE0ADC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76C4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5727C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9DE5E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3AA88F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8240D0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14B73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C55B2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46940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81CAFF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056630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2296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06E9F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495A5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6F30F1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F970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A0B1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B9BB0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7DCE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44,80</w:t>
            </w:r>
          </w:p>
        </w:tc>
      </w:tr>
      <w:tr w:rsidR="0035668D" w:rsidRPr="0035668D" w14:paraId="53B22D6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597D38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9AD5E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0C11E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17736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DA5834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5838D3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CE8DC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176F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DE99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250B599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1AABB4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F3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3046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1CF5B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119.472,50</w:t>
            </w:r>
          </w:p>
        </w:tc>
      </w:tr>
      <w:tr w:rsidR="0035668D" w:rsidRPr="0035668D" w14:paraId="3E60F91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F7946E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A2039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7021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C8CC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2.905,00</w:t>
            </w:r>
          </w:p>
        </w:tc>
      </w:tr>
      <w:tr w:rsidR="0035668D" w:rsidRPr="0035668D" w14:paraId="23D8E5B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940C51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D5E61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9A97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165C1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95EBA2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2F11F8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526E0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53FE6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53729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9881B4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21963F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1C816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9D065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08FAB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38CED9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8B148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9EB5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A181F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03A2E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603,20</w:t>
            </w:r>
          </w:p>
        </w:tc>
      </w:tr>
      <w:tr w:rsidR="0035668D" w:rsidRPr="0035668D" w14:paraId="6503AFB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0831E0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24F06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26854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D44FB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343EDFF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97815A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E4A22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2CB7B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188E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09224B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B21CCF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C1AE6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4B4FA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3B64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2.876,65</w:t>
            </w:r>
          </w:p>
        </w:tc>
      </w:tr>
      <w:tr w:rsidR="0035668D" w:rsidRPr="0035668D" w14:paraId="195EEF6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197D2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6ADE6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E33C3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89A3D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135,80</w:t>
            </w:r>
          </w:p>
        </w:tc>
      </w:tr>
      <w:tr w:rsidR="0035668D" w:rsidRPr="0035668D" w14:paraId="6548C3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13382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5D318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42560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AE46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1.189,19</w:t>
            </w:r>
          </w:p>
        </w:tc>
      </w:tr>
      <w:tr w:rsidR="0035668D" w:rsidRPr="0035668D" w14:paraId="030A31E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389393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63F45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A1FB9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3D69A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841,05</w:t>
            </w:r>
          </w:p>
        </w:tc>
      </w:tr>
      <w:tr w:rsidR="0035668D" w:rsidRPr="0035668D" w14:paraId="1D56730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9298B1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CABEB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03418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F5CA1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5AF184A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886AC0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81768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PANEL LED 24W EMPOTRABLE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AC326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16060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1329EF3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E7B7D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838D8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D94C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5FAAD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31,76</w:t>
            </w:r>
          </w:p>
        </w:tc>
      </w:tr>
      <w:tr w:rsidR="0035668D" w:rsidRPr="0035668D" w14:paraId="449E05F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ACB0D8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D230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8B79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B2EF9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2.857,31</w:t>
            </w:r>
          </w:p>
        </w:tc>
      </w:tr>
      <w:tr w:rsidR="0035668D" w:rsidRPr="0035668D" w14:paraId="7FAC7D5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D58931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101E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65FE0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CF3EE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2.857,31</w:t>
            </w:r>
          </w:p>
        </w:tc>
      </w:tr>
      <w:tr w:rsidR="0035668D" w:rsidRPr="0035668D" w14:paraId="1A0D63F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750EAD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4D0B9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C2C4D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06919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272,13</w:t>
            </w:r>
          </w:p>
        </w:tc>
      </w:tr>
      <w:tr w:rsidR="0035668D" w:rsidRPr="0035668D" w14:paraId="52DC98E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EC0E77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7C162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6979F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78658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2.020,66</w:t>
            </w:r>
          </w:p>
        </w:tc>
      </w:tr>
      <w:tr w:rsidR="0035668D" w:rsidRPr="0035668D" w14:paraId="2CE681A9"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3E1D49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A5916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C8E41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E2B92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61,25</w:t>
            </w:r>
          </w:p>
        </w:tc>
      </w:tr>
      <w:tr w:rsidR="0035668D" w:rsidRPr="0035668D" w14:paraId="0850901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208FE8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1A05A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PLACA ONDULADA PREPINTADA DE FIBROCEMENTO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575B0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4C6F2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2.993,38</w:t>
            </w:r>
          </w:p>
        </w:tc>
      </w:tr>
      <w:tr w:rsidR="0035668D" w:rsidRPr="0035668D" w14:paraId="4A3F59E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5B5B92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8CB0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49285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9CCBB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340,55</w:t>
            </w:r>
          </w:p>
        </w:tc>
      </w:tr>
      <w:tr w:rsidR="0035668D" w:rsidRPr="0035668D" w14:paraId="5F7CCB48"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B6814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E4BE4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5004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C9D85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137,34</w:t>
            </w:r>
          </w:p>
        </w:tc>
      </w:tr>
      <w:tr w:rsidR="0035668D" w:rsidRPr="0035668D" w14:paraId="4C7E7D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8F6EE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9EADC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7C4EB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E432D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0A212C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BA36D3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A13BB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7C641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18E8A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7FBF227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4B73A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860A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0BB5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0FB5D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51F08A52"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29AF02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FBBA7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2C7CB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B8145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066722B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3F7414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904AA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8D17A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D033F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2F1198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DAC7E7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7D1C0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A8651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3A566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721,28</w:t>
            </w:r>
          </w:p>
        </w:tc>
      </w:tr>
      <w:tr w:rsidR="0035668D" w:rsidRPr="0035668D" w14:paraId="65D98A4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11C82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C7DA3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0B6F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B34E8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9236D5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9BC1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6206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AFABD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5FAAA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C57A15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267FD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024D4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5B097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86D2F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4D6873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8D6A55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91966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43D63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7EE6C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7A3BFC70"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B30587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BDCB6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302A6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D73C9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140,00</w:t>
            </w:r>
          </w:p>
        </w:tc>
      </w:tr>
      <w:tr w:rsidR="0035668D" w:rsidRPr="0035668D" w14:paraId="497F6FB7"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504C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38F1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E414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E0573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46BE988E"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8ED8DE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6AC4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F298D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DFAB6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18AF7975"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8EF642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189C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6F62D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2EEFB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3B8D9D9F"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ED32AB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1969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F992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67F77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178,50</w:t>
            </w:r>
          </w:p>
        </w:tc>
      </w:tr>
      <w:tr w:rsidR="0035668D" w:rsidRPr="0035668D" w14:paraId="1CDD06AC"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2E4AD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993A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02535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44437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27EC5D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655B14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7DCA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BB557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CA8C8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63B8C95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478303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lastRenderedPageBreak/>
              <w:t>93</w:t>
            </w:r>
          </w:p>
        </w:tc>
        <w:tc>
          <w:tcPr>
            <w:tcW w:w="44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F159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TÉRMICO DE 32 AMP</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4BE04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7D3E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70,00</w:t>
            </w:r>
          </w:p>
        </w:tc>
      </w:tr>
      <w:tr w:rsidR="0035668D" w:rsidRPr="0035668D" w14:paraId="64CDF54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310DD9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1161D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E33E3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D7686C"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280,00</w:t>
            </w:r>
          </w:p>
        </w:tc>
      </w:tr>
      <w:tr w:rsidR="0035668D" w:rsidRPr="0035668D" w14:paraId="698C622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C46F942"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95</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544B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BA4EB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699BD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175,00</w:t>
            </w:r>
          </w:p>
        </w:tc>
      </w:tr>
      <w:tr w:rsidR="0035668D" w:rsidRPr="0035668D" w14:paraId="08639B8D"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499DF3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96</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93F3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E3339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3E482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1.951,25</w:t>
            </w:r>
          </w:p>
        </w:tc>
      </w:tr>
      <w:tr w:rsidR="0035668D" w:rsidRPr="0035668D" w14:paraId="51F0D6B6"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053227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97</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5F5DC5"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D1D5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7A8299"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910,00</w:t>
            </w:r>
          </w:p>
        </w:tc>
      </w:tr>
      <w:tr w:rsidR="0035668D" w:rsidRPr="0035668D" w14:paraId="663C9D51"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1F69E7A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98</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E7A0F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180F2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09638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3.867,50</w:t>
            </w:r>
          </w:p>
        </w:tc>
      </w:tr>
      <w:tr w:rsidR="0035668D" w:rsidRPr="0035668D" w14:paraId="00A236A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3E6C13C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99</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3E991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DESAGUE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84209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E2DF6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336,00</w:t>
            </w:r>
          </w:p>
        </w:tc>
      </w:tr>
      <w:tr w:rsidR="0035668D" w:rsidRPr="0035668D" w14:paraId="0722D2B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A16BD1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100</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6200B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C14E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F17503"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486,94</w:t>
            </w:r>
          </w:p>
        </w:tc>
      </w:tr>
      <w:tr w:rsidR="0035668D" w:rsidRPr="0035668D" w14:paraId="07241C5B"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DFAECDB"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101</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5D6BB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TUBO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FB3E3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8F079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385,00</w:t>
            </w:r>
          </w:p>
        </w:tc>
      </w:tr>
      <w:tr w:rsidR="0035668D" w:rsidRPr="0035668D" w14:paraId="0788EBDA"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F608E6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102</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2BF0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VENTANA DE ALUMINIO LÍNEA 20 C/VIDRIO 4MM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A68A2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0F5051"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413,70</w:t>
            </w:r>
          </w:p>
        </w:tc>
      </w:tr>
      <w:tr w:rsidR="0035668D" w:rsidRPr="0035668D" w14:paraId="230A9CC3"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ACCB50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103</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AB00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YEE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4FE37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D748A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35,00</w:t>
            </w:r>
          </w:p>
        </w:tc>
      </w:tr>
      <w:tr w:rsidR="0035668D" w:rsidRPr="0035668D" w14:paraId="04C839A4" w14:textId="77777777" w:rsidTr="007D661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92CAED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104</w:t>
            </w:r>
          </w:p>
        </w:tc>
        <w:tc>
          <w:tcPr>
            <w:tcW w:w="446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D66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YESO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85729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88CA5D"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3,50</w:t>
            </w:r>
          </w:p>
        </w:tc>
      </w:tr>
    </w:tbl>
    <w:p w14:paraId="1057F2C4" w14:textId="77777777" w:rsidR="0035668D" w:rsidRPr="0035668D" w:rsidRDefault="0035668D" w:rsidP="0035668D">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5255"/>
        <w:gridCol w:w="426"/>
        <w:gridCol w:w="262"/>
        <w:gridCol w:w="1222"/>
      </w:tblGrid>
      <w:tr w:rsidR="0035668D" w:rsidRPr="0035668D" w14:paraId="0A567F6D" w14:textId="77777777" w:rsidTr="007D6615">
        <w:trPr>
          <w:trHeight w:val="20"/>
          <w:jc w:val="center"/>
        </w:trPr>
        <w:tc>
          <w:tcPr>
            <w:tcW w:w="0" w:type="auto"/>
            <w:gridSpan w:val="5"/>
            <w:shd w:val="clear" w:color="auto" w:fill="D9E2F3" w:themeFill="accent5" w:themeFillTint="33"/>
            <w:noWrap/>
            <w:vAlign w:val="center"/>
            <w:hideMark/>
          </w:tcPr>
          <w:p w14:paraId="190906CC" w14:textId="77777777" w:rsidR="0035668D" w:rsidRPr="0035668D" w:rsidRDefault="0035668D" w:rsidP="007D6615">
            <w:pPr>
              <w:jc w:val="center"/>
              <w:rPr>
                <w:rFonts w:ascii="Verdana" w:hAnsi="Verdana" w:cs="Tahoma"/>
                <w:sz w:val="18"/>
                <w:szCs w:val="18"/>
                <w:lang w:eastAsia="es-ES"/>
              </w:rPr>
            </w:pPr>
            <w:r w:rsidRPr="0035668D">
              <w:rPr>
                <w:rFonts w:ascii="Verdana" w:hAnsi="Verdana" w:cs="Tahoma"/>
                <w:sz w:val="18"/>
                <w:szCs w:val="18"/>
                <w:lang w:eastAsia="es-ES"/>
              </w:rPr>
              <w:t xml:space="preserve">(**) </w:t>
            </w:r>
            <w:r w:rsidRPr="0035668D">
              <w:rPr>
                <w:rFonts w:ascii="Verdana" w:hAnsi="Verdana" w:cs="Tahoma"/>
                <w:b/>
                <w:sz w:val="18"/>
                <w:szCs w:val="18"/>
                <w:lang w:eastAsia="es-ES"/>
              </w:rPr>
              <w:t>Componente CAPACITACIÓN, ASISTENCIA TÉCNICA, SEGUIMIENTO</w:t>
            </w:r>
          </w:p>
        </w:tc>
      </w:tr>
      <w:tr w:rsidR="0035668D" w:rsidRPr="0035668D" w14:paraId="79A29682" w14:textId="77777777" w:rsidTr="007D6615">
        <w:trPr>
          <w:trHeight w:val="20"/>
          <w:jc w:val="center"/>
        </w:trPr>
        <w:tc>
          <w:tcPr>
            <w:tcW w:w="0" w:type="auto"/>
            <w:shd w:val="clear" w:color="000000" w:fill="F2F2F2"/>
            <w:noWrap/>
            <w:vAlign w:val="center"/>
            <w:hideMark/>
          </w:tcPr>
          <w:p w14:paraId="33633EBB" w14:textId="4E8A3283" w:rsidR="0035668D" w:rsidRPr="0035668D" w:rsidRDefault="007D6615" w:rsidP="007D6615">
            <w:pPr>
              <w:jc w:val="center"/>
              <w:rPr>
                <w:rFonts w:ascii="Verdana" w:hAnsi="Verdana" w:cs="Tahoma"/>
                <w:sz w:val="18"/>
                <w:szCs w:val="18"/>
                <w:lang w:eastAsia="es-ES"/>
              </w:rPr>
            </w:pPr>
            <w:r>
              <w:rPr>
                <w:rFonts w:ascii="Verdana" w:hAnsi="Verdana"/>
                <w:sz w:val="18"/>
                <w:szCs w:val="18"/>
              </w:rPr>
              <w:t>1</w:t>
            </w:r>
          </w:p>
        </w:tc>
        <w:tc>
          <w:tcPr>
            <w:tcW w:w="0" w:type="auto"/>
            <w:shd w:val="clear" w:color="000000" w:fill="FFFFFF"/>
            <w:noWrap/>
            <w:vAlign w:val="center"/>
          </w:tcPr>
          <w:p w14:paraId="016A6660" w14:textId="77777777" w:rsidR="0035668D" w:rsidRPr="0035668D" w:rsidRDefault="0035668D" w:rsidP="007D6615">
            <w:pPr>
              <w:rPr>
                <w:rFonts w:ascii="Verdana" w:hAnsi="Verdana" w:cs="Tahoma"/>
                <w:sz w:val="18"/>
                <w:szCs w:val="18"/>
                <w:lang w:eastAsia="es-ES"/>
              </w:rPr>
            </w:pPr>
            <w:r w:rsidRPr="0035668D">
              <w:rPr>
                <w:rFonts w:ascii="Verdana" w:hAnsi="Verdana" w:cs="Tahoma"/>
                <w:sz w:val="18"/>
                <w:szCs w:val="18"/>
                <w:lang w:eastAsia="es-ES"/>
              </w:rPr>
              <w:t>CAPACITACIÓN, ASISTENCIA TÉCNICA, SEGUIMIENTO</w:t>
            </w:r>
          </w:p>
        </w:tc>
        <w:tc>
          <w:tcPr>
            <w:tcW w:w="0" w:type="auto"/>
            <w:shd w:val="clear" w:color="000000" w:fill="FFFFFF"/>
            <w:noWrap/>
            <w:vAlign w:val="center"/>
          </w:tcPr>
          <w:p w14:paraId="69E62D91" w14:textId="77777777" w:rsidR="0035668D" w:rsidRPr="0035668D" w:rsidRDefault="0035668D" w:rsidP="007D6615">
            <w:pPr>
              <w:rPr>
                <w:rFonts w:ascii="Verdana" w:hAnsi="Verdana" w:cs="Tahoma"/>
                <w:sz w:val="18"/>
                <w:szCs w:val="18"/>
                <w:lang w:eastAsia="es-ES"/>
              </w:rPr>
            </w:pPr>
            <w:proofErr w:type="spellStart"/>
            <w:r w:rsidRPr="0035668D">
              <w:rPr>
                <w:rFonts w:ascii="Verdana" w:hAnsi="Verdana" w:cs="Tahoma"/>
                <w:sz w:val="18"/>
                <w:szCs w:val="18"/>
                <w:lang w:eastAsia="es-ES"/>
              </w:rPr>
              <w:t>glb</w:t>
            </w:r>
            <w:proofErr w:type="spellEnd"/>
          </w:p>
        </w:tc>
        <w:tc>
          <w:tcPr>
            <w:tcW w:w="0" w:type="auto"/>
            <w:shd w:val="clear" w:color="000000" w:fill="FFFFFF"/>
            <w:noWrap/>
            <w:vAlign w:val="center"/>
          </w:tcPr>
          <w:p w14:paraId="3E6EF276" w14:textId="77777777" w:rsidR="0035668D" w:rsidRPr="0035668D" w:rsidRDefault="0035668D" w:rsidP="007D6615">
            <w:pPr>
              <w:jc w:val="right"/>
              <w:rPr>
                <w:rFonts w:ascii="Verdana" w:hAnsi="Verdana" w:cs="Tahoma"/>
                <w:color w:val="FF0000"/>
                <w:sz w:val="18"/>
                <w:szCs w:val="18"/>
                <w:lang w:eastAsia="es-ES"/>
              </w:rPr>
            </w:pPr>
            <w:r w:rsidRPr="0035668D">
              <w:rPr>
                <w:rFonts w:ascii="Verdana" w:hAnsi="Verdana" w:cs="Tahoma"/>
                <w:color w:val="FF0000"/>
                <w:sz w:val="18"/>
                <w:szCs w:val="18"/>
                <w:lang w:eastAsia="es-ES"/>
              </w:rPr>
              <w:t>1</w:t>
            </w:r>
          </w:p>
        </w:tc>
        <w:tc>
          <w:tcPr>
            <w:tcW w:w="0" w:type="auto"/>
            <w:shd w:val="clear" w:color="000000" w:fill="FFFFFF"/>
            <w:vAlign w:val="center"/>
          </w:tcPr>
          <w:p w14:paraId="4158758E" w14:textId="77777777" w:rsidR="0035668D" w:rsidRPr="0035668D" w:rsidRDefault="0035668D" w:rsidP="007D6615">
            <w:pPr>
              <w:jc w:val="right"/>
              <w:rPr>
                <w:rFonts w:ascii="Verdana" w:hAnsi="Verdana" w:cs="Tahoma"/>
                <w:color w:val="FF0000"/>
                <w:sz w:val="18"/>
                <w:szCs w:val="18"/>
                <w:lang w:eastAsia="es-ES"/>
              </w:rPr>
            </w:pPr>
            <w:r w:rsidRPr="0035668D">
              <w:rPr>
                <w:rFonts w:ascii="Verdana" w:hAnsi="Verdana" w:cs="Tahoma"/>
                <w:color w:val="FF0000"/>
                <w:sz w:val="18"/>
                <w:szCs w:val="18"/>
                <w:lang w:eastAsia="es-ES"/>
              </w:rPr>
              <w:t>314.009,36</w:t>
            </w:r>
          </w:p>
        </w:tc>
      </w:tr>
    </w:tbl>
    <w:p w14:paraId="6D74F5D4" w14:textId="77777777" w:rsidR="0035668D" w:rsidRPr="0035668D" w:rsidRDefault="0035668D" w:rsidP="0035668D">
      <w:pPr>
        <w:spacing w:line="260" w:lineRule="atLeast"/>
        <w:jc w:val="both"/>
        <w:rPr>
          <w:rFonts w:ascii="Verdana" w:hAnsi="Verdana" w:cs="Tahoma"/>
          <w:b/>
          <w:i/>
          <w:color w:val="000000"/>
          <w:sz w:val="18"/>
          <w:szCs w:val="18"/>
          <w:lang w:val="es-ES_tradnl"/>
        </w:rPr>
      </w:pPr>
    </w:p>
    <w:p w14:paraId="3B07C8EA" w14:textId="77777777" w:rsidR="0035668D" w:rsidRPr="0035668D" w:rsidRDefault="0035668D" w:rsidP="0035668D">
      <w:pPr>
        <w:spacing w:line="260" w:lineRule="atLeast"/>
        <w:jc w:val="both"/>
        <w:rPr>
          <w:rFonts w:ascii="Verdana" w:hAnsi="Verdana" w:cs="Tahoma"/>
          <w:b/>
          <w:i/>
          <w:color w:val="000000"/>
          <w:sz w:val="18"/>
          <w:szCs w:val="18"/>
          <w:lang w:val="es-ES_tradnl"/>
        </w:rPr>
      </w:pPr>
      <w:r w:rsidRPr="0035668D">
        <w:rPr>
          <w:rFonts w:ascii="Verdana" w:hAnsi="Verdana" w:cs="Tahoma"/>
          <w:b/>
          <w:i/>
          <w:color w:val="000000"/>
          <w:sz w:val="18"/>
          <w:szCs w:val="18"/>
          <w:lang w:val="es-ES_tradnl"/>
        </w:rPr>
        <w:t>Notas:</w:t>
      </w:r>
    </w:p>
    <w:p w14:paraId="34B39F70"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 </w:t>
      </w:r>
      <w:r w:rsidRPr="0035668D">
        <w:rPr>
          <w:rFonts w:ascii="Verdana" w:hAnsi="Verdana" w:cs="Tahoma"/>
          <w:b/>
          <w:sz w:val="18"/>
          <w:szCs w:val="18"/>
          <w:lang w:val="es-ES_tradnl"/>
        </w:rPr>
        <w:t>(*)</w:t>
      </w:r>
      <w:r w:rsidRPr="0035668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35668D">
        <w:rPr>
          <w:rFonts w:ascii="Verdana" w:hAnsi="Verdana" w:cs="Tahoma"/>
          <w:b/>
          <w:bCs/>
          <w:sz w:val="18"/>
          <w:szCs w:val="18"/>
          <w:u w:val="single"/>
          <w:lang w:val="es-ES_tradnl"/>
        </w:rPr>
        <w:t>no podrán</w:t>
      </w:r>
      <w:r w:rsidRPr="0035668D">
        <w:rPr>
          <w:rFonts w:ascii="Verdana" w:hAnsi="Verdana" w:cs="Tahoma"/>
          <w:sz w:val="18"/>
          <w:szCs w:val="18"/>
          <w:lang w:val="es-ES_tradnl"/>
        </w:rPr>
        <w:t xml:space="preserve"> ser modificadas en la presentación de su propuesta.</w:t>
      </w:r>
    </w:p>
    <w:p w14:paraId="69F84AC6" w14:textId="77777777" w:rsidR="0035668D" w:rsidRPr="0035668D" w:rsidRDefault="0035668D" w:rsidP="0035668D">
      <w:pPr>
        <w:spacing w:line="260" w:lineRule="atLeast"/>
        <w:jc w:val="both"/>
        <w:rPr>
          <w:rFonts w:ascii="Verdana" w:hAnsi="Verdana" w:cs="Tahoma"/>
          <w:sz w:val="18"/>
          <w:szCs w:val="18"/>
          <w:lang w:val="es-ES_tradnl"/>
        </w:rPr>
      </w:pPr>
    </w:p>
    <w:p w14:paraId="75598BE2" w14:textId="77777777" w:rsidR="0035668D" w:rsidRPr="0035668D" w:rsidRDefault="0035668D" w:rsidP="0035668D">
      <w:pPr>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 </w:t>
      </w:r>
      <w:r w:rsidRPr="0035668D">
        <w:rPr>
          <w:rFonts w:ascii="Verdana" w:hAnsi="Verdana" w:cs="Tahoma"/>
          <w:b/>
          <w:sz w:val="18"/>
          <w:szCs w:val="18"/>
          <w:lang w:val="es-ES_tradnl"/>
        </w:rPr>
        <w:t>(**)</w:t>
      </w:r>
      <w:r w:rsidRPr="0035668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5668D">
        <w:rPr>
          <w:rFonts w:ascii="Verdana" w:hAnsi="Verdana" w:cs="Tahoma"/>
          <w:b/>
          <w:sz w:val="18"/>
          <w:szCs w:val="18"/>
          <w:lang w:val="es-ES_tradnl"/>
        </w:rPr>
        <w:t xml:space="preserve">capacitación, asistencia técnica, seguimiento </w:t>
      </w:r>
      <w:r w:rsidRPr="0035668D">
        <w:rPr>
          <w:rFonts w:ascii="Verdana" w:hAnsi="Verdana" w:cs="Tahoma"/>
          <w:sz w:val="18"/>
          <w:szCs w:val="18"/>
          <w:lang w:val="es-ES_tradnl"/>
        </w:rPr>
        <w:t>no deberá ser modificado.</w:t>
      </w:r>
    </w:p>
    <w:p w14:paraId="075843E8" w14:textId="77777777" w:rsidR="0035668D" w:rsidRPr="0035668D" w:rsidRDefault="0035668D" w:rsidP="0035668D">
      <w:pPr>
        <w:spacing w:line="260" w:lineRule="atLeast"/>
        <w:jc w:val="both"/>
        <w:rPr>
          <w:rFonts w:ascii="Verdana" w:hAnsi="Verdana" w:cs="Tahoma"/>
          <w:sz w:val="18"/>
          <w:szCs w:val="18"/>
          <w:lang w:val="es-ES_tradnl"/>
        </w:rPr>
      </w:pPr>
    </w:p>
    <w:p w14:paraId="6031D6D9" w14:textId="77777777" w:rsidR="0035668D" w:rsidRPr="0035668D" w:rsidRDefault="0035668D" w:rsidP="00861777">
      <w:pPr>
        <w:numPr>
          <w:ilvl w:val="0"/>
          <w:numId w:val="60"/>
        </w:numPr>
        <w:spacing w:line="260" w:lineRule="atLeast"/>
        <w:ind w:left="426"/>
        <w:rPr>
          <w:rFonts w:ascii="Verdana" w:hAnsi="Verdana" w:cs="Tahoma"/>
          <w:b/>
          <w:sz w:val="18"/>
          <w:szCs w:val="18"/>
          <w:lang w:eastAsia="es-BO"/>
        </w:rPr>
      </w:pPr>
      <w:r w:rsidRPr="0035668D">
        <w:rPr>
          <w:rFonts w:ascii="Verdana" w:hAnsi="Verdana" w:cs="Tahoma"/>
          <w:b/>
          <w:sz w:val="18"/>
          <w:szCs w:val="18"/>
          <w:lang w:eastAsia="es-BO"/>
        </w:rPr>
        <w:t>APORTE PROPIO.</w:t>
      </w:r>
    </w:p>
    <w:p w14:paraId="730C2C2E" w14:textId="77777777" w:rsidR="0035668D" w:rsidRPr="0035668D" w:rsidRDefault="0035668D" w:rsidP="0035668D">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35668D" w:rsidRPr="0035668D" w14:paraId="684BE4CD" w14:textId="77777777" w:rsidTr="007D6615">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507C963" w14:textId="77777777" w:rsidR="0035668D" w:rsidRPr="0035668D" w:rsidRDefault="0035668D" w:rsidP="007D6615">
            <w:pPr>
              <w:pStyle w:val="Sinespaciado"/>
              <w:jc w:val="center"/>
              <w:rPr>
                <w:rFonts w:ascii="Verdana" w:hAnsi="Verdana"/>
                <w:sz w:val="18"/>
                <w:szCs w:val="18"/>
              </w:rPr>
            </w:pPr>
            <w:r w:rsidRPr="0035668D">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6C5AB5E" w14:textId="77777777" w:rsidR="0035668D" w:rsidRPr="0035668D" w:rsidRDefault="0035668D" w:rsidP="007D6615">
            <w:pPr>
              <w:pStyle w:val="Sinespaciado"/>
              <w:jc w:val="center"/>
              <w:rPr>
                <w:rFonts w:ascii="Verdana" w:hAnsi="Verdana"/>
                <w:sz w:val="18"/>
                <w:szCs w:val="18"/>
              </w:rPr>
            </w:pPr>
            <w:r w:rsidRPr="0035668D">
              <w:rPr>
                <w:rFonts w:ascii="Verdana" w:hAnsi="Verdana"/>
                <w:sz w:val="18"/>
                <w:szCs w:val="18"/>
              </w:rPr>
              <w:t>UNIDAD</w:t>
            </w:r>
          </w:p>
        </w:tc>
      </w:tr>
      <w:tr w:rsidR="0035668D" w:rsidRPr="0035668D" w14:paraId="4111CC62"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57A6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3A12"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HR</w:t>
            </w:r>
          </w:p>
        </w:tc>
      </w:tr>
      <w:tr w:rsidR="0035668D" w:rsidRPr="0035668D" w14:paraId="4C82E1E2"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AB194"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B5CC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HR</w:t>
            </w:r>
          </w:p>
        </w:tc>
      </w:tr>
      <w:tr w:rsidR="0035668D" w:rsidRPr="0035668D" w14:paraId="5610DB5A"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207FBB"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DD10099"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69E34089"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BE994"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CC375"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0C902DCA"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FAA3A"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24079"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341B30AB"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4AF8"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C27E"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r w:rsidR="0035668D" w:rsidRPr="0035668D" w14:paraId="4F524249" w14:textId="77777777" w:rsidTr="007D6615">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6E23F"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415B" w14:textId="77777777" w:rsidR="0035668D" w:rsidRPr="0035668D" w:rsidRDefault="0035668D" w:rsidP="007D6615">
            <w:pPr>
              <w:pStyle w:val="Sinespaciado"/>
              <w:rPr>
                <w:rFonts w:ascii="Verdana" w:hAnsi="Verdana"/>
                <w:sz w:val="18"/>
                <w:szCs w:val="18"/>
              </w:rPr>
            </w:pPr>
            <w:r w:rsidRPr="0035668D">
              <w:rPr>
                <w:rFonts w:ascii="Verdana" w:hAnsi="Verdana"/>
                <w:sz w:val="18"/>
                <w:szCs w:val="18"/>
              </w:rPr>
              <w:t>M3</w:t>
            </w:r>
          </w:p>
        </w:tc>
      </w:tr>
    </w:tbl>
    <w:p w14:paraId="21C5B8AC" w14:textId="77777777" w:rsidR="0035668D" w:rsidRPr="0035668D" w:rsidRDefault="0035668D" w:rsidP="0035668D">
      <w:pPr>
        <w:spacing w:line="260" w:lineRule="atLeast"/>
        <w:rPr>
          <w:rFonts w:ascii="Verdana" w:hAnsi="Verdana" w:cs="Tahoma"/>
          <w:b/>
          <w:sz w:val="18"/>
          <w:szCs w:val="18"/>
          <w:lang w:eastAsia="es-BO"/>
        </w:rPr>
      </w:pPr>
    </w:p>
    <w:p w14:paraId="394A6345"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9" w:name="_Toc536520829"/>
      <w:bookmarkStart w:id="140" w:name="_Toc71811172"/>
      <w:r w:rsidRPr="0035668D">
        <w:rPr>
          <w:rFonts w:ascii="Verdana" w:hAnsi="Verdana" w:cs="Tahoma"/>
          <w:b/>
          <w:bCs/>
          <w:color w:val="000000"/>
          <w:kern w:val="32"/>
          <w:sz w:val="18"/>
          <w:szCs w:val="18"/>
          <w:lang w:val="es-ES_tradnl"/>
        </w:rPr>
        <w:t>PLANILLA DE INSUMOS OPERATIVOS DE LA ENTIDAD EJECUTORA</w:t>
      </w:r>
      <w:bookmarkEnd w:id="139"/>
      <w:bookmarkEnd w:id="140"/>
    </w:p>
    <w:tbl>
      <w:tblPr>
        <w:tblW w:w="8300" w:type="dxa"/>
        <w:jc w:val="center"/>
        <w:tblCellMar>
          <w:left w:w="70" w:type="dxa"/>
          <w:right w:w="70" w:type="dxa"/>
        </w:tblCellMar>
        <w:tblLook w:val="04A0" w:firstRow="1" w:lastRow="0" w:firstColumn="1" w:lastColumn="0" w:noHBand="0" w:noVBand="1"/>
      </w:tblPr>
      <w:tblGrid>
        <w:gridCol w:w="6179"/>
        <w:gridCol w:w="1010"/>
        <w:gridCol w:w="1111"/>
      </w:tblGrid>
      <w:tr w:rsidR="0035668D" w:rsidRPr="0035668D" w14:paraId="25C511C4"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F1E2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PLANILLA DE COSTOS OPERATIVOS</w:t>
            </w:r>
          </w:p>
        </w:tc>
      </w:tr>
      <w:tr w:rsidR="0035668D" w:rsidRPr="0035668D" w14:paraId="53344CF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447643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11DD88C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7AD4DD2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CANTIDAD</w:t>
            </w:r>
          </w:p>
        </w:tc>
      </w:tr>
      <w:tr w:rsidR="0035668D" w:rsidRPr="0035668D" w14:paraId="6F493B6E"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8D9D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MUEBLES Y ENSERES</w:t>
            </w:r>
          </w:p>
        </w:tc>
      </w:tr>
      <w:tr w:rsidR="0035668D" w:rsidRPr="0035668D" w14:paraId="68F5EE8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779EB9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4B50BB3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32B8E1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06418BD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DCC8E7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6B82CB9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3C84D1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72493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B9DE0C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12C575A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C3E8F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2B7B13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14025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74F56C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63D24C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06195F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C157D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2F82CD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8026EC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DCAEBC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25F3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EQUIPO DE COMPUTACIÓN</w:t>
            </w:r>
          </w:p>
        </w:tc>
      </w:tr>
      <w:tr w:rsidR="0035668D" w:rsidRPr="0035668D" w14:paraId="02F7C7F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C46A1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3625E55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6DB37C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0A56360" w14:textId="77777777" w:rsidTr="007D6615">
        <w:trPr>
          <w:trHeight w:val="30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BE9C6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09820CB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5D2D5F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47CEC78"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E21C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EQUIPO ELECTRÓNICO</w:t>
            </w:r>
          </w:p>
        </w:tc>
      </w:tr>
      <w:tr w:rsidR="0035668D" w:rsidRPr="0035668D" w14:paraId="47B2C5F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78883C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7B34F8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A2F67E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50143E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060760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7F9CF5A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438A202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58FDA181"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95C6E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DE APOYO AL MEJORAMIENTO DE VIVIENDA</w:t>
            </w:r>
          </w:p>
        </w:tc>
      </w:tr>
      <w:tr w:rsidR="0035668D" w:rsidRPr="0035668D" w14:paraId="382D9D2E" w14:textId="77777777" w:rsidTr="007D6615">
        <w:trPr>
          <w:trHeight w:val="544"/>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529B4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7BF1BB7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03B0FED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F84D23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8F3B91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491076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7AC7EB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532B0D0" w14:textId="77777777" w:rsidTr="007D6615">
        <w:trPr>
          <w:trHeight w:val="30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58195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4754CD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60373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10CC37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4B5FD1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24BC54C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0CE07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3E2EB4B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B4BFC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DE ESCRITORIO</w:t>
            </w:r>
          </w:p>
        </w:tc>
      </w:tr>
      <w:tr w:rsidR="0035668D" w:rsidRPr="0035668D" w14:paraId="4D14E5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D7FF4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19698AC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FEE14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4BB5BC3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5A75E1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70D1464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82459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B89F49E" w14:textId="77777777" w:rsidTr="007D6615">
        <w:trPr>
          <w:trHeight w:val="34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601EF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6357A94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063E1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216D9B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67A249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16D9C0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B4B88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05A854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1AC46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91F85C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95D037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5E98B3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BB702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06D78F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6AC2A9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69E0E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B8E79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33DBBA6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0F8AB06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3E4BEA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8A3D43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1011DFE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C7A68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2753BF9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174B9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75F727C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BEE49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130B513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2E98B5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493B5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A571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13DF0A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438587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70A7B09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C2F64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E4D651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0469D5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01029D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721FF5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060909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2C6EA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359D350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08819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45</w:t>
            </w:r>
          </w:p>
        </w:tc>
      </w:tr>
      <w:tr w:rsidR="0035668D" w:rsidRPr="0035668D" w14:paraId="1EFBAE7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96D7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5CCF84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169FC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10EC5C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861E98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1F4873A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98A7D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C713E5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EC5DF0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0809B5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83200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0D3D7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F7111E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FC9A33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8740F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C57CBB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A0DF3F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1455E03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3D8682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0AE9D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F2F7E2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5C087B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8475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09ABB0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5CF0CB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327FA3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FB6BDC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7DB97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B04F53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83F65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1AD7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3A0EE28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E5CD1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29E480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28B0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w:t>
            </w:r>
          </w:p>
        </w:tc>
      </w:tr>
      <w:tr w:rsidR="0035668D" w:rsidRPr="0035668D" w14:paraId="0479E71A"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4E3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HERRAMIENTAS</w:t>
            </w:r>
          </w:p>
        </w:tc>
      </w:tr>
      <w:tr w:rsidR="0035668D" w:rsidRPr="0035668D" w14:paraId="378CF9C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A393A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45646B3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8733A3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0EBAD9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657A1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5AE948D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9C4AB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23C892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C705D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2DBB9AC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2C79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9</w:t>
            </w:r>
          </w:p>
        </w:tc>
      </w:tr>
      <w:tr w:rsidR="0035668D" w:rsidRPr="0035668D" w14:paraId="27D1E3F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76726A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6B422A5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45EE70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6EF513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A234E3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777BE1B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8E94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BAC0E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60B95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2574412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7F31D5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7D2D2A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B87D7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35634B6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516D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60</w:t>
            </w:r>
          </w:p>
        </w:tc>
      </w:tr>
      <w:tr w:rsidR="0035668D" w:rsidRPr="0035668D" w14:paraId="4612082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DE980C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31FE40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1F2437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7BB607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CCF088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6D85E28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51231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54596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A6FFFB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5B28EC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1BA2E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A58C64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9B899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69F5576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263F5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4A4810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ABC15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2C8BB29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64F8B6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237F68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5F6DEB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0ACB891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D5648E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5D2FF62" w14:textId="77777777" w:rsidTr="007D6615">
        <w:trPr>
          <w:trHeight w:val="260"/>
          <w:jc w:val="center"/>
        </w:trPr>
        <w:tc>
          <w:tcPr>
            <w:tcW w:w="6179" w:type="dxa"/>
            <w:tcBorders>
              <w:top w:val="nil"/>
              <w:left w:val="single" w:sz="4" w:space="0" w:color="000000"/>
              <w:bottom w:val="single" w:sz="4" w:space="0" w:color="auto"/>
              <w:right w:val="single" w:sz="4" w:space="0" w:color="000000"/>
            </w:tcBorders>
            <w:shd w:val="clear" w:color="auto" w:fill="auto"/>
            <w:noWrap/>
            <w:vAlign w:val="bottom"/>
            <w:hideMark/>
          </w:tcPr>
          <w:p w14:paraId="27F9516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PALA</w:t>
            </w:r>
          </w:p>
        </w:tc>
        <w:tc>
          <w:tcPr>
            <w:tcW w:w="1010" w:type="dxa"/>
            <w:tcBorders>
              <w:top w:val="nil"/>
              <w:left w:val="nil"/>
              <w:bottom w:val="single" w:sz="4" w:space="0" w:color="auto"/>
              <w:right w:val="single" w:sz="4" w:space="0" w:color="000000"/>
            </w:tcBorders>
            <w:shd w:val="clear" w:color="auto" w:fill="auto"/>
            <w:noWrap/>
            <w:vAlign w:val="bottom"/>
            <w:hideMark/>
          </w:tcPr>
          <w:p w14:paraId="22B433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auto"/>
              <w:right w:val="single" w:sz="4" w:space="0" w:color="000000"/>
            </w:tcBorders>
            <w:shd w:val="clear" w:color="auto" w:fill="auto"/>
            <w:noWrap/>
            <w:vAlign w:val="bottom"/>
            <w:hideMark/>
          </w:tcPr>
          <w:p w14:paraId="762BB53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1C7B786" w14:textId="77777777" w:rsidTr="007D6615">
        <w:trPr>
          <w:trHeight w:val="260"/>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A9BF9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NIVEL DE MANO DE 30CM</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1CB954E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0CFBC52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34041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5D84C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65F3D76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69C45F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2DF706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8EDD6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75CF639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302DA9F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90</w:t>
            </w:r>
          </w:p>
        </w:tc>
      </w:tr>
      <w:tr w:rsidR="0035668D" w:rsidRPr="0035668D" w14:paraId="5A8E183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0E723CA" w14:textId="77777777" w:rsidR="0035668D" w:rsidRPr="0035668D" w:rsidRDefault="0035668D" w:rsidP="007D6615">
            <w:pPr>
              <w:rPr>
                <w:rFonts w:ascii="Verdana" w:hAnsi="Verdana" w:cs="Calibri"/>
                <w:color w:val="000000"/>
                <w:sz w:val="18"/>
                <w:szCs w:val="18"/>
                <w:lang w:val="it-IT" w:eastAsia="es-BO"/>
              </w:rPr>
            </w:pPr>
            <w:r w:rsidRPr="0035668D">
              <w:rPr>
                <w:rFonts w:ascii="Verdana" w:hAnsi="Verdana" w:cs="Calibri"/>
                <w:color w:val="000000"/>
                <w:sz w:val="18"/>
                <w:szCs w:val="18"/>
                <w:lang w:val="it-IT"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2E54BB1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039A893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4C6F8BE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843895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71F796A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5B87A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70646D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E56D0E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1399A3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20A27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6B82DC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D961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0C83330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04A8AB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9696C7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2C1E8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23FFF2A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D0CA6D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F227F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C72A2F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14E39F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6F7D2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4DF3E2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991259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005B207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FA3C1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12</w:t>
            </w:r>
          </w:p>
        </w:tc>
      </w:tr>
      <w:tr w:rsidR="0035668D" w:rsidRPr="0035668D" w14:paraId="453030A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604E8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30B2AF7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5202818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768BB56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4C8106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6A29F1B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2A0EE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AF2CE2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8BBDED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0A6048C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D3D08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12C998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FDAF6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3E2C61A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AC1EF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2D57C0E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70AF24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19FCD7D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3F15BB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8635EA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A8F9CA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1279AAD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09C548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B395F8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7336C4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ACD0B4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365A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04921A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31163E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3D335E4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B59CB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B43D2E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09C8DC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10F81F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9DD564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99718F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3FE8F5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67CEE82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7AD2CA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D7D8DB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4A5F08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7D0976B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F1BEDC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60</w:t>
            </w:r>
          </w:p>
        </w:tc>
      </w:tr>
      <w:tr w:rsidR="0035668D" w:rsidRPr="0035668D" w14:paraId="0DF6705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4B15AC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52F5375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459394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2E9E5F2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240B1D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46F459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1D6AF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3C98B28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0CB51C9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1B16499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10CD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D32EFA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906210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0B2E4C5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34231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A87753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620289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4AC203A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1396A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6</w:t>
            </w:r>
          </w:p>
        </w:tc>
      </w:tr>
      <w:tr w:rsidR="0035668D" w:rsidRPr="0035668D" w14:paraId="6D390FD0"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86BB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PARA LIDERES Y AUTORIDADES</w:t>
            </w:r>
          </w:p>
        </w:tc>
      </w:tr>
      <w:tr w:rsidR="0035668D" w:rsidRPr="0035668D" w14:paraId="4D34BBA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412091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197DADB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7DFBE2"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8EC6D0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B0F07F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0AB1B8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5EF7F12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E9BC5C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120181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5748DCB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47E7F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2B9F7FC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18FE45B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DC57E0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81D39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082E167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F6D8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8EBF24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BB72C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E39776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B21214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7106B4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4C468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3137CA7"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5F77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PARA PROMOTORES Y ALMACENEROS</w:t>
            </w:r>
          </w:p>
        </w:tc>
      </w:tr>
      <w:tr w:rsidR="0035668D" w:rsidRPr="0035668D" w14:paraId="29EBC8E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DA1E62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706B3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730103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700479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587307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E5B2A4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72F3D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67A482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20C7E55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2FB71BBE"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EB024A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74A260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C2F9A5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94124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31EFFD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4A3E61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32A1166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8E675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C45964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5014FCF4"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E92D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PERSONAL DE PROYECTO (FACTURADO RURAL)</w:t>
            </w:r>
          </w:p>
        </w:tc>
      </w:tr>
      <w:tr w:rsidR="0035668D" w:rsidRPr="0035668D" w14:paraId="7FFBDE5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039003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35CA4D8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D0DA83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F6B7455"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7C8E641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7DA272C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C1A7E4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18BF89C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85ADB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30A21E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665C19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EC275E7" w14:textId="77777777" w:rsidTr="007D6615">
        <w:trPr>
          <w:trHeight w:val="55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7166B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021A277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4068C7B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37535EA" w14:textId="77777777" w:rsidTr="007D6615">
        <w:trPr>
          <w:trHeight w:val="454"/>
          <w:jc w:val="center"/>
        </w:trPr>
        <w:tc>
          <w:tcPr>
            <w:tcW w:w="6179" w:type="dxa"/>
            <w:tcBorders>
              <w:top w:val="nil"/>
              <w:left w:val="single" w:sz="4" w:space="0" w:color="000000"/>
              <w:bottom w:val="single" w:sz="4" w:space="0" w:color="auto"/>
              <w:right w:val="single" w:sz="4" w:space="0" w:color="000000"/>
            </w:tcBorders>
            <w:shd w:val="clear" w:color="auto" w:fill="auto"/>
            <w:vAlign w:val="bottom"/>
            <w:hideMark/>
          </w:tcPr>
          <w:p w14:paraId="5531CEC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auto"/>
              <w:right w:val="single" w:sz="4" w:space="0" w:color="000000"/>
            </w:tcBorders>
            <w:shd w:val="clear" w:color="auto" w:fill="auto"/>
            <w:noWrap/>
            <w:vAlign w:val="bottom"/>
            <w:hideMark/>
          </w:tcPr>
          <w:p w14:paraId="72D7449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auto"/>
              <w:right w:val="single" w:sz="4" w:space="0" w:color="000000"/>
            </w:tcBorders>
            <w:shd w:val="clear" w:color="auto" w:fill="auto"/>
            <w:noWrap/>
            <w:vAlign w:val="bottom"/>
            <w:hideMark/>
          </w:tcPr>
          <w:p w14:paraId="476E746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A26E5A0" w14:textId="77777777" w:rsidTr="007D6615">
        <w:trPr>
          <w:trHeight w:val="275"/>
          <w:jc w:val="center"/>
        </w:trPr>
        <w:tc>
          <w:tcPr>
            <w:tcW w:w="617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A2345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lastRenderedPageBreak/>
              <w:t>CONSTRUCTOR ESPECIALISTA P/INSTALACIÓN ELÉCTRICA</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53BDC6E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single" w:sz="4" w:space="0" w:color="auto"/>
              <w:left w:val="nil"/>
              <w:bottom w:val="single" w:sz="4" w:space="0" w:color="000000"/>
              <w:right w:val="single" w:sz="4" w:space="0" w:color="000000"/>
            </w:tcBorders>
            <w:shd w:val="clear" w:color="auto" w:fill="auto"/>
            <w:noWrap/>
            <w:vAlign w:val="bottom"/>
            <w:hideMark/>
          </w:tcPr>
          <w:p w14:paraId="3283EC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497547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143E47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749FC18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FD0494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129A7D6A" w14:textId="77777777" w:rsidTr="007D6615">
        <w:trPr>
          <w:trHeight w:val="296"/>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917F1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CONSTRUCTOR - ALBAÑIL APOYO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14C4EE2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1F1C18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E98831C"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9FA6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CAPACITACIÓN TALLER EN TÉCNICAS CONSTRUCTIVAS</w:t>
            </w:r>
          </w:p>
        </w:tc>
      </w:tr>
      <w:tr w:rsidR="0035668D" w:rsidRPr="0035668D" w14:paraId="69882302"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5BEA916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50D8FA2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F018CE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6199BCB9" w14:textId="77777777" w:rsidTr="007D6615">
        <w:trPr>
          <w:trHeight w:val="29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6B3E56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5E75A7C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B1FF3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2FF063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E9DED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6416016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414BA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1EC526A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9EB56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0FA17A6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40E14FF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2BA4804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C67799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78AFF81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1CE1FB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13</w:t>
            </w:r>
          </w:p>
        </w:tc>
      </w:tr>
      <w:tr w:rsidR="0035668D" w:rsidRPr="0035668D" w14:paraId="672C48DA"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0DA363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E5E3FE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0C5968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69E46D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8F3B9A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2924EE3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8D38B93"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202260F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110880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223FAA9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81583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34C8742C"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EED10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21D6BA1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ADBA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w:t>
            </w:r>
          </w:p>
        </w:tc>
      </w:tr>
      <w:tr w:rsidR="0035668D" w:rsidRPr="0035668D" w14:paraId="4DB0A0D8"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D8CD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ROPA DE TRABAJO</w:t>
            </w:r>
          </w:p>
        </w:tc>
      </w:tr>
      <w:tr w:rsidR="0035668D" w:rsidRPr="0035668D" w14:paraId="004140A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C1753A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75F1686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3E90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3597AA3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259E72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2E06EFD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2BACF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4D3765EF"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668FC8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4ADBC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3325A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0E0527B6"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4E507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14730DB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CE165A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628A62A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6D1308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523EB8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3244E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11</w:t>
            </w:r>
          </w:p>
        </w:tc>
      </w:tr>
      <w:tr w:rsidR="0035668D" w:rsidRPr="0035668D" w14:paraId="65FA540C"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8845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COMBUSTIBLES Y LUBRICANTES</w:t>
            </w:r>
          </w:p>
        </w:tc>
      </w:tr>
      <w:tr w:rsidR="0035668D" w:rsidRPr="0035668D" w14:paraId="53ABBFD0"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F774B2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2E8B7F4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389F55C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1000</w:t>
            </w:r>
          </w:p>
        </w:tc>
      </w:tr>
      <w:tr w:rsidR="0035668D" w:rsidRPr="0035668D" w14:paraId="6C33567F" w14:textId="77777777" w:rsidTr="007D6615">
        <w:trPr>
          <w:trHeight w:val="26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EEA71B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0318790F"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CE8DB56"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2CCAFD62" w14:textId="77777777" w:rsidTr="007D6615">
        <w:trPr>
          <w:trHeight w:val="20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088A385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399FC176"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40CDA8A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5476180B"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76AB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ALQUILERES</w:t>
            </w:r>
          </w:p>
        </w:tc>
      </w:tr>
      <w:tr w:rsidR="0035668D" w:rsidRPr="0035668D" w14:paraId="2645F4C4"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518539D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7F0991EC"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2D30053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2434FAB"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noWrap/>
            <w:vAlign w:val="bottom"/>
            <w:hideMark/>
          </w:tcPr>
          <w:p w14:paraId="64CBC37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8178CC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A802CCC"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CAE8D17"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450DA"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MANTENIMIENTO Y REPARACIÓN DE MOTORIZADOS</w:t>
            </w:r>
          </w:p>
        </w:tc>
      </w:tr>
      <w:tr w:rsidR="0035668D" w:rsidRPr="0035668D" w14:paraId="67D96CEE" w14:textId="77777777" w:rsidTr="007D6615">
        <w:trPr>
          <w:trHeight w:val="45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F6799A6" w14:textId="77777777" w:rsidR="0035668D" w:rsidRPr="007D6615" w:rsidRDefault="0035668D" w:rsidP="007D6615">
            <w:pPr>
              <w:rPr>
                <w:rFonts w:ascii="Verdana" w:hAnsi="Verdana" w:cs="Calibri"/>
                <w:color w:val="000000"/>
                <w:sz w:val="18"/>
                <w:szCs w:val="18"/>
                <w:lang w:eastAsia="es-BO"/>
              </w:rPr>
            </w:pPr>
            <w:r w:rsidRPr="007D6615">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547E5D8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ED6F749"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2</w:t>
            </w:r>
          </w:p>
        </w:tc>
      </w:tr>
      <w:tr w:rsidR="0035668D" w:rsidRPr="0035668D" w14:paraId="763FF08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B34D642" w14:textId="77777777" w:rsidR="0035668D" w:rsidRPr="007D6615" w:rsidRDefault="0035668D" w:rsidP="007D6615">
            <w:pPr>
              <w:rPr>
                <w:rFonts w:ascii="Verdana" w:hAnsi="Verdana" w:cs="Calibri"/>
                <w:color w:val="000000"/>
                <w:sz w:val="18"/>
                <w:szCs w:val="18"/>
                <w:lang w:eastAsia="es-BO"/>
              </w:rPr>
            </w:pPr>
            <w:r w:rsidRPr="007D6615">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550C55C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542944B"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68CB1BE0"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FAC7A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GASTOS VARIOS</w:t>
            </w:r>
          </w:p>
        </w:tc>
      </w:tr>
      <w:tr w:rsidR="0035668D" w:rsidRPr="0035668D" w14:paraId="75ADF991"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52F94D05"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410CA131"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C90AF9E"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0C44C65" w14:textId="77777777" w:rsidTr="007D6615">
        <w:trPr>
          <w:trHeight w:val="455"/>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E4C203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397CD79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5678E2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50D3DD3E"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5B3B8AD"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4AC09399"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8EB2AC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3055073"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ADB770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007229C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6B96FDD"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500</w:t>
            </w:r>
          </w:p>
        </w:tc>
      </w:tr>
      <w:tr w:rsidR="0035668D" w:rsidRPr="0035668D" w14:paraId="7F8AA65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7DEBFE9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61925373"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59851E5"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70</w:t>
            </w:r>
          </w:p>
        </w:tc>
      </w:tr>
      <w:tr w:rsidR="0035668D" w:rsidRPr="0035668D" w14:paraId="2864D459" w14:textId="77777777" w:rsidTr="007D6615">
        <w:trPr>
          <w:trHeight w:val="260"/>
          <w:jc w:val="center"/>
        </w:trPr>
        <w:tc>
          <w:tcPr>
            <w:tcW w:w="83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C43E1"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MATERIAL INFORMATIVO</w:t>
            </w:r>
          </w:p>
        </w:tc>
      </w:tr>
      <w:tr w:rsidR="0035668D" w:rsidRPr="0035668D" w14:paraId="732695E5" w14:textId="77777777" w:rsidTr="007D6615">
        <w:trPr>
          <w:trHeight w:val="321"/>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3F332A5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28ECBE9A"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D58CFBF"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F378C18"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2A51654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0FA75500"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748C5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04B48527"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1061C9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2834BE2"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202E914"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r w:rsidR="0035668D" w:rsidRPr="0035668D" w14:paraId="5E5B346D"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1C64D75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63A560CB"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A7F3D30"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3C771C46" w14:textId="77777777" w:rsidTr="007D6615">
        <w:trPr>
          <w:trHeight w:val="52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6BF71934"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018ED76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FEA5977"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1</w:t>
            </w:r>
          </w:p>
        </w:tc>
      </w:tr>
      <w:tr w:rsidR="0035668D" w:rsidRPr="0035668D" w14:paraId="70ED8A99" w14:textId="77777777" w:rsidTr="007D6615">
        <w:trPr>
          <w:trHeight w:val="260"/>
          <w:jc w:val="center"/>
        </w:trPr>
        <w:tc>
          <w:tcPr>
            <w:tcW w:w="6179" w:type="dxa"/>
            <w:tcBorders>
              <w:top w:val="nil"/>
              <w:left w:val="single" w:sz="4" w:space="0" w:color="000000"/>
              <w:bottom w:val="single" w:sz="4" w:space="0" w:color="000000"/>
              <w:right w:val="single" w:sz="4" w:space="0" w:color="000000"/>
            </w:tcBorders>
            <w:shd w:val="clear" w:color="auto" w:fill="auto"/>
            <w:vAlign w:val="bottom"/>
            <w:hideMark/>
          </w:tcPr>
          <w:p w14:paraId="408479E7"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35456FE8" w14:textId="77777777" w:rsidR="0035668D" w:rsidRPr="0035668D" w:rsidRDefault="0035668D" w:rsidP="007D6615">
            <w:pPr>
              <w:rPr>
                <w:rFonts w:ascii="Verdana" w:hAnsi="Verdana" w:cs="Calibri"/>
                <w:color w:val="000000"/>
                <w:sz w:val="18"/>
                <w:szCs w:val="18"/>
                <w:lang w:eastAsia="es-BO"/>
              </w:rPr>
            </w:pPr>
            <w:r w:rsidRPr="0035668D">
              <w:rPr>
                <w:rFonts w:ascii="Verdana" w:hAnsi="Verdana" w:cs="Calibri"/>
                <w:color w:val="000000"/>
                <w:sz w:val="18"/>
                <w:szCs w:val="18"/>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43E2DAB8" w14:textId="77777777" w:rsidR="0035668D" w:rsidRPr="0035668D" w:rsidRDefault="0035668D" w:rsidP="007D6615">
            <w:pPr>
              <w:jc w:val="center"/>
              <w:rPr>
                <w:rFonts w:ascii="Verdana" w:hAnsi="Verdana" w:cs="Calibri"/>
                <w:color w:val="000000"/>
                <w:sz w:val="18"/>
                <w:szCs w:val="18"/>
                <w:lang w:eastAsia="es-BO"/>
              </w:rPr>
            </w:pPr>
            <w:r w:rsidRPr="0035668D">
              <w:rPr>
                <w:rFonts w:ascii="Verdana" w:hAnsi="Verdana" w:cs="Calibri"/>
                <w:color w:val="000000"/>
                <w:sz w:val="18"/>
                <w:szCs w:val="18"/>
                <w:lang w:eastAsia="es-BO"/>
              </w:rPr>
              <w:t>35</w:t>
            </w:r>
          </w:p>
        </w:tc>
      </w:tr>
    </w:tbl>
    <w:p w14:paraId="63EB13E7" w14:textId="77777777" w:rsidR="0035668D" w:rsidRPr="0035668D" w:rsidRDefault="0035668D" w:rsidP="0086177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1" w:name="_Toc71811173"/>
      <w:r w:rsidRPr="0035668D">
        <w:rPr>
          <w:rFonts w:ascii="Verdana" w:hAnsi="Verdana" w:cs="Tahoma"/>
          <w:b/>
          <w:bCs/>
          <w:color w:val="000000"/>
          <w:kern w:val="32"/>
          <w:sz w:val="18"/>
          <w:szCs w:val="18"/>
          <w:lang w:val="es-ES_tradnl"/>
        </w:rPr>
        <w:lastRenderedPageBreak/>
        <w:t>DETALLE DE ÍTEMS DEL PROYECTO</w:t>
      </w:r>
      <w:bookmarkEnd w:id="141"/>
    </w:p>
    <w:p w14:paraId="4C677CBA" w14:textId="77777777" w:rsidR="0035668D" w:rsidRPr="0035668D" w:rsidRDefault="0035668D" w:rsidP="0035668D">
      <w:pPr>
        <w:rPr>
          <w:rFonts w:ascii="Verdana" w:hAnsi="Verdana" w:cs="Tahoma"/>
          <w:color w:val="000000"/>
          <w:sz w:val="18"/>
          <w:szCs w:val="18"/>
          <w:lang w:val="es-ES_tradnl"/>
        </w:rPr>
      </w:pPr>
      <w:r w:rsidRPr="0035668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3928D66B" w14:textId="77777777" w:rsidR="0035668D" w:rsidRPr="0035668D" w:rsidRDefault="0035668D" w:rsidP="0035668D">
      <w:pPr>
        <w:rPr>
          <w:rFonts w:ascii="Verdana" w:hAnsi="Verdana"/>
          <w:sz w:val="18"/>
          <w:szCs w:val="18"/>
          <w:lang w:val="es-ES_tradnl"/>
        </w:rPr>
      </w:pPr>
    </w:p>
    <w:tbl>
      <w:tblPr>
        <w:tblW w:w="0" w:type="auto"/>
        <w:tblLayout w:type="fixed"/>
        <w:tblCellMar>
          <w:left w:w="0" w:type="dxa"/>
          <w:right w:w="0" w:type="dxa"/>
        </w:tblCellMar>
        <w:tblLook w:val="04A0" w:firstRow="1" w:lastRow="0" w:firstColumn="1" w:lastColumn="0" w:noHBand="0" w:noVBand="1"/>
      </w:tblPr>
      <w:tblGrid>
        <w:gridCol w:w="846"/>
        <w:gridCol w:w="6237"/>
        <w:gridCol w:w="2172"/>
      </w:tblGrid>
      <w:tr w:rsidR="0035668D" w:rsidRPr="0035668D" w14:paraId="4C49B142" w14:textId="77777777" w:rsidTr="007D6615">
        <w:trPr>
          <w:trHeight w:val="300"/>
        </w:trPr>
        <w:tc>
          <w:tcPr>
            <w:tcW w:w="8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B6A175" w14:textId="77777777" w:rsidR="0035668D" w:rsidRPr="0035668D" w:rsidRDefault="0035668D" w:rsidP="007D6615">
            <w:pPr>
              <w:jc w:val="center"/>
              <w:rPr>
                <w:rFonts w:ascii="Verdana" w:hAnsi="Verdana" w:cs="Calibri"/>
                <w:color w:val="000000"/>
                <w:sz w:val="18"/>
                <w:szCs w:val="18"/>
              </w:rPr>
            </w:pPr>
            <w:bookmarkStart w:id="142" w:name="_Hlk186186543"/>
            <w:bookmarkStart w:id="143" w:name="_Hlk174093739"/>
            <w:bookmarkStart w:id="144" w:name="_Toc71811174"/>
            <w:r w:rsidRPr="0035668D">
              <w:rPr>
                <w:rFonts w:ascii="Verdana" w:hAnsi="Verdana" w:cs="Calibri"/>
                <w:color w:val="000000"/>
                <w:sz w:val="18"/>
                <w:szCs w:val="18"/>
              </w:rPr>
              <w:t>NUM ITEM</w:t>
            </w:r>
          </w:p>
        </w:tc>
        <w:tc>
          <w:tcPr>
            <w:tcW w:w="623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F5CF67E" w14:textId="77777777" w:rsidR="0035668D" w:rsidRPr="0035668D" w:rsidRDefault="0035668D" w:rsidP="007D6615">
            <w:pPr>
              <w:jc w:val="center"/>
              <w:rPr>
                <w:rFonts w:ascii="Verdana" w:hAnsi="Verdana" w:cs="Calibri"/>
                <w:color w:val="000000"/>
                <w:sz w:val="18"/>
                <w:szCs w:val="18"/>
              </w:rPr>
            </w:pPr>
            <w:r w:rsidRPr="0035668D">
              <w:rPr>
                <w:rFonts w:ascii="Verdana" w:hAnsi="Verdana" w:cs="Calibri"/>
                <w:color w:val="000000"/>
                <w:sz w:val="18"/>
                <w:szCs w:val="18"/>
              </w:rPr>
              <w:t>NOMBRE DEL ITEM</w:t>
            </w:r>
          </w:p>
        </w:tc>
        <w:tc>
          <w:tcPr>
            <w:tcW w:w="217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693CAD" w14:textId="77777777" w:rsidR="0035668D" w:rsidRPr="0035668D" w:rsidRDefault="0035668D" w:rsidP="007D6615">
            <w:pPr>
              <w:jc w:val="center"/>
              <w:rPr>
                <w:rFonts w:ascii="Verdana" w:hAnsi="Verdana" w:cs="Calibri"/>
                <w:color w:val="000000"/>
                <w:sz w:val="18"/>
                <w:szCs w:val="18"/>
              </w:rPr>
            </w:pPr>
            <w:r w:rsidRPr="0035668D">
              <w:rPr>
                <w:rFonts w:ascii="Verdana" w:hAnsi="Verdana" w:cs="Calibri"/>
                <w:color w:val="000000"/>
                <w:sz w:val="18"/>
                <w:szCs w:val="18"/>
              </w:rPr>
              <w:t>UNIDAD DE MEDIDA</w:t>
            </w:r>
          </w:p>
        </w:tc>
      </w:tr>
      <w:tr w:rsidR="0035668D" w:rsidRPr="0035668D" w14:paraId="40C11EF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206D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D6C7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TRAZADO Y REPLANTEO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66BC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F52C2A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CA3C5"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9A7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EXCAVACIÓN DE 0 A 2,50 M (SIN AGOTAMIENTO)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91E7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094610F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56A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63F66"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HORMIGÓN POBRE P/ BASE DE ZAPATAS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B1A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7B526B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4ED2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AD7D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ZAPATA DE HORMIGÓN ARMADO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674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1F021F9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C55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1B58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COLUMNA DE HORMIGÓN ARMADO (0,20X0,20)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EEC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01BAEBC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AE84"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AC7A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COLUMNA DE HORMIGÓN ARMADO (0,20X0,12) (NO ESTRUCTURAL)</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543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5576021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AEF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C481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CIMIENTO DE HORMIGÓN CICLÓPEO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6B6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3EBD145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B91C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4ACE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LOSA LLENA DE HORMIGÓN ARMADO P/TANQUE ELEVADO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9EE6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A16993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1CC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D2FDE"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IMPERMEABILIZACIÓN SOBRE LOSA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0CE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568714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FD660"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FF82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SOBRECIMIENTO DE HORMIGÓN CICLÓPEO 50% PIEDRA DESPLAZADORA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0548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C28AEDD"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E7248"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3048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IMPERMEABILIZACIÓN CON CARTÓN ASFALTICO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2919A"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B55BCC8"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9401B"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D3456"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EMPEDRADO Y CONTRAPISO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9A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473B3BB"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80F9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B98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MURO DE LADRILLO DE 6H C/MORTERO DE CEMENTO (24X15X10) E=10 cm</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F15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F90C35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E306"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C521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VIGA CADENA DE HORMIGÓN ARMADO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53DC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CUBICO</w:t>
            </w:r>
          </w:p>
        </w:tc>
      </w:tr>
      <w:tr w:rsidR="0035668D" w:rsidRPr="0035668D" w14:paraId="78146F7D"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24FE6"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FF0F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CUBIERTA DE PLACA ONDULADA DE FIBROCEMENTO PREPINTADA C/ESTRUCTURA METÁLICA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E9D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20687F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6150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2A3A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MESÓN DE HORMIGÓN ARMADO PARA COCINA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61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6116FB07"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C11E2"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6F98D"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REVOQUE INTERIOR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03FA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5FE8D6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92F8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18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5523"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REVOQUE EXTERIOR DE CEMENTO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0CA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7089958"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48D3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19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AC2D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CIELO FALSO DE PLACA PVC C/ESTRUCTURA GALVANIZADA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2552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51AD7B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B44F"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37C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 xml:space="preserve">CANALETA DE CALAMINA GALVANIZADA </w:t>
            </w:r>
            <w:proofErr w:type="spellStart"/>
            <w:r w:rsidRPr="0035668D">
              <w:rPr>
                <w:rFonts w:ascii="Verdana" w:hAnsi="Verdana"/>
                <w:sz w:val="18"/>
                <w:szCs w:val="18"/>
              </w:rPr>
              <w:t>Nro</w:t>
            </w:r>
            <w:proofErr w:type="spellEnd"/>
            <w:r w:rsidRPr="0035668D">
              <w:rPr>
                <w:rFonts w:ascii="Verdana" w:hAnsi="Verdana"/>
                <w:sz w:val="18"/>
                <w:szCs w:val="18"/>
              </w:rPr>
              <w:t xml:space="preserve"> 28 CORTE 33</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C71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48134C3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21B7E"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550F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BOTAGUAS DE LADRILLO CERÁMICO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0FE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650B3114"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250A"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22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9AD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PINTURA INTERIOR LATEX</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3C78D"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1D0426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6C9B1"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8E0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BAJANTE DE PVC 3"</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A613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30AC13C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FADC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A85A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PINTURA EXTERIOR LATEX</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5A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2540E9A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096A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1910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PINTURA INTERIOR LATEX ENGOMADA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601D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55EA9AD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051A8" w14:textId="77777777" w:rsidR="0035668D" w:rsidRPr="0035668D" w:rsidRDefault="0035668D" w:rsidP="007D6615">
            <w:pPr>
              <w:pStyle w:val="Sinespaciado"/>
              <w:jc w:val="right"/>
              <w:rPr>
                <w:rFonts w:ascii="Verdana" w:hAnsi="Verdana" w:cs="Calibri"/>
                <w:color w:val="000000"/>
                <w:sz w:val="18"/>
                <w:szCs w:val="18"/>
                <w:highlight w:val="yellow"/>
              </w:rPr>
            </w:pPr>
            <w:bookmarkStart w:id="145" w:name="_Hlk186191840"/>
            <w:r w:rsidRPr="0035668D">
              <w:rPr>
                <w:rFonts w:ascii="Verdana" w:hAnsi="Verdana"/>
                <w:sz w:val="18"/>
                <w:szCs w:val="18"/>
              </w:rPr>
              <w:t>26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9776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REJILLA DE VENTILACIÓN</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61D9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bookmarkEnd w:id="145"/>
      <w:tr w:rsidR="0035668D" w:rsidRPr="0035668D" w14:paraId="245ED049"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2707D"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2B1A"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PISO DE CERÁMICA C/CEMENTO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470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3425D597"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93F1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5FC2B"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REVESTIMIENTO DE CERÁMICA C/CEMENTO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7DAE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492D1AF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FDD7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29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10A3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REVESTIMIENTO DE CERÁMICA PARA MESÓN</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2630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2FB1572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F79DF"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3568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VENTANA DE ALUMINIO LÍNEA 20 C/VIDRIO 4MM Y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C2056"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061249B2"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9AA8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F7601"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PUERTA MIXTA METAL Y MADERA (1,00X2,10) (INC/MARCO Y QUINCALLERÍA)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EB4F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75C21C9A" w14:textId="77777777" w:rsidTr="007D6615">
        <w:trPr>
          <w:trHeight w:val="300"/>
        </w:trPr>
        <w:tc>
          <w:tcPr>
            <w:tcW w:w="846"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6A1E7D7"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32</w:t>
            </w:r>
          </w:p>
        </w:tc>
        <w:tc>
          <w:tcPr>
            <w:tcW w:w="6237"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C47E31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PUERTA TABLERO DE MADERA SEMIDURA C/BARNIZ (0,90X2,10) (INC/MARCO Y QUINCALLERÍA)</w:t>
            </w:r>
          </w:p>
        </w:tc>
        <w:tc>
          <w:tcPr>
            <w:tcW w:w="217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CDFEE34"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2D68D0A2" w14:textId="77777777" w:rsidTr="007D6615">
        <w:trPr>
          <w:trHeight w:val="300"/>
        </w:trPr>
        <w:tc>
          <w:tcPr>
            <w:tcW w:w="846"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0266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lastRenderedPageBreak/>
              <w:t>33</w:t>
            </w:r>
          </w:p>
        </w:tc>
        <w:tc>
          <w:tcPr>
            <w:tcW w:w="6237"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CF009"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ACERA DE CEMENTO E=5 CM CON EMPEDRADO</w:t>
            </w:r>
          </w:p>
        </w:tc>
        <w:tc>
          <w:tcPr>
            <w:tcW w:w="217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18E3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1D173BD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8A0BC"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038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TABLERO DE DISTRIBUCIÓN (3 CIRCUITOS)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DA2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4F26A4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949C"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D9CC"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(PUNTO DE ILUMINACIÓN PANEL LED 24W)</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D38A2"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56D6875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508C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F91D8"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(PUNTO TOMACORRIENTE DOBLE)</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AB81F"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528CBA8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7EE7"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863B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ELÉCTRICA (TOMA DE FUERZA)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76BB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PUNTO</w:t>
            </w:r>
          </w:p>
        </w:tc>
      </w:tr>
      <w:tr w:rsidR="0035668D" w:rsidRPr="0035668D" w14:paraId="77EDC44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AAF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AF091"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DUCHA ELÉCTRICA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BC9E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67F5EE3B"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114A4"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39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1C0DB"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SANITARIA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04CF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3F242E7F"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13E59"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1D24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INODORO C/TANQUE BAJO Y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C772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1363E3D6"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8865E"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A1E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CÁMARA DE INSPECCIÓN DE LADRILLO GAMBOTE (25X12X6,5) (0,60X0,60)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A3DDB"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4479EDEE"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84415"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42</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8D46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CÁMARA SÉPTICA DE PVC 900 LTS (1,50X1,20)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A9B70"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76476D33"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9FED"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43</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001E"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POZO ABSORBENTE DE MAMPOSTERÍA DE PIEDRA H=2,50</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6618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7E964FF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277A"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44</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472A"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INSTALACIÓN DE AGUA POTABLE</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EF9E9"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18A3576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674EB"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45</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5295"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LAVAPLATOS DE DOS FOSAS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F798"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4E28571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4524"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46</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2426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LAVAMANOS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B535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2E2E8A44"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0FEB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47</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AC22"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DE LAVANDERÍA DE CEMENTO CON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7A7C"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PIEZA</w:t>
            </w:r>
          </w:p>
        </w:tc>
      </w:tr>
      <w:tr w:rsidR="0035668D" w:rsidRPr="0035668D" w14:paraId="19F5D11A"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B146A"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48</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B0BCF"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PROVISION Y COLOCADO DE TANQUE PLASTICO DE AGUA DE 450 LITROS C/ ACCESORIOS</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0F437"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tr w:rsidR="0035668D" w:rsidRPr="0035668D" w14:paraId="217F6025"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39450"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49</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6794"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ZOCALO DE CERAMICA C/ CEMENTO COLA</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B5A2E"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w:t>
            </w:r>
          </w:p>
        </w:tc>
      </w:tr>
      <w:tr w:rsidR="0035668D" w:rsidRPr="0035668D" w14:paraId="242FAF01"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81F38" w14:textId="77777777" w:rsidR="0035668D" w:rsidRPr="0035668D" w:rsidRDefault="0035668D" w:rsidP="007D6615">
            <w:pPr>
              <w:pStyle w:val="Sinespaciado"/>
              <w:jc w:val="right"/>
              <w:rPr>
                <w:rFonts w:ascii="Verdana" w:hAnsi="Verdana" w:cs="Calibri"/>
                <w:color w:val="000000"/>
                <w:sz w:val="18"/>
                <w:szCs w:val="18"/>
                <w:highlight w:val="yellow"/>
              </w:rPr>
            </w:pPr>
            <w:r w:rsidRPr="0035668D">
              <w:rPr>
                <w:rFonts w:ascii="Verdana" w:hAnsi="Verdana"/>
                <w:sz w:val="18"/>
                <w:szCs w:val="18"/>
              </w:rPr>
              <w:t>50</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26E87" w14:textId="77777777" w:rsidR="0035668D" w:rsidRPr="0035668D" w:rsidRDefault="0035668D" w:rsidP="007D6615">
            <w:pPr>
              <w:pStyle w:val="Sinespaciado"/>
              <w:rPr>
                <w:rFonts w:ascii="Verdana" w:hAnsi="Verdana" w:cs="Calibri"/>
                <w:color w:val="000000"/>
                <w:sz w:val="18"/>
                <w:szCs w:val="18"/>
                <w:highlight w:val="yellow"/>
              </w:rPr>
            </w:pPr>
            <w:r w:rsidRPr="0035668D">
              <w:rPr>
                <w:rFonts w:ascii="Verdana" w:hAnsi="Verdana"/>
                <w:sz w:val="18"/>
                <w:szCs w:val="18"/>
              </w:rPr>
              <w:t>PROVISIÓN Y COLOCADO MARCO DE ALUMINIO LÍNEA 20 C/MALLA MILIMÉTRICA PARA VENTANA DE ALUMINIO</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6F9F3"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METRO CUADRADO</w:t>
            </w:r>
          </w:p>
        </w:tc>
      </w:tr>
      <w:tr w:rsidR="0035668D" w:rsidRPr="0035668D" w14:paraId="62B3EF60" w14:textId="77777777" w:rsidTr="007D6615">
        <w:trPr>
          <w:trHeight w:val="300"/>
        </w:trPr>
        <w:tc>
          <w:tcPr>
            <w:tcW w:w="8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7707" w14:textId="77777777" w:rsidR="0035668D" w:rsidRPr="0035668D" w:rsidRDefault="0035668D" w:rsidP="007D6615">
            <w:pPr>
              <w:pStyle w:val="Sinespaciado"/>
              <w:jc w:val="right"/>
              <w:rPr>
                <w:rFonts w:ascii="Verdana" w:hAnsi="Verdana" w:cs="Calibri"/>
                <w:color w:val="000000"/>
                <w:sz w:val="18"/>
                <w:szCs w:val="18"/>
              </w:rPr>
            </w:pPr>
            <w:r w:rsidRPr="0035668D">
              <w:rPr>
                <w:rFonts w:ascii="Verdana" w:hAnsi="Verdana"/>
                <w:sz w:val="18"/>
                <w:szCs w:val="18"/>
              </w:rPr>
              <w:t>51</w:t>
            </w:r>
          </w:p>
        </w:tc>
        <w:tc>
          <w:tcPr>
            <w:tcW w:w="623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8343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LIMPIEZA GENERAL</w:t>
            </w:r>
          </w:p>
        </w:tc>
        <w:tc>
          <w:tcPr>
            <w:tcW w:w="217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6FDD1" w14:textId="77777777" w:rsidR="0035668D" w:rsidRPr="0035668D" w:rsidRDefault="0035668D" w:rsidP="007D6615">
            <w:pPr>
              <w:pStyle w:val="Sinespaciado"/>
              <w:rPr>
                <w:rFonts w:ascii="Verdana" w:hAnsi="Verdana" w:cs="Calibri"/>
                <w:color w:val="000000"/>
                <w:sz w:val="18"/>
                <w:szCs w:val="18"/>
              </w:rPr>
            </w:pPr>
            <w:r w:rsidRPr="0035668D">
              <w:rPr>
                <w:rFonts w:ascii="Verdana" w:hAnsi="Verdana"/>
                <w:sz w:val="18"/>
                <w:szCs w:val="18"/>
              </w:rPr>
              <w:t>GLOBAL</w:t>
            </w:r>
          </w:p>
        </w:tc>
      </w:tr>
      <w:bookmarkEnd w:id="142"/>
    </w:tbl>
    <w:p w14:paraId="2BF31569" w14:textId="77777777" w:rsidR="0035668D" w:rsidRPr="0035668D" w:rsidRDefault="0035668D" w:rsidP="0035668D">
      <w:pPr>
        <w:jc w:val="center"/>
        <w:rPr>
          <w:rFonts w:ascii="Verdana" w:hAnsi="Verdana" w:cs="Tahoma"/>
          <w:b/>
          <w:bCs/>
          <w:color w:val="FF0000"/>
          <w:sz w:val="18"/>
          <w:szCs w:val="18"/>
          <w:lang w:val="es-ES_tradnl"/>
        </w:rPr>
      </w:pPr>
    </w:p>
    <w:bookmarkEnd w:id="143"/>
    <w:p w14:paraId="27892753" w14:textId="77777777" w:rsidR="0035668D" w:rsidRPr="0035668D" w:rsidRDefault="0035668D" w:rsidP="0035668D">
      <w:pPr>
        <w:rPr>
          <w:rFonts w:ascii="Verdana" w:hAnsi="Verdana"/>
          <w:sz w:val="18"/>
          <w:szCs w:val="18"/>
        </w:rPr>
      </w:pPr>
    </w:p>
    <w:p w14:paraId="53B66E3F" w14:textId="77777777" w:rsidR="0035668D" w:rsidRPr="0035668D" w:rsidRDefault="0035668D" w:rsidP="00861777">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 xml:space="preserve">DE LOS MATERIALES DE </w:t>
      </w:r>
      <w:bookmarkEnd w:id="136"/>
      <w:r w:rsidRPr="0035668D">
        <w:rPr>
          <w:rFonts w:ascii="Verdana" w:hAnsi="Verdana" w:cs="Tahoma"/>
          <w:b/>
          <w:bCs/>
          <w:color w:val="000000"/>
          <w:kern w:val="32"/>
          <w:sz w:val="18"/>
          <w:szCs w:val="18"/>
          <w:lang w:val="es-ES_tradnl"/>
        </w:rPr>
        <w:t>CONSTRUCCIÓN</w:t>
      </w:r>
      <w:bookmarkEnd w:id="144"/>
    </w:p>
    <w:p w14:paraId="18B05196" w14:textId="77777777" w:rsidR="0035668D" w:rsidRPr="0035668D" w:rsidRDefault="0035668D" w:rsidP="0035668D">
      <w:pPr>
        <w:rPr>
          <w:rFonts w:ascii="Verdana" w:hAnsi="Verdana"/>
          <w:sz w:val="18"/>
          <w:szCs w:val="18"/>
          <w:lang w:val="es-ES_tradnl"/>
        </w:rPr>
      </w:pPr>
    </w:p>
    <w:p w14:paraId="3F36B425" w14:textId="77777777" w:rsidR="0035668D" w:rsidRPr="0035668D" w:rsidRDefault="0035668D" w:rsidP="0035668D">
      <w:pPr>
        <w:jc w:val="both"/>
        <w:rPr>
          <w:rFonts w:ascii="Verdana" w:hAnsi="Verdana" w:cs="Tahoma"/>
          <w:sz w:val="18"/>
          <w:szCs w:val="18"/>
        </w:rPr>
      </w:pPr>
      <w:bookmarkStart w:id="146" w:name="_Hlk170208442"/>
      <w:r w:rsidRPr="0035668D">
        <w:rPr>
          <w:rFonts w:ascii="Verdana" w:hAnsi="Verdana" w:cs="Tahoma"/>
          <w:sz w:val="18"/>
          <w:szCs w:val="18"/>
        </w:rPr>
        <w:t>Si la calidad de algún material no se encuentra especificada, obligatoriamente deberá merecer la aprobación del Inspector de Proyecto.</w:t>
      </w:r>
    </w:p>
    <w:p w14:paraId="30A9C250"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En caso de ser requerido, el Inspector de Proyecto aclarará o ampliará las características de un insumo a ser adquirido para la ejecución del proyecto.</w:t>
      </w:r>
    </w:p>
    <w:bookmarkEnd w:id="146"/>
    <w:p w14:paraId="7B904CDA" w14:textId="77777777" w:rsidR="0035668D" w:rsidRPr="0035668D" w:rsidRDefault="0035668D" w:rsidP="0035668D">
      <w:pPr>
        <w:jc w:val="both"/>
        <w:rPr>
          <w:rFonts w:ascii="Verdana" w:hAnsi="Verdana" w:cs="Tahoma"/>
          <w:sz w:val="18"/>
          <w:szCs w:val="18"/>
          <w:lang w:val="es-ES_tradnl"/>
        </w:rPr>
      </w:pPr>
      <w:r w:rsidRPr="0035668D">
        <w:rPr>
          <w:rFonts w:ascii="Verdana" w:hAnsi="Verdana" w:cs="Tahoma"/>
          <w:color w:val="000000"/>
          <w:sz w:val="18"/>
          <w:szCs w:val="18"/>
          <w:lang w:val="es-ES_tradnl" w:eastAsia="x-none"/>
        </w:rPr>
        <w:t xml:space="preserve">De acuerdo al </w:t>
      </w:r>
      <w:r w:rsidRPr="0035668D">
        <w:rPr>
          <w:rFonts w:ascii="Verdana" w:hAnsi="Verdana" w:cs="Tahoma"/>
          <w:b/>
          <w:bCs/>
          <w:color w:val="000000"/>
          <w:sz w:val="18"/>
          <w:szCs w:val="18"/>
          <w:lang w:eastAsia="x-none"/>
        </w:rPr>
        <w:t xml:space="preserve">Artículo 95 del reglamento de la Ley 1700, </w:t>
      </w:r>
      <w:r w:rsidRPr="0035668D">
        <w:rPr>
          <w:rFonts w:ascii="Verdana" w:hAnsi="Verdana" w:cs="Tahoma"/>
          <w:color w:val="000000"/>
          <w:sz w:val="18"/>
          <w:szCs w:val="18"/>
          <w:lang w:val="es-ES_tradnl" w:eastAsia="x-none"/>
        </w:rPr>
        <w:t xml:space="preserve">los productos forestales (MADERA), </w:t>
      </w:r>
      <w:r w:rsidRPr="0035668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5668D">
        <w:rPr>
          <w:rFonts w:ascii="Verdana" w:hAnsi="Verdana" w:cs="Tahoma"/>
          <w:sz w:val="18"/>
          <w:szCs w:val="18"/>
          <w:lang w:val="es-ES_tradnl"/>
        </w:rPr>
        <w:t>en Cumplimiento a los alcances y mesas de trabajo establecidas con el Ministerio de Desarrollo Productivo y Economía Plural (</w:t>
      </w:r>
      <w:proofErr w:type="spellStart"/>
      <w:r w:rsidRPr="0035668D">
        <w:rPr>
          <w:rFonts w:ascii="Verdana" w:hAnsi="Verdana" w:cs="Tahoma"/>
          <w:sz w:val="18"/>
          <w:szCs w:val="18"/>
          <w:lang w:val="es-ES_tradnl"/>
        </w:rPr>
        <w:t>MDPyEP</w:t>
      </w:r>
      <w:proofErr w:type="spellEnd"/>
      <w:r w:rsidRPr="0035668D">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9E14692" w14:textId="77777777" w:rsidR="0035668D" w:rsidRPr="0035668D" w:rsidRDefault="0035668D" w:rsidP="0035668D">
      <w:pPr>
        <w:jc w:val="both"/>
        <w:rPr>
          <w:rFonts w:ascii="Verdana" w:hAnsi="Verdana" w:cs="Tahoma"/>
          <w:sz w:val="18"/>
          <w:szCs w:val="18"/>
          <w:lang w:eastAsia="es-ES"/>
        </w:rPr>
      </w:pPr>
      <w:r w:rsidRPr="0035668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5668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5668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25D4727" w14:textId="77777777" w:rsidR="0035668D" w:rsidRPr="0035668D" w:rsidRDefault="0035668D" w:rsidP="0035668D">
      <w:pPr>
        <w:jc w:val="both"/>
        <w:rPr>
          <w:rFonts w:ascii="Verdana" w:hAnsi="Verdana" w:cs="Tahoma"/>
          <w:sz w:val="18"/>
          <w:szCs w:val="18"/>
          <w:lang w:val="es-ES_tradnl"/>
        </w:rPr>
      </w:pPr>
    </w:p>
    <w:p w14:paraId="4F7F5D29"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Proceso de provisión/dotación de materiales de construcción.</w:t>
      </w:r>
    </w:p>
    <w:p w14:paraId="6425DE5D"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D078EB"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BB8EC3" w14:textId="77777777" w:rsidR="0035668D" w:rsidRPr="0035668D" w:rsidRDefault="0035668D" w:rsidP="0035668D">
      <w:pPr>
        <w:tabs>
          <w:tab w:val="left" w:pos="993"/>
        </w:tabs>
        <w:spacing w:line="260" w:lineRule="atLeast"/>
        <w:jc w:val="both"/>
        <w:rPr>
          <w:rFonts w:ascii="Verdana" w:hAnsi="Verdana" w:cs="Tahoma"/>
          <w:color w:val="FF0000"/>
          <w:sz w:val="18"/>
          <w:szCs w:val="18"/>
          <w:lang w:val="es-ES_tradnl"/>
        </w:rPr>
      </w:pPr>
      <w:r w:rsidRPr="0035668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609BF0"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 xml:space="preserve">Del Almacenamiento y resguardo de los materiales </w:t>
      </w:r>
      <w:bookmarkStart w:id="147" w:name="_Hlk118650468"/>
      <w:r w:rsidRPr="0035668D">
        <w:rPr>
          <w:rFonts w:ascii="Verdana" w:hAnsi="Verdana" w:cs="Tahoma"/>
          <w:b/>
          <w:sz w:val="18"/>
          <w:szCs w:val="18"/>
          <w:lang w:val="es-ES_tradnl"/>
        </w:rPr>
        <w:t>de construcción</w:t>
      </w:r>
      <w:bookmarkEnd w:id="147"/>
      <w:r w:rsidRPr="0035668D">
        <w:rPr>
          <w:rFonts w:ascii="Verdana" w:hAnsi="Verdana" w:cs="Tahoma"/>
          <w:b/>
          <w:sz w:val="18"/>
          <w:szCs w:val="18"/>
          <w:lang w:val="es-ES_tradnl"/>
        </w:rPr>
        <w:t>.</w:t>
      </w:r>
    </w:p>
    <w:p w14:paraId="524B42DE"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512214"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 la Asignación de Materiales de Construcción.</w:t>
      </w:r>
    </w:p>
    <w:p w14:paraId="3F953487" w14:textId="77777777" w:rsidR="0035668D" w:rsidRPr="0035668D" w:rsidRDefault="0035668D" w:rsidP="0035668D">
      <w:pPr>
        <w:adjustRightInd w:val="0"/>
        <w:contextualSpacing/>
        <w:jc w:val="both"/>
        <w:rPr>
          <w:rFonts w:ascii="Verdana" w:hAnsi="Verdana" w:cs="Tahoma"/>
          <w:bCs/>
          <w:sz w:val="18"/>
          <w:szCs w:val="18"/>
          <w:lang w:val="es-ES_tradnl" w:eastAsia="es-ES_tradnl"/>
        </w:rPr>
      </w:pPr>
      <w:r w:rsidRPr="0035668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35668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A0D0206" w14:textId="77777777" w:rsidR="0035668D" w:rsidRPr="0035668D" w:rsidRDefault="0035668D" w:rsidP="0035668D">
      <w:pPr>
        <w:adjustRightInd w:val="0"/>
        <w:contextualSpacing/>
        <w:jc w:val="both"/>
        <w:rPr>
          <w:rFonts w:ascii="Verdana" w:hAnsi="Verdana" w:cs="Tahoma"/>
          <w:bCs/>
          <w:sz w:val="18"/>
          <w:szCs w:val="18"/>
          <w:lang w:val="es-ES_tradnl" w:eastAsia="es-ES_tradnl"/>
        </w:rPr>
      </w:pPr>
    </w:p>
    <w:p w14:paraId="401377FF" w14:textId="77777777" w:rsidR="0035668D" w:rsidRPr="0035668D" w:rsidRDefault="0035668D" w:rsidP="0035668D">
      <w:pPr>
        <w:adjustRightInd w:val="0"/>
        <w:contextualSpacing/>
        <w:jc w:val="both"/>
        <w:rPr>
          <w:rFonts w:ascii="Verdana" w:hAnsi="Verdana" w:cs="Tahoma"/>
          <w:sz w:val="18"/>
          <w:szCs w:val="18"/>
          <w:lang w:val="es-ES_tradnl"/>
        </w:rPr>
      </w:pPr>
      <w:r w:rsidRPr="0035668D">
        <w:rPr>
          <w:rFonts w:ascii="Verdana" w:hAnsi="Verdana" w:cs="Tahoma"/>
          <w:bCs/>
          <w:sz w:val="18"/>
          <w:szCs w:val="18"/>
          <w:lang w:val="es-ES_tradnl" w:eastAsia="es-ES_tradnl"/>
        </w:rPr>
        <w:t>Por lo tanto puede haber modificaciones y reordenamiento de volúmenes, con la existencia de</w:t>
      </w:r>
      <w:r w:rsidRPr="0035668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EF46FB"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82E0C1" w14:textId="77777777" w:rsidR="0035668D" w:rsidRPr="0035668D" w:rsidRDefault="0035668D" w:rsidP="0035668D">
      <w:pPr>
        <w:tabs>
          <w:tab w:val="left" w:pos="993"/>
        </w:tabs>
        <w:spacing w:line="260" w:lineRule="atLeast"/>
        <w:jc w:val="both"/>
        <w:rPr>
          <w:rFonts w:ascii="Verdana" w:hAnsi="Verdana" w:cs="Tahoma"/>
          <w:b/>
          <w:sz w:val="18"/>
          <w:szCs w:val="18"/>
          <w:lang w:val="es-ES_tradnl"/>
        </w:rPr>
      </w:pPr>
      <w:r w:rsidRPr="0035668D">
        <w:rPr>
          <w:rFonts w:ascii="Verdana" w:hAnsi="Verdana" w:cs="Tahoma"/>
          <w:b/>
          <w:sz w:val="18"/>
          <w:szCs w:val="18"/>
          <w:lang w:val="es-ES_tradnl"/>
        </w:rPr>
        <w:t>De la Entrega de Materiales de Construcción.</w:t>
      </w:r>
    </w:p>
    <w:p w14:paraId="42F51039"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r w:rsidRPr="0035668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5668D">
        <w:rPr>
          <w:rFonts w:ascii="Verdana" w:hAnsi="Verdana" w:cs="Tahoma"/>
          <w:sz w:val="18"/>
          <w:szCs w:val="18"/>
          <w:lang w:val="es-ES_tradnl"/>
        </w:rPr>
        <w:t>kardex</w:t>
      </w:r>
      <w:proofErr w:type="spellEnd"/>
      <w:r w:rsidRPr="0035668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8" w:name="_Toc536520846"/>
      <w:bookmarkStart w:id="149" w:name="_Toc71811176"/>
    </w:p>
    <w:p w14:paraId="4E7C38D1" w14:textId="77777777" w:rsidR="0035668D" w:rsidRPr="0035668D" w:rsidRDefault="0035668D" w:rsidP="0035668D">
      <w:pPr>
        <w:tabs>
          <w:tab w:val="left" w:pos="993"/>
        </w:tabs>
        <w:spacing w:line="260" w:lineRule="atLeast"/>
        <w:jc w:val="both"/>
        <w:rPr>
          <w:rFonts w:ascii="Verdana" w:hAnsi="Verdana" w:cs="Tahoma"/>
          <w:sz w:val="18"/>
          <w:szCs w:val="18"/>
          <w:lang w:val="es-ES_tradnl"/>
        </w:rPr>
      </w:pPr>
    </w:p>
    <w:p w14:paraId="0E9C892A" w14:textId="77777777" w:rsidR="0035668D" w:rsidRDefault="0035668D" w:rsidP="00861777">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ESPECIFICACIONES TÉCNICAS DE MATERIALES</w:t>
      </w:r>
      <w:bookmarkEnd w:id="148"/>
      <w:r w:rsidRPr="0035668D">
        <w:rPr>
          <w:rFonts w:ascii="Verdana" w:hAnsi="Verdana" w:cs="Tahoma"/>
          <w:b/>
          <w:bCs/>
          <w:color w:val="000000"/>
          <w:kern w:val="32"/>
          <w:sz w:val="18"/>
          <w:szCs w:val="18"/>
          <w:lang w:val="es-ES_tradnl"/>
        </w:rPr>
        <w:t xml:space="preserve"> DE CONSTRUCCIÓN</w:t>
      </w:r>
      <w:bookmarkEnd w:id="149"/>
    </w:p>
    <w:p w14:paraId="26C0B278"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3D4D2AD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54723A0C"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3D29CF6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0807661D"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1EE50E06" w14:textId="77777777" w:rsid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5457CB74" w14:textId="77777777" w:rsidR="007D6615" w:rsidRPr="007D6615" w:rsidRDefault="007D6615" w:rsidP="007D6615">
      <w:pPr>
        <w:widowControl w:val="0"/>
        <w:tabs>
          <w:tab w:val="left" w:pos="993"/>
        </w:tabs>
        <w:autoSpaceDE w:val="0"/>
        <w:autoSpaceDN w:val="0"/>
        <w:spacing w:line="260" w:lineRule="atLeast"/>
        <w:jc w:val="both"/>
        <w:rPr>
          <w:rFonts w:ascii="Verdana" w:hAnsi="Verdana" w:cs="Tahoma"/>
          <w:b/>
          <w:bCs/>
          <w:color w:val="000000"/>
          <w:kern w:val="32"/>
          <w:sz w:val="18"/>
          <w:szCs w:val="18"/>
          <w:lang w:val="es-ES_tradnl"/>
        </w:rPr>
      </w:pPr>
    </w:p>
    <w:p w14:paraId="2646BE91" w14:textId="77777777" w:rsidR="0035668D" w:rsidRPr="0035668D" w:rsidRDefault="0035668D" w:rsidP="0035668D">
      <w:pPr>
        <w:tabs>
          <w:tab w:val="left" w:pos="993"/>
        </w:tabs>
        <w:spacing w:line="260" w:lineRule="atLeast"/>
        <w:jc w:val="both"/>
        <w:rPr>
          <w:rFonts w:ascii="Verdana" w:hAnsi="Verdana" w:cs="Tahoma"/>
          <w:b/>
          <w:bCs/>
          <w:color w:val="000000"/>
          <w:kern w:val="32"/>
          <w:sz w:val="18"/>
          <w:szCs w:val="18"/>
          <w:lang w:val="es-ES_tradnl"/>
        </w:rPr>
      </w:pPr>
    </w:p>
    <w:tbl>
      <w:tblPr>
        <w:tblStyle w:val="Tablaconcuadrcula"/>
        <w:tblW w:w="0" w:type="auto"/>
        <w:tblLayout w:type="fixed"/>
        <w:tblLook w:val="04A0" w:firstRow="1" w:lastRow="0" w:firstColumn="1" w:lastColumn="0" w:noHBand="0" w:noVBand="1"/>
      </w:tblPr>
      <w:tblGrid>
        <w:gridCol w:w="704"/>
        <w:gridCol w:w="1750"/>
        <w:gridCol w:w="818"/>
        <w:gridCol w:w="6122"/>
      </w:tblGrid>
      <w:tr w:rsidR="0035668D" w:rsidRPr="0035668D" w14:paraId="0A47A9CF" w14:textId="77777777" w:rsidTr="007D6615">
        <w:trPr>
          <w:trHeight w:val="600"/>
        </w:trPr>
        <w:tc>
          <w:tcPr>
            <w:tcW w:w="704" w:type="dxa"/>
            <w:shd w:val="clear" w:color="auto" w:fill="BDD6EE" w:themeFill="accent1" w:themeFillTint="66"/>
            <w:noWrap/>
            <w:hideMark/>
          </w:tcPr>
          <w:p w14:paraId="03097DE5"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lastRenderedPageBreak/>
              <w:t>No.</w:t>
            </w:r>
          </w:p>
        </w:tc>
        <w:tc>
          <w:tcPr>
            <w:tcW w:w="1750" w:type="dxa"/>
            <w:shd w:val="clear" w:color="auto" w:fill="BDD6EE" w:themeFill="accent1" w:themeFillTint="66"/>
            <w:noWrap/>
            <w:hideMark/>
          </w:tcPr>
          <w:p w14:paraId="1E2F7D08"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NOMBRE DEL INSUMO</w:t>
            </w:r>
          </w:p>
        </w:tc>
        <w:tc>
          <w:tcPr>
            <w:tcW w:w="818" w:type="dxa"/>
            <w:shd w:val="clear" w:color="auto" w:fill="BDD6EE" w:themeFill="accent1" w:themeFillTint="66"/>
            <w:noWrap/>
            <w:hideMark/>
          </w:tcPr>
          <w:p w14:paraId="1EDC5049"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UNIDAD</w:t>
            </w:r>
          </w:p>
        </w:tc>
        <w:tc>
          <w:tcPr>
            <w:tcW w:w="6122" w:type="dxa"/>
            <w:shd w:val="clear" w:color="auto" w:fill="BDD6EE" w:themeFill="accent1" w:themeFillTint="66"/>
            <w:noWrap/>
            <w:hideMark/>
          </w:tcPr>
          <w:p w14:paraId="0500C9BA" w14:textId="77777777" w:rsidR="0035668D" w:rsidRPr="0035668D" w:rsidRDefault="0035668D" w:rsidP="007D6615">
            <w:pPr>
              <w:tabs>
                <w:tab w:val="left" w:pos="993"/>
              </w:tabs>
              <w:spacing w:line="260" w:lineRule="atLeast"/>
              <w:jc w:val="both"/>
              <w:rPr>
                <w:rFonts w:ascii="Verdana" w:hAnsi="Verdana" w:cs="Tahoma"/>
                <w:b/>
                <w:bCs/>
                <w:color w:val="000000"/>
                <w:kern w:val="32"/>
                <w:sz w:val="18"/>
                <w:szCs w:val="18"/>
              </w:rPr>
            </w:pPr>
            <w:r w:rsidRPr="0035668D">
              <w:rPr>
                <w:rFonts w:ascii="Verdana" w:hAnsi="Verdana" w:cs="Tahoma"/>
                <w:b/>
                <w:bCs/>
                <w:color w:val="000000"/>
                <w:kern w:val="32"/>
                <w:sz w:val="18"/>
                <w:szCs w:val="18"/>
              </w:rPr>
              <w:t>ESPECIFICACIONES TECNICAS (REQUISITOS SOBRE EL PRODUCTO)</w:t>
            </w:r>
          </w:p>
        </w:tc>
      </w:tr>
      <w:tr w:rsidR="0035668D" w:rsidRPr="0035668D" w14:paraId="3CAD4CB9" w14:textId="77777777" w:rsidTr="007D6615">
        <w:trPr>
          <w:trHeight w:val="2440"/>
        </w:trPr>
        <w:tc>
          <w:tcPr>
            <w:tcW w:w="704" w:type="dxa"/>
            <w:noWrap/>
            <w:hideMark/>
          </w:tcPr>
          <w:p w14:paraId="7A4A17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w:t>
            </w:r>
          </w:p>
        </w:tc>
        <w:tc>
          <w:tcPr>
            <w:tcW w:w="1750" w:type="dxa"/>
            <w:hideMark/>
          </w:tcPr>
          <w:p w14:paraId="076FD26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ABRAZADERA DE 3"</w:t>
            </w:r>
          </w:p>
        </w:tc>
        <w:tc>
          <w:tcPr>
            <w:tcW w:w="818" w:type="dxa"/>
            <w:noWrap/>
            <w:hideMark/>
          </w:tcPr>
          <w:p w14:paraId="67E6D40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D6166B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utilizado para sujeción y colocación de las bajantes de tubería de PVC de 3” para el drenaje de aguas pluviales.</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Deberá ser apta para tubos de PVC de 3".</w:t>
            </w:r>
            <w:r w:rsidRPr="0035668D">
              <w:rPr>
                <w:rFonts w:ascii="Verdana" w:hAnsi="Verdana" w:cs="Tahoma"/>
                <w:color w:val="000000"/>
                <w:kern w:val="32"/>
                <w:sz w:val="18"/>
                <w:szCs w:val="18"/>
              </w:rPr>
              <w:br/>
              <w:t xml:space="preserve">• Grosor de material de 1 a 1.4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 Acabado </w:t>
            </w:r>
            <w:proofErr w:type="spellStart"/>
            <w:r w:rsidRPr="0035668D">
              <w:rPr>
                <w:rFonts w:ascii="Verdana" w:hAnsi="Verdana" w:cs="Tahoma"/>
                <w:color w:val="000000"/>
                <w:kern w:val="32"/>
                <w:sz w:val="18"/>
                <w:szCs w:val="18"/>
              </w:rPr>
              <w:t>zincado</w:t>
            </w:r>
            <w:proofErr w:type="spellEnd"/>
            <w:r w:rsidRPr="0035668D">
              <w:rPr>
                <w:rFonts w:ascii="Verdana" w:hAnsi="Verdana" w:cs="Tahoma"/>
                <w:color w:val="000000"/>
                <w:kern w:val="32"/>
                <w:sz w:val="18"/>
                <w:szCs w:val="18"/>
              </w:rPr>
              <w:t xml:space="preserve"> mayor a 5 micras.</w:t>
            </w:r>
            <w:r w:rsidRPr="0035668D">
              <w:rPr>
                <w:rFonts w:ascii="Verdana" w:hAnsi="Verdana" w:cs="Tahoma"/>
                <w:color w:val="000000"/>
                <w:kern w:val="32"/>
                <w:sz w:val="18"/>
                <w:szCs w:val="18"/>
              </w:rPr>
              <w:br/>
              <w:t>• Deberá soportar una carga de 100 Kg.</w:t>
            </w:r>
            <w:r w:rsidRPr="0035668D">
              <w:rPr>
                <w:rFonts w:ascii="Verdana" w:hAnsi="Verdana" w:cs="Tahoma"/>
                <w:color w:val="000000"/>
                <w:kern w:val="32"/>
                <w:sz w:val="18"/>
                <w:szCs w:val="18"/>
              </w:rPr>
              <w:br/>
              <w:t>• Deberá contener huecos en sus extremos para la sujeción a la pared.(FA)</w:t>
            </w:r>
          </w:p>
        </w:tc>
      </w:tr>
      <w:tr w:rsidR="0035668D" w:rsidRPr="0035668D" w14:paraId="451CCC0F" w14:textId="77777777" w:rsidTr="007D6615">
        <w:trPr>
          <w:trHeight w:val="3830"/>
        </w:trPr>
        <w:tc>
          <w:tcPr>
            <w:tcW w:w="704" w:type="dxa"/>
            <w:noWrap/>
            <w:hideMark/>
          </w:tcPr>
          <w:p w14:paraId="5F6526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w:t>
            </w:r>
          </w:p>
        </w:tc>
        <w:tc>
          <w:tcPr>
            <w:tcW w:w="1750" w:type="dxa"/>
            <w:hideMark/>
          </w:tcPr>
          <w:p w14:paraId="46801FE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AMARRE</w:t>
            </w:r>
          </w:p>
        </w:tc>
        <w:tc>
          <w:tcPr>
            <w:tcW w:w="818" w:type="dxa"/>
            <w:noWrap/>
            <w:hideMark/>
          </w:tcPr>
          <w:p w14:paraId="3C54C7D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1B847F8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El alambre de amarre requerido será producido con acero de bajo contenido de carbono obtenido por </w:t>
            </w:r>
            <w:proofErr w:type="spellStart"/>
            <w:r w:rsidRPr="0035668D">
              <w:rPr>
                <w:rFonts w:ascii="Verdana" w:hAnsi="Verdana" w:cs="Tahoma"/>
                <w:color w:val="000000"/>
                <w:kern w:val="32"/>
                <w:sz w:val="18"/>
                <w:szCs w:val="18"/>
              </w:rPr>
              <w:t>trefilación</w:t>
            </w:r>
            <w:proofErr w:type="spellEnd"/>
            <w:r w:rsidRPr="0035668D">
              <w:rPr>
                <w:rFonts w:ascii="Verdana" w:hAnsi="Verdana" w:cs="Tahoma"/>
                <w:color w:val="000000"/>
                <w:kern w:val="32"/>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5668D">
              <w:rPr>
                <w:rFonts w:ascii="Verdana" w:hAnsi="Verdana" w:cs="Tahoma"/>
                <w:color w:val="000000"/>
                <w:kern w:val="32"/>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35668D">
              <w:rPr>
                <w:rFonts w:ascii="Verdana" w:hAnsi="Verdana" w:cs="Tahoma"/>
                <w:color w:val="000000"/>
                <w:kern w:val="32"/>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5668D" w:rsidRPr="0035668D" w14:paraId="11C966A6" w14:textId="77777777" w:rsidTr="007D6615">
        <w:trPr>
          <w:trHeight w:val="2440"/>
        </w:trPr>
        <w:tc>
          <w:tcPr>
            <w:tcW w:w="704" w:type="dxa"/>
            <w:noWrap/>
            <w:hideMark/>
          </w:tcPr>
          <w:p w14:paraId="7CCD44D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w:t>
            </w:r>
          </w:p>
        </w:tc>
        <w:tc>
          <w:tcPr>
            <w:tcW w:w="1750" w:type="dxa"/>
            <w:hideMark/>
          </w:tcPr>
          <w:p w14:paraId="69D80EA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10 AWG</w:t>
            </w:r>
          </w:p>
        </w:tc>
        <w:tc>
          <w:tcPr>
            <w:tcW w:w="818" w:type="dxa"/>
            <w:noWrap/>
            <w:hideMark/>
          </w:tcPr>
          <w:p w14:paraId="20B70F6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29D5FFF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589F3094" w14:textId="77777777" w:rsidTr="007D6615">
        <w:trPr>
          <w:trHeight w:val="2440"/>
        </w:trPr>
        <w:tc>
          <w:tcPr>
            <w:tcW w:w="704" w:type="dxa"/>
            <w:noWrap/>
            <w:hideMark/>
          </w:tcPr>
          <w:p w14:paraId="76739F7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w:t>
            </w:r>
          </w:p>
        </w:tc>
        <w:tc>
          <w:tcPr>
            <w:tcW w:w="1750" w:type="dxa"/>
            <w:hideMark/>
          </w:tcPr>
          <w:p w14:paraId="4CB92B5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12 AWG</w:t>
            </w:r>
          </w:p>
        </w:tc>
        <w:tc>
          <w:tcPr>
            <w:tcW w:w="818" w:type="dxa"/>
            <w:noWrap/>
            <w:hideMark/>
          </w:tcPr>
          <w:p w14:paraId="76C0685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4E70CE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70BFED38" w14:textId="77777777" w:rsidTr="007D6615">
        <w:trPr>
          <w:trHeight w:val="2440"/>
        </w:trPr>
        <w:tc>
          <w:tcPr>
            <w:tcW w:w="704" w:type="dxa"/>
            <w:noWrap/>
            <w:hideMark/>
          </w:tcPr>
          <w:p w14:paraId="6E17910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w:t>
            </w:r>
          </w:p>
        </w:tc>
        <w:tc>
          <w:tcPr>
            <w:tcW w:w="1750" w:type="dxa"/>
            <w:hideMark/>
          </w:tcPr>
          <w:p w14:paraId="1922BB2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ALAMBRE DE COBRE Nº 14 AWG</w:t>
            </w:r>
          </w:p>
        </w:tc>
        <w:tc>
          <w:tcPr>
            <w:tcW w:w="818" w:type="dxa"/>
            <w:noWrap/>
            <w:hideMark/>
          </w:tcPr>
          <w:p w14:paraId="64721D9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8E5BE3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 un elemento que provee la trayectoria para el flujo de la corriente en las instalaciones eléctricas.</w:t>
            </w:r>
            <w:r w:rsidRPr="0035668D">
              <w:rPr>
                <w:rFonts w:ascii="Verdana" w:hAnsi="Verdana" w:cs="Tahoma"/>
                <w:color w:val="000000"/>
                <w:kern w:val="32"/>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5668D">
              <w:rPr>
                <w:rFonts w:ascii="Verdana" w:hAnsi="Verdana" w:cs="Tahoma"/>
                <w:color w:val="000000"/>
                <w:kern w:val="32"/>
                <w:sz w:val="18"/>
                <w:szCs w:val="18"/>
              </w:rPr>
              <w:br/>
              <w:t>Deberá ser de buena calidad, de marca reconocida y deberá cumplir con la Norma NB777 Instalaciones Eléctricas.</w:t>
            </w:r>
          </w:p>
        </w:tc>
      </w:tr>
      <w:tr w:rsidR="0035668D" w:rsidRPr="0035668D" w14:paraId="0738D5EE" w14:textId="77777777" w:rsidTr="007D6615">
        <w:trPr>
          <w:trHeight w:val="4220"/>
        </w:trPr>
        <w:tc>
          <w:tcPr>
            <w:tcW w:w="704" w:type="dxa"/>
            <w:noWrap/>
            <w:hideMark/>
          </w:tcPr>
          <w:p w14:paraId="0DFC6CF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w:t>
            </w:r>
          </w:p>
        </w:tc>
        <w:tc>
          <w:tcPr>
            <w:tcW w:w="1750" w:type="dxa"/>
            <w:hideMark/>
          </w:tcPr>
          <w:p w14:paraId="27EDF24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ALQUITRÁN</w:t>
            </w:r>
          </w:p>
        </w:tc>
        <w:tc>
          <w:tcPr>
            <w:tcW w:w="818" w:type="dxa"/>
            <w:noWrap/>
            <w:hideMark/>
          </w:tcPr>
          <w:p w14:paraId="6E73D1B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6C40A64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5668D">
              <w:rPr>
                <w:rFonts w:ascii="Verdana" w:hAnsi="Verdana" w:cs="Tahoma"/>
                <w:color w:val="000000"/>
                <w:kern w:val="32"/>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5668D">
              <w:rPr>
                <w:rFonts w:ascii="Verdana" w:hAnsi="Verdana" w:cs="Tahoma"/>
                <w:color w:val="000000"/>
                <w:kern w:val="32"/>
                <w:sz w:val="18"/>
                <w:szCs w:val="18"/>
              </w:rPr>
              <w:br/>
              <w:t>El material debe presentarse en tambores sellados y claramente etiquetados, indicando su origen y cantidad. Debe tener una apariencia viscosa de color negro y una densidad de 0.93 +/- 0.02 kg/l.</w:t>
            </w:r>
          </w:p>
        </w:tc>
      </w:tr>
      <w:tr w:rsidR="0035668D" w:rsidRPr="0035668D" w14:paraId="31F822D7" w14:textId="77777777" w:rsidTr="007D6615">
        <w:trPr>
          <w:trHeight w:val="1408"/>
        </w:trPr>
        <w:tc>
          <w:tcPr>
            <w:tcW w:w="704" w:type="dxa"/>
            <w:noWrap/>
            <w:hideMark/>
          </w:tcPr>
          <w:p w14:paraId="2A73CBF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w:t>
            </w:r>
          </w:p>
        </w:tc>
        <w:tc>
          <w:tcPr>
            <w:tcW w:w="1750" w:type="dxa"/>
            <w:hideMark/>
          </w:tcPr>
          <w:p w14:paraId="3764F8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BARNIZ</w:t>
            </w:r>
          </w:p>
        </w:tc>
        <w:tc>
          <w:tcPr>
            <w:tcW w:w="818" w:type="dxa"/>
            <w:noWrap/>
            <w:hideMark/>
          </w:tcPr>
          <w:p w14:paraId="3798A04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549F99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35668D">
              <w:rPr>
                <w:rFonts w:ascii="Verdana" w:hAnsi="Verdana" w:cs="Tahoma"/>
                <w:color w:val="000000"/>
                <w:kern w:val="32"/>
                <w:sz w:val="18"/>
                <w:szCs w:val="18"/>
              </w:rPr>
              <w:br/>
              <w:t>Se emplea para proteger maderas en interiores y exteriores, para evitar los daños producidos por hongos e insectos, como así también de la intemperie y de la luz solar.</w:t>
            </w:r>
            <w:r w:rsidRPr="0035668D">
              <w:rPr>
                <w:rFonts w:ascii="Verdana" w:hAnsi="Verdana" w:cs="Tahoma"/>
                <w:color w:val="000000"/>
                <w:kern w:val="32"/>
                <w:sz w:val="18"/>
                <w:szCs w:val="18"/>
              </w:rPr>
              <w:br/>
              <w:t xml:space="preserve">La madera barnizada presenta una gran resistencia a las aguas de lluvia, destacando además la veta natural de ella. </w:t>
            </w:r>
            <w:r w:rsidRPr="0035668D">
              <w:rPr>
                <w:rFonts w:ascii="Verdana" w:hAnsi="Verdana" w:cs="Tahoma"/>
                <w:color w:val="000000"/>
                <w:kern w:val="32"/>
                <w:sz w:val="18"/>
                <w:szCs w:val="18"/>
              </w:rPr>
              <w:br/>
              <w:t>Las características del material serán:</w:t>
            </w:r>
            <w:r w:rsidRPr="0035668D">
              <w:rPr>
                <w:rFonts w:ascii="Verdana" w:hAnsi="Verdana" w:cs="Tahoma"/>
                <w:color w:val="000000"/>
                <w:kern w:val="32"/>
                <w:sz w:val="18"/>
                <w:szCs w:val="18"/>
              </w:rPr>
              <w:br/>
              <w:t>Naturaleza Química: Resinas sintéticas disueltas en aguarrás mineral.</w:t>
            </w:r>
            <w:r w:rsidRPr="0035668D">
              <w:rPr>
                <w:rFonts w:ascii="Verdana" w:hAnsi="Verdana" w:cs="Tahoma"/>
                <w:color w:val="000000"/>
                <w:kern w:val="32"/>
                <w:sz w:val="18"/>
                <w:szCs w:val="18"/>
              </w:rPr>
              <w:br/>
              <w:t>Color: Incoloro y varios de acuerdo a requerimiento.</w:t>
            </w:r>
            <w:r w:rsidRPr="0035668D">
              <w:rPr>
                <w:rFonts w:ascii="Verdana" w:hAnsi="Verdana" w:cs="Tahoma"/>
                <w:color w:val="000000"/>
                <w:kern w:val="32"/>
                <w:sz w:val="18"/>
                <w:szCs w:val="18"/>
              </w:rPr>
              <w:br/>
              <w:t>Acabado: Brillante.</w:t>
            </w:r>
            <w:r w:rsidRPr="0035668D">
              <w:rPr>
                <w:rFonts w:ascii="Verdana" w:hAnsi="Verdana" w:cs="Tahoma"/>
                <w:color w:val="000000"/>
                <w:kern w:val="32"/>
                <w:sz w:val="18"/>
                <w:szCs w:val="18"/>
              </w:rPr>
              <w:br/>
              <w:t>Rendimiento: 40±5 m²/gal/mano, dependiendo del grado de absorción, rugosidad y espesor de película.</w:t>
            </w:r>
            <w:r w:rsidRPr="0035668D">
              <w:rPr>
                <w:rFonts w:ascii="Verdana" w:hAnsi="Verdana" w:cs="Tahoma"/>
                <w:color w:val="000000"/>
                <w:kern w:val="32"/>
                <w:sz w:val="18"/>
                <w:szCs w:val="18"/>
              </w:rPr>
              <w:br/>
              <w:t>Número de capas: 2 para interior, y &gt;3 para exterior con tinte.</w:t>
            </w:r>
            <w:r w:rsidRPr="0035668D">
              <w:rPr>
                <w:rFonts w:ascii="Verdana" w:hAnsi="Verdana" w:cs="Tahoma"/>
                <w:color w:val="000000"/>
                <w:kern w:val="32"/>
                <w:sz w:val="18"/>
                <w:szCs w:val="18"/>
              </w:rPr>
              <w:br/>
              <w:t>Aplicación: Brocha, rodillo y pistola.</w:t>
            </w:r>
            <w:r w:rsidRPr="0035668D">
              <w:rPr>
                <w:rFonts w:ascii="Verdana" w:hAnsi="Verdana" w:cs="Tahoma"/>
                <w:color w:val="000000"/>
                <w:kern w:val="32"/>
                <w:sz w:val="18"/>
                <w:szCs w:val="18"/>
              </w:rPr>
              <w:br/>
              <w:t>Diluyente: Aguarrás mineral.</w:t>
            </w:r>
            <w:r w:rsidRPr="0035668D">
              <w:rPr>
                <w:rFonts w:ascii="Verdana" w:hAnsi="Verdana" w:cs="Tahoma"/>
                <w:color w:val="000000"/>
                <w:kern w:val="32"/>
                <w:sz w:val="18"/>
                <w:szCs w:val="18"/>
              </w:rPr>
              <w:br/>
              <w:t xml:space="preserve">Dilución: ¼ </w:t>
            </w:r>
            <w:proofErr w:type="spellStart"/>
            <w:r w:rsidRPr="0035668D">
              <w:rPr>
                <w:rFonts w:ascii="Verdana" w:hAnsi="Verdana" w:cs="Tahoma"/>
                <w:color w:val="000000"/>
                <w:kern w:val="32"/>
                <w:sz w:val="18"/>
                <w:szCs w:val="18"/>
              </w:rPr>
              <w:t>lt</w:t>
            </w:r>
            <w:proofErr w:type="spellEnd"/>
            <w:r w:rsidRPr="0035668D">
              <w:rPr>
                <w:rFonts w:ascii="Verdana" w:hAnsi="Verdana" w:cs="Tahoma"/>
                <w:color w:val="000000"/>
                <w:kern w:val="32"/>
                <w:sz w:val="18"/>
                <w:szCs w:val="18"/>
              </w:rPr>
              <w:t>/</w:t>
            </w:r>
            <w:proofErr w:type="spellStart"/>
            <w:r w:rsidRPr="0035668D">
              <w:rPr>
                <w:rFonts w:ascii="Verdana" w:hAnsi="Verdana" w:cs="Tahoma"/>
                <w:color w:val="000000"/>
                <w:kern w:val="32"/>
                <w:sz w:val="18"/>
                <w:szCs w:val="18"/>
              </w:rPr>
              <w:t>gl</w:t>
            </w:r>
            <w:proofErr w:type="spellEnd"/>
            <w:r w:rsidRPr="0035668D">
              <w:rPr>
                <w:rFonts w:ascii="Verdana" w:hAnsi="Verdana" w:cs="Tahoma"/>
                <w:color w:val="000000"/>
                <w:kern w:val="32"/>
                <w:sz w:val="18"/>
                <w:szCs w:val="18"/>
              </w:rPr>
              <w:t xml:space="preserve"> para brocha y rodillo, y ½ </w:t>
            </w:r>
            <w:proofErr w:type="spellStart"/>
            <w:r w:rsidRPr="0035668D">
              <w:rPr>
                <w:rFonts w:ascii="Verdana" w:hAnsi="Verdana" w:cs="Tahoma"/>
                <w:color w:val="000000"/>
                <w:kern w:val="32"/>
                <w:sz w:val="18"/>
                <w:szCs w:val="18"/>
              </w:rPr>
              <w:t>lt</w:t>
            </w:r>
            <w:proofErr w:type="spellEnd"/>
            <w:r w:rsidRPr="0035668D">
              <w:rPr>
                <w:rFonts w:ascii="Verdana" w:hAnsi="Verdana" w:cs="Tahoma"/>
                <w:color w:val="000000"/>
                <w:kern w:val="32"/>
                <w:sz w:val="18"/>
                <w:szCs w:val="18"/>
              </w:rPr>
              <w:t>/</w:t>
            </w:r>
            <w:proofErr w:type="spellStart"/>
            <w:r w:rsidRPr="0035668D">
              <w:rPr>
                <w:rFonts w:ascii="Verdana" w:hAnsi="Verdana" w:cs="Tahoma"/>
                <w:color w:val="000000"/>
                <w:kern w:val="32"/>
                <w:sz w:val="18"/>
                <w:szCs w:val="18"/>
              </w:rPr>
              <w:t>gl</w:t>
            </w:r>
            <w:proofErr w:type="spellEnd"/>
            <w:r w:rsidRPr="0035668D">
              <w:rPr>
                <w:rFonts w:ascii="Verdana" w:hAnsi="Verdana" w:cs="Tahoma"/>
                <w:color w:val="000000"/>
                <w:kern w:val="32"/>
                <w:sz w:val="18"/>
                <w:szCs w:val="18"/>
              </w:rPr>
              <w:t xml:space="preserve"> para pistola.</w:t>
            </w:r>
            <w:r w:rsidRPr="0035668D">
              <w:rPr>
                <w:rFonts w:ascii="Verdana" w:hAnsi="Verdana" w:cs="Tahoma"/>
                <w:color w:val="000000"/>
                <w:kern w:val="32"/>
                <w:sz w:val="18"/>
                <w:szCs w:val="18"/>
              </w:rPr>
              <w:br/>
              <w:t>Condiciones de secado: 20ºC, 60% H.R y 50 micrones espesor húmedo.</w:t>
            </w:r>
            <w:r w:rsidRPr="0035668D">
              <w:rPr>
                <w:rFonts w:ascii="Verdana" w:hAnsi="Verdana" w:cs="Tahoma"/>
                <w:color w:val="000000"/>
                <w:kern w:val="32"/>
                <w:sz w:val="18"/>
                <w:szCs w:val="18"/>
              </w:rPr>
              <w:br/>
              <w:t>Secado Tacto: 6-8 horas.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Secado entre manos: 24 horas.</w:t>
            </w:r>
            <w:r w:rsidRPr="0035668D">
              <w:rPr>
                <w:rFonts w:ascii="Verdana" w:hAnsi="Verdana" w:cs="Tahoma"/>
                <w:color w:val="000000"/>
                <w:kern w:val="32"/>
                <w:sz w:val="18"/>
                <w:szCs w:val="18"/>
              </w:rPr>
              <w:br/>
              <w:t>Secado final: 48 horas.</w:t>
            </w:r>
            <w:r w:rsidRPr="0035668D">
              <w:rPr>
                <w:rFonts w:ascii="Verdana" w:hAnsi="Verdana" w:cs="Tahoma"/>
                <w:color w:val="000000"/>
                <w:kern w:val="32"/>
                <w:sz w:val="18"/>
                <w:szCs w:val="18"/>
              </w:rPr>
              <w:br/>
              <w:t>Estabilidad de almacenaje: 24 meses en envases herméticamente cerrados 10-30ºC y H.R. menor a 80%.</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6059C1D3" w14:textId="77777777" w:rsidTr="007D6615">
        <w:trPr>
          <w:trHeight w:val="2440"/>
        </w:trPr>
        <w:tc>
          <w:tcPr>
            <w:tcW w:w="704" w:type="dxa"/>
            <w:noWrap/>
            <w:hideMark/>
          </w:tcPr>
          <w:p w14:paraId="175D72F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w:t>
            </w:r>
          </w:p>
        </w:tc>
        <w:tc>
          <w:tcPr>
            <w:tcW w:w="1750" w:type="dxa"/>
            <w:hideMark/>
          </w:tcPr>
          <w:p w14:paraId="771128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BISAGRA DE 4"</w:t>
            </w:r>
          </w:p>
        </w:tc>
        <w:tc>
          <w:tcPr>
            <w:tcW w:w="818" w:type="dxa"/>
            <w:noWrap/>
            <w:hideMark/>
          </w:tcPr>
          <w:p w14:paraId="6848D99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DD0DA7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se emplea en puertas y ventanas. (Permite abrir la hoja de la puerta o ventana).</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xml:space="preserve">Dimensiones mínimas: </w:t>
            </w:r>
            <w:r w:rsidRPr="0035668D">
              <w:rPr>
                <w:rFonts w:ascii="Verdana" w:hAnsi="Verdana" w:cs="Tahoma"/>
                <w:color w:val="000000"/>
                <w:kern w:val="32"/>
                <w:sz w:val="18"/>
                <w:szCs w:val="18"/>
              </w:rPr>
              <w:br/>
              <w:t xml:space="preserve">- Largo x ancho: 102.0 x 102.0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 Espesor: 2.5 </w:t>
            </w:r>
            <w:proofErr w:type="spellStart"/>
            <w:r w:rsidRPr="0035668D">
              <w:rPr>
                <w:rFonts w:ascii="Verdana" w:hAnsi="Verdana" w:cs="Tahoma"/>
                <w:color w:val="000000"/>
                <w:kern w:val="32"/>
                <w:sz w:val="18"/>
                <w:szCs w:val="18"/>
              </w:rPr>
              <w:t>mm.</w:t>
            </w:r>
            <w:proofErr w:type="spellEnd"/>
            <w:r w:rsidRPr="0035668D">
              <w:rPr>
                <w:rFonts w:ascii="Verdana" w:hAnsi="Verdana" w:cs="Tahoma"/>
                <w:color w:val="000000"/>
                <w:kern w:val="32"/>
                <w:sz w:val="18"/>
                <w:szCs w:val="18"/>
              </w:rPr>
              <w:br/>
              <w:t xml:space="preserve">Terminado: </w:t>
            </w:r>
            <w:proofErr w:type="spellStart"/>
            <w:r w:rsidRPr="0035668D">
              <w:rPr>
                <w:rFonts w:ascii="Verdana" w:hAnsi="Verdana" w:cs="Tahoma"/>
                <w:color w:val="000000"/>
                <w:kern w:val="32"/>
                <w:sz w:val="18"/>
                <w:szCs w:val="18"/>
              </w:rPr>
              <w:t>Cobrizado</w:t>
            </w:r>
            <w:proofErr w:type="spellEnd"/>
            <w:r w:rsidRPr="0035668D">
              <w:rPr>
                <w:rFonts w:ascii="Verdana" w:hAnsi="Verdana" w:cs="Tahoma"/>
                <w:color w:val="000000"/>
                <w:kern w:val="32"/>
                <w:sz w:val="18"/>
                <w:szCs w:val="18"/>
              </w:rPr>
              <w:t>, o de acuerdo al Inspector de Obra.</w:t>
            </w:r>
            <w:r w:rsidRPr="0035668D">
              <w:rPr>
                <w:rFonts w:ascii="Verdana" w:hAnsi="Verdana" w:cs="Tahoma"/>
                <w:color w:val="000000"/>
                <w:kern w:val="32"/>
                <w:sz w:val="18"/>
                <w:szCs w:val="18"/>
              </w:rPr>
              <w:br/>
              <w:t>El material será de buena calidad, la Entidad Ejecutora deberá presentar al Inspector de Obra muestras para su aprobación ya que no se aceptarán imitaciones de ningún tipo.</w:t>
            </w:r>
          </w:p>
        </w:tc>
      </w:tr>
      <w:tr w:rsidR="0035668D" w:rsidRPr="0035668D" w14:paraId="2F866E8E" w14:textId="77777777" w:rsidTr="007D6615">
        <w:trPr>
          <w:trHeight w:val="1912"/>
        </w:trPr>
        <w:tc>
          <w:tcPr>
            <w:tcW w:w="704" w:type="dxa"/>
            <w:noWrap/>
            <w:hideMark/>
          </w:tcPr>
          <w:p w14:paraId="6E6D972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w:t>
            </w:r>
          </w:p>
        </w:tc>
        <w:tc>
          <w:tcPr>
            <w:tcW w:w="1750" w:type="dxa"/>
            <w:hideMark/>
          </w:tcPr>
          <w:p w14:paraId="7D4C11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BISAGRA PARA METAL</w:t>
            </w:r>
          </w:p>
        </w:tc>
        <w:tc>
          <w:tcPr>
            <w:tcW w:w="818" w:type="dxa"/>
            <w:noWrap/>
            <w:hideMark/>
          </w:tcPr>
          <w:p w14:paraId="6A4C0C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2847B9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35668D">
              <w:rPr>
                <w:rFonts w:ascii="Verdana" w:hAnsi="Verdana" w:cs="Tahoma"/>
                <w:color w:val="000000"/>
                <w:kern w:val="32"/>
                <w:sz w:val="18"/>
                <w:szCs w:val="18"/>
              </w:rPr>
              <w:br/>
              <w:t>Bisagras para metal servirán para fijar las puertas.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47C9A410" w14:textId="77777777" w:rsidTr="007D6615">
        <w:trPr>
          <w:trHeight w:val="5640"/>
        </w:trPr>
        <w:tc>
          <w:tcPr>
            <w:tcW w:w="704" w:type="dxa"/>
            <w:noWrap/>
            <w:hideMark/>
          </w:tcPr>
          <w:p w14:paraId="534C0C7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w:t>
            </w:r>
          </w:p>
        </w:tc>
        <w:tc>
          <w:tcPr>
            <w:tcW w:w="1750" w:type="dxa"/>
            <w:hideMark/>
          </w:tcPr>
          <w:p w14:paraId="2787EC2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BOTAGUAS DE CERÁMICA UNA CAÍDA</w:t>
            </w:r>
          </w:p>
        </w:tc>
        <w:tc>
          <w:tcPr>
            <w:tcW w:w="818" w:type="dxa"/>
            <w:noWrap/>
            <w:hideMark/>
          </w:tcPr>
          <w:p w14:paraId="247B7EB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0B9178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Refiere a la construcción de botaguas de ladrillo cerámico de una caída, en lugares específicos según planos constructivos.</w:t>
            </w:r>
            <w:r w:rsidRPr="0035668D">
              <w:rPr>
                <w:rFonts w:ascii="Verdana" w:hAnsi="Verdana" w:cs="Tahoma"/>
                <w:color w:val="000000"/>
                <w:kern w:val="32"/>
                <w:sz w:val="18"/>
                <w:szCs w:val="18"/>
              </w:rPr>
              <w:br/>
              <w:t>DESCRIPCIÓN DEL PRODUCTO</w:t>
            </w:r>
            <w:r w:rsidRPr="0035668D">
              <w:rPr>
                <w:rFonts w:ascii="Verdana" w:hAnsi="Verdana" w:cs="Tahoma"/>
                <w:color w:val="000000"/>
                <w:kern w:val="32"/>
                <w:sz w:val="18"/>
                <w:szCs w:val="18"/>
              </w:rPr>
              <w:br/>
              <w:t>Cerámica rectangular, con 4 huecos de diferentes tamaños en la cara frontal, liso todas las caras.</w:t>
            </w:r>
            <w:r w:rsidRPr="0035668D">
              <w:rPr>
                <w:rFonts w:ascii="Verdana" w:hAnsi="Verdana" w:cs="Tahoma"/>
                <w:color w:val="000000"/>
                <w:kern w:val="32"/>
                <w:sz w:val="18"/>
                <w:szCs w:val="18"/>
              </w:rPr>
              <w:br/>
              <w:t>DATOS</w:t>
            </w:r>
            <w:r w:rsidRPr="0035668D">
              <w:rPr>
                <w:rFonts w:ascii="Verdana" w:hAnsi="Verdana" w:cs="Tahoma"/>
                <w:color w:val="000000"/>
                <w:kern w:val="32"/>
                <w:sz w:val="18"/>
                <w:szCs w:val="18"/>
              </w:rPr>
              <w:br/>
              <w:t>Acabado: Textura lisa en los laterales de la pieza.</w:t>
            </w:r>
            <w:r w:rsidRPr="0035668D">
              <w:rPr>
                <w:rFonts w:ascii="Verdana" w:hAnsi="Verdana" w:cs="Tahoma"/>
                <w:color w:val="000000"/>
                <w:kern w:val="32"/>
                <w:sz w:val="18"/>
                <w:szCs w:val="18"/>
              </w:rPr>
              <w:br/>
              <w:t>DIMENSIONES</w:t>
            </w:r>
            <w:r w:rsidRPr="0035668D">
              <w:rPr>
                <w:rFonts w:ascii="Verdana" w:hAnsi="Verdana" w:cs="Tahoma"/>
                <w:color w:val="000000"/>
                <w:kern w:val="32"/>
                <w:sz w:val="18"/>
                <w:szCs w:val="18"/>
              </w:rPr>
              <w:br/>
              <w:t>Alto: 9 cm</w:t>
            </w:r>
            <w:r w:rsidRPr="0035668D">
              <w:rPr>
                <w:rFonts w:ascii="Verdana" w:hAnsi="Verdana" w:cs="Tahoma"/>
                <w:color w:val="000000"/>
                <w:kern w:val="32"/>
                <w:sz w:val="18"/>
                <w:szCs w:val="18"/>
              </w:rPr>
              <w:br/>
              <w:t>Largo: 25 cm</w:t>
            </w:r>
            <w:r w:rsidRPr="0035668D">
              <w:rPr>
                <w:rFonts w:ascii="Verdana" w:hAnsi="Verdana" w:cs="Tahoma"/>
                <w:color w:val="000000"/>
                <w:kern w:val="32"/>
                <w:sz w:val="18"/>
                <w:szCs w:val="18"/>
              </w:rPr>
              <w:br/>
              <w:t>Ancho: 18.5 cm</w:t>
            </w:r>
            <w:r w:rsidRPr="0035668D">
              <w:rPr>
                <w:rFonts w:ascii="Verdana" w:hAnsi="Verdana" w:cs="Tahoma"/>
                <w:color w:val="000000"/>
                <w:kern w:val="32"/>
                <w:sz w:val="18"/>
                <w:szCs w:val="18"/>
              </w:rPr>
              <w:br/>
              <w:t>Peso: 3.1 Kg</w:t>
            </w:r>
            <w:r w:rsidRPr="0035668D">
              <w:rPr>
                <w:rFonts w:ascii="Verdana" w:hAnsi="Verdana" w:cs="Tahoma"/>
                <w:color w:val="000000"/>
                <w:kern w:val="32"/>
                <w:sz w:val="18"/>
                <w:szCs w:val="18"/>
              </w:rPr>
              <w:br/>
              <w:t>RENDIMIENTO</w:t>
            </w:r>
            <w:r w:rsidRPr="0035668D">
              <w:rPr>
                <w:rFonts w:ascii="Verdana" w:hAnsi="Verdana" w:cs="Tahoma"/>
                <w:color w:val="000000"/>
                <w:kern w:val="32"/>
                <w:sz w:val="18"/>
                <w:szCs w:val="18"/>
              </w:rPr>
              <w:br/>
              <w:t xml:space="preserve">4 </w:t>
            </w:r>
            <w:proofErr w:type="spellStart"/>
            <w:r w:rsidRPr="0035668D">
              <w:rPr>
                <w:rFonts w:ascii="Verdana" w:hAnsi="Verdana" w:cs="Tahoma"/>
                <w:color w:val="000000"/>
                <w:kern w:val="32"/>
                <w:sz w:val="18"/>
                <w:szCs w:val="18"/>
              </w:rPr>
              <w:t>Pzas</w:t>
            </w:r>
            <w:proofErr w:type="spellEnd"/>
            <w:r w:rsidRPr="0035668D">
              <w:rPr>
                <w:rFonts w:ascii="Verdana" w:hAnsi="Verdana" w:cs="Tahoma"/>
                <w:color w:val="000000"/>
                <w:kern w:val="32"/>
                <w:sz w:val="18"/>
                <w:szCs w:val="18"/>
              </w:rPr>
              <w:t>/ML</w:t>
            </w:r>
            <w:r w:rsidRPr="0035668D">
              <w:rPr>
                <w:rFonts w:ascii="Verdana" w:hAnsi="Verdana" w:cs="Tahoma"/>
                <w:color w:val="000000"/>
                <w:kern w:val="32"/>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24AA736D" w14:textId="77777777" w:rsidTr="007D6615">
        <w:trPr>
          <w:trHeight w:val="4350"/>
        </w:trPr>
        <w:tc>
          <w:tcPr>
            <w:tcW w:w="704" w:type="dxa"/>
            <w:noWrap/>
            <w:hideMark/>
          </w:tcPr>
          <w:p w14:paraId="1DA7CED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11</w:t>
            </w:r>
          </w:p>
        </w:tc>
        <w:tc>
          <w:tcPr>
            <w:tcW w:w="1750" w:type="dxa"/>
            <w:hideMark/>
          </w:tcPr>
          <w:p w14:paraId="49B7879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DE REGISTRO DE PVC</w:t>
            </w:r>
          </w:p>
        </w:tc>
        <w:tc>
          <w:tcPr>
            <w:tcW w:w="818" w:type="dxa"/>
            <w:noWrap/>
            <w:hideMark/>
          </w:tcPr>
          <w:p w14:paraId="20DA8CF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B5FC8E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5668D">
              <w:rPr>
                <w:rFonts w:ascii="Verdana" w:hAnsi="Verdana" w:cs="Tahoma"/>
                <w:color w:val="000000"/>
                <w:kern w:val="32"/>
                <w:sz w:val="18"/>
                <w:szCs w:val="18"/>
              </w:rPr>
              <w:br/>
              <w:t>El limpiador y el pegamento para PVC serán de buena calidad debidamente aprobado por el Inspector de Obra.</w:t>
            </w:r>
            <w:r w:rsidRPr="0035668D">
              <w:rPr>
                <w:rFonts w:ascii="Verdana" w:hAnsi="Verdana" w:cs="Tahoma"/>
                <w:color w:val="000000"/>
                <w:kern w:val="32"/>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5668D">
              <w:rPr>
                <w:rFonts w:ascii="Verdana" w:hAnsi="Verdana" w:cs="Tahoma"/>
                <w:color w:val="000000"/>
                <w:kern w:val="32"/>
                <w:sz w:val="18"/>
                <w:szCs w:val="18"/>
              </w:rPr>
              <w:br/>
              <w:t>Características que debe cumplir:</w:t>
            </w:r>
            <w:r w:rsidRPr="0035668D">
              <w:rPr>
                <w:rFonts w:ascii="Verdana" w:hAnsi="Verdana" w:cs="Tahoma"/>
                <w:color w:val="000000"/>
                <w:kern w:val="32"/>
                <w:sz w:val="18"/>
                <w:szCs w:val="18"/>
              </w:rPr>
              <w:br/>
              <w:t>• La caja de registro de PVC de terminación M/H</w:t>
            </w:r>
            <w:r w:rsidRPr="0035668D">
              <w:rPr>
                <w:rFonts w:ascii="Verdana" w:hAnsi="Verdana" w:cs="Tahoma"/>
                <w:color w:val="000000"/>
                <w:kern w:val="32"/>
                <w:sz w:val="18"/>
                <w:szCs w:val="18"/>
              </w:rPr>
              <w:br/>
              <w:t xml:space="preserve">• No deberá ser piezas  obtenidas mediante cortes o cortados en seco, </w:t>
            </w:r>
            <w:r w:rsidRPr="0035668D">
              <w:rPr>
                <w:rFonts w:ascii="Verdana" w:hAnsi="Verdana" w:cs="Tahoma"/>
                <w:color w:val="000000"/>
                <w:kern w:val="32"/>
                <w:sz w:val="18"/>
                <w:szCs w:val="18"/>
              </w:rPr>
              <w:br/>
              <w:t xml:space="preserve">• Dimensiones de altura 30cm y ancho de 40cm </w:t>
            </w:r>
            <w:r w:rsidRPr="0035668D">
              <w:rPr>
                <w:rFonts w:ascii="Verdana" w:hAnsi="Verdana" w:cs="Tahoma"/>
                <w:color w:val="000000"/>
                <w:kern w:val="32"/>
                <w:sz w:val="18"/>
                <w:szCs w:val="18"/>
              </w:rPr>
              <w:br/>
              <w:t>Los productos de PVC de desagüe deben cumplir las exigencias de la norma NBR 5688 "Sistemas domiciliarios de agua pluvial de desagüe sanitario y ventilación" y la NB 1070:2012.</w:t>
            </w:r>
          </w:p>
        </w:tc>
      </w:tr>
      <w:tr w:rsidR="0035668D" w:rsidRPr="0035668D" w14:paraId="62D68E29" w14:textId="77777777" w:rsidTr="007D6615">
        <w:trPr>
          <w:trHeight w:val="2440"/>
        </w:trPr>
        <w:tc>
          <w:tcPr>
            <w:tcW w:w="704" w:type="dxa"/>
            <w:noWrap/>
            <w:hideMark/>
          </w:tcPr>
          <w:p w14:paraId="3A1AD0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12</w:t>
            </w:r>
          </w:p>
        </w:tc>
        <w:tc>
          <w:tcPr>
            <w:tcW w:w="1750" w:type="dxa"/>
            <w:hideMark/>
          </w:tcPr>
          <w:p w14:paraId="31C4398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PARA 1 TÉRMICO</w:t>
            </w:r>
          </w:p>
        </w:tc>
        <w:tc>
          <w:tcPr>
            <w:tcW w:w="818" w:type="dxa"/>
            <w:noWrap/>
            <w:hideMark/>
          </w:tcPr>
          <w:p w14:paraId="4FE041E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94DA5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5668D">
              <w:rPr>
                <w:rFonts w:ascii="Verdana" w:hAnsi="Verdana" w:cs="Tahoma"/>
                <w:color w:val="000000"/>
                <w:kern w:val="32"/>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5668D">
              <w:rPr>
                <w:rFonts w:ascii="Verdana" w:hAnsi="Verdana" w:cs="Tahoma"/>
                <w:color w:val="000000"/>
                <w:kern w:val="32"/>
                <w:sz w:val="18"/>
                <w:szCs w:val="18"/>
              </w:rPr>
              <w:t>termomagnéticos</w:t>
            </w:r>
            <w:proofErr w:type="spellEnd"/>
            <w:r w:rsidRPr="0035668D">
              <w:rPr>
                <w:rFonts w:ascii="Verdana" w:hAnsi="Verdana" w:cs="Tahoma"/>
                <w:color w:val="000000"/>
                <w:kern w:val="32"/>
                <w:sz w:val="18"/>
                <w:szCs w:val="18"/>
              </w:rPr>
              <w:t xml:space="preserve"> requeridos. Deberá ser de buena calidad y de marca reconocida.</w:t>
            </w:r>
          </w:p>
        </w:tc>
      </w:tr>
      <w:tr w:rsidR="0035668D" w:rsidRPr="0035668D" w14:paraId="51B099C1" w14:textId="77777777" w:rsidTr="007D6615">
        <w:trPr>
          <w:trHeight w:val="557"/>
        </w:trPr>
        <w:tc>
          <w:tcPr>
            <w:tcW w:w="704" w:type="dxa"/>
            <w:noWrap/>
            <w:hideMark/>
          </w:tcPr>
          <w:p w14:paraId="5C18A1D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13</w:t>
            </w:r>
          </w:p>
        </w:tc>
        <w:tc>
          <w:tcPr>
            <w:tcW w:w="1750" w:type="dxa"/>
            <w:hideMark/>
          </w:tcPr>
          <w:p w14:paraId="3805CB5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PARA 3 TÉRMICOS</w:t>
            </w:r>
          </w:p>
        </w:tc>
        <w:tc>
          <w:tcPr>
            <w:tcW w:w="818" w:type="dxa"/>
            <w:noWrap/>
            <w:hideMark/>
          </w:tcPr>
          <w:p w14:paraId="515683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EF9D6C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5668D">
              <w:rPr>
                <w:rFonts w:ascii="Verdana" w:hAnsi="Verdana" w:cs="Tahoma"/>
                <w:color w:val="000000"/>
                <w:kern w:val="32"/>
                <w:sz w:val="18"/>
                <w:szCs w:val="18"/>
              </w:rPr>
              <w:t>termomagnéticos</w:t>
            </w:r>
            <w:proofErr w:type="spellEnd"/>
            <w:r w:rsidRPr="0035668D">
              <w:rPr>
                <w:rFonts w:ascii="Verdana" w:hAnsi="Verdana" w:cs="Tahoma"/>
                <w:color w:val="000000"/>
                <w:kern w:val="32"/>
                <w:sz w:val="18"/>
                <w:szCs w:val="18"/>
              </w:rPr>
              <w:t xml:space="preserve"> requeridos. Grado de IP-54; Resistencia al Impacto 10ik; Cerradura metálica; Bisagras de aluminio; </w:t>
            </w:r>
            <w:r w:rsidRPr="0035668D">
              <w:rPr>
                <w:rFonts w:ascii="Verdana" w:hAnsi="Verdana" w:cs="Tahoma"/>
                <w:color w:val="000000"/>
                <w:kern w:val="32"/>
                <w:sz w:val="18"/>
                <w:szCs w:val="18"/>
              </w:rPr>
              <w:lastRenderedPageBreak/>
              <w:t>Provistos con placa de fondo para montaje. Deberá ser de buena calidad y de marca reconocida.</w:t>
            </w:r>
          </w:p>
        </w:tc>
      </w:tr>
      <w:tr w:rsidR="0035668D" w:rsidRPr="0035668D" w14:paraId="7891DE30" w14:textId="77777777" w:rsidTr="007D6615">
        <w:trPr>
          <w:trHeight w:val="2440"/>
        </w:trPr>
        <w:tc>
          <w:tcPr>
            <w:tcW w:w="704" w:type="dxa"/>
            <w:noWrap/>
            <w:hideMark/>
          </w:tcPr>
          <w:p w14:paraId="7F0773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14</w:t>
            </w:r>
          </w:p>
        </w:tc>
        <w:tc>
          <w:tcPr>
            <w:tcW w:w="1750" w:type="dxa"/>
            <w:hideMark/>
          </w:tcPr>
          <w:p w14:paraId="5BF3696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PLÁSTICA CIRCULAR</w:t>
            </w:r>
          </w:p>
        </w:tc>
        <w:tc>
          <w:tcPr>
            <w:tcW w:w="818" w:type="dxa"/>
            <w:noWrap/>
            <w:hideMark/>
          </w:tcPr>
          <w:p w14:paraId="241E6E4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E7A656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35668D">
              <w:rPr>
                <w:rFonts w:ascii="Verdana" w:hAnsi="Verdana" w:cs="Tahoma"/>
                <w:color w:val="000000"/>
                <w:kern w:val="32"/>
                <w:sz w:val="18"/>
                <w:szCs w:val="18"/>
              </w:rPr>
              <w:br/>
              <w:t>Caja plástica circular; Material: PVC; Uso para instalaciones eléctricas en general. Recomendado su uso en áreas húmedas.</w:t>
            </w:r>
            <w:r w:rsidRPr="0035668D">
              <w:rPr>
                <w:rFonts w:ascii="Verdana" w:hAnsi="Verdana" w:cs="Tahoma"/>
                <w:color w:val="000000"/>
                <w:kern w:val="32"/>
                <w:sz w:val="18"/>
                <w:szCs w:val="18"/>
              </w:rPr>
              <w:br/>
              <w:t>Deberá ser de buena calidad resistente y con fijación metálica empotrado en ambos lados de la caja, para asegurar con tornillos la tapa o para los puntos de iluminación.</w:t>
            </w:r>
            <w:r w:rsidRPr="0035668D">
              <w:rPr>
                <w:rFonts w:ascii="Verdana" w:hAnsi="Verdana" w:cs="Tahoma"/>
                <w:color w:val="000000"/>
                <w:kern w:val="32"/>
                <w:sz w:val="18"/>
                <w:szCs w:val="18"/>
              </w:rPr>
              <w:br/>
              <w:t>Deberá ser de buena calidad y de marca reconocida.</w:t>
            </w:r>
          </w:p>
        </w:tc>
      </w:tr>
      <w:tr w:rsidR="0035668D" w:rsidRPr="0035668D" w14:paraId="1D5F2581" w14:textId="77777777" w:rsidTr="007D6615">
        <w:trPr>
          <w:trHeight w:val="3410"/>
        </w:trPr>
        <w:tc>
          <w:tcPr>
            <w:tcW w:w="704" w:type="dxa"/>
            <w:noWrap/>
            <w:hideMark/>
          </w:tcPr>
          <w:p w14:paraId="0F05BE3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15</w:t>
            </w:r>
          </w:p>
        </w:tc>
        <w:tc>
          <w:tcPr>
            <w:tcW w:w="1750" w:type="dxa"/>
            <w:hideMark/>
          </w:tcPr>
          <w:p w14:paraId="6A600C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CAJA PLÁSTICA RECTANGULAR </w:t>
            </w:r>
          </w:p>
        </w:tc>
        <w:tc>
          <w:tcPr>
            <w:tcW w:w="818" w:type="dxa"/>
            <w:noWrap/>
            <w:hideMark/>
          </w:tcPr>
          <w:p w14:paraId="01BCB7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FE05D1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5668D">
              <w:rPr>
                <w:rFonts w:ascii="Verdana" w:hAnsi="Verdana" w:cs="Tahoma"/>
                <w:color w:val="000000"/>
                <w:kern w:val="32"/>
                <w:sz w:val="18"/>
                <w:szCs w:val="18"/>
              </w:rPr>
              <w:t>Shucko</w:t>
            </w:r>
            <w:proofErr w:type="spellEnd"/>
            <w:r w:rsidRPr="0035668D">
              <w:rPr>
                <w:rFonts w:ascii="Verdana" w:hAnsi="Verdana" w:cs="Tahoma"/>
                <w:color w:val="000000"/>
                <w:kern w:val="32"/>
                <w:sz w:val="18"/>
                <w:szCs w:val="18"/>
              </w:rPr>
              <w:t xml:space="preserve"> y conmutador de 3 y 4 vías.</w:t>
            </w:r>
            <w:r w:rsidRPr="0035668D">
              <w:rPr>
                <w:rFonts w:ascii="Verdana" w:hAnsi="Verdana" w:cs="Tahoma"/>
                <w:color w:val="000000"/>
                <w:kern w:val="32"/>
                <w:sz w:val="18"/>
                <w:szCs w:val="18"/>
              </w:rPr>
              <w:br/>
              <w:t>Caja plástica rectangular; Medida: 2"" x 4""</w:t>
            </w:r>
            <w:proofErr w:type="gramStart"/>
            <w:r w:rsidRPr="0035668D">
              <w:rPr>
                <w:rFonts w:ascii="Verdana" w:hAnsi="Verdana" w:cs="Tahoma"/>
                <w:color w:val="000000"/>
                <w:kern w:val="32"/>
                <w:sz w:val="18"/>
                <w:szCs w:val="18"/>
              </w:rPr>
              <w:t>;Material</w:t>
            </w:r>
            <w:proofErr w:type="gramEnd"/>
            <w:r w:rsidRPr="0035668D">
              <w:rPr>
                <w:rFonts w:ascii="Verdana" w:hAnsi="Verdana" w:cs="Tahoma"/>
                <w:color w:val="000000"/>
                <w:kern w:val="32"/>
                <w:sz w:val="18"/>
                <w:szCs w:val="18"/>
              </w:rPr>
              <w:t>: PVC; Uso para instalaciones eléctricas en general; Recomendado su uso en áreas húmedas.</w:t>
            </w:r>
            <w:r w:rsidRPr="0035668D">
              <w:rPr>
                <w:rFonts w:ascii="Verdana" w:hAnsi="Verdana" w:cs="Tahoma"/>
                <w:color w:val="000000"/>
                <w:kern w:val="32"/>
                <w:sz w:val="18"/>
                <w:szCs w:val="18"/>
              </w:rPr>
              <w:br/>
              <w:t>Deberá ser de buena calidad resistente y con fijación metálica empotrado en ambos lados de la caja, para asegurar con tornillos el interruptor o el tomacorriente.</w:t>
            </w:r>
            <w:r w:rsidRPr="0035668D">
              <w:rPr>
                <w:rFonts w:ascii="Verdana" w:hAnsi="Verdana" w:cs="Tahoma"/>
                <w:color w:val="000000"/>
                <w:kern w:val="32"/>
                <w:sz w:val="18"/>
                <w:szCs w:val="18"/>
              </w:rPr>
              <w:br/>
              <w:t>Deberá ser de buena calidad y de marca reconocida.</w:t>
            </w:r>
          </w:p>
        </w:tc>
      </w:tr>
      <w:tr w:rsidR="0035668D" w:rsidRPr="0035668D" w14:paraId="75E080DE" w14:textId="77777777" w:rsidTr="007D6615">
        <w:trPr>
          <w:trHeight w:val="595"/>
        </w:trPr>
        <w:tc>
          <w:tcPr>
            <w:tcW w:w="704" w:type="dxa"/>
            <w:noWrap/>
            <w:hideMark/>
          </w:tcPr>
          <w:p w14:paraId="662E858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16</w:t>
            </w:r>
          </w:p>
        </w:tc>
        <w:tc>
          <w:tcPr>
            <w:tcW w:w="1750" w:type="dxa"/>
            <w:hideMark/>
          </w:tcPr>
          <w:p w14:paraId="21C65B3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CAJA SIFONADA PVC INC/REJILLA DE PISO</w:t>
            </w:r>
          </w:p>
        </w:tc>
        <w:tc>
          <w:tcPr>
            <w:tcW w:w="818" w:type="dxa"/>
            <w:noWrap/>
            <w:hideMark/>
          </w:tcPr>
          <w:p w14:paraId="51A579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75C2BA6" w14:textId="6603485C" w:rsidR="0035668D" w:rsidRPr="007D6615"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en las instalaciones sanitarias de la vivienda, La caja sifonada es el accesorio de la </w:t>
            </w:r>
            <w:proofErr w:type="spellStart"/>
            <w:r w:rsidRPr="0035668D">
              <w:rPr>
                <w:rFonts w:ascii="Verdana" w:hAnsi="Verdana" w:cs="Tahoma"/>
                <w:color w:val="000000"/>
                <w:kern w:val="32"/>
                <w:sz w:val="18"/>
                <w:szCs w:val="18"/>
              </w:rPr>
              <w:t>linea</w:t>
            </w:r>
            <w:proofErr w:type="spellEnd"/>
            <w:r w:rsidRPr="0035668D">
              <w:rPr>
                <w:rFonts w:ascii="Verdana" w:hAnsi="Verdana" w:cs="Tahoma"/>
                <w:color w:val="000000"/>
                <w:kern w:val="32"/>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los</w:t>
            </w:r>
            <w:proofErr w:type="gramEnd"/>
            <w:r w:rsidRPr="0035668D">
              <w:rPr>
                <w:rFonts w:ascii="Verdana" w:hAnsi="Verdana" w:cs="Tahoma"/>
                <w:color w:val="000000"/>
                <w:kern w:val="32"/>
                <w:sz w:val="18"/>
                <w:szCs w:val="18"/>
              </w:rPr>
              <w:t xml:space="preserve"> accesorios deben tener las siguientes características: </w:t>
            </w:r>
            <w:r w:rsidRPr="0035668D">
              <w:rPr>
                <w:rFonts w:ascii="Verdana" w:hAnsi="Verdana" w:cs="Tahoma"/>
                <w:color w:val="000000"/>
                <w:kern w:val="32"/>
                <w:sz w:val="18"/>
                <w:szCs w:val="18"/>
              </w:rPr>
              <w:br/>
              <w:t xml:space="preserve">• Dimensiones de 4” x2” con sello hidráulico </w:t>
            </w:r>
            <w:r w:rsidRPr="0035668D">
              <w:rPr>
                <w:rFonts w:ascii="Verdana" w:hAnsi="Verdana" w:cs="Tahoma"/>
                <w:color w:val="000000"/>
                <w:kern w:val="32"/>
                <w:sz w:val="18"/>
                <w:szCs w:val="18"/>
              </w:rPr>
              <w:br/>
              <w:t>• Caja sifonada con sifón interno extraíble</w:t>
            </w:r>
            <w:r w:rsidRPr="0035668D">
              <w:rPr>
                <w:rFonts w:ascii="Verdana" w:hAnsi="Verdana" w:cs="Tahoma"/>
                <w:color w:val="000000"/>
                <w:kern w:val="32"/>
                <w:sz w:val="18"/>
                <w:szCs w:val="18"/>
              </w:rPr>
              <w:br/>
              <w:t>• La caja debe tener su tapa de rejilla metálica de diámetro de 9.7 cm o 4”.</w:t>
            </w:r>
            <w:r w:rsidRPr="0035668D">
              <w:rPr>
                <w:rFonts w:ascii="Verdana" w:hAnsi="Verdana" w:cs="Tahoma"/>
                <w:color w:val="000000"/>
                <w:kern w:val="32"/>
                <w:sz w:val="18"/>
                <w:szCs w:val="18"/>
              </w:rPr>
              <w:br/>
              <w:t xml:space="preserve">• La procedencia del material </w:t>
            </w:r>
            <w:proofErr w:type="spellStart"/>
            <w:r w:rsidRPr="0035668D">
              <w:rPr>
                <w:rFonts w:ascii="Verdana" w:hAnsi="Verdana" w:cs="Tahoma"/>
                <w:color w:val="000000"/>
                <w:kern w:val="32"/>
                <w:sz w:val="18"/>
                <w:szCs w:val="18"/>
              </w:rPr>
              <w:t>sera</w:t>
            </w:r>
            <w:proofErr w:type="spellEnd"/>
            <w:r w:rsidRPr="0035668D">
              <w:rPr>
                <w:rFonts w:ascii="Verdana" w:hAnsi="Verdana" w:cs="Tahoma"/>
                <w:color w:val="000000"/>
                <w:kern w:val="32"/>
                <w:sz w:val="18"/>
                <w:szCs w:val="18"/>
              </w:rPr>
              <w:t xml:space="preserve"> de </w:t>
            </w:r>
            <w:proofErr w:type="spellStart"/>
            <w:r w:rsidRPr="0035668D">
              <w:rPr>
                <w:rFonts w:ascii="Verdana" w:hAnsi="Verdana" w:cs="Tahoma"/>
                <w:color w:val="000000"/>
                <w:kern w:val="32"/>
                <w:sz w:val="18"/>
                <w:szCs w:val="18"/>
              </w:rPr>
              <w:t>fabrica</w:t>
            </w:r>
            <w:proofErr w:type="spellEnd"/>
            <w:r w:rsidRPr="0035668D">
              <w:rPr>
                <w:rFonts w:ascii="Verdana" w:hAnsi="Verdana" w:cs="Tahoma"/>
                <w:color w:val="000000"/>
                <w:kern w:val="32"/>
                <w:sz w:val="18"/>
                <w:szCs w:val="18"/>
              </w:rPr>
              <w:t xml:space="preserve"> por inyección de molde </w:t>
            </w:r>
            <w:r w:rsidRPr="0035668D">
              <w:rPr>
                <w:rFonts w:ascii="Verdana" w:hAnsi="Verdana" w:cs="Tahoma"/>
                <w:color w:val="000000"/>
                <w:kern w:val="32"/>
                <w:sz w:val="18"/>
                <w:szCs w:val="18"/>
              </w:rPr>
              <w:br/>
              <w:t>• No deberá ser el uso de piezas espaciales obtenidas mediante cortes</w:t>
            </w:r>
            <w:r w:rsidRPr="0035668D">
              <w:rPr>
                <w:rFonts w:ascii="Verdana" w:hAnsi="Verdana" w:cs="Tahoma"/>
                <w:color w:val="000000"/>
                <w:kern w:val="32"/>
                <w:sz w:val="18"/>
                <w:szCs w:val="18"/>
              </w:rPr>
              <w:br/>
              <w:t xml:space="preserve">• Superficie externa e interna lisas y estar libres de grietas, fisuras, ondulaciones y otros defectos que alteren su calidad. </w:t>
            </w:r>
            <w:r w:rsidRPr="0035668D">
              <w:rPr>
                <w:rFonts w:ascii="Verdana" w:hAnsi="Verdana" w:cs="Tahoma"/>
                <w:color w:val="000000"/>
                <w:kern w:val="32"/>
                <w:sz w:val="18"/>
                <w:szCs w:val="18"/>
              </w:rPr>
              <w:br/>
              <w:t xml:space="preserve">• Los accesorios deberán ser de color uniforme. </w:t>
            </w:r>
            <w:r w:rsidRPr="0035668D">
              <w:rPr>
                <w:rFonts w:ascii="Verdana" w:hAnsi="Verdana" w:cs="Tahoma"/>
                <w:color w:val="000000"/>
                <w:kern w:val="32"/>
                <w:sz w:val="18"/>
                <w:szCs w:val="18"/>
              </w:rPr>
              <w:br/>
              <w:t xml:space="preserve">• Los accesorios procederán de fábrica por inyección de molde, no aceptándose el uso de piezas especiales obtenidas mediante cortes o cortadas en seco. </w:t>
            </w:r>
            <w:r w:rsidRPr="0035668D">
              <w:rPr>
                <w:rFonts w:ascii="Verdana" w:hAnsi="Verdana" w:cs="Tahoma"/>
                <w:color w:val="000000"/>
                <w:kern w:val="32"/>
                <w:sz w:val="18"/>
                <w:szCs w:val="18"/>
              </w:rPr>
              <w:br/>
              <w:t xml:space="preserve">Los productos de PVC de desagüe deben cumplir las exigencias </w:t>
            </w:r>
            <w:r w:rsidRPr="0035668D">
              <w:rPr>
                <w:rFonts w:ascii="Verdana" w:hAnsi="Verdana" w:cs="Tahoma"/>
                <w:color w:val="000000"/>
                <w:kern w:val="32"/>
                <w:sz w:val="18"/>
                <w:szCs w:val="18"/>
              </w:rPr>
              <w:lastRenderedPageBreak/>
              <w:t>de la norma NBR 5688 “Sistemas domiciliarios de agua pluvial de desagüe sanitario y ventilación” y la NB 1070:2012.</w:t>
            </w:r>
          </w:p>
        </w:tc>
      </w:tr>
      <w:tr w:rsidR="0035668D" w:rsidRPr="0035668D" w14:paraId="1A17BDEE" w14:textId="77777777" w:rsidTr="007D6615">
        <w:trPr>
          <w:trHeight w:val="4570"/>
        </w:trPr>
        <w:tc>
          <w:tcPr>
            <w:tcW w:w="704" w:type="dxa"/>
            <w:noWrap/>
            <w:hideMark/>
          </w:tcPr>
          <w:p w14:paraId="40BCC84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17</w:t>
            </w:r>
          </w:p>
        </w:tc>
        <w:tc>
          <w:tcPr>
            <w:tcW w:w="1750" w:type="dxa"/>
            <w:hideMark/>
          </w:tcPr>
          <w:p w14:paraId="255CEAF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CANALETA DE CALAMINA GALVANIZADA NRO 28 CORTE 33</w:t>
            </w:r>
          </w:p>
        </w:tc>
        <w:tc>
          <w:tcPr>
            <w:tcW w:w="818" w:type="dxa"/>
            <w:noWrap/>
            <w:hideMark/>
          </w:tcPr>
          <w:p w14:paraId="78AFF4E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152371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5668D" w:rsidRPr="0035668D" w14:paraId="544BC9B2" w14:textId="77777777" w:rsidTr="007D6615">
        <w:trPr>
          <w:trHeight w:val="1620"/>
        </w:trPr>
        <w:tc>
          <w:tcPr>
            <w:tcW w:w="704" w:type="dxa"/>
            <w:noWrap/>
            <w:hideMark/>
          </w:tcPr>
          <w:p w14:paraId="1BDE07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18</w:t>
            </w:r>
          </w:p>
        </w:tc>
        <w:tc>
          <w:tcPr>
            <w:tcW w:w="1750" w:type="dxa"/>
            <w:hideMark/>
          </w:tcPr>
          <w:p w14:paraId="2FDC95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CAÑERÍA DE ALUMINIO 1/2" (BRAZO DE DUCHA)</w:t>
            </w:r>
          </w:p>
        </w:tc>
        <w:tc>
          <w:tcPr>
            <w:tcW w:w="818" w:type="dxa"/>
            <w:noWrap/>
            <w:hideMark/>
          </w:tcPr>
          <w:p w14:paraId="3C5DBC1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30650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para la instalación de ducha eléctrica, para una mejor </w:t>
            </w:r>
            <w:proofErr w:type="spellStart"/>
            <w:r w:rsidRPr="0035668D">
              <w:rPr>
                <w:rFonts w:ascii="Verdana" w:hAnsi="Verdana" w:cs="Tahoma"/>
                <w:color w:val="000000"/>
                <w:kern w:val="32"/>
                <w:sz w:val="18"/>
                <w:szCs w:val="18"/>
              </w:rPr>
              <w:t>ubicacion</w:t>
            </w:r>
            <w:proofErr w:type="spellEnd"/>
            <w:r w:rsidRPr="0035668D">
              <w:rPr>
                <w:rFonts w:ascii="Verdana" w:hAnsi="Verdana" w:cs="Tahoma"/>
                <w:color w:val="000000"/>
                <w:kern w:val="32"/>
                <w:sz w:val="18"/>
                <w:szCs w:val="18"/>
              </w:rPr>
              <w:t xml:space="preserve"> considerar los planos </w:t>
            </w:r>
            <w:proofErr w:type="spellStart"/>
            <w:r w:rsidRPr="0035668D">
              <w:rPr>
                <w:rFonts w:ascii="Verdana" w:hAnsi="Verdana" w:cs="Tahoma"/>
                <w:color w:val="000000"/>
                <w:kern w:val="32"/>
                <w:sz w:val="18"/>
                <w:szCs w:val="18"/>
              </w:rPr>
              <w:t>arquitectonicos</w:t>
            </w:r>
            <w:proofErr w:type="spellEnd"/>
            <w:r w:rsidRPr="0035668D">
              <w:rPr>
                <w:rFonts w:ascii="Verdana" w:hAnsi="Verdana" w:cs="Tahoma"/>
                <w:color w:val="000000"/>
                <w:kern w:val="32"/>
                <w:sz w:val="18"/>
                <w:szCs w:val="18"/>
              </w:rPr>
              <w:t xml:space="preserve"> del proyecto, </w:t>
            </w:r>
            <w:proofErr w:type="spellStart"/>
            <w:r w:rsidRPr="0035668D">
              <w:rPr>
                <w:rFonts w:ascii="Verdana" w:hAnsi="Verdana" w:cs="Tahoma"/>
                <w:color w:val="000000"/>
                <w:kern w:val="32"/>
                <w:sz w:val="18"/>
                <w:szCs w:val="18"/>
              </w:rPr>
              <w:t>asi</w:t>
            </w:r>
            <w:proofErr w:type="spellEnd"/>
            <w:r w:rsidRPr="0035668D">
              <w:rPr>
                <w:rFonts w:ascii="Verdana" w:hAnsi="Verdana" w:cs="Tahoma"/>
                <w:color w:val="000000"/>
                <w:kern w:val="32"/>
                <w:sz w:val="18"/>
                <w:szCs w:val="18"/>
              </w:rPr>
              <w:t xml:space="preserve"> como las </w:t>
            </w:r>
            <w:proofErr w:type="spellStart"/>
            <w:r w:rsidRPr="0035668D">
              <w:rPr>
                <w:rFonts w:ascii="Verdana" w:hAnsi="Verdana" w:cs="Tahoma"/>
                <w:color w:val="000000"/>
                <w:kern w:val="32"/>
                <w:sz w:val="18"/>
                <w:szCs w:val="18"/>
              </w:rPr>
              <w:t>caracteristicas</w:t>
            </w:r>
            <w:proofErr w:type="spellEnd"/>
            <w:r w:rsidRPr="0035668D">
              <w:rPr>
                <w:rFonts w:ascii="Verdana" w:hAnsi="Verdana" w:cs="Tahoma"/>
                <w:color w:val="000000"/>
                <w:kern w:val="32"/>
                <w:sz w:val="18"/>
                <w:szCs w:val="18"/>
              </w:rPr>
              <w:t xml:space="preserve"> de la </w:t>
            </w:r>
            <w:proofErr w:type="spellStart"/>
            <w:r w:rsidRPr="0035668D">
              <w:rPr>
                <w:rFonts w:ascii="Verdana" w:hAnsi="Verdana" w:cs="Tahoma"/>
                <w:color w:val="000000"/>
                <w:kern w:val="32"/>
                <w:sz w:val="18"/>
                <w:szCs w:val="18"/>
              </w:rPr>
              <w:t>cañeria</w:t>
            </w:r>
            <w:proofErr w:type="spellEnd"/>
            <w:r w:rsidRPr="0035668D">
              <w:rPr>
                <w:rFonts w:ascii="Verdana" w:hAnsi="Verdana" w:cs="Tahoma"/>
                <w:color w:val="000000"/>
                <w:kern w:val="32"/>
                <w:sz w:val="18"/>
                <w:szCs w:val="18"/>
              </w:rPr>
              <w:t>, deberá ser de dimensiones de ½”, de material de aluminio de alta calidad, con una excelente resistencia a corrosión, alta capacidad de intercambio térmico, y de buena calidad.</w:t>
            </w:r>
          </w:p>
        </w:tc>
      </w:tr>
      <w:tr w:rsidR="0035668D" w:rsidRPr="0035668D" w14:paraId="0239637D" w14:textId="77777777" w:rsidTr="007D6615">
        <w:trPr>
          <w:trHeight w:val="1871"/>
        </w:trPr>
        <w:tc>
          <w:tcPr>
            <w:tcW w:w="704" w:type="dxa"/>
            <w:noWrap/>
            <w:hideMark/>
          </w:tcPr>
          <w:p w14:paraId="7A85814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19</w:t>
            </w:r>
          </w:p>
        </w:tc>
        <w:tc>
          <w:tcPr>
            <w:tcW w:w="1750" w:type="dxa"/>
            <w:hideMark/>
          </w:tcPr>
          <w:p w14:paraId="6EBEB7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CARTÓN ASFALTICO</w:t>
            </w:r>
          </w:p>
        </w:tc>
        <w:tc>
          <w:tcPr>
            <w:tcW w:w="818" w:type="dxa"/>
            <w:noWrap/>
            <w:hideMark/>
          </w:tcPr>
          <w:p w14:paraId="2584112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5693E15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5668D">
              <w:rPr>
                <w:rFonts w:ascii="Verdana" w:hAnsi="Verdana" w:cs="Tahoma"/>
                <w:color w:val="000000"/>
                <w:kern w:val="32"/>
                <w:sz w:val="18"/>
                <w:szCs w:val="18"/>
              </w:rPr>
              <w:t>laboratorio efectuados</w:t>
            </w:r>
            <w:proofErr w:type="gramEnd"/>
            <w:r w:rsidRPr="0035668D">
              <w:rPr>
                <w:rFonts w:ascii="Verdana" w:hAnsi="Verdana" w:cs="Tahoma"/>
                <w:color w:val="000000"/>
                <w:kern w:val="32"/>
                <w:sz w:val="18"/>
                <w:szCs w:val="18"/>
              </w:rPr>
              <w:t>, tanto sobre materias primas como también sobre el producto final, en condiciones estándar y extremas de temperatura, tensión y envejecimiento (simulación en laboratorio).</w:t>
            </w:r>
            <w:r w:rsidRPr="0035668D">
              <w:rPr>
                <w:rFonts w:ascii="Verdana" w:hAnsi="Verdana" w:cs="Tahoma"/>
                <w:color w:val="000000"/>
                <w:kern w:val="32"/>
                <w:sz w:val="18"/>
                <w:szCs w:val="18"/>
              </w:rPr>
              <w:br/>
              <w:t>Ideal para impermeabilizar elementos constructivos como cimentaciones. Resiste el ataque de microorganismos y bacterias. Soporta movimientos estructurales.</w:t>
            </w:r>
            <w:r w:rsidRPr="0035668D">
              <w:rPr>
                <w:rFonts w:ascii="Verdana" w:hAnsi="Verdana" w:cs="Tahoma"/>
                <w:color w:val="000000"/>
                <w:kern w:val="32"/>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35668D">
              <w:rPr>
                <w:rFonts w:ascii="Verdana" w:hAnsi="Verdana" w:cs="Tahoma"/>
                <w:color w:val="000000"/>
                <w:kern w:val="32"/>
                <w:sz w:val="18"/>
                <w:szCs w:val="18"/>
              </w:rPr>
              <w:t>ligante</w:t>
            </w:r>
            <w:proofErr w:type="spellEnd"/>
            <w:r w:rsidRPr="0035668D">
              <w:rPr>
                <w:rFonts w:ascii="Verdana" w:hAnsi="Verdana" w:cs="Tahoma"/>
                <w:color w:val="000000"/>
                <w:kern w:val="32"/>
                <w:sz w:val="18"/>
                <w:szCs w:val="18"/>
              </w:rPr>
              <w:t xml:space="preserve"> que es el alquitrán, para una buena adhesión al elemento el cual se desea impermeabilizar, los traslapes longitudinales no deben ser menores a 10 cm.</w:t>
            </w:r>
            <w:r w:rsidRPr="0035668D">
              <w:rPr>
                <w:rFonts w:ascii="Verdana" w:hAnsi="Verdana" w:cs="Tahoma"/>
                <w:color w:val="000000"/>
                <w:kern w:val="32"/>
                <w:sz w:val="18"/>
                <w:szCs w:val="18"/>
              </w:rPr>
              <w:br/>
              <w:t>Se debe tomar las previsiones para evitar accidentes como intoxicaciones, inflamaciones y explosiones.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Características:</w:t>
            </w:r>
            <w:r w:rsidRPr="0035668D">
              <w:rPr>
                <w:rFonts w:ascii="Verdana" w:hAnsi="Verdana" w:cs="Tahoma"/>
                <w:color w:val="000000"/>
                <w:kern w:val="32"/>
                <w:sz w:val="18"/>
                <w:szCs w:val="18"/>
              </w:rPr>
              <w:br/>
              <w:t>• Debe tener alta resistencia a la intemperie</w:t>
            </w:r>
            <w:r w:rsidRPr="0035668D">
              <w:rPr>
                <w:rFonts w:ascii="Verdana" w:hAnsi="Verdana" w:cs="Tahoma"/>
                <w:color w:val="000000"/>
                <w:kern w:val="32"/>
                <w:sz w:val="18"/>
                <w:szCs w:val="18"/>
              </w:rPr>
              <w:br/>
              <w:t xml:space="preserve">• Posee buenas características mecánicas tanto al impacto como al desgaste </w:t>
            </w:r>
            <w:r w:rsidRPr="0035668D">
              <w:rPr>
                <w:rFonts w:ascii="Verdana" w:hAnsi="Verdana" w:cs="Tahoma"/>
                <w:color w:val="000000"/>
                <w:kern w:val="32"/>
                <w:sz w:val="18"/>
                <w:szCs w:val="18"/>
              </w:rPr>
              <w:br/>
              <w:t xml:space="preserve">• Presenta baja absorción de agua </w:t>
            </w:r>
            <w:r w:rsidRPr="0035668D">
              <w:rPr>
                <w:rFonts w:ascii="Verdana" w:hAnsi="Verdana" w:cs="Tahoma"/>
                <w:color w:val="000000"/>
                <w:kern w:val="32"/>
                <w:sz w:val="18"/>
                <w:szCs w:val="18"/>
              </w:rPr>
              <w:br/>
              <w:t xml:space="preserve">• Se aplica fácil y rápido </w:t>
            </w:r>
            <w:r w:rsidRPr="0035668D">
              <w:rPr>
                <w:rFonts w:ascii="Verdana" w:hAnsi="Verdana" w:cs="Tahoma"/>
                <w:color w:val="000000"/>
                <w:kern w:val="32"/>
                <w:sz w:val="18"/>
                <w:szCs w:val="18"/>
              </w:rPr>
              <w:br/>
              <w:t>• Resistente al ataque de hongos, mohos y bacterias.</w:t>
            </w:r>
          </w:p>
        </w:tc>
      </w:tr>
      <w:tr w:rsidR="0035668D" w:rsidRPr="0035668D" w14:paraId="5599EA55" w14:textId="77777777" w:rsidTr="007D6615">
        <w:trPr>
          <w:trHeight w:val="2440"/>
        </w:trPr>
        <w:tc>
          <w:tcPr>
            <w:tcW w:w="704" w:type="dxa"/>
            <w:noWrap/>
            <w:hideMark/>
          </w:tcPr>
          <w:p w14:paraId="6EAA56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20</w:t>
            </w:r>
          </w:p>
        </w:tc>
        <w:tc>
          <w:tcPr>
            <w:tcW w:w="1750" w:type="dxa"/>
            <w:hideMark/>
          </w:tcPr>
          <w:p w14:paraId="17C361C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BLANCO</w:t>
            </w:r>
          </w:p>
        </w:tc>
        <w:tc>
          <w:tcPr>
            <w:tcW w:w="818" w:type="dxa"/>
            <w:noWrap/>
            <w:hideMark/>
          </w:tcPr>
          <w:p w14:paraId="3D8B04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19405F6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35668D">
              <w:rPr>
                <w:rFonts w:ascii="Verdana" w:hAnsi="Verdana" w:cs="Tahoma"/>
                <w:color w:val="000000"/>
                <w:kern w:val="32"/>
                <w:sz w:val="18"/>
                <w:szCs w:val="18"/>
              </w:rPr>
              <w:t>otorgan</w:t>
            </w:r>
            <w:proofErr w:type="gramEnd"/>
            <w:r w:rsidRPr="0035668D">
              <w:rPr>
                <w:rFonts w:ascii="Verdana" w:hAnsi="Verdana" w:cs="Tahoma"/>
                <w:color w:val="000000"/>
                <w:kern w:val="32"/>
                <w:sz w:val="18"/>
                <w:szCs w:val="18"/>
              </w:rPr>
              <w:t xml:space="preserve"> ese aspecto tan particular.</w:t>
            </w:r>
            <w:r w:rsidRPr="0035668D">
              <w:rPr>
                <w:rFonts w:ascii="Verdana" w:hAnsi="Verdana" w:cs="Tahoma"/>
                <w:color w:val="000000"/>
                <w:kern w:val="32"/>
                <w:sz w:val="18"/>
                <w:szCs w:val="18"/>
              </w:rPr>
              <w:br/>
              <w:t xml:space="preserve">El ingrediente distintivo en su elaboración es la caliza, la cual es de una calidad superior y presenta bajos niveles de hierro. </w:t>
            </w:r>
            <w:r w:rsidRPr="0035668D">
              <w:rPr>
                <w:rFonts w:ascii="Verdana" w:hAnsi="Verdana" w:cs="Tahoma"/>
                <w:color w:val="000000"/>
                <w:kern w:val="32"/>
                <w:sz w:val="18"/>
                <w:szCs w:val="18"/>
              </w:rPr>
              <w:br/>
              <w:t>El cemento blanco es compatible con todos los materiales de construcción convencionales, siendo útil en la edificación de columnas, losas y pisos, entre otros trabajos.</w:t>
            </w:r>
            <w:r w:rsidRPr="0035668D">
              <w:rPr>
                <w:rFonts w:ascii="Verdana" w:hAnsi="Verdana" w:cs="Tahoma"/>
                <w:color w:val="000000"/>
                <w:kern w:val="32"/>
                <w:sz w:val="18"/>
                <w:szCs w:val="18"/>
              </w:rPr>
              <w:br/>
              <w:t>Además, su particular tonalidad lo convierte en un componente perfecto para lograr increíbles acabados artísticos.</w:t>
            </w:r>
            <w:r w:rsidRPr="0035668D">
              <w:rPr>
                <w:rFonts w:ascii="Verdana" w:hAnsi="Verdana" w:cs="Tahoma"/>
                <w:color w:val="000000"/>
                <w:kern w:val="32"/>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5668D">
              <w:rPr>
                <w:rFonts w:ascii="Verdana" w:hAnsi="Verdana" w:cs="Tahoma"/>
                <w:color w:val="000000"/>
                <w:kern w:val="32"/>
                <w:sz w:val="18"/>
                <w:szCs w:val="18"/>
              </w:rPr>
              <w:t>tirol</w:t>
            </w:r>
            <w:proofErr w:type="spellEnd"/>
            <w:r w:rsidRPr="0035668D">
              <w:rPr>
                <w:rFonts w:ascii="Verdana" w:hAnsi="Verdana" w:cs="Tahoma"/>
                <w:color w:val="000000"/>
                <w:kern w:val="32"/>
                <w:sz w:val="18"/>
                <w:szCs w:val="18"/>
              </w:rPr>
              <w:t xml:space="preserve"> y determinados empastados.</w:t>
            </w:r>
            <w:r w:rsidRPr="0035668D">
              <w:rPr>
                <w:rFonts w:ascii="Verdana" w:hAnsi="Verdana" w:cs="Tahoma"/>
                <w:color w:val="000000"/>
                <w:kern w:val="32"/>
                <w:sz w:val="18"/>
                <w:szCs w:val="18"/>
              </w:rPr>
              <w:br/>
              <w:t>El cemento blanco está compuesto por:</w:t>
            </w:r>
            <w:r w:rsidRPr="0035668D">
              <w:rPr>
                <w:rFonts w:ascii="Verdana" w:hAnsi="Verdana" w:cs="Tahoma"/>
                <w:color w:val="000000"/>
                <w:kern w:val="32"/>
                <w:sz w:val="18"/>
                <w:szCs w:val="18"/>
              </w:rPr>
              <w:br/>
              <w:t>Caliza: un 75/85% del cemento blanco está compuesto por este tipo de roca de gran pureza química, en cuya composición destacan la calcita y la dolomita. Cuando se calcina, da lugar a la cal.</w:t>
            </w:r>
            <w:r w:rsidRPr="0035668D">
              <w:rPr>
                <w:rFonts w:ascii="Verdana" w:hAnsi="Verdana" w:cs="Tahoma"/>
                <w:color w:val="000000"/>
                <w:kern w:val="32"/>
                <w:sz w:val="18"/>
                <w:szCs w:val="18"/>
              </w:rPr>
              <w:br/>
              <w:t>Caolín: es un tipo de arcilla muy pura, que presenta un bajo contenido de hierro. Es blanda, blanca y tiene una plasticidad variable que permite retener el color durante la cocción.</w:t>
            </w:r>
            <w:r w:rsidRPr="0035668D">
              <w:rPr>
                <w:rFonts w:ascii="Verdana" w:hAnsi="Verdana" w:cs="Tahoma"/>
                <w:color w:val="000000"/>
                <w:kern w:val="32"/>
                <w:sz w:val="18"/>
                <w:szCs w:val="18"/>
              </w:rPr>
              <w:br/>
              <w:t>Yeso: este mineral también se encuentra en la composición del cemento blanco. Es primordial que sea lo más puro posible (entre un 80 u 90%) para que regule a la perfección la hidratación y el fraguado del cemento.</w:t>
            </w:r>
          </w:p>
        </w:tc>
      </w:tr>
      <w:tr w:rsidR="0035668D" w:rsidRPr="0035668D" w14:paraId="2DCF5EE6" w14:textId="77777777" w:rsidTr="007D6615">
        <w:trPr>
          <w:trHeight w:val="7810"/>
        </w:trPr>
        <w:tc>
          <w:tcPr>
            <w:tcW w:w="704" w:type="dxa"/>
            <w:noWrap/>
            <w:hideMark/>
          </w:tcPr>
          <w:p w14:paraId="0CBFA3E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21</w:t>
            </w:r>
          </w:p>
        </w:tc>
        <w:tc>
          <w:tcPr>
            <w:tcW w:w="1750" w:type="dxa"/>
            <w:hideMark/>
          </w:tcPr>
          <w:p w14:paraId="2EFEE93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COLA</w:t>
            </w:r>
          </w:p>
        </w:tc>
        <w:tc>
          <w:tcPr>
            <w:tcW w:w="818" w:type="dxa"/>
            <w:noWrap/>
            <w:hideMark/>
          </w:tcPr>
          <w:p w14:paraId="0446EF0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304DA56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 un mortero al que se le ha añadido pegamento y que se usa para pegar cerámica o revestimiento. Se puede utilizar tanto en interior como en exterior. Se puede encontrar en gris y en blanco.</w:t>
            </w:r>
            <w:r w:rsidRPr="0035668D">
              <w:rPr>
                <w:rFonts w:ascii="Verdana" w:hAnsi="Verdana" w:cs="Tahoma"/>
                <w:color w:val="000000"/>
                <w:kern w:val="32"/>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5668D">
              <w:rPr>
                <w:rFonts w:ascii="Verdana" w:hAnsi="Verdana" w:cs="Tahoma"/>
                <w:color w:val="000000"/>
                <w:kern w:val="32"/>
                <w:sz w:val="18"/>
                <w:szCs w:val="18"/>
              </w:rPr>
              <w:br/>
              <w:t>El cemento cola será de producción reciente y debe ser provisto en obra en envases cerrados y originales. El almacenamiento y manipuleo deberá seguir las indicaciones del proveedor del material.</w:t>
            </w:r>
            <w:r w:rsidRPr="0035668D">
              <w:rPr>
                <w:rFonts w:ascii="Verdana" w:hAnsi="Verdana" w:cs="Tahoma"/>
                <w:color w:val="000000"/>
                <w:kern w:val="32"/>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5668D">
              <w:rPr>
                <w:rFonts w:ascii="Verdana" w:hAnsi="Verdana" w:cs="Tahoma"/>
                <w:color w:val="000000"/>
                <w:kern w:val="32"/>
                <w:sz w:val="18"/>
                <w:szCs w:val="18"/>
              </w:rPr>
              <w:br/>
              <w:t>Tendrá las siguientes características:</w:t>
            </w:r>
            <w:r w:rsidRPr="0035668D">
              <w:rPr>
                <w:rFonts w:ascii="Verdana" w:hAnsi="Verdana" w:cs="Tahoma"/>
                <w:color w:val="000000"/>
                <w:kern w:val="32"/>
                <w:sz w:val="18"/>
                <w:szCs w:val="18"/>
              </w:rPr>
              <w:br/>
              <w:t>• Excelente grado de retención de agua Conforme UNE-EN 12004-Anexo ZA Agua de amasado 26 ± 2%</w:t>
            </w:r>
            <w:r w:rsidRPr="0035668D">
              <w:rPr>
                <w:rFonts w:ascii="Verdana" w:hAnsi="Verdana" w:cs="Tahoma"/>
                <w:color w:val="000000"/>
                <w:kern w:val="32"/>
                <w:sz w:val="18"/>
                <w:szCs w:val="18"/>
              </w:rPr>
              <w:br/>
              <w:t>• Temperatura de aplicación +5ºC a +35ºC</w:t>
            </w:r>
            <w:r w:rsidRPr="0035668D">
              <w:rPr>
                <w:rFonts w:ascii="Verdana" w:hAnsi="Verdana" w:cs="Tahoma"/>
                <w:color w:val="000000"/>
                <w:kern w:val="32"/>
                <w:sz w:val="18"/>
                <w:szCs w:val="18"/>
              </w:rPr>
              <w:br/>
              <w:t>• Tiempo de vida de la mezcla 2 horas</w:t>
            </w:r>
            <w:r w:rsidRPr="0035668D">
              <w:rPr>
                <w:rFonts w:ascii="Verdana" w:hAnsi="Verdana" w:cs="Tahoma"/>
                <w:color w:val="000000"/>
                <w:kern w:val="32"/>
                <w:sz w:val="18"/>
                <w:szCs w:val="18"/>
              </w:rPr>
              <w:br/>
              <w:t>• Tiempo de ajuste de las baldosas 30 minutos</w:t>
            </w:r>
            <w:r w:rsidRPr="0035668D">
              <w:rPr>
                <w:rFonts w:ascii="Verdana" w:hAnsi="Verdana" w:cs="Tahoma"/>
                <w:color w:val="000000"/>
                <w:kern w:val="32"/>
                <w:sz w:val="18"/>
                <w:szCs w:val="18"/>
              </w:rPr>
              <w:br/>
              <w:t>• Relleno de juntas 24 horas</w:t>
            </w:r>
            <w:r w:rsidRPr="0035668D">
              <w:rPr>
                <w:rFonts w:ascii="Verdana" w:hAnsi="Verdana" w:cs="Tahoma"/>
                <w:color w:val="000000"/>
                <w:kern w:val="32"/>
                <w:sz w:val="18"/>
                <w:szCs w:val="18"/>
              </w:rPr>
              <w:br/>
              <w:t>• Reacción al fuego</w:t>
            </w:r>
            <w:r w:rsidRPr="0035668D">
              <w:rPr>
                <w:rFonts w:ascii="Verdana" w:hAnsi="Verdana" w:cs="Tahoma"/>
                <w:color w:val="000000"/>
                <w:kern w:val="32"/>
                <w:sz w:val="18"/>
                <w:szCs w:val="18"/>
              </w:rPr>
              <w:br/>
              <w:t>• Tiempo abierto 20 minutos</w:t>
            </w:r>
            <w:r w:rsidRPr="0035668D">
              <w:rPr>
                <w:rFonts w:ascii="Verdana" w:hAnsi="Verdana" w:cs="Tahoma"/>
                <w:color w:val="000000"/>
                <w:kern w:val="32"/>
                <w:sz w:val="18"/>
                <w:szCs w:val="18"/>
              </w:rPr>
              <w:br/>
              <w:t>• Adherencia inicial ≥ 0.5 N/mm</w:t>
            </w:r>
            <w:r w:rsidRPr="0035668D">
              <w:rPr>
                <w:rFonts w:ascii="Verdana" w:hAnsi="Verdana" w:cs="Tahoma"/>
                <w:color w:val="000000"/>
                <w:kern w:val="32"/>
                <w:sz w:val="18"/>
                <w:szCs w:val="18"/>
              </w:rPr>
              <w:br/>
              <w:t>• Adherencia tras inmersión en agua ≥ 0.5 N/mm2</w:t>
            </w:r>
            <w:r w:rsidRPr="0035668D">
              <w:rPr>
                <w:rFonts w:ascii="Verdana" w:hAnsi="Verdana" w:cs="Tahoma"/>
                <w:color w:val="000000"/>
                <w:kern w:val="32"/>
                <w:sz w:val="18"/>
                <w:szCs w:val="18"/>
              </w:rPr>
              <w:br/>
              <w:t>• No requiere mezclas, basta agregar agua.</w:t>
            </w:r>
          </w:p>
        </w:tc>
      </w:tr>
      <w:tr w:rsidR="0035668D" w:rsidRPr="0035668D" w14:paraId="1B2F295C" w14:textId="77777777" w:rsidTr="007D6615">
        <w:trPr>
          <w:trHeight w:val="2542"/>
        </w:trPr>
        <w:tc>
          <w:tcPr>
            <w:tcW w:w="704" w:type="dxa"/>
            <w:noWrap/>
            <w:hideMark/>
          </w:tcPr>
          <w:p w14:paraId="0778686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22</w:t>
            </w:r>
          </w:p>
        </w:tc>
        <w:tc>
          <w:tcPr>
            <w:tcW w:w="1750" w:type="dxa"/>
            <w:hideMark/>
          </w:tcPr>
          <w:p w14:paraId="314A493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CEMENTO PORTLAND</w:t>
            </w:r>
          </w:p>
        </w:tc>
        <w:tc>
          <w:tcPr>
            <w:tcW w:w="818" w:type="dxa"/>
            <w:noWrap/>
            <w:hideMark/>
          </w:tcPr>
          <w:p w14:paraId="09E8220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BL</w:t>
            </w:r>
          </w:p>
        </w:tc>
        <w:tc>
          <w:tcPr>
            <w:tcW w:w="6122" w:type="dxa"/>
            <w:hideMark/>
          </w:tcPr>
          <w:p w14:paraId="296ED00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cemento Portland es un tipo de cemento hidráulico que se utiliza ampliamente en la construcción debido a sus propiedades de fraguado y endurecimiento en presencia de agua.</w:t>
            </w:r>
            <w:r w:rsidRPr="0035668D">
              <w:rPr>
                <w:rFonts w:ascii="Verdana" w:hAnsi="Verdana" w:cs="Tahoma"/>
                <w:color w:val="000000"/>
                <w:kern w:val="32"/>
                <w:sz w:val="18"/>
                <w:szCs w:val="18"/>
              </w:rPr>
              <w:br/>
              <w:t xml:space="preserve">Se deberá utilizar cemento Portland (tipo I) y/o cemento portland con Puzolana (tipo IP) y/o cemento </w:t>
            </w:r>
            <w:proofErr w:type="spellStart"/>
            <w:r w:rsidRPr="0035668D">
              <w:rPr>
                <w:rFonts w:ascii="Verdana" w:hAnsi="Verdana" w:cs="Tahoma"/>
                <w:color w:val="000000"/>
                <w:kern w:val="32"/>
                <w:sz w:val="18"/>
                <w:szCs w:val="18"/>
              </w:rPr>
              <w:t>Puzolánico</w:t>
            </w:r>
            <w:proofErr w:type="spellEnd"/>
            <w:r w:rsidRPr="0035668D">
              <w:rPr>
                <w:rFonts w:ascii="Verdana" w:hAnsi="Verdana" w:cs="Tahoma"/>
                <w:color w:val="000000"/>
                <w:kern w:val="32"/>
                <w:sz w:val="18"/>
                <w:szCs w:val="18"/>
              </w:rPr>
              <w:t xml:space="preserve"> (Tipo P) 100% de origen nacional fresco y de calidad probada con una resistencia  mínima de 30 </w:t>
            </w:r>
            <w:proofErr w:type="spellStart"/>
            <w:r w:rsidRPr="0035668D">
              <w:rPr>
                <w:rFonts w:ascii="Verdana" w:hAnsi="Verdana" w:cs="Tahoma"/>
                <w:color w:val="000000"/>
                <w:kern w:val="32"/>
                <w:sz w:val="18"/>
                <w:szCs w:val="18"/>
              </w:rPr>
              <w:t>MPa</w:t>
            </w:r>
            <w:proofErr w:type="spellEnd"/>
            <w:r w:rsidRPr="0035668D">
              <w:rPr>
                <w:rFonts w:ascii="Verdana" w:hAnsi="Verdana" w:cs="Tahoma"/>
                <w:color w:val="000000"/>
                <w:kern w:val="32"/>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5668D">
              <w:rPr>
                <w:rFonts w:ascii="Verdana" w:hAnsi="Verdana" w:cs="Tahoma"/>
                <w:color w:val="000000"/>
                <w:kern w:val="32"/>
                <w:sz w:val="18"/>
                <w:szCs w:val="18"/>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w:t>
            </w:r>
            <w:r w:rsidRPr="0035668D">
              <w:rPr>
                <w:rFonts w:ascii="Verdana" w:hAnsi="Verdana" w:cs="Tahoma"/>
                <w:color w:val="000000"/>
                <w:kern w:val="32"/>
                <w:sz w:val="18"/>
                <w:szCs w:val="18"/>
              </w:rPr>
              <w:lastRenderedPageBreak/>
              <w:t>piso, así mismo el almacenamiento de las bolsas no debe superar un mes después del verificado de la fecha de emisión de la bolsa. En el caso del transporte, almacenamiento y manipuleo deberá respetar lo indicado por el fabricante.</w:t>
            </w:r>
            <w:r w:rsidRPr="0035668D">
              <w:rPr>
                <w:rFonts w:ascii="Verdana" w:hAnsi="Verdana" w:cs="Tahoma"/>
                <w:color w:val="000000"/>
                <w:kern w:val="32"/>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35668D">
              <w:rPr>
                <w:rFonts w:ascii="Verdana" w:hAnsi="Verdana" w:cs="Tahoma"/>
                <w:color w:val="000000"/>
                <w:kern w:val="32"/>
                <w:sz w:val="18"/>
                <w:szCs w:val="18"/>
              </w:rPr>
              <w:br/>
              <w:t>El cemento que por alguna razón haya fraguado parcialmente o contenga terrones, grumos, costras, etc., será rechazado automáticamente y retirado del lugar de la Obra.</w:t>
            </w:r>
          </w:p>
        </w:tc>
      </w:tr>
      <w:tr w:rsidR="0035668D" w:rsidRPr="0035668D" w14:paraId="6F7A43CC" w14:textId="77777777" w:rsidTr="007D6615">
        <w:trPr>
          <w:trHeight w:val="4000"/>
        </w:trPr>
        <w:tc>
          <w:tcPr>
            <w:tcW w:w="704" w:type="dxa"/>
            <w:noWrap/>
            <w:hideMark/>
          </w:tcPr>
          <w:p w14:paraId="7B5264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23</w:t>
            </w:r>
          </w:p>
        </w:tc>
        <w:tc>
          <w:tcPr>
            <w:tcW w:w="1750" w:type="dxa"/>
            <w:hideMark/>
          </w:tcPr>
          <w:p w14:paraId="22DBA2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CERÁMICA NACIONAL</w:t>
            </w:r>
          </w:p>
        </w:tc>
        <w:tc>
          <w:tcPr>
            <w:tcW w:w="818" w:type="dxa"/>
            <w:noWrap/>
            <w:hideMark/>
          </w:tcPr>
          <w:p w14:paraId="5EEB0B2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7A176B3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5668D">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5668D">
              <w:rPr>
                <w:rFonts w:ascii="Verdana" w:hAnsi="Verdana" w:cs="Tahoma"/>
                <w:color w:val="000000"/>
                <w:kern w:val="32"/>
                <w:sz w:val="18"/>
                <w:szCs w:val="18"/>
              </w:rPr>
              <w:t>Porcelain</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Enamel</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Institute</w:t>
            </w:r>
            <w:proofErr w:type="spellEnd"/>
            <w:r w:rsidRPr="0035668D">
              <w:rPr>
                <w:rFonts w:ascii="Verdana" w:hAnsi="Verdana" w:cs="Tahoma"/>
                <w:color w:val="000000"/>
                <w:kern w:val="32"/>
                <w:sz w:val="18"/>
                <w:szCs w:val="18"/>
              </w:rPr>
              <w:t>), que es el índice que mide la resistencia al desgaste.</w:t>
            </w:r>
            <w:r w:rsidRPr="0035668D">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5668D">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5668D">
              <w:rPr>
                <w:rFonts w:ascii="Verdana" w:hAnsi="Verdana" w:cs="Tahoma"/>
                <w:color w:val="000000"/>
                <w:kern w:val="32"/>
                <w:sz w:val="18"/>
                <w:szCs w:val="18"/>
              </w:rPr>
              <w:br/>
              <w:t>Antes de la colocación de la cerámica, la Entidad Ejecutora suministrará una muestra que deberá ser aprobada por el Inspector de Obra.</w:t>
            </w:r>
          </w:p>
        </w:tc>
      </w:tr>
      <w:tr w:rsidR="0035668D" w:rsidRPr="0035668D" w14:paraId="5375494A" w14:textId="77777777" w:rsidTr="007D6615">
        <w:trPr>
          <w:trHeight w:val="595"/>
        </w:trPr>
        <w:tc>
          <w:tcPr>
            <w:tcW w:w="704" w:type="dxa"/>
            <w:noWrap/>
            <w:hideMark/>
          </w:tcPr>
          <w:p w14:paraId="4087E9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24</w:t>
            </w:r>
          </w:p>
        </w:tc>
        <w:tc>
          <w:tcPr>
            <w:tcW w:w="1750" w:type="dxa"/>
            <w:hideMark/>
          </w:tcPr>
          <w:p w14:paraId="390E73C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CERÁMICA NACIONAL TIPO PORCELANATO (60X60)</w:t>
            </w:r>
          </w:p>
        </w:tc>
        <w:tc>
          <w:tcPr>
            <w:tcW w:w="818" w:type="dxa"/>
            <w:noWrap/>
            <w:hideMark/>
          </w:tcPr>
          <w:p w14:paraId="7A7DAC8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4251B40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cerámica está elaborada con arcilla cocida. La arcilla es una roca sedimentaria, constituida por agregados de silicatos de aluminio hidratados, de color blanco cuando es pura y varía de color según las impurezas que contenga.</w:t>
            </w:r>
            <w:r w:rsidRPr="0035668D">
              <w:rPr>
                <w:rFonts w:ascii="Verdana" w:hAnsi="Verdana" w:cs="Tahoma"/>
                <w:color w:val="000000"/>
                <w:kern w:val="32"/>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5668D">
              <w:rPr>
                <w:rFonts w:ascii="Verdana" w:hAnsi="Verdana" w:cs="Tahoma"/>
                <w:color w:val="000000"/>
                <w:kern w:val="32"/>
                <w:sz w:val="18"/>
                <w:szCs w:val="18"/>
              </w:rPr>
              <w:t>Porcelain</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Enamel</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Institute</w:t>
            </w:r>
            <w:proofErr w:type="spellEnd"/>
            <w:r w:rsidRPr="0035668D">
              <w:rPr>
                <w:rFonts w:ascii="Verdana" w:hAnsi="Verdana" w:cs="Tahoma"/>
                <w:color w:val="000000"/>
                <w:kern w:val="32"/>
                <w:sz w:val="18"/>
                <w:szCs w:val="18"/>
              </w:rPr>
              <w:t>), que es el índice que mide la resistencia al desgaste.</w:t>
            </w:r>
            <w:r w:rsidRPr="0035668D">
              <w:rPr>
                <w:rFonts w:ascii="Verdana" w:hAnsi="Verdana" w:cs="Tahoma"/>
                <w:color w:val="000000"/>
                <w:kern w:val="32"/>
                <w:sz w:val="18"/>
                <w:szCs w:val="18"/>
              </w:rPr>
              <w:br/>
              <w:t>El zócalo de cerámica será esmaltado de color homogéneo y su superficie sin ondulaciones e imperfecciones, desportillados y con un ancho de 10 cm.</w:t>
            </w:r>
            <w:r w:rsidRPr="0035668D">
              <w:rPr>
                <w:rFonts w:ascii="Verdana" w:hAnsi="Verdana" w:cs="Tahoma"/>
                <w:color w:val="000000"/>
                <w:kern w:val="32"/>
                <w:sz w:val="18"/>
                <w:szCs w:val="18"/>
              </w:rPr>
              <w:br/>
              <w:t>Asimismo, la cerámica deberá cumplir los requisitos de la norma IBNORCA NB/150-10545. El almacenamiento y manipuleo deberá seguir las indicaciones del proveedor del material.</w:t>
            </w:r>
            <w:r w:rsidRPr="0035668D">
              <w:rPr>
                <w:rFonts w:ascii="Verdana" w:hAnsi="Verdana" w:cs="Tahoma"/>
                <w:color w:val="000000"/>
                <w:kern w:val="32"/>
                <w:sz w:val="18"/>
                <w:szCs w:val="18"/>
              </w:rPr>
              <w:br/>
              <w:t xml:space="preserve">Antes de la colocación de la cerámica, la Entidad Ejecutora </w:t>
            </w:r>
            <w:r w:rsidRPr="0035668D">
              <w:rPr>
                <w:rFonts w:ascii="Verdana" w:hAnsi="Verdana" w:cs="Tahoma"/>
                <w:color w:val="000000"/>
                <w:kern w:val="32"/>
                <w:sz w:val="18"/>
                <w:szCs w:val="18"/>
              </w:rPr>
              <w:lastRenderedPageBreak/>
              <w:t>suministrará una muestra que deberá ser aprobada por el Inspector de Obra.</w:t>
            </w:r>
          </w:p>
        </w:tc>
      </w:tr>
      <w:tr w:rsidR="0035668D" w:rsidRPr="0035668D" w14:paraId="1635E972" w14:textId="77777777" w:rsidTr="007D6615">
        <w:trPr>
          <w:trHeight w:val="1833"/>
        </w:trPr>
        <w:tc>
          <w:tcPr>
            <w:tcW w:w="704" w:type="dxa"/>
            <w:noWrap/>
            <w:hideMark/>
          </w:tcPr>
          <w:p w14:paraId="55896B4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25</w:t>
            </w:r>
          </w:p>
        </w:tc>
        <w:tc>
          <w:tcPr>
            <w:tcW w:w="1750" w:type="dxa"/>
            <w:hideMark/>
          </w:tcPr>
          <w:p w14:paraId="13E67DD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CHAPA EXTERIOR</w:t>
            </w:r>
          </w:p>
        </w:tc>
        <w:tc>
          <w:tcPr>
            <w:tcW w:w="818" w:type="dxa"/>
            <w:noWrap/>
            <w:hideMark/>
          </w:tcPr>
          <w:p w14:paraId="0C77115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EE08407" w14:textId="77777777" w:rsidR="0035668D" w:rsidRPr="0035668D" w:rsidRDefault="0035668D" w:rsidP="007D6615">
            <w:pPr>
              <w:tabs>
                <w:tab w:val="left" w:pos="993"/>
              </w:tabs>
              <w:spacing w:line="260" w:lineRule="atLeast"/>
              <w:rPr>
                <w:rFonts w:ascii="Verdana" w:hAnsi="Verdana" w:cs="Tahoma"/>
                <w:color w:val="000000"/>
                <w:kern w:val="32"/>
                <w:sz w:val="18"/>
                <w:szCs w:val="18"/>
                <w:highlight w:val="yellow"/>
              </w:rPr>
            </w:pPr>
            <w:r w:rsidRPr="0035668D">
              <w:rPr>
                <w:rFonts w:ascii="Verdana" w:hAnsi="Verdana" w:cs="Tahoma"/>
                <w:color w:val="000000"/>
                <w:kern w:val="32"/>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5668D" w:rsidRPr="0035668D" w14:paraId="228081CC" w14:textId="77777777" w:rsidTr="007D6615">
        <w:trPr>
          <w:trHeight w:val="1824"/>
        </w:trPr>
        <w:tc>
          <w:tcPr>
            <w:tcW w:w="704" w:type="dxa"/>
            <w:noWrap/>
            <w:hideMark/>
          </w:tcPr>
          <w:p w14:paraId="2D49794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26</w:t>
            </w:r>
          </w:p>
        </w:tc>
        <w:tc>
          <w:tcPr>
            <w:tcW w:w="1750" w:type="dxa"/>
            <w:hideMark/>
          </w:tcPr>
          <w:p w14:paraId="76BE81D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CHAPA INTERIOR</w:t>
            </w:r>
          </w:p>
        </w:tc>
        <w:tc>
          <w:tcPr>
            <w:tcW w:w="818" w:type="dxa"/>
            <w:noWrap/>
            <w:hideMark/>
          </w:tcPr>
          <w:p w14:paraId="0588084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EB21F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5668D" w:rsidRPr="0035668D" w14:paraId="119A856D" w14:textId="77777777" w:rsidTr="007D6615">
        <w:trPr>
          <w:trHeight w:val="2440"/>
        </w:trPr>
        <w:tc>
          <w:tcPr>
            <w:tcW w:w="704" w:type="dxa"/>
            <w:noWrap/>
            <w:hideMark/>
          </w:tcPr>
          <w:p w14:paraId="370044C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27</w:t>
            </w:r>
          </w:p>
        </w:tc>
        <w:tc>
          <w:tcPr>
            <w:tcW w:w="1750" w:type="dxa"/>
            <w:hideMark/>
          </w:tcPr>
          <w:p w14:paraId="205A6B3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CHICOTILLO</w:t>
            </w:r>
          </w:p>
        </w:tc>
        <w:tc>
          <w:tcPr>
            <w:tcW w:w="818" w:type="dxa"/>
            <w:noWrap/>
            <w:hideMark/>
          </w:tcPr>
          <w:p w14:paraId="47CF10C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DC3F4F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Largo: 40 a 60 cm</w:t>
            </w:r>
            <w:r w:rsidRPr="0035668D">
              <w:rPr>
                <w:rFonts w:ascii="Verdana" w:hAnsi="Verdana" w:cs="Tahoma"/>
                <w:color w:val="000000"/>
                <w:kern w:val="32"/>
                <w:sz w:val="18"/>
                <w:szCs w:val="18"/>
              </w:rPr>
              <w:br/>
              <w:t>• Ancho: 4.1 cm x 3/8"" (Diámetro de la manguera)</w:t>
            </w:r>
            <w:r w:rsidRPr="0035668D">
              <w:rPr>
                <w:rFonts w:ascii="Verdana" w:hAnsi="Verdana" w:cs="Tahoma"/>
                <w:color w:val="000000"/>
                <w:kern w:val="32"/>
                <w:sz w:val="18"/>
                <w:szCs w:val="18"/>
              </w:rPr>
              <w:br/>
              <w:t>• Rosca: 1/2 para entrada a grifería y de 1/2 para punto hidráulico.</w:t>
            </w:r>
            <w:r w:rsidRPr="0035668D">
              <w:rPr>
                <w:rFonts w:ascii="Verdana" w:hAnsi="Verdana" w:cs="Tahoma"/>
                <w:color w:val="000000"/>
                <w:kern w:val="32"/>
                <w:sz w:val="18"/>
                <w:szCs w:val="18"/>
              </w:rPr>
              <w:br/>
              <w:t>• Material: plástico PVC flexible de alta resistencia</w:t>
            </w:r>
            <w:r w:rsidRPr="0035668D">
              <w:rPr>
                <w:rFonts w:ascii="Verdana" w:hAnsi="Verdana" w:cs="Tahoma"/>
                <w:color w:val="000000"/>
                <w:kern w:val="32"/>
                <w:sz w:val="18"/>
                <w:szCs w:val="18"/>
              </w:rPr>
              <w:br/>
              <w:t>• Temperatura: De 4°C a 66°C.</w:t>
            </w:r>
            <w:r w:rsidRPr="0035668D">
              <w:rPr>
                <w:rFonts w:ascii="Verdana" w:hAnsi="Verdana" w:cs="Tahoma"/>
                <w:color w:val="000000"/>
                <w:kern w:val="32"/>
                <w:sz w:val="18"/>
                <w:szCs w:val="18"/>
              </w:rPr>
              <w:br/>
              <w:t xml:space="preserve">• Resistente a la corrosión, pelado y decoloración de agua. </w:t>
            </w:r>
            <w:r w:rsidRPr="0035668D">
              <w:rPr>
                <w:rFonts w:ascii="Verdana" w:hAnsi="Verdana" w:cs="Tahoma"/>
                <w:color w:val="000000"/>
                <w:kern w:val="32"/>
                <w:sz w:val="18"/>
                <w:szCs w:val="18"/>
              </w:rPr>
              <w:br/>
              <w:t>• Resistente al efecto de jabones y limpiadores de tocador.</w:t>
            </w:r>
            <w:r w:rsidRPr="0035668D">
              <w:rPr>
                <w:rFonts w:ascii="Verdana" w:hAnsi="Verdana" w:cs="Tahoma"/>
                <w:color w:val="000000"/>
                <w:kern w:val="32"/>
                <w:sz w:val="18"/>
                <w:szCs w:val="18"/>
              </w:rPr>
              <w:br/>
              <w:t>• Recubrimientos no tóxicos.</w:t>
            </w:r>
          </w:p>
        </w:tc>
      </w:tr>
      <w:tr w:rsidR="0035668D" w:rsidRPr="0035668D" w14:paraId="335C2BDB" w14:textId="77777777" w:rsidTr="007D6615">
        <w:trPr>
          <w:trHeight w:val="6820"/>
        </w:trPr>
        <w:tc>
          <w:tcPr>
            <w:tcW w:w="704" w:type="dxa"/>
            <w:noWrap/>
            <w:hideMark/>
          </w:tcPr>
          <w:p w14:paraId="6FFD4F4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28</w:t>
            </w:r>
          </w:p>
        </w:tc>
        <w:tc>
          <w:tcPr>
            <w:tcW w:w="1750" w:type="dxa"/>
            <w:hideMark/>
          </w:tcPr>
          <w:p w14:paraId="63D76F3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CIELO PVC TIPO MACHIHEMBRE MAS ESTRUCTURA GALVANIZADA</w:t>
            </w:r>
          </w:p>
        </w:tc>
        <w:tc>
          <w:tcPr>
            <w:tcW w:w="818" w:type="dxa"/>
            <w:noWrap/>
            <w:hideMark/>
          </w:tcPr>
          <w:p w14:paraId="5AD1BCA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B4078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5668D">
              <w:rPr>
                <w:rFonts w:ascii="Verdana" w:hAnsi="Verdana" w:cs="Tahoma"/>
                <w:color w:val="000000"/>
                <w:kern w:val="32"/>
                <w:sz w:val="18"/>
                <w:szCs w:val="18"/>
              </w:rPr>
              <w:br/>
              <w:t>El Perfil Perimetral contará con las siguientes características:</w:t>
            </w:r>
            <w:r w:rsidRPr="0035668D">
              <w:rPr>
                <w:rFonts w:ascii="Verdana" w:hAnsi="Verdana" w:cs="Tahoma"/>
                <w:color w:val="000000"/>
                <w:kern w:val="32"/>
                <w:sz w:val="18"/>
                <w:szCs w:val="18"/>
              </w:rPr>
              <w:br/>
              <w:t xml:space="preserve">• Medidas: 26mm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 Perfil Unión Rígido. Medidas: 40mm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 Perfil Unión Flexible. Medidas: 65 mm x 15mm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Perfil Guía.</w:t>
            </w:r>
            <w:r w:rsidRPr="0035668D">
              <w:rPr>
                <w:rFonts w:ascii="Verdana" w:hAnsi="Verdana" w:cs="Tahoma"/>
                <w:color w:val="000000"/>
                <w:kern w:val="32"/>
                <w:sz w:val="18"/>
                <w:szCs w:val="18"/>
              </w:rPr>
              <w:br/>
              <w:t xml:space="preserve">• Medidas: 30mm x 15mm Hasta 6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Los accesorios para montaje son los siguientes:</w:t>
            </w:r>
            <w:r w:rsidRPr="0035668D">
              <w:rPr>
                <w:rFonts w:ascii="Verdana" w:hAnsi="Verdana" w:cs="Tahoma"/>
                <w:color w:val="000000"/>
                <w:kern w:val="32"/>
                <w:sz w:val="18"/>
                <w:szCs w:val="18"/>
              </w:rPr>
              <w:br/>
              <w:t>• Perfil Borde.</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Perfil Angulo Externo</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Perfil Angulo Interno </w:t>
            </w:r>
            <w:r w:rsidRPr="0035668D">
              <w:rPr>
                <w:rFonts w:ascii="Verdana" w:hAnsi="Verdana" w:cs="Tahoma"/>
                <w:color w:val="000000"/>
                <w:kern w:val="32"/>
                <w:sz w:val="18"/>
                <w:szCs w:val="18"/>
              </w:rPr>
              <w:br/>
              <w:t xml:space="preserve">• Tipo: Liso Hasta 4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5668D">
              <w:rPr>
                <w:rFonts w:ascii="Verdana" w:hAnsi="Verdana" w:cs="Tahoma"/>
                <w:color w:val="000000"/>
                <w:kern w:val="32"/>
                <w:sz w:val="18"/>
                <w:szCs w:val="18"/>
              </w:rPr>
              <w:br/>
              <w:t>La Placa de Cielo raso será lisa y estampada con medidas de 200mm x 15mm de material auto extinguible hasta 6Mts.</w:t>
            </w:r>
            <w:r w:rsidRPr="0035668D">
              <w:rPr>
                <w:rFonts w:ascii="Verdana" w:hAnsi="Verdana" w:cs="Tahoma"/>
                <w:color w:val="000000"/>
                <w:kern w:val="32"/>
                <w:sz w:val="18"/>
                <w:szCs w:val="18"/>
              </w:rPr>
              <w:br/>
              <w:t>Los mismos deberán ser de una calidad garantizada y se encontrarán en buen estado para su colocado.</w:t>
            </w:r>
          </w:p>
        </w:tc>
      </w:tr>
      <w:tr w:rsidR="0035668D" w:rsidRPr="0035668D" w14:paraId="4B22573B" w14:textId="77777777" w:rsidTr="007D6615">
        <w:trPr>
          <w:trHeight w:val="2440"/>
        </w:trPr>
        <w:tc>
          <w:tcPr>
            <w:tcW w:w="704" w:type="dxa"/>
            <w:noWrap/>
            <w:hideMark/>
          </w:tcPr>
          <w:p w14:paraId="720B4A7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29</w:t>
            </w:r>
          </w:p>
        </w:tc>
        <w:tc>
          <w:tcPr>
            <w:tcW w:w="1750" w:type="dxa"/>
            <w:hideMark/>
          </w:tcPr>
          <w:p w14:paraId="3634DC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CINTA AISLANTE</w:t>
            </w:r>
          </w:p>
        </w:tc>
        <w:tc>
          <w:tcPr>
            <w:tcW w:w="818" w:type="dxa"/>
            <w:noWrap/>
            <w:hideMark/>
          </w:tcPr>
          <w:p w14:paraId="24FFAEE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E68FA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5668D" w:rsidRPr="0035668D" w14:paraId="3C3F691F" w14:textId="77777777" w:rsidTr="007D6615">
        <w:trPr>
          <w:trHeight w:val="2440"/>
        </w:trPr>
        <w:tc>
          <w:tcPr>
            <w:tcW w:w="704" w:type="dxa"/>
            <w:noWrap/>
            <w:hideMark/>
          </w:tcPr>
          <w:p w14:paraId="7F79509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30</w:t>
            </w:r>
          </w:p>
        </w:tc>
        <w:tc>
          <w:tcPr>
            <w:tcW w:w="1750" w:type="dxa"/>
            <w:hideMark/>
          </w:tcPr>
          <w:p w14:paraId="6C16A3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CLAVOS</w:t>
            </w:r>
          </w:p>
        </w:tc>
        <w:tc>
          <w:tcPr>
            <w:tcW w:w="818" w:type="dxa"/>
            <w:noWrap/>
            <w:hideMark/>
          </w:tcPr>
          <w:p w14:paraId="3B8F1B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7C1E94C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5668D">
              <w:rPr>
                <w:rFonts w:ascii="Verdana" w:hAnsi="Verdana" w:cs="Tahoma"/>
                <w:color w:val="000000"/>
                <w:kern w:val="32"/>
                <w:sz w:val="18"/>
                <w:szCs w:val="18"/>
              </w:rPr>
              <w:br/>
              <w:t>La propuesta deberá especificar la procedencia, la forma de presentación e identificación será en bolsas de 1 Kg con la longitud, el diámetro o calibre señalado en la misma.</w:t>
            </w:r>
            <w:r w:rsidRPr="0035668D">
              <w:rPr>
                <w:rFonts w:ascii="Verdana" w:hAnsi="Verdana" w:cs="Tahoma"/>
                <w:color w:val="000000"/>
                <w:kern w:val="32"/>
                <w:sz w:val="18"/>
                <w:szCs w:val="18"/>
              </w:rPr>
              <w:br/>
              <w:t>Se requerirá principalmente clavos de 2”, 2 1/2", 4” y 5".</w:t>
            </w:r>
          </w:p>
        </w:tc>
      </w:tr>
      <w:tr w:rsidR="0035668D" w:rsidRPr="0035668D" w14:paraId="2B49C545" w14:textId="77777777" w:rsidTr="007D6615">
        <w:trPr>
          <w:trHeight w:val="5510"/>
        </w:trPr>
        <w:tc>
          <w:tcPr>
            <w:tcW w:w="704" w:type="dxa"/>
            <w:noWrap/>
            <w:hideMark/>
          </w:tcPr>
          <w:p w14:paraId="67B08C6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31</w:t>
            </w:r>
          </w:p>
        </w:tc>
        <w:tc>
          <w:tcPr>
            <w:tcW w:w="1750" w:type="dxa"/>
            <w:hideMark/>
          </w:tcPr>
          <w:p w14:paraId="7B07F3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FG GALVANIZADO DE 1/2"</w:t>
            </w:r>
          </w:p>
        </w:tc>
        <w:tc>
          <w:tcPr>
            <w:tcW w:w="818" w:type="dxa"/>
            <w:noWrap/>
            <w:hideMark/>
          </w:tcPr>
          <w:p w14:paraId="7B27E1D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40FC01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5668D">
              <w:rPr>
                <w:rFonts w:ascii="Verdana" w:hAnsi="Verdana" w:cs="Tahoma"/>
                <w:color w:val="000000"/>
                <w:kern w:val="32"/>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35668D">
              <w:rPr>
                <w:rFonts w:ascii="Verdana" w:hAnsi="Verdana" w:cs="Tahoma"/>
                <w:color w:val="000000"/>
                <w:kern w:val="32"/>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35668D">
              <w:rPr>
                <w:rFonts w:ascii="Verdana" w:hAnsi="Verdana" w:cs="Tahoma"/>
                <w:color w:val="000000"/>
                <w:kern w:val="32"/>
                <w:sz w:val="18"/>
                <w:szCs w:val="18"/>
              </w:rPr>
              <w:br/>
              <w:t>Características destacadas:</w:t>
            </w:r>
            <w:r w:rsidRPr="0035668D">
              <w:rPr>
                <w:rFonts w:ascii="Verdana" w:hAnsi="Verdana" w:cs="Tahoma"/>
                <w:color w:val="000000"/>
                <w:kern w:val="32"/>
                <w:sz w:val="18"/>
                <w:szCs w:val="18"/>
              </w:rPr>
              <w:br/>
              <w:t>• Diámetro nominal: 15 mm (½"")</w:t>
            </w:r>
            <w:r w:rsidRPr="0035668D">
              <w:rPr>
                <w:rFonts w:ascii="Verdana" w:hAnsi="Verdana" w:cs="Tahoma"/>
                <w:color w:val="000000"/>
                <w:kern w:val="32"/>
                <w:sz w:val="18"/>
                <w:szCs w:val="18"/>
              </w:rPr>
              <w:br/>
              <w:t>• Angulo entre ejes de recorrido: 90°</w:t>
            </w:r>
            <w:r w:rsidRPr="0035668D">
              <w:rPr>
                <w:rFonts w:ascii="Verdana" w:hAnsi="Verdana" w:cs="Tahoma"/>
                <w:color w:val="000000"/>
                <w:kern w:val="32"/>
                <w:sz w:val="18"/>
                <w:szCs w:val="18"/>
              </w:rPr>
              <w:br/>
              <w:t>• Distancia cara a centro: 28 mm ± 1.5 mm</w:t>
            </w:r>
            <w:r w:rsidRPr="0035668D">
              <w:rPr>
                <w:rFonts w:ascii="Verdana" w:hAnsi="Verdana" w:cs="Tahoma"/>
                <w:color w:val="000000"/>
                <w:kern w:val="32"/>
                <w:sz w:val="18"/>
                <w:szCs w:val="18"/>
              </w:rPr>
              <w:br/>
              <w:t>• Longitud de presentación: 15 mm ± 1.5 mm</w:t>
            </w:r>
            <w:r w:rsidRPr="0035668D">
              <w:rPr>
                <w:rFonts w:ascii="Verdana" w:hAnsi="Verdana" w:cs="Tahoma"/>
                <w:color w:val="000000"/>
                <w:kern w:val="32"/>
                <w:sz w:val="18"/>
                <w:szCs w:val="18"/>
              </w:rPr>
              <w:br/>
              <w:t>Debe cumplir con la NB 645:2007: Tuberías de fierro fundido dúctil, acoples y accesorios para líneas de tuberías de presión (Primera revisión).</w:t>
            </w:r>
          </w:p>
        </w:tc>
      </w:tr>
      <w:tr w:rsidR="0035668D" w:rsidRPr="0035668D" w14:paraId="1B968248" w14:textId="77777777" w:rsidTr="007D6615">
        <w:trPr>
          <w:trHeight w:val="3460"/>
        </w:trPr>
        <w:tc>
          <w:tcPr>
            <w:tcW w:w="704" w:type="dxa"/>
            <w:noWrap/>
            <w:hideMark/>
          </w:tcPr>
          <w:p w14:paraId="4821AC6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32</w:t>
            </w:r>
          </w:p>
        </w:tc>
        <w:tc>
          <w:tcPr>
            <w:tcW w:w="1750" w:type="dxa"/>
            <w:hideMark/>
          </w:tcPr>
          <w:p w14:paraId="4EDFB81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 1/2"</w:t>
            </w:r>
          </w:p>
        </w:tc>
        <w:tc>
          <w:tcPr>
            <w:tcW w:w="818" w:type="dxa"/>
            <w:noWrap/>
            <w:hideMark/>
          </w:tcPr>
          <w:p w14:paraId="77A55D6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DFD5AF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accesorios deberán ser de color uniforme.</w:t>
            </w:r>
            <w:r w:rsidRPr="0035668D">
              <w:rPr>
                <w:rFonts w:ascii="Verdana" w:hAnsi="Verdana" w:cs="Tahoma"/>
                <w:color w:val="000000"/>
                <w:kern w:val="32"/>
                <w:sz w:val="18"/>
                <w:szCs w:val="18"/>
              </w:rPr>
              <w:br/>
              <w:t>• -Los accesorios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xml:space="preserve">Debe cumplir con la NB 1216011:2007: Tuberías plásticas - Tubos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no plastificado (PVC-U) para conducción de agua potable.</w:t>
            </w:r>
          </w:p>
        </w:tc>
      </w:tr>
      <w:tr w:rsidR="0035668D" w:rsidRPr="0035668D" w14:paraId="5FF6334F" w14:textId="77777777" w:rsidTr="007D6615">
        <w:trPr>
          <w:trHeight w:val="4060"/>
        </w:trPr>
        <w:tc>
          <w:tcPr>
            <w:tcW w:w="704" w:type="dxa"/>
            <w:noWrap/>
            <w:hideMark/>
          </w:tcPr>
          <w:p w14:paraId="7810B68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33</w:t>
            </w:r>
          </w:p>
        </w:tc>
        <w:tc>
          <w:tcPr>
            <w:tcW w:w="1750" w:type="dxa"/>
            <w:hideMark/>
          </w:tcPr>
          <w:p w14:paraId="343675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 5/8"</w:t>
            </w:r>
          </w:p>
        </w:tc>
        <w:tc>
          <w:tcPr>
            <w:tcW w:w="818" w:type="dxa"/>
            <w:noWrap/>
            <w:hideMark/>
          </w:tcPr>
          <w:p w14:paraId="284520C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078E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Será de Material de Poli cloruro de Vinilo (PVC), los tubos deberán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El codo deberá ser de material PVC de color uniforme.</w:t>
            </w:r>
            <w:r w:rsidRPr="0035668D">
              <w:rPr>
                <w:rFonts w:ascii="Verdana" w:hAnsi="Verdana" w:cs="Tahoma"/>
                <w:color w:val="000000"/>
                <w:kern w:val="32"/>
                <w:sz w:val="18"/>
                <w:szCs w:val="18"/>
              </w:rPr>
              <w:br/>
              <w:t>• El codo procederá de fábrica por inyección de molde, no aceptándose el uso de piezas especiales obtenidas mediante cortes.</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 Diámetro nominal: 15 mm (½"")</w:t>
            </w:r>
            <w:r w:rsidRPr="0035668D">
              <w:rPr>
                <w:rFonts w:ascii="Verdana" w:hAnsi="Verdana" w:cs="Tahoma"/>
                <w:color w:val="000000"/>
                <w:kern w:val="32"/>
                <w:sz w:val="18"/>
                <w:szCs w:val="18"/>
              </w:rPr>
              <w:br/>
              <w:t>• Angulo entre ejes de recorrido: 90°</w:t>
            </w:r>
            <w:r w:rsidRPr="0035668D">
              <w:rPr>
                <w:rFonts w:ascii="Verdana" w:hAnsi="Verdana" w:cs="Tahoma"/>
                <w:color w:val="000000"/>
                <w:kern w:val="32"/>
                <w:sz w:val="18"/>
                <w:szCs w:val="18"/>
              </w:rPr>
              <w:br/>
              <w:t>• Distancia cara a centro: 28 mm ± 1.5 mm</w:t>
            </w:r>
            <w:r w:rsidRPr="0035668D">
              <w:rPr>
                <w:rFonts w:ascii="Verdana" w:hAnsi="Verdana" w:cs="Tahoma"/>
                <w:color w:val="000000"/>
                <w:kern w:val="32"/>
                <w:sz w:val="18"/>
                <w:szCs w:val="18"/>
              </w:rPr>
              <w:br/>
              <w:t>• Longitud de presentación: 15 mm ± 1.5 mm</w:t>
            </w:r>
            <w:r w:rsidRPr="0035668D">
              <w:rPr>
                <w:rFonts w:ascii="Verdana" w:hAnsi="Verdana" w:cs="Tahoma"/>
                <w:color w:val="000000"/>
                <w:kern w:val="32"/>
                <w:sz w:val="18"/>
                <w:szCs w:val="18"/>
              </w:rPr>
              <w:br/>
              <w:t>Debe cumplir con la NB 645:2007: Tuberías de fierro fundido dúctil, acoples y accesorios para líneas de tuberías de presión.</w:t>
            </w:r>
          </w:p>
        </w:tc>
      </w:tr>
      <w:tr w:rsidR="0035668D" w:rsidRPr="0035668D" w14:paraId="26083050" w14:textId="77777777" w:rsidTr="007D6615">
        <w:trPr>
          <w:trHeight w:val="1266"/>
        </w:trPr>
        <w:tc>
          <w:tcPr>
            <w:tcW w:w="704" w:type="dxa"/>
            <w:noWrap/>
            <w:hideMark/>
          </w:tcPr>
          <w:p w14:paraId="031B52A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34</w:t>
            </w:r>
          </w:p>
        </w:tc>
        <w:tc>
          <w:tcPr>
            <w:tcW w:w="1750" w:type="dxa"/>
            <w:hideMark/>
          </w:tcPr>
          <w:p w14:paraId="4A3F0BF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2"</w:t>
            </w:r>
          </w:p>
        </w:tc>
        <w:tc>
          <w:tcPr>
            <w:tcW w:w="818" w:type="dxa"/>
            <w:noWrap/>
            <w:hideMark/>
          </w:tcPr>
          <w:p w14:paraId="6FBBC6A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1C0A1B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2”.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5668D" w:rsidRPr="0035668D" w14:paraId="36E8398F" w14:textId="77777777" w:rsidTr="007D6615">
        <w:trPr>
          <w:trHeight w:val="991"/>
        </w:trPr>
        <w:tc>
          <w:tcPr>
            <w:tcW w:w="704" w:type="dxa"/>
            <w:noWrap/>
            <w:hideMark/>
          </w:tcPr>
          <w:p w14:paraId="2332303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35</w:t>
            </w:r>
          </w:p>
        </w:tc>
        <w:tc>
          <w:tcPr>
            <w:tcW w:w="1750" w:type="dxa"/>
            <w:hideMark/>
          </w:tcPr>
          <w:p w14:paraId="576FE4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3"</w:t>
            </w:r>
          </w:p>
        </w:tc>
        <w:tc>
          <w:tcPr>
            <w:tcW w:w="818" w:type="dxa"/>
            <w:noWrap/>
            <w:hideMark/>
          </w:tcPr>
          <w:p w14:paraId="7AA86E5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A9F28A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3”.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xml:space="preserve">• Los tubos procederán de fábrica por inyección de molde, no </w:t>
            </w:r>
            <w:r w:rsidRPr="0035668D">
              <w:rPr>
                <w:rFonts w:ascii="Verdana" w:hAnsi="Verdana" w:cs="Tahoma"/>
                <w:color w:val="000000"/>
                <w:kern w:val="32"/>
                <w:sz w:val="18"/>
                <w:szCs w:val="18"/>
              </w:rPr>
              <w:lastRenderedPageBreak/>
              <w:t>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5668D" w:rsidRPr="0035668D" w14:paraId="37305A54" w14:textId="77777777" w:rsidTr="007D6615">
        <w:trPr>
          <w:trHeight w:val="1692"/>
        </w:trPr>
        <w:tc>
          <w:tcPr>
            <w:tcW w:w="704" w:type="dxa"/>
            <w:noWrap/>
            <w:hideMark/>
          </w:tcPr>
          <w:p w14:paraId="05F4EC1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36</w:t>
            </w:r>
          </w:p>
        </w:tc>
        <w:tc>
          <w:tcPr>
            <w:tcW w:w="1750" w:type="dxa"/>
            <w:hideMark/>
          </w:tcPr>
          <w:p w14:paraId="20119FE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CODO PVC DESAGÜE 4"</w:t>
            </w:r>
          </w:p>
        </w:tc>
        <w:tc>
          <w:tcPr>
            <w:tcW w:w="818" w:type="dxa"/>
            <w:noWrap/>
            <w:hideMark/>
          </w:tcPr>
          <w:p w14:paraId="5F2FEBD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C781E5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4”. Cuya principal aplicación se da en Instalaciones hidráulicas;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 Las juntas serán del Tipo campana – espiga</w:t>
            </w:r>
            <w:r w:rsidRPr="0035668D">
              <w:rPr>
                <w:rFonts w:ascii="Verdana" w:hAnsi="Verdana" w:cs="Tahoma"/>
                <w:color w:val="000000"/>
                <w:kern w:val="32"/>
                <w:sz w:val="18"/>
                <w:szCs w:val="18"/>
              </w:rPr>
              <w:br/>
              <w:t>• Las tuberías de PVC deberán cumplir con las siguientes normas:</w:t>
            </w:r>
            <w:r w:rsidRPr="0035668D">
              <w:rPr>
                <w:rFonts w:ascii="Verdana" w:hAnsi="Verdana" w:cs="Tahoma"/>
                <w:color w:val="000000"/>
                <w:kern w:val="32"/>
                <w:sz w:val="18"/>
                <w:szCs w:val="18"/>
              </w:rPr>
              <w:br/>
              <w:t>-  Normas Bolivianas:         NB 213-77</w:t>
            </w:r>
            <w:r w:rsidRPr="0035668D">
              <w:rPr>
                <w:rFonts w:ascii="Verdana" w:hAnsi="Verdana" w:cs="Tahoma"/>
                <w:color w:val="000000"/>
                <w:kern w:val="32"/>
                <w:sz w:val="18"/>
                <w:szCs w:val="18"/>
              </w:rPr>
              <w:br/>
              <w:t>- Normas ASTM:               D-1785 y D-2241</w:t>
            </w:r>
            <w:r w:rsidRPr="0035668D">
              <w:rPr>
                <w:rFonts w:ascii="Verdana" w:hAnsi="Verdana" w:cs="Tahoma"/>
                <w:color w:val="000000"/>
                <w:kern w:val="32"/>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5668D">
              <w:rPr>
                <w:rFonts w:ascii="Verdana" w:hAnsi="Verdana" w:cs="Tahoma"/>
                <w:color w:val="000000"/>
                <w:kern w:val="32"/>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5668D" w:rsidRPr="0035668D" w14:paraId="3E8C954B" w14:textId="77777777" w:rsidTr="007D6615">
        <w:trPr>
          <w:trHeight w:val="3830"/>
        </w:trPr>
        <w:tc>
          <w:tcPr>
            <w:tcW w:w="704" w:type="dxa"/>
            <w:noWrap/>
            <w:hideMark/>
          </w:tcPr>
          <w:p w14:paraId="55060BE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37</w:t>
            </w:r>
          </w:p>
        </w:tc>
        <w:tc>
          <w:tcPr>
            <w:tcW w:w="1750" w:type="dxa"/>
            <w:hideMark/>
          </w:tcPr>
          <w:p w14:paraId="6402758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COPLA PVC DE 1/2"</w:t>
            </w:r>
          </w:p>
        </w:tc>
        <w:tc>
          <w:tcPr>
            <w:tcW w:w="818" w:type="dxa"/>
            <w:noWrap/>
            <w:hideMark/>
          </w:tcPr>
          <w:p w14:paraId="4D639E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1B6028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35668D">
              <w:rPr>
                <w:rFonts w:ascii="Verdana" w:hAnsi="Verdana" w:cs="Tahoma"/>
                <w:color w:val="000000"/>
                <w:kern w:val="32"/>
                <w:sz w:val="18"/>
                <w:szCs w:val="18"/>
              </w:rPr>
              <w:br/>
              <w:t>La copla deberá ser de PVC de primera calidad y marca conocida.</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El proveedor deberá especificar el tipo, espesor, y resistencia.</w:t>
            </w:r>
            <w:r w:rsidRPr="0035668D">
              <w:rPr>
                <w:rFonts w:ascii="Verdana" w:hAnsi="Verdana" w:cs="Tahoma"/>
                <w:color w:val="000000"/>
                <w:kern w:val="32"/>
                <w:sz w:val="18"/>
                <w:szCs w:val="18"/>
              </w:rPr>
              <w:br/>
              <w:t>• La superficie del accesorio deberá ser lisa y libre de grietas, fisuras y otros defectos que alteren su calidad.</w:t>
            </w:r>
            <w:r w:rsidRPr="0035668D">
              <w:rPr>
                <w:rFonts w:ascii="Verdana" w:hAnsi="Verdana" w:cs="Tahoma"/>
                <w:color w:val="000000"/>
                <w:kern w:val="32"/>
                <w:sz w:val="18"/>
                <w:szCs w:val="18"/>
              </w:rPr>
              <w:br/>
              <w:t>• El accesorio deberá ser de color uniforme.</w:t>
            </w:r>
            <w:r w:rsidRPr="0035668D">
              <w:rPr>
                <w:rFonts w:ascii="Verdana" w:hAnsi="Verdana" w:cs="Tahoma"/>
                <w:color w:val="000000"/>
                <w:kern w:val="32"/>
                <w:sz w:val="18"/>
                <w:szCs w:val="18"/>
              </w:rPr>
              <w:br/>
              <w:t xml:space="preserve">Deberá cumplir con la  NB </w:t>
            </w:r>
            <w:proofErr w:type="gramStart"/>
            <w:r w:rsidRPr="0035668D">
              <w:rPr>
                <w:rFonts w:ascii="Verdana" w:hAnsi="Verdana" w:cs="Tahoma"/>
                <w:color w:val="000000"/>
                <w:kern w:val="32"/>
                <w:sz w:val="18"/>
                <w:szCs w:val="18"/>
              </w:rPr>
              <w:t>1216011:2007 :</w:t>
            </w:r>
            <w:proofErr w:type="gramEnd"/>
            <w:r w:rsidRPr="0035668D">
              <w:rPr>
                <w:rFonts w:ascii="Verdana" w:hAnsi="Verdana" w:cs="Tahoma"/>
                <w:color w:val="000000"/>
                <w:kern w:val="32"/>
                <w:sz w:val="18"/>
                <w:szCs w:val="18"/>
              </w:rPr>
              <w:t xml:space="preserve"> Tuberías plásticas - Tubos de poli(cloruro de vinilo) no plastificado (PVC-U) para conducción de agua potable</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469CB2BC" w14:textId="77777777" w:rsidTr="007D6615">
        <w:trPr>
          <w:trHeight w:val="1501"/>
        </w:trPr>
        <w:tc>
          <w:tcPr>
            <w:tcW w:w="704" w:type="dxa"/>
            <w:noWrap/>
            <w:hideMark/>
          </w:tcPr>
          <w:p w14:paraId="32482F5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38</w:t>
            </w:r>
          </w:p>
        </w:tc>
        <w:tc>
          <w:tcPr>
            <w:tcW w:w="1750" w:type="dxa"/>
            <w:hideMark/>
          </w:tcPr>
          <w:p w14:paraId="164C3BC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CORDEL</w:t>
            </w:r>
          </w:p>
        </w:tc>
        <w:tc>
          <w:tcPr>
            <w:tcW w:w="818" w:type="dxa"/>
            <w:noWrap/>
            <w:hideMark/>
          </w:tcPr>
          <w:p w14:paraId="059EE73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3C19D8B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Entidad Ejecutora deberá garantizar que el material de referencia sea de buena calidad y de marca reconocida.</w:t>
            </w:r>
            <w:r w:rsidRPr="0035668D">
              <w:rPr>
                <w:rFonts w:ascii="Verdana" w:hAnsi="Verdana" w:cs="Tahoma"/>
                <w:color w:val="000000"/>
                <w:kern w:val="32"/>
                <w:sz w:val="18"/>
                <w:szCs w:val="18"/>
              </w:rPr>
              <w:br/>
              <w:t>•  Cordel de nylon reflectante y resistente</w:t>
            </w:r>
            <w:r w:rsidRPr="0035668D">
              <w:rPr>
                <w:rFonts w:ascii="Verdana" w:hAnsi="Verdana" w:cs="Tahoma"/>
                <w:color w:val="000000"/>
                <w:kern w:val="32"/>
                <w:sz w:val="18"/>
                <w:szCs w:val="18"/>
              </w:rPr>
              <w:br/>
              <w:t>•  Mango resistente a los impactos</w:t>
            </w:r>
            <w:r w:rsidRPr="0035668D">
              <w:rPr>
                <w:rFonts w:ascii="Verdana" w:hAnsi="Verdana" w:cs="Tahoma"/>
                <w:color w:val="000000"/>
                <w:kern w:val="32"/>
                <w:sz w:val="18"/>
                <w:szCs w:val="18"/>
              </w:rPr>
              <w:br/>
              <w:t>•  Bobina para enrollar y desenrollar fácilmente</w:t>
            </w:r>
            <w:r w:rsidRPr="0035668D">
              <w:rPr>
                <w:rFonts w:ascii="Verdana" w:hAnsi="Verdana" w:cs="Tahoma"/>
                <w:color w:val="000000"/>
                <w:kern w:val="32"/>
                <w:sz w:val="18"/>
                <w:szCs w:val="18"/>
              </w:rPr>
              <w:br/>
              <w:t>•  Tensión de ruptura 30 kg.</w:t>
            </w:r>
          </w:p>
        </w:tc>
      </w:tr>
      <w:tr w:rsidR="0035668D" w:rsidRPr="0035668D" w14:paraId="5013F55D" w14:textId="77777777" w:rsidTr="007D6615">
        <w:trPr>
          <w:trHeight w:val="2440"/>
        </w:trPr>
        <w:tc>
          <w:tcPr>
            <w:tcW w:w="704" w:type="dxa"/>
            <w:noWrap/>
            <w:hideMark/>
          </w:tcPr>
          <w:p w14:paraId="0481BB9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39</w:t>
            </w:r>
          </w:p>
        </w:tc>
        <w:tc>
          <w:tcPr>
            <w:tcW w:w="1750" w:type="dxa"/>
            <w:hideMark/>
          </w:tcPr>
          <w:p w14:paraId="0006CC9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DUCHA PLÁSTICA ELÉCTRICA</w:t>
            </w:r>
          </w:p>
        </w:tc>
        <w:tc>
          <w:tcPr>
            <w:tcW w:w="818" w:type="dxa"/>
            <w:noWrap/>
            <w:hideMark/>
          </w:tcPr>
          <w:p w14:paraId="1FE3F8A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7C5F35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el baño, la ducha plástica de 3 temperaturas de buena calidad, de marca reconocida en el mercado.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 Deberá ser instalada con sus accesorios para un perfecto funcionamiento </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t>La Entidad Ejecutora tiene la obligación de presentar una muestra para aprobación del Inspector de obra, antes de la adquisición del material de referencia.</w:t>
            </w:r>
          </w:p>
        </w:tc>
      </w:tr>
      <w:tr w:rsidR="0035668D" w:rsidRPr="0035668D" w14:paraId="3FD7E37A" w14:textId="77777777" w:rsidTr="007D6615">
        <w:trPr>
          <w:trHeight w:val="1266"/>
        </w:trPr>
        <w:tc>
          <w:tcPr>
            <w:tcW w:w="704" w:type="dxa"/>
            <w:noWrap/>
            <w:hideMark/>
          </w:tcPr>
          <w:p w14:paraId="28B8DE8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40</w:t>
            </w:r>
          </w:p>
        </w:tc>
        <w:tc>
          <w:tcPr>
            <w:tcW w:w="1750" w:type="dxa"/>
            <w:hideMark/>
          </w:tcPr>
          <w:p w14:paraId="573ECB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ELECTRODOS</w:t>
            </w:r>
          </w:p>
        </w:tc>
        <w:tc>
          <w:tcPr>
            <w:tcW w:w="818" w:type="dxa"/>
            <w:noWrap/>
            <w:hideMark/>
          </w:tcPr>
          <w:p w14:paraId="1F0DCB6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6F4186A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electrodo es una varilla metálica especialmente preparada para servir como material de aporte en los procesos de soldadura por arco, se fabrican en metales ferrosos y no ferrosos</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 Deberá usarse los diámetros de 3/32” y 1/8” o los más comunes en el mercado, con resistencia a la tracción de 60.000 </w:t>
            </w:r>
            <w:proofErr w:type="spellStart"/>
            <w:r w:rsidRPr="0035668D">
              <w:rPr>
                <w:rFonts w:ascii="Verdana" w:hAnsi="Verdana" w:cs="Tahoma"/>
                <w:color w:val="000000"/>
                <w:kern w:val="32"/>
                <w:sz w:val="18"/>
                <w:szCs w:val="18"/>
              </w:rPr>
              <w:t>lbs</w:t>
            </w:r>
            <w:proofErr w:type="spellEnd"/>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t xml:space="preserve">plg² y con revestimiento de tipo </w:t>
            </w:r>
            <w:proofErr w:type="spellStart"/>
            <w:r w:rsidRPr="0035668D">
              <w:rPr>
                <w:rFonts w:ascii="Verdana" w:hAnsi="Verdana" w:cs="Tahoma"/>
                <w:color w:val="000000"/>
                <w:kern w:val="32"/>
                <w:sz w:val="18"/>
                <w:szCs w:val="18"/>
              </w:rPr>
              <w:t>rutílico</w:t>
            </w:r>
            <w:proofErr w:type="spellEnd"/>
            <w:r w:rsidRPr="0035668D">
              <w:rPr>
                <w:rFonts w:ascii="Verdana" w:hAnsi="Verdana" w:cs="Tahoma"/>
                <w:color w:val="000000"/>
                <w:kern w:val="32"/>
                <w:sz w:val="18"/>
                <w:szCs w:val="18"/>
              </w:rPr>
              <w:t>, es decir, con alto contenido de rutilo (óxido de titanio).</w:t>
            </w:r>
            <w:r w:rsidRPr="0035668D">
              <w:rPr>
                <w:rFonts w:ascii="Verdana" w:hAnsi="Verdana" w:cs="Tahoma"/>
                <w:color w:val="000000"/>
                <w:kern w:val="32"/>
                <w:sz w:val="18"/>
                <w:szCs w:val="18"/>
              </w:rPr>
              <w:br/>
              <w:t>• Para penetración mediana a baja, arco suave y buena resistencia y presentación. Este material trabaja con corriente alterna y corriente continua de ambas polaridades (+</w:t>
            </w:r>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t>-) pudiendo soldar en posición plana, vertical y horizontal.</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5E8E7280" w14:textId="77777777" w:rsidTr="007D6615">
        <w:trPr>
          <w:trHeight w:val="1416"/>
        </w:trPr>
        <w:tc>
          <w:tcPr>
            <w:tcW w:w="704" w:type="dxa"/>
            <w:noWrap/>
            <w:hideMark/>
          </w:tcPr>
          <w:p w14:paraId="583E905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41</w:t>
            </w:r>
          </w:p>
        </w:tc>
        <w:tc>
          <w:tcPr>
            <w:tcW w:w="1750" w:type="dxa"/>
            <w:hideMark/>
          </w:tcPr>
          <w:p w14:paraId="73335A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ESQUINERO DE ALUMINIO</w:t>
            </w:r>
          </w:p>
        </w:tc>
        <w:tc>
          <w:tcPr>
            <w:tcW w:w="818" w:type="dxa"/>
            <w:noWrap/>
            <w:hideMark/>
          </w:tcPr>
          <w:p w14:paraId="143043F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AAC498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El material de aluminio deberá ser ligero y fácil de manejar, resistente a la corrosión y al desgaste, y duradero.</w:t>
            </w:r>
            <w:r w:rsidRPr="0035668D">
              <w:rPr>
                <w:rFonts w:ascii="Verdana" w:hAnsi="Verdana" w:cs="Tahoma"/>
                <w:color w:val="000000"/>
                <w:kern w:val="32"/>
                <w:sz w:val="18"/>
                <w:szCs w:val="18"/>
              </w:rPr>
              <w:br/>
              <w:t>• Deberá tener alta dureza superficial para resistir arañazos e impactos.</w:t>
            </w:r>
            <w:r w:rsidRPr="0035668D">
              <w:rPr>
                <w:rFonts w:ascii="Verdana" w:hAnsi="Verdana" w:cs="Tahoma"/>
                <w:color w:val="000000"/>
                <w:kern w:val="32"/>
                <w:sz w:val="18"/>
                <w:szCs w:val="18"/>
              </w:rPr>
              <w:br/>
              <w:t>• Deben ser resistentes a la humedad y al agua.</w:t>
            </w:r>
            <w:r w:rsidRPr="0035668D">
              <w:rPr>
                <w:rFonts w:ascii="Verdana" w:hAnsi="Verdana" w:cs="Tahoma"/>
                <w:color w:val="000000"/>
                <w:kern w:val="32"/>
                <w:sz w:val="18"/>
                <w:szCs w:val="18"/>
              </w:rPr>
              <w:br/>
              <w:t>• Deben tener buena conductividad térmica para disipar el calor eficientemente</w:t>
            </w:r>
            <w:proofErr w:type="gramStart"/>
            <w:r w:rsidRPr="0035668D">
              <w:rPr>
                <w:rFonts w:ascii="Verdana" w:hAnsi="Verdana" w:cs="Tahoma"/>
                <w:color w:val="000000"/>
                <w:kern w:val="32"/>
                <w:sz w:val="18"/>
                <w:szCs w:val="18"/>
              </w:rPr>
              <w:t>..</w:t>
            </w:r>
            <w:proofErr w:type="gramEnd"/>
            <w:r w:rsidRPr="0035668D">
              <w:rPr>
                <w:rFonts w:ascii="Verdana" w:hAnsi="Verdana" w:cs="Tahoma"/>
                <w:color w:val="000000"/>
                <w:kern w:val="32"/>
                <w:sz w:val="18"/>
                <w:szCs w:val="18"/>
              </w:rPr>
              <w:br/>
              <w:t>• Deberá ser de fácil instalación, fácil de cortar y adaptar a las dimensiones necesarias. Se puede fijar mediante tornillos, clavos o adhesivos específicos para aluminio.</w:t>
            </w:r>
            <w:r w:rsidRPr="0035668D">
              <w:rPr>
                <w:rFonts w:ascii="Verdana" w:hAnsi="Verdana" w:cs="Tahoma"/>
                <w:color w:val="000000"/>
                <w:kern w:val="32"/>
                <w:sz w:val="18"/>
                <w:szCs w:val="18"/>
              </w:rPr>
              <w:br/>
              <w:t>• Deberán cumplir con las normativas de calidad y seguridad correspondientes.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77E6F5E6" w14:textId="77777777" w:rsidTr="007D6615">
        <w:trPr>
          <w:trHeight w:val="983"/>
        </w:trPr>
        <w:tc>
          <w:tcPr>
            <w:tcW w:w="704" w:type="dxa"/>
            <w:noWrap/>
            <w:hideMark/>
          </w:tcPr>
          <w:p w14:paraId="19CB6EE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42</w:t>
            </w:r>
          </w:p>
        </w:tc>
        <w:tc>
          <w:tcPr>
            <w:tcW w:w="1750" w:type="dxa"/>
            <w:hideMark/>
          </w:tcPr>
          <w:p w14:paraId="2C6A0B3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1/2"</w:t>
            </w:r>
          </w:p>
        </w:tc>
        <w:tc>
          <w:tcPr>
            <w:tcW w:w="818" w:type="dxa"/>
            <w:noWrap/>
            <w:hideMark/>
          </w:tcPr>
          <w:p w14:paraId="7B3D873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027905F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presentan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por separado,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21BD6151" w14:textId="77777777" w:rsidTr="007D6615">
        <w:trPr>
          <w:trHeight w:val="6040"/>
        </w:trPr>
        <w:tc>
          <w:tcPr>
            <w:tcW w:w="704" w:type="dxa"/>
            <w:noWrap/>
            <w:hideMark/>
          </w:tcPr>
          <w:p w14:paraId="72746D9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43</w:t>
            </w:r>
          </w:p>
        </w:tc>
        <w:tc>
          <w:tcPr>
            <w:tcW w:w="1750" w:type="dxa"/>
            <w:hideMark/>
          </w:tcPr>
          <w:p w14:paraId="779D46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1/4"</w:t>
            </w:r>
          </w:p>
        </w:tc>
        <w:tc>
          <w:tcPr>
            <w:tcW w:w="818" w:type="dxa"/>
            <w:noWrap/>
            <w:hideMark/>
          </w:tcPr>
          <w:p w14:paraId="67A64DB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7200BF7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400E3328" w14:textId="77777777" w:rsidTr="007D6615">
        <w:trPr>
          <w:trHeight w:val="2438"/>
        </w:trPr>
        <w:tc>
          <w:tcPr>
            <w:tcW w:w="704" w:type="dxa"/>
            <w:noWrap/>
            <w:hideMark/>
          </w:tcPr>
          <w:p w14:paraId="794B1F4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44</w:t>
            </w:r>
          </w:p>
        </w:tc>
        <w:tc>
          <w:tcPr>
            <w:tcW w:w="1750" w:type="dxa"/>
            <w:hideMark/>
          </w:tcPr>
          <w:p w14:paraId="51FC42E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3/8"</w:t>
            </w:r>
          </w:p>
        </w:tc>
        <w:tc>
          <w:tcPr>
            <w:tcW w:w="818" w:type="dxa"/>
            <w:noWrap/>
            <w:hideMark/>
          </w:tcPr>
          <w:p w14:paraId="55A097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0CEB75A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 xml:space="preserve">En caso de que el del Inspector del Proyecto así lo requiera, la </w:t>
            </w:r>
            <w:r w:rsidRPr="0035668D">
              <w:rPr>
                <w:rFonts w:ascii="Verdana" w:hAnsi="Verdana" w:cs="Tahoma"/>
                <w:color w:val="000000"/>
                <w:kern w:val="32"/>
                <w:sz w:val="18"/>
                <w:szCs w:val="18"/>
              </w:rPr>
              <w:lastRenderedPageBreak/>
              <w:t>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01AC6079" w14:textId="77777777" w:rsidTr="007D6615">
        <w:trPr>
          <w:trHeight w:val="6050"/>
        </w:trPr>
        <w:tc>
          <w:tcPr>
            <w:tcW w:w="704" w:type="dxa"/>
            <w:noWrap/>
            <w:hideMark/>
          </w:tcPr>
          <w:p w14:paraId="7BCD600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45</w:t>
            </w:r>
          </w:p>
        </w:tc>
        <w:tc>
          <w:tcPr>
            <w:tcW w:w="1750" w:type="dxa"/>
            <w:hideMark/>
          </w:tcPr>
          <w:p w14:paraId="10EA700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FIERRO CORRUGADO 5/16"</w:t>
            </w:r>
          </w:p>
        </w:tc>
        <w:tc>
          <w:tcPr>
            <w:tcW w:w="818" w:type="dxa"/>
            <w:noWrap/>
            <w:hideMark/>
          </w:tcPr>
          <w:p w14:paraId="0CD84A8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BR</w:t>
            </w:r>
          </w:p>
        </w:tc>
        <w:tc>
          <w:tcPr>
            <w:tcW w:w="6122" w:type="dxa"/>
            <w:hideMark/>
          </w:tcPr>
          <w:p w14:paraId="60B1022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Barras de acero que presenta resaltos o corrugas que mejoran la adherencia con el hormigón.</w:t>
            </w:r>
            <w:r w:rsidRPr="0035668D">
              <w:rPr>
                <w:rFonts w:ascii="Verdana" w:hAnsi="Verdana" w:cs="Tahoma"/>
                <w:color w:val="000000"/>
                <w:kern w:val="32"/>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5668D">
              <w:rPr>
                <w:rFonts w:ascii="Verdana" w:hAnsi="Verdana" w:cs="Tahoma"/>
                <w:color w:val="000000"/>
                <w:kern w:val="32"/>
                <w:sz w:val="18"/>
                <w:szCs w:val="18"/>
              </w:rPr>
              <w:br/>
              <w:t>Las barras no presentarán defectos superficiales, grietas, ni sopladuras; la sección equivalente no será inferior al 95% de la sección nominal.</w:t>
            </w:r>
            <w:r w:rsidRPr="0035668D">
              <w:rPr>
                <w:rFonts w:ascii="Verdana" w:hAnsi="Verdana" w:cs="Tahoma"/>
                <w:color w:val="000000"/>
                <w:kern w:val="32"/>
                <w:sz w:val="18"/>
                <w:szCs w:val="18"/>
              </w:rPr>
              <w:br/>
              <w:t>Los aceros de refuerzo de distintos diámetros y características se almacenarán separadamente debidamente identificados a fin de evitar la posibilidad de intercambio de barras o errores.</w:t>
            </w:r>
            <w:r w:rsidRPr="0035668D">
              <w:rPr>
                <w:rFonts w:ascii="Verdana" w:hAnsi="Verdana" w:cs="Tahoma"/>
                <w:color w:val="000000"/>
                <w:kern w:val="32"/>
                <w:sz w:val="18"/>
                <w:szCs w:val="18"/>
              </w:rPr>
              <w:br/>
              <w:t>Se prohíbe el uso de barras lisas trefiladas como armaduras para el hormigón armado, excepto en componentes de mallas electro soldadas.</w:t>
            </w:r>
            <w:r w:rsidRPr="0035668D">
              <w:rPr>
                <w:rFonts w:ascii="Verdana" w:hAnsi="Verdana" w:cs="Tahoma"/>
                <w:color w:val="000000"/>
                <w:kern w:val="32"/>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35668D">
              <w:rPr>
                <w:rFonts w:ascii="Verdana" w:hAnsi="Verdana" w:cs="Tahoma"/>
                <w:color w:val="000000"/>
                <w:kern w:val="32"/>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5668D" w:rsidRPr="0035668D" w14:paraId="259627B3" w14:textId="77777777" w:rsidTr="007D6615">
        <w:trPr>
          <w:trHeight w:val="552"/>
        </w:trPr>
        <w:tc>
          <w:tcPr>
            <w:tcW w:w="704" w:type="dxa"/>
            <w:noWrap/>
            <w:hideMark/>
          </w:tcPr>
          <w:p w14:paraId="4CFDAE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46</w:t>
            </w:r>
          </w:p>
        </w:tc>
        <w:tc>
          <w:tcPr>
            <w:tcW w:w="1750" w:type="dxa"/>
            <w:hideMark/>
          </w:tcPr>
          <w:p w14:paraId="3B15214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GANCHOS J DE 2,5"</w:t>
            </w:r>
          </w:p>
        </w:tc>
        <w:tc>
          <w:tcPr>
            <w:tcW w:w="818" w:type="dxa"/>
            <w:noWrap/>
            <w:hideMark/>
          </w:tcPr>
          <w:p w14:paraId="34AABF6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57E33C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Utilizados para la fijación de CALAMINAS conformadas, en estructura metálica.</w:t>
            </w:r>
            <w:r w:rsidRPr="0035668D">
              <w:rPr>
                <w:rFonts w:ascii="Verdana" w:hAnsi="Verdana" w:cs="Tahoma"/>
                <w:color w:val="000000"/>
                <w:kern w:val="32"/>
                <w:sz w:val="18"/>
                <w:szCs w:val="18"/>
              </w:rPr>
              <w:br/>
              <w:t>Cada gancho J para techo está compuesto por:</w:t>
            </w:r>
            <w:r w:rsidRPr="0035668D">
              <w:rPr>
                <w:rFonts w:ascii="Verdana" w:hAnsi="Verdana" w:cs="Tahoma"/>
                <w:color w:val="000000"/>
                <w:kern w:val="32"/>
                <w:sz w:val="18"/>
                <w:szCs w:val="18"/>
              </w:rPr>
              <w:br/>
              <w:t xml:space="preserve"> - 1 Gancho de acero galvanizado. </w:t>
            </w:r>
            <w:r w:rsidRPr="0035668D">
              <w:rPr>
                <w:rFonts w:ascii="Verdana" w:hAnsi="Verdana" w:cs="Tahoma"/>
                <w:color w:val="000000"/>
                <w:kern w:val="32"/>
                <w:sz w:val="18"/>
                <w:szCs w:val="18"/>
              </w:rPr>
              <w:br/>
              <w:t xml:space="preserve"> - 1 Arandela de goma (cóncava).</w:t>
            </w:r>
            <w:r w:rsidRPr="0035668D">
              <w:rPr>
                <w:rFonts w:ascii="Verdana" w:hAnsi="Verdana" w:cs="Tahoma"/>
                <w:color w:val="000000"/>
                <w:kern w:val="32"/>
                <w:sz w:val="18"/>
                <w:szCs w:val="18"/>
              </w:rPr>
              <w:br/>
              <w:t xml:space="preserve"> - 1 Arandela galvanizada (cóncava).</w:t>
            </w:r>
            <w:r w:rsidRPr="0035668D">
              <w:rPr>
                <w:rFonts w:ascii="Verdana" w:hAnsi="Verdana" w:cs="Tahoma"/>
                <w:color w:val="000000"/>
                <w:kern w:val="32"/>
                <w:sz w:val="18"/>
                <w:szCs w:val="18"/>
              </w:rPr>
              <w:br/>
              <w:t xml:space="preserve"> - 1 tuerca hexagonal galvanizada.</w:t>
            </w:r>
            <w:r w:rsidRPr="0035668D">
              <w:rPr>
                <w:rFonts w:ascii="Verdana" w:hAnsi="Verdana" w:cs="Tahoma"/>
                <w:color w:val="000000"/>
                <w:kern w:val="32"/>
                <w:sz w:val="18"/>
                <w:szCs w:val="18"/>
              </w:rPr>
              <w:br/>
              <w:t>La Entidad Ejecutora deberá garantizar que el material de referencia sea de buena calidad, de marca reconocida y que el colocado de los ganchos se realice en las ondas superiores.</w:t>
            </w:r>
          </w:p>
        </w:tc>
      </w:tr>
      <w:tr w:rsidR="0035668D" w:rsidRPr="0035668D" w14:paraId="34FA522E" w14:textId="77777777" w:rsidTr="007D6615">
        <w:trPr>
          <w:trHeight w:val="849"/>
        </w:trPr>
        <w:tc>
          <w:tcPr>
            <w:tcW w:w="704" w:type="dxa"/>
            <w:noWrap/>
            <w:hideMark/>
          </w:tcPr>
          <w:p w14:paraId="0C7DCAE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47</w:t>
            </w:r>
          </w:p>
        </w:tc>
        <w:tc>
          <w:tcPr>
            <w:tcW w:w="1750" w:type="dxa"/>
            <w:hideMark/>
          </w:tcPr>
          <w:p w14:paraId="50DDE7B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GRIFERÍA PARA LAVAMANOS</w:t>
            </w:r>
          </w:p>
        </w:tc>
        <w:tc>
          <w:tcPr>
            <w:tcW w:w="818" w:type="dxa"/>
            <w:noWrap/>
            <w:hideMark/>
          </w:tcPr>
          <w:p w14:paraId="6C0E61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EAFAFD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será implementado en el baño, el Grifo de color cromado, resistente a ralladuras y arañazos, con cartucho cerámico, para evitar goteo y alargar su uso, cuerpo de latón y altura de acuerdo a diseño</w:t>
            </w:r>
            <w:r w:rsidRPr="0035668D">
              <w:rPr>
                <w:rFonts w:ascii="Verdana" w:hAnsi="Verdana" w:cs="Tahoma"/>
                <w:color w:val="000000"/>
                <w:kern w:val="32"/>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31B6F07A" w14:textId="77777777" w:rsidTr="007D6615">
        <w:trPr>
          <w:trHeight w:val="2600"/>
        </w:trPr>
        <w:tc>
          <w:tcPr>
            <w:tcW w:w="704" w:type="dxa"/>
            <w:noWrap/>
            <w:hideMark/>
          </w:tcPr>
          <w:p w14:paraId="022F7EA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48</w:t>
            </w:r>
          </w:p>
        </w:tc>
        <w:tc>
          <w:tcPr>
            <w:tcW w:w="1750" w:type="dxa"/>
            <w:hideMark/>
          </w:tcPr>
          <w:p w14:paraId="731AEBF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GRIFERÍA PARA LAVAPLATOS</w:t>
            </w:r>
          </w:p>
        </w:tc>
        <w:tc>
          <w:tcPr>
            <w:tcW w:w="818" w:type="dxa"/>
            <w:noWrap/>
            <w:hideMark/>
          </w:tcPr>
          <w:p w14:paraId="6ADB43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8A6CA9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la cocina, la grifería de color cromado resistente a ralladuras y arañazos, con cartucho cerámico, para evitar goteo y alargar su uso, cuerpo de latón y altura de acuerdo a diseño</w:t>
            </w:r>
            <w:r w:rsidRPr="0035668D">
              <w:rPr>
                <w:rFonts w:ascii="Verdana" w:hAnsi="Verdana" w:cs="Tahoma"/>
                <w:color w:val="000000"/>
                <w:kern w:val="32"/>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10CAD477" w14:textId="77777777" w:rsidTr="007D6615">
        <w:trPr>
          <w:trHeight w:val="2440"/>
        </w:trPr>
        <w:tc>
          <w:tcPr>
            <w:tcW w:w="704" w:type="dxa"/>
            <w:noWrap/>
            <w:hideMark/>
          </w:tcPr>
          <w:p w14:paraId="5234484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49</w:t>
            </w:r>
          </w:p>
        </w:tc>
        <w:tc>
          <w:tcPr>
            <w:tcW w:w="1750" w:type="dxa"/>
            <w:hideMark/>
          </w:tcPr>
          <w:p w14:paraId="3AC551A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GRIFO DE PARED 1/2"</w:t>
            </w:r>
          </w:p>
        </w:tc>
        <w:tc>
          <w:tcPr>
            <w:tcW w:w="818" w:type="dxa"/>
            <w:noWrap/>
            <w:hideMark/>
          </w:tcPr>
          <w:p w14:paraId="3ED9BA8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1D483A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es implementado en los lavarropas o </w:t>
            </w:r>
            <w:proofErr w:type="spellStart"/>
            <w:r w:rsidRPr="0035668D">
              <w:rPr>
                <w:rFonts w:ascii="Verdana" w:hAnsi="Verdana" w:cs="Tahoma"/>
                <w:color w:val="000000"/>
                <w:kern w:val="32"/>
                <w:sz w:val="18"/>
                <w:szCs w:val="18"/>
              </w:rPr>
              <w:t>lavanderias</w:t>
            </w:r>
            <w:proofErr w:type="spellEnd"/>
            <w:r w:rsidRPr="0035668D">
              <w:rPr>
                <w:rFonts w:ascii="Verdana" w:hAnsi="Verdana" w:cs="Tahoma"/>
                <w:color w:val="000000"/>
                <w:kern w:val="32"/>
                <w:sz w:val="18"/>
                <w:szCs w:val="18"/>
              </w:rPr>
              <w:t>, el grifo deberá ser necesariamente de material metálico inoxidable de dimensiones de 1/2”, el grifo deberá tener características para ser colocado en la pared.</w:t>
            </w:r>
            <w:r w:rsidRPr="0035668D">
              <w:rPr>
                <w:rFonts w:ascii="Verdana" w:hAnsi="Verdana" w:cs="Tahoma"/>
                <w:color w:val="000000"/>
                <w:kern w:val="32"/>
                <w:sz w:val="18"/>
                <w:szCs w:val="18"/>
              </w:rPr>
              <w:br/>
              <w:t>Se recomienda que su procedencia sea de industria nacional o extranjera y de marca conocida dentro el mercado local</w:t>
            </w:r>
            <w:r w:rsidRPr="0035668D">
              <w:rPr>
                <w:rFonts w:ascii="Verdana" w:hAnsi="Verdana" w:cs="Tahoma"/>
                <w:color w:val="000000"/>
                <w:kern w:val="32"/>
                <w:sz w:val="18"/>
                <w:szCs w:val="18"/>
              </w:rPr>
              <w:br/>
              <w:t>Cualquier alteración o daño del producto antes, durante y después del transporte, no realizara el ingreso a almacenes.</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2CA05BF1" w14:textId="77777777" w:rsidTr="007D6615">
        <w:trPr>
          <w:trHeight w:val="2440"/>
        </w:trPr>
        <w:tc>
          <w:tcPr>
            <w:tcW w:w="704" w:type="dxa"/>
            <w:noWrap/>
            <w:hideMark/>
          </w:tcPr>
          <w:p w14:paraId="5045A15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50</w:t>
            </w:r>
          </w:p>
        </w:tc>
        <w:tc>
          <w:tcPr>
            <w:tcW w:w="1750" w:type="dxa"/>
            <w:hideMark/>
          </w:tcPr>
          <w:p w14:paraId="1A4A49D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IMPERMEABILIZANTE CRIL, SOL Y LLUVIA</w:t>
            </w:r>
          </w:p>
        </w:tc>
        <w:tc>
          <w:tcPr>
            <w:tcW w:w="818" w:type="dxa"/>
            <w:noWrap/>
            <w:hideMark/>
          </w:tcPr>
          <w:p w14:paraId="2F0067E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D9F8AE6"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5668D">
              <w:rPr>
                <w:rFonts w:ascii="Verdana" w:hAnsi="Verdana" w:cs="Tahoma"/>
                <w:color w:val="000000"/>
                <w:kern w:val="32"/>
                <w:sz w:val="18"/>
                <w:szCs w:val="18"/>
              </w:rPr>
              <w:br/>
              <w:t>Será de entera responsabilidad de la Entidad Ejecutora, asegurar su calidad y su importación y así asegurar la entrega efectiva del producto en almacenes.</w:t>
            </w:r>
          </w:p>
        </w:tc>
      </w:tr>
      <w:tr w:rsidR="0035668D" w:rsidRPr="0035668D" w14:paraId="114327CC" w14:textId="77777777" w:rsidTr="007D6615">
        <w:trPr>
          <w:trHeight w:val="3530"/>
        </w:trPr>
        <w:tc>
          <w:tcPr>
            <w:tcW w:w="704" w:type="dxa"/>
            <w:noWrap/>
            <w:hideMark/>
          </w:tcPr>
          <w:p w14:paraId="1EF403D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51</w:t>
            </w:r>
          </w:p>
        </w:tc>
        <w:tc>
          <w:tcPr>
            <w:tcW w:w="1750" w:type="dxa"/>
            <w:hideMark/>
          </w:tcPr>
          <w:p w14:paraId="1244406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INODORO T/BAJO MAS ACCESORIOS</w:t>
            </w:r>
          </w:p>
        </w:tc>
        <w:tc>
          <w:tcPr>
            <w:tcW w:w="818" w:type="dxa"/>
            <w:noWrap/>
            <w:hideMark/>
          </w:tcPr>
          <w:p w14:paraId="5F67551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A38D4A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5668D">
              <w:rPr>
                <w:rFonts w:ascii="Verdana" w:hAnsi="Verdana" w:cs="Tahoma"/>
                <w:color w:val="000000"/>
                <w:kern w:val="32"/>
                <w:sz w:val="18"/>
                <w:szCs w:val="18"/>
              </w:rPr>
              <w:br/>
              <w:t xml:space="preserve">Deberá ser de Porcelana, ancho 0.50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largo 0.65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altura 0.50 </w:t>
            </w:r>
            <w:proofErr w:type="spellStart"/>
            <w:r w:rsidRPr="0035668D">
              <w:rPr>
                <w:rFonts w:ascii="Verdana" w:hAnsi="Verdana" w:cs="Tahoma"/>
                <w:color w:val="000000"/>
                <w:kern w:val="32"/>
                <w:sz w:val="18"/>
                <w:szCs w:val="18"/>
              </w:rPr>
              <w:t>mts</w:t>
            </w:r>
            <w:proofErr w:type="spellEnd"/>
            <w:r w:rsidRPr="0035668D">
              <w:rPr>
                <w:rFonts w:ascii="Verdana" w:hAnsi="Verdana" w:cs="Tahoma"/>
                <w:color w:val="000000"/>
                <w:kern w:val="32"/>
                <w:sz w:val="18"/>
                <w:szCs w:val="18"/>
              </w:rPr>
              <w:t xml:space="preserve">, las dimensiones pueden variar acorde a las definidas por el fabricante, permitiéndose una tolerancia de +-7 cm; de un volumen no mayor a 6 </w:t>
            </w:r>
            <w:proofErr w:type="spellStart"/>
            <w:r w:rsidRPr="0035668D">
              <w:rPr>
                <w:rFonts w:ascii="Verdana" w:hAnsi="Verdana" w:cs="Tahoma"/>
                <w:color w:val="000000"/>
                <w:kern w:val="32"/>
                <w:sz w:val="18"/>
                <w:szCs w:val="18"/>
              </w:rPr>
              <w:t>lts</w:t>
            </w:r>
            <w:proofErr w:type="spellEnd"/>
            <w:r w:rsidRPr="0035668D">
              <w:rPr>
                <w:rFonts w:ascii="Verdana" w:hAnsi="Verdana" w:cs="Tahoma"/>
                <w:color w:val="000000"/>
                <w:kern w:val="32"/>
                <w:sz w:val="18"/>
                <w:szCs w:val="18"/>
              </w:rPr>
              <w:t>, Se recomienda que su procedencia sea de industria nacional o extranjera y de marca conocida dentro del mercado nacional, deberá contar con los accesorios de papelero, tapa y asiento, y toallero</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412BAB6A" w14:textId="77777777" w:rsidTr="007D6615">
        <w:trPr>
          <w:trHeight w:val="4190"/>
        </w:trPr>
        <w:tc>
          <w:tcPr>
            <w:tcW w:w="704" w:type="dxa"/>
            <w:noWrap/>
            <w:hideMark/>
          </w:tcPr>
          <w:p w14:paraId="585A6C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52</w:t>
            </w:r>
          </w:p>
        </w:tc>
        <w:tc>
          <w:tcPr>
            <w:tcW w:w="1750" w:type="dxa"/>
            <w:hideMark/>
          </w:tcPr>
          <w:p w14:paraId="200B62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INTERRUPTOR</w:t>
            </w:r>
          </w:p>
        </w:tc>
        <w:tc>
          <w:tcPr>
            <w:tcW w:w="818" w:type="dxa"/>
            <w:noWrap/>
            <w:hideMark/>
          </w:tcPr>
          <w:p w14:paraId="6FD8983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354A43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Tensión nominal: 250V AC; 127 V AC</w:t>
            </w:r>
            <w:r w:rsidRPr="0035668D">
              <w:rPr>
                <w:rFonts w:ascii="Verdana" w:hAnsi="Verdana" w:cs="Tahoma"/>
                <w:color w:val="000000"/>
                <w:kern w:val="32"/>
                <w:sz w:val="18"/>
                <w:szCs w:val="18"/>
              </w:rPr>
              <w:br/>
              <w:t>Corriente nominal (In): 10 A</w:t>
            </w:r>
            <w:r w:rsidRPr="0035668D">
              <w:rPr>
                <w:rFonts w:ascii="Verdana" w:hAnsi="Verdana" w:cs="Tahoma"/>
                <w:color w:val="000000"/>
                <w:kern w:val="32"/>
                <w:sz w:val="18"/>
                <w:szCs w:val="18"/>
              </w:rPr>
              <w:br/>
              <w:t>Frecuencia: 60 Hz.</w:t>
            </w:r>
            <w:r w:rsidRPr="0035668D">
              <w:rPr>
                <w:rFonts w:ascii="Verdana" w:hAnsi="Verdana" w:cs="Tahoma"/>
                <w:color w:val="000000"/>
                <w:kern w:val="32"/>
                <w:sz w:val="18"/>
                <w:szCs w:val="18"/>
              </w:rPr>
              <w:br/>
              <w:t>Operaciones mecánicas: Superior a 40.000 operaciones (Apertura- cierre), con carga a corriente nominal.</w:t>
            </w:r>
            <w:r w:rsidRPr="0035668D">
              <w:rPr>
                <w:rFonts w:ascii="Verdana" w:hAnsi="Verdana" w:cs="Tahoma"/>
                <w:color w:val="000000"/>
                <w:kern w:val="32"/>
                <w:sz w:val="18"/>
                <w:szCs w:val="18"/>
              </w:rPr>
              <w:br/>
              <w:t xml:space="preserve">Mascara: </w:t>
            </w:r>
            <w:proofErr w:type="spellStart"/>
            <w:r w:rsidRPr="0035668D">
              <w:rPr>
                <w:rFonts w:ascii="Verdana" w:hAnsi="Verdana" w:cs="Tahoma"/>
                <w:color w:val="000000"/>
                <w:kern w:val="32"/>
                <w:sz w:val="18"/>
                <w:szCs w:val="18"/>
              </w:rPr>
              <w:t>Polocarbonato</w:t>
            </w:r>
            <w:proofErr w:type="spellEnd"/>
            <w:r w:rsidRPr="0035668D">
              <w:rPr>
                <w:rFonts w:ascii="Verdana" w:hAnsi="Verdana" w:cs="Tahoma"/>
                <w:color w:val="000000"/>
                <w:kern w:val="32"/>
                <w:sz w:val="18"/>
                <w:szCs w:val="18"/>
              </w:rPr>
              <w:t xml:space="preserve"> </w:t>
            </w:r>
            <w:proofErr w:type="spellStart"/>
            <w:r w:rsidRPr="0035668D">
              <w:rPr>
                <w:rFonts w:ascii="Verdana" w:hAnsi="Verdana" w:cs="Tahoma"/>
                <w:color w:val="000000"/>
                <w:kern w:val="32"/>
                <w:sz w:val="18"/>
                <w:szCs w:val="18"/>
              </w:rPr>
              <w:t>autoextinguible</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Acepta: 2 cables de 2.5 mm^2 (14 AWG)</w:t>
            </w:r>
            <w:r w:rsidRPr="0035668D">
              <w:rPr>
                <w:rFonts w:ascii="Verdana" w:hAnsi="Verdana" w:cs="Tahoma"/>
                <w:color w:val="000000"/>
                <w:kern w:val="32"/>
                <w:sz w:val="18"/>
                <w:szCs w:val="18"/>
              </w:rPr>
              <w:br/>
              <w:t>Luz piloto pre cableada, fácil instalación.</w:t>
            </w:r>
            <w:r w:rsidRPr="0035668D">
              <w:rPr>
                <w:rFonts w:ascii="Verdana" w:hAnsi="Verdana" w:cs="Tahoma"/>
                <w:color w:val="000000"/>
                <w:kern w:val="32"/>
                <w:sz w:val="18"/>
                <w:szCs w:val="18"/>
              </w:rPr>
              <w:br/>
              <w:t xml:space="preserve">Base en </w:t>
            </w:r>
            <w:proofErr w:type="spellStart"/>
            <w:r w:rsidRPr="0035668D">
              <w:rPr>
                <w:rFonts w:ascii="Verdana" w:hAnsi="Verdana" w:cs="Tahoma"/>
                <w:color w:val="000000"/>
                <w:kern w:val="32"/>
                <w:sz w:val="18"/>
                <w:szCs w:val="18"/>
              </w:rPr>
              <w:t>polifenilo</w:t>
            </w:r>
            <w:proofErr w:type="spellEnd"/>
            <w:r w:rsidRPr="0035668D">
              <w:rPr>
                <w:rFonts w:ascii="Verdana" w:hAnsi="Verdana" w:cs="Tahoma"/>
                <w:color w:val="000000"/>
                <w:kern w:val="32"/>
                <w:sz w:val="18"/>
                <w:szCs w:val="18"/>
              </w:rPr>
              <w:t xml:space="preserve"> y tecla fabricada en ABS.</w:t>
            </w:r>
            <w:r w:rsidRPr="0035668D">
              <w:rPr>
                <w:rFonts w:ascii="Verdana" w:hAnsi="Verdana" w:cs="Tahoma"/>
                <w:color w:val="000000"/>
                <w:kern w:val="32"/>
                <w:sz w:val="18"/>
                <w:szCs w:val="18"/>
              </w:rPr>
              <w:br/>
              <w:t>Soportan hasta 850 °C (elevación de temperatura).</w:t>
            </w:r>
          </w:p>
        </w:tc>
      </w:tr>
      <w:tr w:rsidR="0035668D" w:rsidRPr="0035668D" w14:paraId="55AEE494" w14:textId="77777777" w:rsidTr="007D6615">
        <w:trPr>
          <w:trHeight w:val="2440"/>
        </w:trPr>
        <w:tc>
          <w:tcPr>
            <w:tcW w:w="704" w:type="dxa"/>
            <w:noWrap/>
            <w:hideMark/>
          </w:tcPr>
          <w:p w14:paraId="435BE3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53</w:t>
            </w:r>
          </w:p>
        </w:tc>
        <w:tc>
          <w:tcPr>
            <w:tcW w:w="1750" w:type="dxa"/>
            <w:hideMark/>
          </w:tcPr>
          <w:p w14:paraId="373408E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LADRILLO 6H (24X15X10) </w:t>
            </w:r>
          </w:p>
        </w:tc>
        <w:tc>
          <w:tcPr>
            <w:tcW w:w="818" w:type="dxa"/>
            <w:noWrap/>
            <w:hideMark/>
          </w:tcPr>
          <w:p w14:paraId="624690D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82F327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Ladrillo 6H (24X15X10) de producción nacional.</w:t>
            </w:r>
            <w:r w:rsidRPr="0035668D">
              <w:rPr>
                <w:rFonts w:ascii="Verdana" w:hAnsi="Verdana" w:cs="Tahoma"/>
                <w:color w:val="000000"/>
                <w:kern w:val="32"/>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5668D">
              <w:rPr>
                <w:rFonts w:ascii="Verdana" w:hAnsi="Verdana" w:cs="Tahoma"/>
                <w:color w:val="000000"/>
                <w:kern w:val="32"/>
                <w:sz w:val="18"/>
                <w:szCs w:val="18"/>
              </w:rPr>
              <w:br/>
              <w:t>Debiendo cumplir con los certificados de calidad ISO 9001:2008 cuando corresponda o según instrucciones del Inspector del Proyecto.</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215E56F4" w14:textId="77777777" w:rsidTr="007D6615">
        <w:trPr>
          <w:trHeight w:val="551"/>
        </w:trPr>
        <w:tc>
          <w:tcPr>
            <w:tcW w:w="704" w:type="dxa"/>
            <w:noWrap/>
            <w:hideMark/>
          </w:tcPr>
          <w:p w14:paraId="3183DF3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54</w:t>
            </w:r>
          </w:p>
        </w:tc>
        <w:tc>
          <w:tcPr>
            <w:tcW w:w="1750" w:type="dxa"/>
            <w:hideMark/>
          </w:tcPr>
          <w:p w14:paraId="2B1694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LADRILLO GAMBOTE (25X12X6,5)</w:t>
            </w:r>
          </w:p>
        </w:tc>
        <w:tc>
          <w:tcPr>
            <w:tcW w:w="818" w:type="dxa"/>
            <w:noWrap/>
            <w:hideMark/>
          </w:tcPr>
          <w:p w14:paraId="1C56435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461A75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ladrillo </w:t>
            </w:r>
            <w:proofErr w:type="spellStart"/>
            <w:r w:rsidRPr="0035668D">
              <w:rPr>
                <w:rFonts w:ascii="Verdana" w:hAnsi="Verdana" w:cs="Tahoma"/>
                <w:color w:val="000000"/>
                <w:kern w:val="32"/>
                <w:sz w:val="18"/>
                <w:szCs w:val="18"/>
              </w:rPr>
              <w:t>gambote</w:t>
            </w:r>
            <w:proofErr w:type="spellEnd"/>
            <w:r w:rsidRPr="0035668D">
              <w:rPr>
                <w:rFonts w:ascii="Verdana" w:hAnsi="Verdana" w:cs="Tahoma"/>
                <w:color w:val="000000"/>
                <w:kern w:val="32"/>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35668D">
              <w:rPr>
                <w:rFonts w:ascii="Verdana" w:hAnsi="Verdana" w:cs="Tahoma"/>
                <w:color w:val="000000"/>
                <w:kern w:val="32"/>
                <w:sz w:val="18"/>
                <w:szCs w:val="18"/>
              </w:rPr>
              <w:lastRenderedPageBreak/>
              <w:t>completamente uniformes y la textura de los mismos deberá permitir una buena adherencia durante su colocado</w:t>
            </w:r>
          </w:p>
        </w:tc>
      </w:tr>
      <w:tr w:rsidR="0035668D" w:rsidRPr="0035668D" w14:paraId="0603EE2F" w14:textId="77777777" w:rsidTr="007D6615">
        <w:trPr>
          <w:trHeight w:val="6118"/>
        </w:trPr>
        <w:tc>
          <w:tcPr>
            <w:tcW w:w="704" w:type="dxa"/>
            <w:noWrap/>
            <w:hideMark/>
          </w:tcPr>
          <w:p w14:paraId="3B3AA3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55</w:t>
            </w:r>
          </w:p>
        </w:tc>
        <w:tc>
          <w:tcPr>
            <w:tcW w:w="1750" w:type="dxa"/>
            <w:hideMark/>
          </w:tcPr>
          <w:p w14:paraId="538C71C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LAVAMANOS CON PEDESTAL MAS ACCESORIOS</w:t>
            </w:r>
          </w:p>
        </w:tc>
        <w:tc>
          <w:tcPr>
            <w:tcW w:w="818" w:type="dxa"/>
            <w:noWrap/>
            <w:hideMark/>
          </w:tcPr>
          <w:p w14:paraId="4DF6726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290BF34" w14:textId="56E367D8"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5668D">
              <w:rPr>
                <w:rFonts w:ascii="Verdana" w:hAnsi="Verdana" w:cs="Tahoma"/>
                <w:color w:val="000000"/>
                <w:kern w:val="32"/>
                <w:sz w:val="18"/>
                <w:szCs w:val="18"/>
              </w:rPr>
              <w:br/>
              <w:t xml:space="preserve">El material deberá ser de marca reconocida y buena calidad, </w:t>
            </w:r>
            <w:proofErr w:type="spellStart"/>
            <w:r w:rsidRPr="0035668D">
              <w:rPr>
                <w:rFonts w:ascii="Verdana" w:hAnsi="Verdana" w:cs="Tahoma"/>
                <w:color w:val="000000"/>
                <w:kern w:val="32"/>
                <w:sz w:val="18"/>
                <w:szCs w:val="18"/>
              </w:rPr>
              <w:t>asi</w:t>
            </w:r>
            <w:proofErr w:type="spellEnd"/>
            <w:r w:rsidRPr="0035668D">
              <w:rPr>
                <w:rFonts w:ascii="Verdana" w:hAnsi="Verdana" w:cs="Tahoma"/>
                <w:color w:val="000000"/>
                <w:kern w:val="32"/>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35668D">
              <w:rPr>
                <w:rFonts w:ascii="Verdana" w:hAnsi="Verdana" w:cs="Tahoma"/>
                <w:color w:val="000000"/>
                <w:kern w:val="32"/>
                <w:sz w:val="18"/>
                <w:szCs w:val="18"/>
              </w:rPr>
              <w:br/>
              <w:t>También deberá tener las propiedades químicas respectivas tales como: resistencia al manchado y resistencia a los químicos.</w:t>
            </w:r>
            <w:r w:rsidRPr="0035668D">
              <w:rPr>
                <w:rFonts w:ascii="Verdana" w:hAnsi="Verdana" w:cs="Tahoma"/>
                <w:color w:val="000000"/>
                <w:kern w:val="32"/>
                <w:sz w:val="18"/>
                <w:szCs w:val="18"/>
              </w:rPr>
              <w:br/>
              <w:t xml:space="preserve">Incluye los accesorios: </w:t>
            </w:r>
            <w:r w:rsidRPr="0035668D">
              <w:rPr>
                <w:rFonts w:ascii="Verdana" w:hAnsi="Verdana" w:cs="Tahoma"/>
                <w:color w:val="000000"/>
                <w:kern w:val="32"/>
                <w:sz w:val="18"/>
                <w:szCs w:val="18"/>
              </w:rPr>
              <w:br/>
              <w:t xml:space="preserve">• Uñetas </w:t>
            </w:r>
            <w:r w:rsidRPr="0035668D">
              <w:rPr>
                <w:rFonts w:ascii="Verdana" w:hAnsi="Verdana" w:cs="Tahoma"/>
                <w:color w:val="000000"/>
                <w:kern w:val="32"/>
                <w:sz w:val="18"/>
                <w:szCs w:val="18"/>
              </w:rPr>
              <w:br/>
              <w:t>• Grifería</w:t>
            </w:r>
            <w:r w:rsidRPr="0035668D">
              <w:rPr>
                <w:rFonts w:ascii="Verdana" w:hAnsi="Verdana" w:cs="Tahoma"/>
                <w:color w:val="000000"/>
                <w:kern w:val="32"/>
                <w:sz w:val="18"/>
                <w:szCs w:val="18"/>
              </w:rPr>
              <w:br/>
              <w:t xml:space="preserve">• Tapón </w:t>
            </w:r>
            <w:r w:rsidRPr="0035668D">
              <w:rPr>
                <w:rFonts w:ascii="Verdana" w:hAnsi="Verdana" w:cs="Tahoma"/>
                <w:color w:val="000000"/>
                <w:kern w:val="32"/>
                <w:sz w:val="18"/>
                <w:szCs w:val="18"/>
              </w:rPr>
              <w:br/>
              <w:t xml:space="preserve">• Desagüe </w:t>
            </w:r>
            <w:r w:rsidRPr="0035668D">
              <w:rPr>
                <w:rFonts w:ascii="Verdana" w:hAnsi="Verdana" w:cs="Tahoma"/>
                <w:color w:val="000000"/>
                <w:kern w:val="32"/>
                <w:sz w:val="18"/>
                <w:szCs w:val="18"/>
              </w:rPr>
              <w:br/>
              <w:t xml:space="preserve">•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br/>
              <w:t>• Y otros que sean necesario</w:t>
            </w:r>
            <w:r w:rsidR="007D6615">
              <w:rPr>
                <w:rFonts w:ascii="Verdana" w:hAnsi="Verdana" w:cs="Tahoma"/>
                <w:color w:val="000000"/>
                <w:kern w:val="32"/>
                <w:sz w:val="18"/>
                <w:szCs w:val="18"/>
              </w:rPr>
              <w:t>s para la adecuada instalación.</w:t>
            </w:r>
          </w:p>
        </w:tc>
      </w:tr>
      <w:tr w:rsidR="0035668D" w:rsidRPr="0035668D" w14:paraId="2B678E8C" w14:textId="77777777" w:rsidTr="007D6615">
        <w:trPr>
          <w:trHeight w:val="552"/>
        </w:trPr>
        <w:tc>
          <w:tcPr>
            <w:tcW w:w="704" w:type="dxa"/>
            <w:noWrap/>
            <w:hideMark/>
          </w:tcPr>
          <w:p w14:paraId="5FD52EB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56</w:t>
            </w:r>
          </w:p>
        </w:tc>
        <w:tc>
          <w:tcPr>
            <w:tcW w:w="1750" w:type="dxa"/>
            <w:hideMark/>
          </w:tcPr>
          <w:p w14:paraId="106DB7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LAVANDERÍA DE CEMENTO MAS ACCESORIOS</w:t>
            </w:r>
          </w:p>
        </w:tc>
        <w:tc>
          <w:tcPr>
            <w:tcW w:w="818" w:type="dxa"/>
            <w:noWrap/>
            <w:hideMark/>
          </w:tcPr>
          <w:p w14:paraId="5C37C16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20315C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lavandería de cemento y sus accesorios deben ser de primera calidad dentro el mercado local y que cumplan las exigencias técnicas del proyecto.      </w:t>
            </w:r>
            <w:r w:rsidRPr="0035668D">
              <w:rPr>
                <w:rFonts w:ascii="Verdana" w:hAnsi="Verdana" w:cs="Tahoma"/>
                <w:color w:val="000000"/>
                <w:kern w:val="32"/>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5668D">
              <w:rPr>
                <w:rFonts w:ascii="Verdana" w:hAnsi="Verdana" w:cs="Tahoma"/>
                <w:color w:val="000000"/>
                <w:kern w:val="32"/>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5668D">
              <w:rPr>
                <w:rFonts w:ascii="Verdana" w:hAnsi="Verdana" w:cs="Tahoma"/>
                <w:color w:val="000000"/>
                <w:kern w:val="32"/>
                <w:sz w:val="18"/>
                <w:szCs w:val="18"/>
              </w:rPr>
              <w:br/>
              <w:t>Las alas laterales tendrán una pendiente mínima de 2% con dirección hacia el área de lavado.</w:t>
            </w:r>
            <w:r w:rsidRPr="0035668D">
              <w:rPr>
                <w:rFonts w:ascii="Verdana" w:hAnsi="Verdana" w:cs="Tahoma"/>
                <w:color w:val="000000"/>
                <w:kern w:val="32"/>
                <w:sz w:val="18"/>
                <w:szCs w:val="18"/>
              </w:rPr>
              <w:br/>
              <w:t xml:space="preserve">Los accesorios necesarios para su adecuada instalación son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t xml:space="preserve">, sifón de PVC, su respectiva conexión al sistema de </w:t>
            </w:r>
            <w:r w:rsidRPr="0035668D">
              <w:rPr>
                <w:rFonts w:ascii="Verdana" w:hAnsi="Verdana" w:cs="Tahoma"/>
                <w:color w:val="000000"/>
                <w:kern w:val="32"/>
                <w:sz w:val="18"/>
                <w:szCs w:val="18"/>
              </w:rPr>
              <w:lastRenderedPageBreak/>
              <w:t>desagüe, etc. Los mismos dependerán del requerimiento del Inspector.</w:t>
            </w:r>
          </w:p>
        </w:tc>
      </w:tr>
      <w:tr w:rsidR="0035668D" w:rsidRPr="0035668D" w14:paraId="5C7C5EAC" w14:textId="77777777" w:rsidTr="007D6615">
        <w:trPr>
          <w:trHeight w:val="566"/>
        </w:trPr>
        <w:tc>
          <w:tcPr>
            <w:tcW w:w="704" w:type="dxa"/>
            <w:noWrap/>
            <w:hideMark/>
          </w:tcPr>
          <w:p w14:paraId="3ED452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57</w:t>
            </w:r>
          </w:p>
        </w:tc>
        <w:tc>
          <w:tcPr>
            <w:tcW w:w="1750" w:type="dxa"/>
            <w:hideMark/>
          </w:tcPr>
          <w:p w14:paraId="725F511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LAVAPLATOS 2 FOSAS Y 1 FREGADERO MAS SOPAPA Y SIFÓN</w:t>
            </w:r>
          </w:p>
        </w:tc>
        <w:tc>
          <w:tcPr>
            <w:tcW w:w="818" w:type="dxa"/>
            <w:noWrap/>
            <w:hideMark/>
          </w:tcPr>
          <w:p w14:paraId="4DB7CE4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F7166A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5668D">
              <w:rPr>
                <w:rFonts w:ascii="Verdana" w:hAnsi="Verdana" w:cs="Tahoma"/>
                <w:color w:val="000000"/>
                <w:kern w:val="32"/>
                <w:sz w:val="18"/>
                <w:szCs w:val="18"/>
              </w:rPr>
              <w:br/>
              <w:t>Debe  contar  con un certificado  de calidad,  permiso, autorización  u otro documento  necesario para asegurar su calidad y su importación  previo a su provisión en obra.</w:t>
            </w:r>
            <w:r w:rsidRPr="0035668D">
              <w:rPr>
                <w:rFonts w:ascii="Verdana" w:hAnsi="Verdana" w:cs="Tahoma"/>
                <w:color w:val="000000"/>
                <w:kern w:val="32"/>
                <w:sz w:val="18"/>
                <w:szCs w:val="18"/>
              </w:rPr>
              <w:br/>
              <w:t xml:space="preserve">Los accesorios son la </w:t>
            </w:r>
            <w:proofErr w:type="spellStart"/>
            <w:r w:rsidRPr="0035668D">
              <w:rPr>
                <w:rFonts w:ascii="Verdana" w:hAnsi="Verdana" w:cs="Tahoma"/>
                <w:color w:val="000000"/>
                <w:kern w:val="32"/>
                <w:sz w:val="18"/>
                <w:szCs w:val="18"/>
              </w:rPr>
              <w:t>Sopapa</w:t>
            </w:r>
            <w:proofErr w:type="spellEnd"/>
            <w:r w:rsidRPr="0035668D">
              <w:rPr>
                <w:rFonts w:ascii="Verdana" w:hAnsi="Verdana" w:cs="Tahoma"/>
                <w:color w:val="000000"/>
                <w:kern w:val="32"/>
                <w:sz w:val="18"/>
                <w:szCs w:val="18"/>
              </w:rPr>
              <w:t>, anillas de PVC Ø½”, Sifón con bajante de PVC Ø1½” y reducción de PVC de (Ø2”a Ø1½”), los mismos deben ser de primera calidad dentro el mercado local y que cumplan las exigencias técnicas del proyecto.</w:t>
            </w:r>
            <w:r w:rsidRPr="0035668D">
              <w:rPr>
                <w:rFonts w:ascii="Verdana" w:hAnsi="Verdana" w:cs="Tahoma"/>
                <w:color w:val="000000"/>
                <w:kern w:val="32"/>
                <w:sz w:val="18"/>
                <w:szCs w:val="18"/>
              </w:rPr>
              <w:br/>
            </w:r>
            <w:r w:rsidRPr="0035668D">
              <w:rPr>
                <w:rFonts w:ascii="Verdana" w:hAnsi="Verdana" w:cs="Tahoma"/>
                <w:color w:val="000000"/>
                <w:kern w:val="32"/>
                <w:sz w:val="18"/>
                <w:szCs w:val="18"/>
              </w:rPr>
              <w:br/>
              <w:t>Modelo: Sobreponer</w:t>
            </w:r>
            <w:r w:rsidRPr="0035668D">
              <w:rPr>
                <w:rFonts w:ascii="Verdana" w:hAnsi="Verdana" w:cs="Tahoma"/>
                <w:color w:val="000000"/>
                <w:kern w:val="32"/>
                <w:sz w:val="18"/>
                <w:szCs w:val="18"/>
              </w:rPr>
              <w:br/>
              <w:t>Material: Acero inoxidable</w:t>
            </w:r>
            <w:r w:rsidRPr="0035668D">
              <w:rPr>
                <w:rFonts w:ascii="Verdana" w:hAnsi="Verdana" w:cs="Tahoma"/>
                <w:color w:val="000000"/>
                <w:kern w:val="32"/>
                <w:sz w:val="18"/>
                <w:szCs w:val="18"/>
              </w:rPr>
              <w:br/>
              <w:t>Ancho:  44 cm aprox.</w:t>
            </w:r>
            <w:r w:rsidRPr="0035668D">
              <w:rPr>
                <w:rFonts w:ascii="Verdana" w:hAnsi="Verdana" w:cs="Tahoma"/>
                <w:color w:val="000000"/>
                <w:kern w:val="32"/>
                <w:sz w:val="18"/>
                <w:szCs w:val="18"/>
              </w:rPr>
              <w:br/>
              <w:t>Largo:  78 cm aprox.</w:t>
            </w:r>
            <w:r w:rsidRPr="0035668D">
              <w:rPr>
                <w:rFonts w:ascii="Verdana" w:hAnsi="Verdana" w:cs="Tahoma"/>
                <w:color w:val="000000"/>
                <w:kern w:val="32"/>
                <w:sz w:val="18"/>
                <w:szCs w:val="18"/>
              </w:rPr>
              <w:br/>
              <w:t>Ubicación del seca platos: Izquierda/derecha</w:t>
            </w:r>
            <w:r w:rsidRPr="0035668D">
              <w:rPr>
                <w:rFonts w:ascii="Verdana" w:hAnsi="Verdana" w:cs="Tahoma"/>
                <w:color w:val="000000"/>
                <w:kern w:val="32"/>
                <w:sz w:val="18"/>
                <w:szCs w:val="18"/>
              </w:rPr>
              <w:br/>
              <w:t>Rebalse: Incluido</w:t>
            </w:r>
            <w:r w:rsidRPr="0035668D">
              <w:rPr>
                <w:rFonts w:ascii="Verdana" w:hAnsi="Verdana" w:cs="Tahoma"/>
                <w:color w:val="000000"/>
                <w:kern w:val="32"/>
                <w:sz w:val="18"/>
                <w:szCs w:val="18"/>
              </w:rPr>
              <w:br/>
              <w:t>Desagüe: Incluido</w:t>
            </w:r>
          </w:p>
        </w:tc>
      </w:tr>
      <w:tr w:rsidR="0035668D" w:rsidRPr="0035668D" w14:paraId="7B987A4B" w14:textId="77777777" w:rsidTr="007D6615">
        <w:trPr>
          <w:trHeight w:val="2440"/>
        </w:trPr>
        <w:tc>
          <w:tcPr>
            <w:tcW w:w="704" w:type="dxa"/>
            <w:noWrap/>
            <w:hideMark/>
          </w:tcPr>
          <w:p w14:paraId="2A48E14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58</w:t>
            </w:r>
          </w:p>
        </w:tc>
        <w:tc>
          <w:tcPr>
            <w:tcW w:w="1750" w:type="dxa"/>
            <w:hideMark/>
          </w:tcPr>
          <w:p w14:paraId="48F8014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LIJA P/PARED</w:t>
            </w:r>
          </w:p>
        </w:tc>
        <w:tc>
          <w:tcPr>
            <w:tcW w:w="818" w:type="dxa"/>
            <w:noWrap/>
            <w:hideMark/>
          </w:tcPr>
          <w:p w14:paraId="6D5573A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243BC3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papel de lija o simplemente  lija, es una herramienta  que consiste en un soporte de papel sobre el cual se adhiere algún material abrasivo, como polvo de vidrio o esmeril.</w:t>
            </w:r>
            <w:r w:rsidRPr="0035668D">
              <w:rPr>
                <w:rFonts w:ascii="Verdana" w:hAnsi="Verdana" w:cs="Tahoma"/>
                <w:color w:val="000000"/>
                <w:kern w:val="32"/>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5668D" w:rsidRPr="0035668D" w14:paraId="2D217CCE" w14:textId="77777777" w:rsidTr="007D6615">
        <w:trPr>
          <w:trHeight w:val="2440"/>
        </w:trPr>
        <w:tc>
          <w:tcPr>
            <w:tcW w:w="704" w:type="dxa"/>
            <w:noWrap/>
            <w:hideMark/>
          </w:tcPr>
          <w:p w14:paraId="23989A2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59</w:t>
            </w:r>
          </w:p>
        </w:tc>
        <w:tc>
          <w:tcPr>
            <w:tcW w:w="1750" w:type="dxa"/>
            <w:hideMark/>
          </w:tcPr>
          <w:p w14:paraId="305F250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LLAVE DE PASO 1/2"</w:t>
            </w:r>
          </w:p>
        </w:tc>
        <w:tc>
          <w:tcPr>
            <w:tcW w:w="818" w:type="dxa"/>
            <w:noWrap/>
            <w:hideMark/>
          </w:tcPr>
          <w:p w14:paraId="4D1C93B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C5B142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llave de paso 1/2" requerida, se emplea para controlar caudales rectilíneos o generar pequeña restricción del paso del fluido, en el sistema de agua potable. </w:t>
            </w:r>
            <w:r w:rsidRPr="0035668D">
              <w:rPr>
                <w:rFonts w:ascii="Verdana" w:hAnsi="Verdana" w:cs="Tahoma"/>
                <w:color w:val="000000"/>
                <w:kern w:val="32"/>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5668D" w:rsidRPr="0035668D" w14:paraId="5785598B" w14:textId="77777777" w:rsidTr="007D6615">
        <w:trPr>
          <w:trHeight w:val="410"/>
        </w:trPr>
        <w:tc>
          <w:tcPr>
            <w:tcW w:w="704" w:type="dxa"/>
            <w:noWrap/>
            <w:hideMark/>
          </w:tcPr>
          <w:p w14:paraId="78BDB3B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60</w:t>
            </w:r>
          </w:p>
        </w:tc>
        <w:tc>
          <w:tcPr>
            <w:tcW w:w="1750" w:type="dxa"/>
            <w:hideMark/>
          </w:tcPr>
          <w:p w14:paraId="20A54FC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LLAVE DE PASO 1/2" PARA DUCHA</w:t>
            </w:r>
          </w:p>
        </w:tc>
        <w:tc>
          <w:tcPr>
            <w:tcW w:w="818" w:type="dxa"/>
            <w:noWrap/>
            <w:hideMark/>
          </w:tcPr>
          <w:p w14:paraId="00F1366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0C16D2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llave de paso 1/2" para ducha requerida, se emplea para controlar caudales rectilíneos o generar pequeña restricción del paso del fluido en la ducha. </w:t>
            </w:r>
            <w:r w:rsidRPr="0035668D">
              <w:rPr>
                <w:rFonts w:ascii="Verdana" w:hAnsi="Verdana" w:cs="Tahoma"/>
                <w:color w:val="000000"/>
                <w:kern w:val="32"/>
                <w:sz w:val="18"/>
                <w:szCs w:val="18"/>
              </w:rPr>
              <w:br/>
              <w:t xml:space="preserve">El material de la llave de paso deberá ser de bronce, de buena </w:t>
            </w:r>
            <w:r w:rsidRPr="0035668D">
              <w:rPr>
                <w:rFonts w:ascii="Verdana" w:hAnsi="Verdana" w:cs="Tahoma"/>
                <w:color w:val="000000"/>
                <w:kern w:val="32"/>
                <w:sz w:val="18"/>
                <w:szCs w:val="18"/>
              </w:rPr>
              <w:lastRenderedPageBreak/>
              <w:t xml:space="preserve">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5668D">
              <w:rPr>
                <w:rFonts w:ascii="Verdana" w:hAnsi="Verdana" w:cs="Tahoma"/>
                <w:color w:val="000000"/>
                <w:kern w:val="32"/>
                <w:sz w:val="18"/>
                <w:szCs w:val="18"/>
              </w:rPr>
              <w:t>debera</w:t>
            </w:r>
            <w:proofErr w:type="spellEnd"/>
            <w:r w:rsidRPr="0035668D">
              <w:rPr>
                <w:rFonts w:ascii="Verdana" w:hAnsi="Verdana" w:cs="Tahoma"/>
                <w:color w:val="000000"/>
                <w:kern w:val="32"/>
                <w:sz w:val="18"/>
                <w:szCs w:val="18"/>
              </w:rPr>
              <w:t xml:space="preserve"> ofrecer el cierre positivo. </w:t>
            </w:r>
            <w:proofErr w:type="gramStart"/>
            <w:r w:rsidRPr="0035668D">
              <w:rPr>
                <w:rFonts w:ascii="Verdana" w:hAnsi="Verdana" w:cs="Tahoma"/>
                <w:color w:val="000000"/>
                <w:kern w:val="32"/>
                <w:sz w:val="18"/>
                <w:szCs w:val="18"/>
              </w:rPr>
              <w:t>la</w:t>
            </w:r>
            <w:proofErr w:type="gramEnd"/>
            <w:r w:rsidRPr="0035668D">
              <w:rPr>
                <w:rFonts w:ascii="Verdana" w:hAnsi="Verdana" w:cs="Tahoma"/>
                <w:color w:val="000000"/>
                <w:kern w:val="32"/>
                <w:sz w:val="18"/>
                <w:szCs w:val="18"/>
              </w:rPr>
              <w:t xml:space="preserve"> llave en si </w:t>
            </w:r>
            <w:proofErr w:type="spellStart"/>
            <w:r w:rsidRPr="0035668D">
              <w:rPr>
                <w:rFonts w:ascii="Verdana" w:hAnsi="Verdana" w:cs="Tahoma"/>
                <w:color w:val="000000"/>
                <w:kern w:val="32"/>
                <w:sz w:val="18"/>
                <w:szCs w:val="18"/>
              </w:rPr>
              <w:t>debera</w:t>
            </w:r>
            <w:proofErr w:type="spellEnd"/>
            <w:r w:rsidRPr="0035668D">
              <w:rPr>
                <w:rFonts w:ascii="Verdana" w:hAnsi="Verdana" w:cs="Tahoma"/>
                <w:color w:val="000000"/>
                <w:kern w:val="32"/>
                <w:sz w:val="18"/>
                <w:szCs w:val="18"/>
              </w:rPr>
              <w:t xml:space="preserve"> ser de tipo globo o lo que </w:t>
            </w:r>
            <w:proofErr w:type="spellStart"/>
            <w:r w:rsidRPr="0035668D">
              <w:rPr>
                <w:rFonts w:ascii="Verdana" w:hAnsi="Verdana" w:cs="Tahoma"/>
                <w:color w:val="000000"/>
                <w:kern w:val="32"/>
                <w:sz w:val="18"/>
                <w:szCs w:val="18"/>
              </w:rPr>
              <w:t>instuya</w:t>
            </w:r>
            <w:proofErr w:type="spellEnd"/>
            <w:r w:rsidRPr="0035668D">
              <w:rPr>
                <w:rFonts w:ascii="Verdana" w:hAnsi="Verdana" w:cs="Tahoma"/>
                <w:color w:val="000000"/>
                <w:kern w:val="32"/>
                <w:sz w:val="18"/>
                <w:szCs w:val="18"/>
              </w:rPr>
              <w:t xml:space="preserve"> el Inspector de obra.</w:t>
            </w:r>
          </w:p>
        </w:tc>
      </w:tr>
      <w:tr w:rsidR="0035668D" w:rsidRPr="0035668D" w14:paraId="17D3492A" w14:textId="77777777" w:rsidTr="007D6615">
        <w:trPr>
          <w:trHeight w:val="4230"/>
        </w:trPr>
        <w:tc>
          <w:tcPr>
            <w:tcW w:w="704" w:type="dxa"/>
            <w:noWrap/>
            <w:hideMark/>
          </w:tcPr>
          <w:p w14:paraId="31C90FC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61</w:t>
            </w:r>
          </w:p>
        </w:tc>
        <w:tc>
          <w:tcPr>
            <w:tcW w:w="1750" w:type="dxa"/>
            <w:hideMark/>
          </w:tcPr>
          <w:p w14:paraId="096EF6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MADERA DE CONSTRUCCIÓN (3 USOS)</w:t>
            </w:r>
          </w:p>
        </w:tc>
        <w:tc>
          <w:tcPr>
            <w:tcW w:w="818" w:type="dxa"/>
            <w:noWrap/>
            <w:hideMark/>
          </w:tcPr>
          <w:p w14:paraId="00F1534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P2</w:t>
            </w:r>
          </w:p>
        </w:tc>
        <w:tc>
          <w:tcPr>
            <w:tcW w:w="6122" w:type="dxa"/>
            <w:hideMark/>
          </w:tcPr>
          <w:p w14:paraId="45137DF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En la construcción de encofrados, se deberá utilizar maderas que reúnan las características de las que se señalan a continuación y para los usos específicos que se indican:</w:t>
            </w:r>
            <w:r w:rsidRPr="0035668D">
              <w:rPr>
                <w:rFonts w:ascii="Verdana" w:hAnsi="Verdana" w:cs="Tahoma"/>
                <w:color w:val="000000"/>
                <w:kern w:val="32"/>
                <w:sz w:val="18"/>
                <w:szCs w:val="18"/>
              </w:rPr>
              <w:br/>
              <w:t>La madera a emplearse deberá ser, de buena calidad, sin ojos ni astilla duras, bien estacionada, pudiendo ser esta de pino Oregón, abedul, eucalipto, chopo o abeto u otra similar.</w:t>
            </w:r>
            <w:r w:rsidRPr="0035668D">
              <w:rPr>
                <w:rFonts w:ascii="Verdana" w:hAnsi="Verdana" w:cs="Tahoma"/>
                <w:color w:val="000000"/>
                <w:kern w:val="32"/>
                <w:sz w:val="18"/>
                <w:szCs w:val="18"/>
              </w:rPr>
              <w:br/>
              <w:t xml:space="preserve">La madera para encofrados debe ser de consistencia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5668D">
              <w:rPr>
                <w:rFonts w:ascii="Verdana" w:hAnsi="Verdana" w:cs="Tahoma"/>
                <w:color w:val="000000"/>
                <w:kern w:val="32"/>
                <w:sz w:val="18"/>
                <w:szCs w:val="18"/>
              </w:rPr>
              <w:br/>
              <w:t>La madera muy dura y con gran contracción se utilizará para puntales (Callapos).</w:t>
            </w:r>
            <w:r w:rsidRPr="0035668D">
              <w:rPr>
                <w:rFonts w:ascii="Verdana" w:hAnsi="Verdana" w:cs="Tahoma"/>
                <w:color w:val="000000"/>
                <w:kern w:val="32"/>
                <w:sz w:val="18"/>
                <w:szCs w:val="18"/>
              </w:rPr>
              <w:br/>
              <w:t>Los tableros no deben deformarse sufriendo torcedura, se deben conservar húmedos para evitar que se doblen, debido al hinchamiento que se producirá al vaciar el concreto.</w:t>
            </w:r>
            <w:r w:rsidRPr="0035668D">
              <w:rPr>
                <w:rFonts w:ascii="Verdana" w:hAnsi="Verdana" w:cs="Tahoma"/>
                <w:color w:val="000000"/>
                <w:kern w:val="32"/>
                <w:sz w:val="18"/>
                <w:szCs w:val="18"/>
              </w:rPr>
              <w:br/>
              <w:t>Los cuartones deben ser de madera más resistente que la de las tablas por la función que estos desempeñan y no deben conservar humedad.</w:t>
            </w:r>
          </w:p>
        </w:tc>
      </w:tr>
      <w:tr w:rsidR="0035668D" w:rsidRPr="0035668D" w14:paraId="591C33FD" w14:textId="77777777" w:rsidTr="007D6615">
        <w:trPr>
          <w:trHeight w:val="1960"/>
        </w:trPr>
        <w:tc>
          <w:tcPr>
            <w:tcW w:w="704" w:type="dxa"/>
            <w:noWrap/>
            <w:hideMark/>
          </w:tcPr>
          <w:p w14:paraId="1FAAA18F"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62</w:t>
            </w:r>
          </w:p>
        </w:tc>
        <w:tc>
          <w:tcPr>
            <w:tcW w:w="1750" w:type="dxa"/>
            <w:hideMark/>
          </w:tcPr>
          <w:p w14:paraId="7004A17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MARCO DE ALUMINIO LÍNEA 20 C/MALLA MILIMÉTRICA</w:t>
            </w:r>
          </w:p>
        </w:tc>
        <w:tc>
          <w:tcPr>
            <w:tcW w:w="818" w:type="dxa"/>
            <w:noWrap/>
            <w:hideMark/>
          </w:tcPr>
          <w:p w14:paraId="7CB467F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0055F0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5668D">
              <w:rPr>
                <w:rFonts w:ascii="Verdana" w:hAnsi="Verdana" w:cs="Tahoma"/>
                <w:color w:val="000000"/>
                <w:kern w:val="32"/>
                <w:sz w:val="18"/>
                <w:szCs w:val="18"/>
              </w:rPr>
              <w:br/>
              <w:t>La malla milimétrica será metálica, de primera calidad y sin defectos, con las dimensiones indicadas en los planos.</w:t>
            </w:r>
          </w:p>
        </w:tc>
      </w:tr>
      <w:tr w:rsidR="0035668D" w:rsidRPr="0035668D" w14:paraId="37DF2FBF" w14:textId="77777777" w:rsidTr="007D6615">
        <w:trPr>
          <w:trHeight w:val="3830"/>
        </w:trPr>
        <w:tc>
          <w:tcPr>
            <w:tcW w:w="704" w:type="dxa"/>
            <w:noWrap/>
            <w:hideMark/>
          </w:tcPr>
          <w:p w14:paraId="2A03489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63</w:t>
            </w:r>
          </w:p>
        </w:tc>
        <w:tc>
          <w:tcPr>
            <w:tcW w:w="1750" w:type="dxa"/>
            <w:hideMark/>
          </w:tcPr>
          <w:p w14:paraId="5B041D2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MASA ACRÍLICA</w:t>
            </w:r>
          </w:p>
        </w:tc>
        <w:tc>
          <w:tcPr>
            <w:tcW w:w="818" w:type="dxa"/>
            <w:noWrap/>
            <w:hideMark/>
          </w:tcPr>
          <w:p w14:paraId="47DFFEC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73E9B7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masa acrílica requerida, </w:t>
            </w:r>
            <w:proofErr w:type="spellStart"/>
            <w:r w:rsidRPr="0035668D">
              <w:rPr>
                <w:rFonts w:ascii="Verdana" w:hAnsi="Verdana" w:cs="Tahoma"/>
                <w:color w:val="000000"/>
                <w:kern w:val="32"/>
                <w:sz w:val="18"/>
                <w:szCs w:val="18"/>
              </w:rPr>
              <w:t>sera</w:t>
            </w:r>
            <w:proofErr w:type="spellEnd"/>
            <w:r w:rsidRPr="0035668D">
              <w:rPr>
                <w:rFonts w:ascii="Verdana" w:hAnsi="Verdana" w:cs="Tahoma"/>
                <w:color w:val="000000"/>
                <w:kern w:val="32"/>
                <w:sz w:val="18"/>
                <w:szCs w:val="18"/>
              </w:rPr>
              <w:t xml:space="preserve"> de alta viscosidad a base de una emulsión acrílica </w:t>
            </w:r>
            <w:proofErr w:type="spellStart"/>
            <w:r w:rsidRPr="0035668D">
              <w:rPr>
                <w:rFonts w:ascii="Verdana" w:hAnsi="Verdana" w:cs="Tahoma"/>
                <w:color w:val="000000"/>
                <w:kern w:val="32"/>
                <w:sz w:val="18"/>
                <w:szCs w:val="18"/>
              </w:rPr>
              <w:t>estirenada</w:t>
            </w:r>
            <w:proofErr w:type="spellEnd"/>
            <w:r w:rsidRPr="0035668D">
              <w:rPr>
                <w:rFonts w:ascii="Verdana" w:hAnsi="Verdana" w:cs="Tahoma"/>
                <w:color w:val="000000"/>
                <w:kern w:val="32"/>
                <w:sz w:val="18"/>
                <w:szCs w:val="18"/>
              </w:rPr>
              <w:t xml:space="preserve"> de elevada consistencia y rápido secado. Para uso en superficies internas y externas.</w:t>
            </w:r>
            <w:r w:rsidRPr="0035668D">
              <w:rPr>
                <w:rFonts w:ascii="Verdana" w:hAnsi="Verdana" w:cs="Tahoma"/>
                <w:color w:val="000000"/>
                <w:kern w:val="32"/>
                <w:sz w:val="18"/>
                <w:szCs w:val="18"/>
              </w:rPr>
              <w:br/>
              <w:t>Será aplicado en paredes externas e internas de revoque de cemento, concreto, estuco, panel de construcción, fibrocemento, ladrillos de concreto y/o paredes que requieran ser pintadas con pintura látex.</w:t>
            </w:r>
            <w:r w:rsidRPr="0035668D">
              <w:rPr>
                <w:rFonts w:ascii="Verdana" w:hAnsi="Verdana" w:cs="Tahoma"/>
                <w:color w:val="000000"/>
                <w:kern w:val="32"/>
                <w:sz w:val="18"/>
                <w:szCs w:val="18"/>
              </w:rPr>
              <w:br/>
              <w:t xml:space="preserve">Servirá para corregir pequeñas imperfecciones,  especialmente en muros, paredes y </w:t>
            </w:r>
            <w:proofErr w:type="gramStart"/>
            <w:r w:rsidRPr="0035668D">
              <w:rPr>
                <w:rFonts w:ascii="Verdana" w:hAnsi="Verdana" w:cs="Tahoma"/>
                <w:color w:val="000000"/>
                <w:kern w:val="32"/>
                <w:sz w:val="18"/>
                <w:szCs w:val="18"/>
              </w:rPr>
              <w:t>cielos raso</w:t>
            </w:r>
            <w:proofErr w:type="gram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Es un material de relleno que se utiliza para dotar a la superficie de una correcta y perfecta </w:t>
            </w:r>
            <w:proofErr w:type="spellStart"/>
            <w:r w:rsidRPr="0035668D">
              <w:rPr>
                <w:rFonts w:ascii="Verdana" w:hAnsi="Verdana" w:cs="Tahoma"/>
                <w:color w:val="000000"/>
                <w:kern w:val="32"/>
                <w:sz w:val="18"/>
                <w:szCs w:val="18"/>
              </w:rPr>
              <w:t>planitud</w:t>
            </w:r>
            <w:proofErr w:type="spellEnd"/>
            <w:r w:rsidRPr="0035668D">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5668D" w:rsidRPr="0035668D" w14:paraId="29B75961" w14:textId="77777777" w:rsidTr="007D6615">
        <w:trPr>
          <w:trHeight w:val="2440"/>
        </w:trPr>
        <w:tc>
          <w:tcPr>
            <w:tcW w:w="704" w:type="dxa"/>
            <w:noWrap/>
            <w:hideMark/>
          </w:tcPr>
          <w:p w14:paraId="0837949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64</w:t>
            </w:r>
          </w:p>
        </w:tc>
        <w:tc>
          <w:tcPr>
            <w:tcW w:w="1750" w:type="dxa"/>
            <w:hideMark/>
          </w:tcPr>
          <w:p w14:paraId="574D504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MASA CORRIDA</w:t>
            </w:r>
          </w:p>
        </w:tc>
        <w:tc>
          <w:tcPr>
            <w:tcW w:w="818" w:type="dxa"/>
            <w:noWrap/>
            <w:hideMark/>
          </w:tcPr>
          <w:p w14:paraId="4C0CCC2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22015F7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La masa corrida requerida es una pasta blanca, lista para usar, de muy buena manejabilidad, para aplicar sobre paredes, cielo falso y tumbado en interiores. Esta deberá ser elaborada con </w:t>
            </w:r>
            <w:proofErr w:type="spellStart"/>
            <w:r w:rsidRPr="0035668D">
              <w:rPr>
                <w:rFonts w:ascii="Verdana" w:hAnsi="Verdana" w:cs="Tahoma"/>
                <w:color w:val="000000"/>
                <w:kern w:val="32"/>
                <w:sz w:val="18"/>
                <w:szCs w:val="18"/>
              </w:rPr>
              <w:t>ligante</w:t>
            </w:r>
            <w:proofErr w:type="spellEnd"/>
            <w:r w:rsidRPr="0035668D">
              <w:rPr>
                <w:rFonts w:ascii="Verdana" w:hAnsi="Verdana" w:cs="Tahoma"/>
                <w:color w:val="000000"/>
                <w:kern w:val="32"/>
                <w:sz w:val="18"/>
                <w:szCs w:val="18"/>
              </w:rPr>
              <w:t xml:space="preserve"> acrílico y materiales de alta calidad, que garantice que una vez aplicado tiene un excelente acabado y recibe fácilmente pintura.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s</w:t>
            </w:r>
            <w:proofErr w:type="gramEnd"/>
            <w:r w:rsidRPr="0035668D">
              <w:rPr>
                <w:rFonts w:ascii="Verdana" w:hAnsi="Verdana" w:cs="Tahoma"/>
                <w:color w:val="000000"/>
                <w:kern w:val="32"/>
                <w:sz w:val="18"/>
                <w:szCs w:val="18"/>
              </w:rPr>
              <w:t xml:space="preserve"> un material de relleno que se utiliza para dotar a la superficie de una correcta y perfecta </w:t>
            </w:r>
            <w:proofErr w:type="spellStart"/>
            <w:r w:rsidRPr="0035668D">
              <w:rPr>
                <w:rFonts w:ascii="Verdana" w:hAnsi="Verdana" w:cs="Tahoma"/>
                <w:color w:val="000000"/>
                <w:kern w:val="32"/>
                <w:sz w:val="18"/>
                <w:szCs w:val="18"/>
              </w:rPr>
              <w:t>planitud</w:t>
            </w:r>
            <w:proofErr w:type="spellEnd"/>
            <w:r w:rsidRPr="0035668D">
              <w:rPr>
                <w:rFonts w:ascii="Verdana" w:hAnsi="Verdana" w:cs="Tahoma"/>
                <w:color w:val="000000"/>
                <w:kern w:val="32"/>
                <w:sz w:val="18"/>
                <w:szCs w:val="18"/>
              </w:rPr>
              <w:t>. Además sirve para juntas y grietas producidas en el yeso, en juntas de zócalos, rodapiés, fisuras, abolladuras e imperfecciones que pueda contener la superficie.</w:t>
            </w:r>
          </w:p>
        </w:tc>
      </w:tr>
      <w:tr w:rsidR="0035668D" w:rsidRPr="0035668D" w14:paraId="66EE1C21" w14:textId="77777777" w:rsidTr="007D6615">
        <w:trPr>
          <w:trHeight w:val="2990"/>
        </w:trPr>
        <w:tc>
          <w:tcPr>
            <w:tcW w:w="704" w:type="dxa"/>
            <w:noWrap/>
            <w:hideMark/>
          </w:tcPr>
          <w:p w14:paraId="79ECA43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65</w:t>
            </w:r>
          </w:p>
        </w:tc>
        <w:tc>
          <w:tcPr>
            <w:tcW w:w="1750" w:type="dxa"/>
            <w:hideMark/>
          </w:tcPr>
          <w:p w14:paraId="0664EB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NIPLE PVC DE 1/2"</w:t>
            </w:r>
          </w:p>
        </w:tc>
        <w:tc>
          <w:tcPr>
            <w:tcW w:w="818" w:type="dxa"/>
            <w:noWrap/>
            <w:hideMark/>
          </w:tcPr>
          <w:p w14:paraId="68A03BA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61C4E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Deberá ser de PVC de primera calidad y marca conocida.</w:t>
            </w:r>
            <w:r w:rsidRPr="0035668D">
              <w:rPr>
                <w:rFonts w:ascii="Verdana" w:hAnsi="Verdana" w:cs="Tahoma"/>
                <w:color w:val="000000"/>
                <w:kern w:val="32"/>
                <w:sz w:val="18"/>
                <w:szCs w:val="18"/>
              </w:rPr>
              <w:br/>
              <w:t>El proveedor deberá especificar el tipo, espesor, y resistencia.</w:t>
            </w:r>
            <w:r w:rsidRPr="0035668D">
              <w:rPr>
                <w:rFonts w:ascii="Verdana" w:hAnsi="Verdana" w:cs="Tahoma"/>
                <w:color w:val="000000"/>
                <w:kern w:val="32"/>
                <w:sz w:val="18"/>
                <w:szCs w:val="18"/>
              </w:rPr>
              <w:br/>
              <w:t>La superficie del accesorio deberá ser lisa y libre de grietas, fisuras y otros defectos que alteren su calidad.</w:t>
            </w:r>
            <w:r w:rsidRPr="0035668D">
              <w:rPr>
                <w:rFonts w:ascii="Verdana" w:hAnsi="Verdana" w:cs="Tahoma"/>
                <w:color w:val="000000"/>
                <w:kern w:val="32"/>
                <w:sz w:val="18"/>
                <w:szCs w:val="18"/>
              </w:rPr>
              <w:br/>
              <w:t>El accesorio deberá ser de color uniforme.</w:t>
            </w:r>
            <w:r w:rsidRPr="0035668D">
              <w:rPr>
                <w:rFonts w:ascii="Verdana" w:hAnsi="Verdana" w:cs="Tahoma"/>
                <w:color w:val="000000"/>
                <w:kern w:val="32"/>
                <w:sz w:val="18"/>
                <w:szCs w:val="18"/>
              </w:rPr>
              <w:br/>
              <w:t>Otros Requisitos</w:t>
            </w:r>
            <w:r w:rsidRPr="0035668D">
              <w:rPr>
                <w:rFonts w:ascii="Verdana" w:hAnsi="Verdana" w:cs="Tahoma"/>
                <w:color w:val="000000"/>
                <w:kern w:val="32"/>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35668D" w:rsidRPr="0035668D" w14:paraId="5C651961" w14:textId="77777777" w:rsidTr="007D6615">
        <w:trPr>
          <w:trHeight w:val="4886"/>
        </w:trPr>
        <w:tc>
          <w:tcPr>
            <w:tcW w:w="704" w:type="dxa"/>
            <w:noWrap/>
            <w:hideMark/>
          </w:tcPr>
          <w:p w14:paraId="57BA1D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66</w:t>
            </w:r>
          </w:p>
        </w:tc>
        <w:tc>
          <w:tcPr>
            <w:tcW w:w="1750" w:type="dxa"/>
            <w:hideMark/>
          </w:tcPr>
          <w:p w14:paraId="1A0B30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PANEL LED 24W EMPOTRABLE</w:t>
            </w:r>
          </w:p>
        </w:tc>
        <w:tc>
          <w:tcPr>
            <w:tcW w:w="818" w:type="dxa"/>
            <w:noWrap/>
            <w:hideMark/>
          </w:tcPr>
          <w:p w14:paraId="3A55B55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51A48BC"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 xml:space="preserve">CHIP </w:t>
            </w:r>
            <w:proofErr w:type="spellStart"/>
            <w:r w:rsidRPr="0035668D">
              <w:rPr>
                <w:rFonts w:ascii="Verdana" w:hAnsi="Verdana" w:cs="Tahoma"/>
                <w:color w:val="000000"/>
                <w:kern w:val="32"/>
                <w:sz w:val="18"/>
                <w:szCs w:val="18"/>
              </w:rPr>
              <w:t>Epistar</w:t>
            </w:r>
            <w:proofErr w:type="spellEnd"/>
            <w:r w:rsidRPr="0035668D">
              <w:rPr>
                <w:rFonts w:ascii="Verdana" w:hAnsi="Verdana" w:cs="Tahoma"/>
                <w:color w:val="000000"/>
                <w:kern w:val="32"/>
                <w:sz w:val="18"/>
                <w:szCs w:val="18"/>
              </w:rPr>
              <w:t xml:space="preserve"> o similar.</w:t>
            </w:r>
            <w:r w:rsidRPr="0035668D">
              <w:rPr>
                <w:rFonts w:ascii="Verdana" w:hAnsi="Verdana" w:cs="Tahoma"/>
                <w:color w:val="000000"/>
                <w:kern w:val="32"/>
                <w:sz w:val="18"/>
                <w:szCs w:val="18"/>
              </w:rPr>
              <w:br/>
              <w:t>Factor e Potencia ≥ 0.5.</w:t>
            </w:r>
            <w:r w:rsidRPr="0035668D">
              <w:rPr>
                <w:rFonts w:ascii="Verdana" w:hAnsi="Verdana" w:cs="Tahoma"/>
                <w:color w:val="000000"/>
                <w:kern w:val="32"/>
                <w:sz w:val="18"/>
                <w:szCs w:val="18"/>
              </w:rPr>
              <w:br/>
              <w:t>Alta resistencia de aislamiento.</w:t>
            </w:r>
            <w:r w:rsidRPr="0035668D">
              <w:rPr>
                <w:rFonts w:ascii="Verdana" w:hAnsi="Verdana" w:cs="Tahoma"/>
                <w:color w:val="000000"/>
                <w:kern w:val="32"/>
                <w:sz w:val="18"/>
                <w:szCs w:val="18"/>
              </w:rPr>
              <w:br/>
              <w:t>Vida útil de ≥ 35.000 horas</w:t>
            </w:r>
            <w:r w:rsidRPr="0035668D">
              <w:rPr>
                <w:rFonts w:ascii="Verdana" w:hAnsi="Verdana" w:cs="Tahoma"/>
                <w:color w:val="000000"/>
                <w:kern w:val="32"/>
                <w:sz w:val="18"/>
                <w:szCs w:val="18"/>
              </w:rPr>
              <w:br/>
              <w:t>CRI ≥ 70</w:t>
            </w:r>
            <w:r w:rsidRPr="0035668D">
              <w:rPr>
                <w:rFonts w:ascii="Verdana" w:hAnsi="Verdana" w:cs="Tahoma"/>
                <w:color w:val="000000"/>
                <w:kern w:val="32"/>
                <w:sz w:val="18"/>
                <w:szCs w:val="18"/>
              </w:rPr>
              <w:br/>
              <w:t xml:space="preserve">Interior </w:t>
            </w:r>
            <w:r w:rsidRPr="0035668D">
              <w:rPr>
                <w:rFonts w:ascii="Verdana" w:hAnsi="Verdana" w:cs="Tahoma"/>
                <w:color w:val="000000"/>
                <w:kern w:val="32"/>
                <w:sz w:val="18"/>
                <w:szCs w:val="18"/>
              </w:rPr>
              <w:br/>
              <w:t xml:space="preserve">Casas, apartamentos, locales comerciales </w:t>
            </w:r>
            <w:r w:rsidRPr="0035668D">
              <w:rPr>
                <w:rFonts w:ascii="Verdana" w:hAnsi="Verdana" w:cs="Tahoma"/>
                <w:color w:val="000000"/>
                <w:kern w:val="32"/>
                <w:sz w:val="18"/>
                <w:szCs w:val="18"/>
              </w:rPr>
              <w:br/>
              <w:t xml:space="preserve">Centros Comerciales </w:t>
            </w:r>
            <w:r w:rsidRPr="0035668D">
              <w:rPr>
                <w:rFonts w:ascii="Verdana" w:hAnsi="Verdana" w:cs="Tahoma"/>
                <w:color w:val="000000"/>
                <w:kern w:val="32"/>
                <w:sz w:val="18"/>
                <w:szCs w:val="18"/>
              </w:rPr>
              <w:br/>
              <w:t>Potencias (W) 6 – 48</w:t>
            </w:r>
            <w:r w:rsidRPr="0035668D">
              <w:rPr>
                <w:rFonts w:ascii="Verdana" w:hAnsi="Verdana" w:cs="Tahoma"/>
                <w:color w:val="000000"/>
                <w:kern w:val="32"/>
                <w:sz w:val="18"/>
                <w:szCs w:val="18"/>
              </w:rPr>
              <w:br/>
              <w:t xml:space="preserve">Frecuencia de trabajo </w:t>
            </w:r>
            <w:proofErr w:type="spellStart"/>
            <w:r w:rsidRPr="0035668D">
              <w:rPr>
                <w:rFonts w:ascii="Verdana" w:hAnsi="Verdana" w:cs="Tahoma"/>
                <w:color w:val="000000"/>
                <w:kern w:val="32"/>
                <w:sz w:val="18"/>
                <w:szCs w:val="18"/>
              </w:rPr>
              <w:t>fN</w:t>
            </w:r>
            <w:proofErr w:type="spellEnd"/>
            <w:r w:rsidRPr="0035668D">
              <w:rPr>
                <w:rFonts w:ascii="Verdana" w:hAnsi="Verdana" w:cs="Tahoma"/>
                <w:color w:val="000000"/>
                <w:kern w:val="32"/>
                <w:sz w:val="18"/>
                <w:szCs w:val="18"/>
              </w:rPr>
              <w:t xml:space="preserve"> (Hz) 50/60</w:t>
            </w:r>
            <w:r w:rsidRPr="0035668D">
              <w:rPr>
                <w:rFonts w:ascii="Verdana" w:hAnsi="Verdana" w:cs="Tahoma"/>
                <w:color w:val="000000"/>
                <w:kern w:val="32"/>
                <w:sz w:val="18"/>
                <w:szCs w:val="18"/>
              </w:rPr>
              <w:br/>
              <w:t>Temperatura de operación (</w:t>
            </w:r>
            <w:proofErr w:type="spellStart"/>
            <w:r w:rsidRPr="0035668D">
              <w:rPr>
                <w:rFonts w:ascii="Verdana" w:hAnsi="Verdana" w:cs="Tahoma"/>
                <w:color w:val="000000"/>
                <w:kern w:val="32"/>
                <w:sz w:val="18"/>
                <w:szCs w:val="18"/>
              </w:rPr>
              <w:t>ºC</w:t>
            </w:r>
            <w:proofErr w:type="spellEnd"/>
            <w:r w:rsidRPr="0035668D">
              <w:rPr>
                <w:rFonts w:ascii="Verdana" w:hAnsi="Verdana" w:cs="Tahoma"/>
                <w:color w:val="000000"/>
                <w:kern w:val="32"/>
                <w:sz w:val="18"/>
                <w:szCs w:val="18"/>
              </w:rPr>
              <w:t>) -30 +50</w:t>
            </w:r>
            <w:r w:rsidRPr="0035668D">
              <w:rPr>
                <w:rFonts w:ascii="Verdana" w:hAnsi="Verdana" w:cs="Tahoma"/>
                <w:color w:val="000000"/>
                <w:kern w:val="32"/>
                <w:sz w:val="18"/>
                <w:szCs w:val="18"/>
              </w:rPr>
              <w:br/>
              <w:t>Tensión máxima de operación UMAX 1.1 * UN</w:t>
            </w:r>
            <w:r w:rsidRPr="0035668D">
              <w:rPr>
                <w:rFonts w:ascii="Verdana" w:hAnsi="Verdana" w:cs="Tahoma"/>
                <w:color w:val="000000"/>
                <w:kern w:val="32"/>
                <w:sz w:val="18"/>
                <w:szCs w:val="18"/>
              </w:rPr>
              <w:br/>
              <w:t xml:space="preserve">Calidad: </w:t>
            </w:r>
            <w:r w:rsidRPr="0035668D">
              <w:rPr>
                <w:rFonts w:ascii="Verdana" w:hAnsi="Verdana" w:cs="Tahoma"/>
                <w:color w:val="000000"/>
                <w:kern w:val="32"/>
                <w:sz w:val="18"/>
                <w:szCs w:val="18"/>
              </w:rPr>
              <w:br/>
              <w:t xml:space="preserve">La Entidad Ejecutora garantizará, la calidad en función a los requisitos exigidos.  </w:t>
            </w:r>
            <w:r w:rsidRPr="0035668D">
              <w:rPr>
                <w:rFonts w:ascii="Verdana" w:hAnsi="Verdana" w:cs="Tahoma"/>
                <w:color w:val="000000"/>
                <w:kern w:val="32"/>
                <w:sz w:val="18"/>
                <w:szCs w:val="18"/>
              </w:rPr>
              <w:br/>
              <w:t xml:space="preserve">Almacenamiento: </w:t>
            </w:r>
            <w:r w:rsidRPr="0035668D">
              <w:rPr>
                <w:rFonts w:ascii="Verdana" w:hAnsi="Verdana" w:cs="Tahoma"/>
                <w:color w:val="000000"/>
                <w:kern w:val="32"/>
                <w:sz w:val="18"/>
                <w:szCs w:val="18"/>
              </w:rPr>
              <w:br/>
              <w:t>Se debe almacenar en lugares techados y protegidos del medio ambiente.</w:t>
            </w:r>
          </w:p>
        </w:tc>
      </w:tr>
      <w:tr w:rsidR="0035668D" w:rsidRPr="0035668D" w14:paraId="1D0CFA53" w14:textId="77777777" w:rsidTr="007D6615">
        <w:trPr>
          <w:trHeight w:val="410"/>
        </w:trPr>
        <w:tc>
          <w:tcPr>
            <w:tcW w:w="704" w:type="dxa"/>
            <w:noWrap/>
            <w:hideMark/>
          </w:tcPr>
          <w:p w14:paraId="2D8B8A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67</w:t>
            </w:r>
          </w:p>
        </w:tc>
        <w:tc>
          <w:tcPr>
            <w:tcW w:w="1750" w:type="dxa"/>
            <w:hideMark/>
          </w:tcPr>
          <w:p w14:paraId="5D4209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PEGAMENTO PARA PVC</w:t>
            </w:r>
          </w:p>
        </w:tc>
        <w:tc>
          <w:tcPr>
            <w:tcW w:w="818" w:type="dxa"/>
            <w:noWrap/>
            <w:hideMark/>
          </w:tcPr>
          <w:p w14:paraId="4978B21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656051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El tipo de pegamento será el recomendado por el fabricante para tuberías de PVC. La entidad ejecutora deberá garantizar que el material de referencia sea de buena calidad y de marca reconocida.</w:t>
            </w:r>
            <w:r w:rsidRPr="0035668D">
              <w:rPr>
                <w:rFonts w:ascii="Verdana" w:hAnsi="Verdana" w:cs="Tahoma"/>
                <w:color w:val="000000"/>
                <w:kern w:val="32"/>
                <w:sz w:val="18"/>
                <w:szCs w:val="18"/>
              </w:rPr>
              <w:br/>
              <w:t>El pegamento debe ser:</w:t>
            </w:r>
            <w:r w:rsidRPr="0035668D">
              <w:rPr>
                <w:rFonts w:ascii="Verdana" w:hAnsi="Verdana" w:cs="Tahoma"/>
                <w:color w:val="000000"/>
                <w:kern w:val="32"/>
                <w:sz w:val="18"/>
                <w:szCs w:val="18"/>
              </w:rPr>
              <w:br/>
              <w:t>• De mediano espesor, de fraguado rápido para uso múltiple, resistente a las aguas servidas, que permita sierre perfecto, evitando fugas en condiciones de poca presión.</w:t>
            </w:r>
            <w:r w:rsidRPr="0035668D">
              <w:rPr>
                <w:rFonts w:ascii="Verdana" w:hAnsi="Verdana" w:cs="Tahoma"/>
                <w:color w:val="000000"/>
                <w:kern w:val="32"/>
                <w:sz w:val="18"/>
                <w:szCs w:val="18"/>
              </w:rPr>
              <w:br/>
              <w:t>• Debe ser atoxico para su uso en conexiones sanitarias y agua, que evite el desgaste del PVC durante su vida.</w:t>
            </w:r>
            <w:r w:rsidRPr="0035668D">
              <w:rPr>
                <w:rFonts w:ascii="Verdana" w:hAnsi="Verdana" w:cs="Tahoma"/>
                <w:color w:val="000000"/>
                <w:kern w:val="32"/>
                <w:sz w:val="18"/>
                <w:szCs w:val="18"/>
              </w:rPr>
              <w:br/>
              <w:t>• Debe   ser   antiadherente    para   una   buena   manipulación durante su uso lo que impide el agarrotamiento.</w:t>
            </w:r>
            <w:r w:rsidRPr="0035668D">
              <w:rPr>
                <w:rFonts w:ascii="Verdana" w:hAnsi="Verdana" w:cs="Tahoma"/>
                <w:color w:val="000000"/>
                <w:kern w:val="32"/>
                <w:sz w:val="18"/>
                <w:szCs w:val="18"/>
              </w:rPr>
              <w:br/>
              <w:t>•      Deberá ser de mediano espesor, de fraguado rápido, para usos múltiples, resistente a las aguas servidas.</w:t>
            </w:r>
            <w:r w:rsidRPr="0035668D">
              <w:rPr>
                <w:rFonts w:ascii="Verdana" w:hAnsi="Verdana" w:cs="Tahoma"/>
                <w:color w:val="000000"/>
                <w:kern w:val="32"/>
                <w:sz w:val="18"/>
                <w:szCs w:val="18"/>
              </w:rPr>
              <w:br/>
              <w:t xml:space="preserve">Características:  Polímero base Polímeros vinílicos (PVC) Disolvente MEK, THF, </w:t>
            </w:r>
            <w:proofErr w:type="spellStart"/>
            <w:r w:rsidRPr="0035668D">
              <w:rPr>
                <w:rFonts w:ascii="Verdana" w:hAnsi="Verdana" w:cs="Tahoma"/>
                <w:color w:val="000000"/>
                <w:kern w:val="32"/>
                <w:sz w:val="18"/>
                <w:szCs w:val="18"/>
              </w:rPr>
              <w:t>Ciclohexanona</w:t>
            </w:r>
            <w:proofErr w:type="spellEnd"/>
            <w:r w:rsidRPr="0035668D">
              <w:rPr>
                <w:rFonts w:ascii="Verdana" w:hAnsi="Verdana" w:cs="Tahoma"/>
                <w:color w:val="000000"/>
                <w:kern w:val="32"/>
                <w:sz w:val="18"/>
                <w:szCs w:val="18"/>
              </w:rPr>
              <w:t xml:space="preserve"> Apariencia Líquido viscoso traslúcido Densidad 0.92±0.05 g/ml 20ºC, </w:t>
            </w:r>
            <w:proofErr w:type="spellStart"/>
            <w:r w:rsidRPr="0035668D">
              <w:rPr>
                <w:rFonts w:ascii="Verdana" w:hAnsi="Verdana" w:cs="Tahoma"/>
                <w:color w:val="000000"/>
                <w:kern w:val="32"/>
                <w:sz w:val="18"/>
                <w:szCs w:val="18"/>
              </w:rPr>
              <w:t>e.g</w:t>
            </w:r>
            <w:proofErr w:type="spellEnd"/>
            <w:r w:rsidRPr="0035668D">
              <w:rPr>
                <w:rFonts w:ascii="Verdana" w:hAnsi="Verdana" w:cs="Tahoma"/>
                <w:color w:val="000000"/>
                <w:kern w:val="32"/>
                <w:sz w:val="18"/>
                <w:szCs w:val="18"/>
              </w:rPr>
              <w:t xml:space="preserve">. EN 542Color del film seco Translúcido </w:t>
            </w:r>
            <w:proofErr w:type="spellStart"/>
            <w:r w:rsidRPr="0035668D">
              <w:rPr>
                <w:rFonts w:ascii="Verdana" w:hAnsi="Verdana" w:cs="Tahoma"/>
                <w:color w:val="000000"/>
                <w:kern w:val="32"/>
                <w:sz w:val="18"/>
                <w:szCs w:val="18"/>
              </w:rPr>
              <w:t>Flashpoint</w:t>
            </w:r>
            <w:proofErr w:type="spellEnd"/>
            <w:r w:rsidRPr="0035668D">
              <w:rPr>
                <w:rFonts w:ascii="Verdana" w:hAnsi="Verdana" w:cs="Tahoma"/>
                <w:color w:val="000000"/>
                <w:kern w:val="32"/>
                <w:sz w:val="18"/>
                <w:szCs w:val="18"/>
              </w:rPr>
              <w:t xml:space="preserve"> &lt;21ºC Adhesivo líquido</w:t>
            </w:r>
            <w:r w:rsidRPr="0035668D">
              <w:rPr>
                <w:rFonts w:ascii="Verdana" w:hAnsi="Verdana" w:cs="Tahoma"/>
                <w:color w:val="000000"/>
                <w:kern w:val="32"/>
                <w:sz w:val="18"/>
                <w:szCs w:val="18"/>
              </w:rPr>
              <w:br/>
              <w:t xml:space="preserve">Temperatura de almacenamiento +5 a +35ºC </w:t>
            </w:r>
            <w:r w:rsidRPr="0035668D">
              <w:rPr>
                <w:rFonts w:ascii="Verdana" w:hAnsi="Verdana" w:cs="Tahoma"/>
                <w:color w:val="000000"/>
                <w:kern w:val="32"/>
                <w:sz w:val="18"/>
                <w:szCs w:val="18"/>
              </w:rPr>
              <w:br/>
              <w:t>Almacenamiento 12 meses en lugar seco</w:t>
            </w:r>
          </w:p>
        </w:tc>
      </w:tr>
      <w:tr w:rsidR="0035668D" w:rsidRPr="0035668D" w14:paraId="4C27217E" w14:textId="77777777" w:rsidTr="007D6615">
        <w:trPr>
          <w:trHeight w:val="3970"/>
        </w:trPr>
        <w:tc>
          <w:tcPr>
            <w:tcW w:w="704" w:type="dxa"/>
            <w:noWrap/>
            <w:hideMark/>
          </w:tcPr>
          <w:p w14:paraId="15EC0EE2"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68</w:t>
            </w:r>
          </w:p>
        </w:tc>
        <w:tc>
          <w:tcPr>
            <w:tcW w:w="1750" w:type="dxa"/>
            <w:hideMark/>
          </w:tcPr>
          <w:p w14:paraId="1C03A79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PERFIL COSTANERA GALVANIZADA 2MM (50X25X10)</w:t>
            </w:r>
          </w:p>
        </w:tc>
        <w:tc>
          <w:tcPr>
            <w:tcW w:w="818" w:type="dxa"/>
            <w:noWrap/>
            <w:hideMark/>
          </w:tcPr>
          <w:p w14:paraId="5340AA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72D7641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Características Perfil costanera:</w:t>
            </w:r>
            <w:r w:rsidRPr="0035668D">
              <w:rPr>
                <w:rFonts w:ascii="Verdana" w:hAnsi="Verdana" w:cs="Tahoma"/>
                <w:color w:val="000000"/>
                <w:kern w:val="32"/>
                <w:sz w:val="18"/>
                <w:szCs w:val="18"/>
              </w:rPr>
              <w:br/>
              <w:t>Perfil hecho de acero laminado en caliente estructural soldable, con recubrimiento de Zinc, deberá presentar las siguientes características:</w:t>
            </w:r>
            <w:r w:rsidRPr="0035668D">
              <w:rPr>
                <w:rFonts w:ascii="Verdana" w:hAnsi="Verdana" w:cs="Tahoma"/>
                <w:color w:val="000000"/>
                <w:kern w:val="32"/>
                <w:sz w:val="18"/>
                <w:szCs w:val="18"/>
              </w:rPr>
              <w:br/>
              <w:t>•        Espesor: 2mm</w:t>
            </w:r>
            <w:r w:rsidRPr="0035668D">
              <w:rPr>
                <w:rFonts w:ascii="Verdana" w:hAnsi="Verdana" w:cs="Tahoma"/>
                <w:color w:val="000000"/>
                <w:kern w:val="32"/>
                <w:sz w:val="18"/>
                <w:szCs w:val="18"/>
              </w:rPr>
              <w:br/>
              <w:t>•        Largo: 6 m</w:t>
            </w:r>
            <w:r w:rsidRPr="0035668D">
              <w:rPr>
                <w:rFonts w:ascii="Verdana" w:hAnsi="Verdana" w:cs="Tahoma"/>
                <w:color w:val="000000"/>
                <w:kern w:val="32"/>
                <w:sz w:val="18"/>
                <w:szCs w:val="18"/>
              </w:rPr>
              <w:br/>
              <w:t>•        Alto: 50 mm</w:t>
            </w:r>
            <w:r w:rsidRPr="0035668D">
              <w:rPr>
                <w:rFonts w:ascii="Verdana" w:hAnsi="Verdana" w:cs="Tahoma"/>
                <w:color w:val="000000"/>
                <w:kern w:val="32"/>
                <w:sz w:val="18"/>
                <w:szCs w:val="18"/>
              </w:rPr>
              <w:br/>
              <w:t>•        Ancho: 25 mm</w:t>
            </w:r>
            <w:r w:rsidRPr="0035668D">
              <w:rPr>
                <w:rFonts w:ascii="Verdana" w:hAnsi="Verdana" w:cs="Tahoma"/>
                <w:color w:val="000000"/>
                <w:kern w:val="32"/>
                <w:sz w:val="18"/>
                <w:szCs w:val="18"/>
              </w:rPr>
              <w:br/>
              <w:t>•        Pestañas: 10 mm</w:t>
            </w:r>
            <w:r w:rsidRPr="0035668D">
              <w:rPr>
                <w:rFonts w:ascii="Verdana" w:hAnsi="Verdana" w:cs="Tahoma"/>
                <w:color w:val="000000"/>
                <w:kern w:val="32"/>
                <w:sz w:val="18"/>
                <w:szCs w:val="18"/>
              </w:rPr>
              <w:br/>
              <w:t>•        Peso: 10.10 kg</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2.MANO</w:t>
            </w:r>
            <w:proofErr w:type="gramEnd"/>
            <w:r w:rsidRPr="0035668D">
              <w:rPr>
                <w:rFonts w:ascii="Verdana" w:hAnsi="Verdana" w:cs="Tahoma"/>
                <w:color w:val="000000"/>
                <w:kern w:val="32"/>
                <w:sz w:val="18"/>
                <w:szCs w:val="18"/>
              </w:rPr>
              <w:t xml:space="preserve"> DE  OBRA:</w:t>
            </w:r>
            <w:r w:rsidRPr="0035668D">
              <w:rPr>
                <w:rFonts w:ascii="Verdana" w:hAnsi="Verdana" w:cs="Tahoma"/>
                <w:color w:val="000000"/>
                <w:kern w:val="32"/>
                <w:sz w:val="18"/>
                <w:szCs w:val="18"/>
              </w:rPr>
              <w:br/>
              <w:t>La cotización del insumo, contempla la mano de obra calificada para el colocado.</w:t>
            </w:r>
          </w:p>
        </w:tc>
      </w:tr>
      <w:tr w:rsidR="0035668D" w:rsidRPr="0035668D" w14:paraId="5032E85F" w14:textId="77777777" w:rsidTr="007D6615">
        <w:trPr>
          <w:trHeight w:val="4020"/>
        </w:trPr>
        <w:tc>
          <w:tcPr>
            <w:tcW w:w="704" w:type="dxa"/>
            <w:noWrap/>
            <w:hideMark/>
          </w:tcPr>
          <w:p w14:paraId="143CAA8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69</w:t>
            </w:r>
          </w:p>
        </w:tc>
        <w:tc>
          <w:tcPr>
            <w:tcW w:w="1750" w:type="dxa"/>
            <w:hideMark/>
          </w:tcPr>
          <w:p w14:paraId="7666C90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PERFIL COSTANERA GALVANIZADA 2MM (80X40X15)</w:t>
            </w:r>
          </w:p>
        </w:tc>
        <w:tc>
          <w:tcPr>
            <w:tcW w:w="818" w:type="dxa"/>
            <w:noWrap/>
            <w:hideMark/>
          </w:tcPr>
          <w:p w14:paraId="603AA5B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44F3989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Características Perfil costanera:</w:t>
            </w:r>
            <w:r w:rsidRPr="0035668D">
              <w:rPr>
                <w:rFonts w:ascii="Verdana" w:hAnsi="Verdana" w:cs="Tahoma"/>
                <w:color w:val="000000"/>
                <w:kern w:val="32"/>
                <w:sz w:val="18"/>
                <w:szCs w:val="18"/>
              </w:rPr>
              <w:br/>
              <w:t>Perfil hecho de acero laminado en caliente estructural soldable, con recubrimiento de Zinc, deberá presentar las siguientes características:</w:t>
            </w:r>
            <w:r w:rsidRPr="0035668D">
              <w:rPr>
                <w:rFonts w:ascii="Verdana" w:hAnsi="Verdana" w:cs="Tahoma"/>
                <w:color w:val="000000"/>
                <w:kern w:val="32"/>
                <w:sz w:val="18"/>
                <w:szCs w:val="18"/>
              </w:rPr>
              <w:br/>
              <w:t xml:space="preserve">     Espesor: 2mm</w:t>
            </w:r>
            <w:r w:rsidRPr="0035668D">
              <w:rPr>
                <w:rFonts w:ascii="Verdana" w:hAnsi="Verdana" w:cs="Tahoma"/>
                <w:color w:val="000000"/>
                <w:kern w:val="32"/>
                <w:sz w:val="18"/>
                <w:szCs w:val="18"/>
              </w:rPr>
              <w:br/>
              <w:t xml:space="preserve">     Largo: 6 m</w:t>
            </w:r>
            <w:r w:rsidRPr="0035668D">
              <w:rPr>
                <w:rFonts w:ascii="Verdana" w:hAnsi="Verdana" w:cs="Tahoma"/>
                <w:color w:val="000000"/>
                <w:kern w:val="32"/>
                <w:sz w:val="18"/>
                <w:szCs w:val="18"/>
              </w:rPr>
              <w:br/>
              <w:t xml:space="preserve">     Alto: 80 mm</w:t>
            </w:r>
            <w:r w:rsidRPr="0035668D">
              <w:rPr>
                <w:rFonts w:ascii="Verdana" w:hAnsi="Verdana" w:cs="Tahoma"/>
                <w:color w:val="000000"/>
                <w:kern w:val="32"/>
                <w:sz w:val="18"/>
                <w:szCs w:val="18"/>
              </w:rPr>
              <w:br/>
              <w:t xml:space="preserve">     Ancho: 40mm</w:t>
            </w:r>
            <w:r w:rsidRPr="0035668D">
              <w:rPr>
                <w:rFonts w:ascii="Verdana" w:hAnsi="Verdana" w:cs="Tahoma"/>
                <w:color w:val="000000"/>
                <w:kern w:val="32"/>
                <w:sz w:val="18"/>
                <w:szCs w:val="18"/>
              </w:rPr>
              <w:br/>
              <w:t xml:space="preserve">     Pestañas: 15 mm</w:t>
            </w:r>
            <w:r w:rsidRPr="0035668D">
              <w:rPr>
                <w:rFonts w:ascii="Verdana" w:hAnsi="Verdana" w:cs="Tahoma"/>
                <w:color w:val="000000"/>
                <w:kern w:val="32"/>
                <w:sz w:val="18"/>
                <w:szCs w:val="18"/>
              </w:rPr>
              <w:br/>
              <w:t xml:space="preserve">     Peso: 16.13 kg</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r>
            <w:proofErr w:type="gramStart"/>
            <w:r w:rsidRPr="0035668D">
              <w:rPr>
                <w:rFonts w:ascii="Verdana" w:hAnsi="Verdana" w:cs="Tahoma"/>
                <w:color w:val="000000"/>
                <w:kern w:val="32"/>
                <w:sz w:val="18"/>
                <w:szCs w:val="18"/>
              </w:rPr>
              <w:t>2.Mano</w:t>
            </w:r>
            <w:proofErr w:type="gramEnd"/>
            <w:r w:rsidRPr="0035668D">
              <w:rPr>
                <w:rFonts w:ascii="Verdana" w:hAnsi="Verdana" w:cs="Tahoma"/>
                <w:color w:val="000000"/>
                <w:kern w:val="32"/>
                <w:sz w:val="18"/>
                <w:szCs w:val="18"/>
              </w:rPr>
              <w:t xml:space="preserve"> De Obra</w:t>
            </w:r>
            <w:r w:rsidRPr="0035668D">
              <w:rPr>
                <w:rFonts w:ascii="Verdana" w:hAnsi="Verdana" w:cs="Tahoma"/>
                <w:color w:val="000000"/>
                <w:kern w:val="32"/>
                <w:sz w:val="18"/>
                <w:szCs w:val="18"/>
              </w:rPr>
              <w:br/>
              <w:t>La cotización del insumo, contempla la mano de obra calificada para el colocado.</w:t>
            </w:r>
          </w:p>
        </w:tc>
      </w:tr>
      <w:tr w:rsidR="0035668D" w:rsidRPr="0035668D" w14:paraId="1C8B481E" w14:textId="77777777" w:rsidTr="007D6615">
        <w:trPr>
          <w:trHeight w:val="126"/>
        </w:trPr>
        <w:tc>
          <w:tcPr>
            <w:tcW w:w="704" w:type="dxa"/>
            <w:noWrap/>
            <w:hideMark/>
          </w:tcPr>
          <w:p w14:paraId="4C0971D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70</w:t>
            </w:r>
          </w:p>
        </w:tc>
        <w:tc>
          <w:tcPr>
            <w:tcW w:w="1750" w:type="dxa"/>
            <w:hideMark/>
          </w:tcPr>
          <w:p w14:paraId="2160D2B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PINTURA ANTICORROSIVA</w:t>
            </w:r>
          </w:p>
        </w:tc>
        <w:tc>
          <w:tcPr>
            <w:tcW w:w="818" w:type="dxa"/>
            <w:noWrap/>
            <w:hideMark/>
          </w:tcPr>
          <w:p w14:paraId="1A819F1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79C1D81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pintura anticorrosiva se empleará para la protección de superficies galvanizadas como ser techos de calamina, desagües, chimeneas, acueductos de hojalata entre otros, los requisitos sobre el Producto serán: </w:t>
            </w:r>
            <w:r w:rsidRPr="0035668D">
              <w:rPr>
                <w:rFonts w:ascii="Verdana" w:hAnsi="Verdana" w:cs="Tahoma"/>
                <w:color w:val="000000"/>
                <w:kern w:val="32"/>
                <w:sz w:val="18"/>
                <w:szCs w:val="18"/>
              </w:rPr>
              <w:br/>
              <w:t>- La pintura a usarse será anticorrosiva.</w:t>
            </w:r>
            <w:r w:rsidRPr="0035668D">
              <w:rPr>
                <w:rFonts w:ascii="Verdana" w:hAnsi="Verdana" w:cs="Tahoma"/>
                <w:color w:val="000000"/>
                <w:kern w:val="32"/>
                <w:sz w:val="18"/>
                <w:szCs w:val="18"/>
              </w:rPr>
              <w:br/>
              <w:t>- Deberá ser de marca reconocida y primera calidad.</w:t>
            </w:r>
            <w:r w:rsidRPr="0035668D">
              <w:rPr>
                <w:rFonts w:ascii="Verdana" w:hAnsi="Verdana" w:cs="Tahoma"/>
                <w:color w:val="000000"/>
                <w:kern w:val="32"/>
                <w:sz w:val="18"/>
                <w:szCs w:val="18"/>
              </w:rPr>
              <w:br/>
              <w:t>- Su suministro será en el envase original de fábrica con sello de seguridad.</w:t>
            </w:r>
            <w:r w:rsidRPr="0035668D">
              <w:rPr>
                <w:rFonts w:ascii="Verdana" w:hAnsi="Verdana" w:cs="Tahoma"/>
                <w:color w:val="000000"/>
                <w:kern w:val="32"/>
                <w:sz w:val="18"/>
                <w:szCs w:val="18"/>
              </w:rPr>
              <w:br/>
              <w:t>-  El color deberá ser otorgado por el fabricante en Fábrica.</w:t>
            </w:r>
            <w:r w:rsidRPr="0035668D">
              <w:rPr>
                <w:rFonts w:ascii="Verdana" w:hAnsi="Verdana" w:cs="Tahoma"/>
                <w:color w:val="000000"/>
                <w:kern w:val="32"/>
                <w:sz w:val="18"/>
                <w:szCs w:val="18"/>
              </w:rPr>
              <w:br/>
              <w:t>- No se permitirá la preparación de los colores fuera de fábrica.</w:t>
            </w:r>
            <w:r w:rsidRPr="0035668D">
              <w:rPr>
                <w:rFonts w:ascii="Verdana" w:hAnsi="Verdana" w:cs="Tahoma"/>
                <w:color w:val="000000"/>
                <w:kern w:val="32"/>
                <w:sz w:val="18"/>
                <w:szCs w:val="18"/>
              </w:rPr>
              <w:br/>
              <w:t>2.   Otros Requisitos</w:t>
            </w:r>
            <w:r w:rsidRPr="0035668D">
              <w:rPr>
                <w:rFonts w:ascii="Verdana" w:hAnsi="Verdana" w:cs="Tahoma"/>
                <w:color w:val="000000"/>
                <w:kern w:val="32"/>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35668D" w:rsidRPr="0035668D" w14:paraId="2BF43978" w14:textId="77777777" w:rsidTr="007D6615">
        <w:trPr>
          <w:trHeight w:val="7810"/>
        </w:trPr>
        <w:tc>
          <w:tcPr>
            <w:tcW w:w="704" w:type="dxa"/>
            <w:noWrap/>
            <w:hideMark/>
          </w:tcPr>
          <w:p w14:paraId="265A5A1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71</w:t>
            </w:r>
          </w:p>
        </w:tc>
        <w:tc>
          <w:tcPr>
            <w:tcW w:w="1750" w:type="dxa"/>
            <w:hideMark/>
          </w:tcPr>
          <w:p w14:paraId="733E671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PINTURA LATEX </w:t>
            </w:r>
          </w:p>
        </w:tc>
        <w:tc>
          <w:tcPr>
            <w:tcW w:w="818" w:type="dxa"/>
            <w:noWrap/>
            <w:hideMark/>
          </w:tcPr>
          <w:p w14:paraId="3C04BAB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1C7ABEBE"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La Entidad Ejecutora deberá garantizar que el material de referencia sea de buena calidad y de marca reconocida.</w:t>
            </w:r>
            <w:r w:rsidRPr="0035668D">
              <w:rPr>
                <w:rFonts w:ascii="Verdana" w:hAnsi="Verdana" w:cs="Tahoma"/>
                <w:color w:val="000000"/>
                <w:kern w:val="32"/>
                <w:sz w:val="18"/>
                <w:szCs w:val="18"/>
              </w:rPr>
              <w:br/>
              <w:t xml:space="preserve">Pintura látex de alta calidad, formulada a base de resina acrílica pura; de excelente resistencia a la intemperie.  Deberá poseer propiedades de impermeabilización, gran </w:t>
            </w:r>
            <w:proofErr w:type="spellStart"/>
            <w:r w:rsidRPr="0035668D">
              <w:rPr>
                <w:rFonts w:ascii="Verdana" w:hAnsi="Verdana" w:cs="Tahoma"/>
                <w:color w:val="000000"/>
                <w:kern w:val="32"/>
                <w:sz w:val="18"/>
                <w:szCs w:val="18"/>
              </w:rPr>
              <w:t>lavabilidad</w:t>
            </w:r>
            <w:proofErr w:type="spellEnd"/>
            <w:r w:rsidRPr="0035668D">
              <w:rPr>
                <w:rFonts w:ascii="Verdana" w:hAnsi="Verdana" w:cs="Tahoma"/>
                <w:color w:val="000000"/>
                <w:kern w:val="32"/>
                <w:sz w:val="18"/>
                <w:szCs w:val="18"/>
              </w:rPr>
              <w:t xml:space="preserve"> y adherencia. Es de acabado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 xml:space="preserve"> mate aterciopelado. De acuerdo a Norma Boliviana, N B-1 021: tipo RA (Certificación IBNORCA Nº 058 – ‘DO 03).</w:t>
            </w:r>
            <w:r w:rsidRPr="0035668D">
              <w:rPr>
                <w:rFonts w:ascii="Verdana" w:hAnsi="Verdana" w:cs="Tahoma"/>
                <w:color w:val="000000"/>
                <w:kern w:val="32"/>
                <w:sz w:val="18"/>
                <w:szCs w:val="18"/>
              </w:rPr>
              <w:br/>
              <w:t xml:space="preserve">CARACTERÍSTICAS: </w:t>
            </w:r>
            <w:r w:rsidRPr="0035668D">
              <w:rPr>
                <w:rFonts w:ascii="Verdana" w:hAnsi="Verdana" w:cs="Tahoma"/>
                <w:color w:val="000000"/>
                <w:kern w:val="32"/>
                <w:sz w:val="18"/>
                <w:szCs w:val="18"/>
              </w:rPr>
              <w:br/>
              <w:t xml:space="preserve">Pintura acrílica al agua, se diluye con agua fácil secado al aire, resistente a hongos y moho </w:t>
            </w:r>
            <w:proofErr w:type="spellStart"/>
            <w:r w:rsidRPr="0035668D">
              <w:rPr>
                <w:rFonts w:ascii="Verdana" w:hAnsi="Verdana" w:cs="Tahoma"/>
                <w:color w:val="000000"/>
                <w:kern w:val="32"/>
                <w:sz w:val="18"/>
                <w:szCs w:val="18"/>
              </w:rPr>
              <w:t>super</w:t>
            </w:r>
            <w:proofErr w:type="spellEnd"/>
            <w:r w:rsidRPr="0035668D">
              <w:rPr>
                <w:rFonts w:ascii="Verdana" w:hAnsi="Verdana" w:cs="Tahoma"/>
                <w:color w:val="000000"/>
                <w:kern w:val="32"/>
                <w:sz w:val="18"/>
                <w:szCs w:val="18"/>
              </w:rPr>
              <w:t xml:space="preserve"> lavable con respuesta favorable al medio ambiente</w:t>
            </w:r>
            <w:r w:rsidRPr="0035668D">
              <w:rPr>
                <w:rFonts w:ascii="Verdana" w:hAnsi="Verdana" w:cs="Tahoma"/>
                <w:color w:val="000000"/>
                <w:kern w:val="32"/>
                <w:sz w:val="18"/>
                <w:szCs w:val="18"/>
              </w:rPr>
              <w:br/>
              <w:t>Buena resistencia a la luz y a la intemperie.</w:t>
            </w:r>
            <w:r w:rsidRPr="0035668D">
              <w:rPr>
                <w:rFonts w:ascii="Verdana" w:hAnsi="Verdana" w:cs="Tahoma"/>
                <w:color w:val="000000"/>
                <w:kern w:val="32"/>
                <w:sz w:val="18"/>
                <w:szCs w:val="18"/>
              </w:rPr>
              <w:br/>
              <w:t xml:space="preserve">Es lavable y muy resistente a la abrasión en húmedo. </w:t>
            </w:r>
            <w:r w:rsidRPr="0035668D">
              <w:rPr>
                <w:rFonts w:ascii="Verdana" w:hAnsi="Verdana" w:cs="Tahoma"/>
                <w:color w:val="000000"/>
                <w:kern w:val="32"/>
                <w:sz w:val="18"/>
                <w:szCs w:val="18"/>
              </w:rPr>
              <w:br/>
              <w:t>Uso: Interiores  y exteriores</w:t>
            </w:r>
            <w:r w:rsidRPr="0035668D">
              <w:rPr>
                <w:rFonts w:ascii="Verdana" w:hAnsi="Verdana" w:cs="Tahoma"/>
                <w:color w:val="000000"/>
                <w:kern w:val="32"/>
                <w:sz w:val="18"/>
                <w:szCs w:val="18"/>
              </w:rPr>
              <w:br/>
              <w:t xml:space="preserve">Calidad: </w:t>
            </w:r>
            <w:r w:rsidRPr="0035668D">
              <w:rPr>
                <w:rFonts w:ascii="Verdana" w:hAnsi="Verdana" w:cs="Tahoma"/>
                <w:color w:val="000000"/>
                <w:kern w:val="32"/>
                <w:sz w:val="18"/>
                <w:szCs w:val="18"/>
              </w:rPr>
              <w:br/>
              <w:t>La Entidad Ejecutora garantizará, la calidad en función a los requisitos exigidos.</w:t>
            </w:r>
            <w:r w:rsidRPr="0035668D">
              <w:rPr>
                <w:rFonts w:ascii="Verdana" w:hAnsi="Verdana" w:cs="Tahoma"/>
                <w:color w:val="000000"/>
                <w:kern w:val="32"/>
                <w:sz w:val="18"/>
                <w:szCs w:val="18"/>
              </w:rPr>
              <w:br/>
              <w:t xml:space="preserve">Almacenamiento: </w:t>
            </w:r>
            <w:r w:rsidRPr="0035668D">
              <w:rPr>
                <w:rFonts w:ascii="Verdana" w:hAnsi="Verdana" w:cs="Tahoma"/>
                <w:color w:val="000000"/>
                <w:kern w:val="32"/>
                <w:sz w:val="18"/>
                <w:szCs w:val="18"/>
              </w:rPr>
              <w:br/>
              <w:t>Se debe almacenar en lugares techados y protegidos del medio ambiente.</w:t>
            </w:r>
            <w:r w:rsidRPr="0035668D">
              <w:rPr>
                <w:rFonts w:ascii="Verdana" w:hAnsi="Verdana" w:cs="Tahoma"/>
                <w:color w:val="000000"/>
                <w:kern w:val="32"/>
                <w:sz w:val="18"/>
                <w:szCs w:val="18"/>
              </w:rPr>
              <w:br/>
              <w:t>Color:</w:t>
            </w:r>
            <w:r w:rsidRPr="0035668D">
              <w:rPr>
                <w:rFonts w:ascii="Verdana" w:hAnsi="Verdana" w:cs="Tahoma"/>
                <w:color w:val="000000"/>
                <w:kern w:val="32"/>
                <w:sz w:val="18"/>
                <w:szCs w:val="18"/>
              </w:rPr>
              <w:br/>
              <w:t>El pintado exterior de las viviendas deberá contar con franjas de color azul con código RAL 5017 o similar en contraste con el color crema de tonalidad clara RAL 9001 o similar.</w:t>
            </w:r>
            <w:r w:rsidRPr="0035668D">
              <w:rPr>
                <w:rFonts w:ascii="Verdana" w:hAnsi="Verdana" w:cs="Tahoma"/>
                <w:color w:val="000000"/>
                <w:kern w:val="32"/>
                <w:sz w:val="18"/>
                <w:szCs w:val="18"/>
              </w:rPr>
              <w:br/>
              <w:t>Deberá contar una simbología de la Bandera Nacional en un lugar visible donde forme parte del frontis de la vivienda y/o tipología lateral que sea visible.</w:t>
            </w:r>
            <w:r w:rsidRPr="0035668D">
              <w:rPr>
                <w:rFonts w:ascii="Verdana" w:hAnsi="Verdana" w:cs="Tahoma"/>
                <w:color w:val="000000"/>
                <w:kern w:val="32"/>
                <w:sz w:val="18"/>
                <w:szCs w:val="18"/>
              </w:rPr>
              <w:br/>
              <w:t xml:space="preserve">También deberá colocarse un degrade de color azul en un lugar visible donde forme parte del frontis de preferencia en una esquina de la fachada en la vivienda. </w:t>
            </w:r>
            <w:r w:rsidRPr="0035668D">
              <w:rPr>
                <w:rFonts w:ascii="Verdana" w:hAnsi="Verdana" w:cs="Tahoma"/>
                <w:color w:val="000000"/>
                <w:kern w:val="32"/>
                <w:sz w:val="18"/>
                <w:szCs w:val="18"/>
              </w:rPr>
              <w:br/>
              <w:t>Todos estos acabados de pintura serán en coordinación y aprobación del inspector de obra.</w:t>
            </w:r>
          </w:p>
        </w:tc>
      </w:tr>
      <w:tr w:rsidR="0035668D" w:rsidRPr="0035668D" w14:paraId="03AB03CF" w14:textId="77777777" w:rsidTr="007D6615">
        <w:trPr>
          <w:trHeight w:val="977"/>
        </w:trPr>
        <w:tc>
          <w:tcPr>
            <w:tcW w:w="704" w:type="dxa"/>
            <w:noWrap/>
            <w:hideMark/>
          </w:tcPr>
          <w:p w14:paraId="534D7E2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72</w:t>
            </w:r>
          </w:p>
        </w:tc>
        <w:tc>
          <w:tcPr>
            <w:tcW w:w="1750" w:type="dxa"/>
            <w:hideMark/>
          </w:tcPr>
          <w:p w14:paraId="5EED2B3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PINTURA LATEX ENGOMADA</w:t>
            </w:r>
          </w:p>
        </w:tc>
        <w:tc>
          <w:tcPr>
            <w:tcW w:w="818" w:type="dxa"/>
            <w:noWrap/>
            <w:hideMark/>
          </w:tcPr>
          <w:p w14:paraId="4B9F5AF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3B71468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Requisitos sobre el Producto</w:t>
            </w:r>
            <w:r w:rsidRPr="0035668D">
              <w:rPr>
                <w:rFonts w:ascii="Verdana" w:hAnsi="Verdana" w:cs="Tahoma"/>
                <w:color w:val="000000"/>
                <w:kern w:val="32"/>
                <w:sz w:val="18"/>
                <w:szCs w:val="18"/>
              </w:rPr>
              <w:br/>
              <w:t>La pintura, en el momento de la apertura del envase, no deberá venir sedimentada, ni mostrar separación del vehículo y pigmentación y el envase no debe mostrar corrosión.</w:t>
            </w:r>
            <w:r w:rsidRPr="0035668D">
              <w:rPr>
                <w:rFonts w:ascii="Verdana" w:hAnsi="Verdana" w:cs="Tahoma"/>
                <w:color w:val="000000"/>
                <w:kern w:val="32"/>
                <w:sz w:val="18"/>
                <w:szCs w:val="18"/>
              </w:rPr>
              <w:br/>
              <w:t>La pintura no deberá perder sus características al ser almacenada. En ningún caso se permitirá pintura con más de seis meses de fabricación.</w:t>
            </w:r>
            <w:r w:rsidRPr="0035668D">
              <w:rPr>
                <w:rFonts w:ascii="Verdana" w:hAnsi="Verdana" w:cs="Tahoma"/>
                <w:color w:val="000000"/>
                <w:kern w:val="32"/>
                <w:sz w:val="18"/>
                <w:szCs w:val="18"/>
              </w:rPr>
              <w:br/>
              <w:t>Deberá ser resistente a la abrasión y a los cambios de temperatura y mantendrá un acabado uniforme.</w:t>
            </w:r>
            <w:r w:rsidRPr="0035668D">
              <w:rPr>
                <w:rFonts w:ascii="Verdana" w:hAnsi="Verdana" w:cs="Tahoma"/>
                <w:color w:val="000000"/>
                <w:kern w:val="32"/>
                <w:sz w:val="18"/>
                <w:szCs w:val="18"/>
              </w:rPr>
              <w:br/>
              <w:t>No deberá presentar grietas ni ampollas, ni desprenderse cuando se haya aplicado adecuadamente.</w:t>
            </w:r>
          </w:p>
        </w:tc>
      </w:tr>
      <w:tr w:rsidR="0035668D" w:rsidRPr="0035668D" w14:paraId="6962D6E8" w14:textId="77777777" w:rsidTr="007D6615">
        <w:trPr>
          <w:trHeight w:val="4180"/>
        </w:trPr>
        <w:tc>
          <w:tcPr>
            <w:tcW w:w="704" w:type="dxa"/>
            <w:noWrap/>
            <w:hideMark/>
          </w:tcPr>
          <w:p w14:paraId="52BDC51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73</w:t>
            </w:r>
          </w:p>
        </w:tc>
        <w:tc>
          <w:tcPr>
            <w:tcW w:w="1750" w:type="dxa"/>
            <w:hideMark/>
          </w:tcPr>
          <w:p w14:paraId="553FA3C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PLACA ONDULADA PREPINTADA DE FIBROCEMENTO</w:t>
            </w:r>
          </w:p>
        </w:tc>
        <w:tc>
          <w:tcPr>
            <w:tcW w:w="818" w:type="dxa"/>
            <w:noWrap/>
            <w:hideMark/>
          </w:tcPr>
          <w:p w14:paraId="057A02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34B04564"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La cubierta de placa ondulada de fibrocemento puede adaptarse a una inclinación máxima de 60° y mínima de 15° y su instalación requiere de un caballete central y el espesor de la misma deber corresponder al especificado.</w:t>
            </w:r>
            <w:r w:rsidRPr="0035668D">
              <w:rPr>
                <w:rFonts w:ascii="Verdana" w:hAnsi="Verdana" w:cs="Tahoma"/>
                <w:color w:val="000000"/>
                <w:kern w:val="32"/>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5668D">
              <w:rPr>
                <w:rFonts w:ascii="Verdana" w:hAnsi="Verdana" w:cs="Tahoma"/>
                <w:color w:val="000000"/>
                <w:kern w:val="32"/>
                <w:sz w:val="18"/>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5668D">
              <w:rPr>
                <w:rFonts w:ascii="Verdana" w:hAnsi="Verdana" w:cs="Tahoma"/>
                <w:color w:val="000000"/>
                <w:kern w:val="32"/>
                <w:sz w:val="18"/>
                <w:szCs w:val="18"/>
              </w:rPr>
              <w:br/>
              <w:t>Este material no debe estar dentro de la suciedad, grasa o cualquier otro material. Se debe proteger el material contra la humedad, insectos y prever que no existan deformaciones del mismo.</w:t>
            </w:r>
            <w:r w:rsidRPr="0035668D">
              <w:rPr>
                <w:rFonts w:ascii="Verdana" w:hAnsi="Verdana" w:cs="Tahoma"/>
                <w:color w:val="000000"/>
                <w:kern w:val="32"/>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5668D" w:rsidRPr="0035668D" w14:paraId="3B3DB4FD" w14:textId="77777777" w:rsidTr="007D6615">
        <w:trPr>
          <w:trHeight w:val="1380"/>
        </w:trPr>
        <w:tc>
          <w:tcPr>
            <w:tcW w:w="704" w:type="dxa"/>
            <w:noWrap/>
            <w:hideMark/>
          </w:tcPr>
          <w:p w14:paraId="0FDB6A5C"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74</w:t>
            </w:r>
          </w:p>
        </w:tc>
        <w:tc>
          <w:tcPr>
            <w:tcW w:w="1750" w:type="dxa"/>
            <w:hideMark/>
          </w:tcPr>
          <w:p w14:paraId="6F8C0A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PLETINA DE 1/8" X 3/4"</w:t>
            </w:r>
          </w:p>
        </w:tc>
        <w:tc>
          <w:tcPr>
            <w:tcW w:w="818" w:type="dxa"/>
            <w:noWrap/>
            <w:hideMark/>
          </w:tcPr>
          <w:p w14:paraId="6A765B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599EC6C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5668D" w:rsidRPr="0035668D" w14:paraId="36B83A4C" w14:textId="77777777" w:rsidTr="007D6615">
        <w:trPr>
          <w:trHeight w:val="410"/>
        </w:trPr>
        <w:tc>
          <w:tcPr>
            <w:tcW w:w="704" w:type="dxa"/>
            <w:noWrap/>
            <w:hideMark/>
          </w:tcPr>
          <w:p w14:paraId="495513D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75</w:t>
            </w:r>
          </w:p>
        </w:tc>
        <w:tc>
          <w:tcPr>
            <w:tcW w:w="1750" w:type="dxa"/>
            <w:hideMark/>
          </w:tcPr>
          <w:p w14:paraId="5FE624D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POLIESTIRENO E=1CM</w:t>
            </w:r>
          </w:p>
        </w:tc>
        <w:tc>
          <w:tcPr>
            <w:tcW w:w="818" w:type="dxa"/>
            <w:noWrap/>
            <w:hideMark/>
          </w:tcPr>
          <w:p w14:paraId="1B1F7BB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21D9AC6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35668D">
              <w:rPr>
                <w:rFonts w:ascii="Verdana" w:hAnsi="Verdana" w:cs="Tahoma"/>
                <w:color w:val="000000"/>
                <w:kern w:val="32"/>
                <w:sz w:val="18"/>
                <w:szCs w:val="18"/>
              </w:rPr>
              <w:b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5668D">
              <w:rPr>
                <w:rFonts w:ascii="Verdana" w:hAnsi="Verdana" w:cs="Tahoma"/>
                <w:color w:val="000000"/>
                <w:kern w:val="32"/>
                <w:sz w:val="18"/>
                <w:szCs w:val="18"/>
              </w:rPr>
              <w:t>preexpandidas</w:t>
            </w:r>
            <w:proofErr w:type="spellEnd"/>
            <w:r w:rsidRPr="0035668D">
              <w:rPr>
                <w:rFonts w:ascii="Verdana" w:hAnsi="Verdana" w:cs="Tahoma"/>
                <w:color w:val="000000"/>
                <w:kern w:val="32"/>
                <w:sz w:val="18"/>
                <w:szCs w:val="18"/>
              </w:rPr>
              <w:t xml:space="preserve"> de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expandible o uno de sus </w:t>
            </w:r>
            <w:proofErr w:type="spellStart"/>
            <w:r w:rsidRPr="0035668D">
              <w:rPr>
                <w:rFonts w:ascii="Verdana" w:hAnsi="Verdana" w:cs="Tahoma"/>
                <w:color w:val="000000"/>
                <w:kern w:val="32"/>
                <w:sz w:val="18"/>
                <w:szCs w:val="18"/>
              </w:rPr>
              <w:t>copolímeros</w:t>
            </w:r>
            <w:proofErr w:type="spellEnd"/>
            <w:r w:rsidRPr="0035668D">
              <w:rPr>
                <w:rFonts w:ascii="Verdana" w:hAnsi="Verdana" w:cs="Tahoma"/>
                <w:color w:val="000000"/>
                <w:kern w:val="32"/>
                <w:sz w:val="18"/>
                <w:szCs w:val="18"/>
              </w:rPr>
              <w:t>, que presenta una estructura celular cerrada y rellena de aire.</w:t>
            </w:r>
            <w:r w:rsidRPr="0035668D">
              <w:rPr>
                <w:rFonts w:ascii="Verdana" w:hAnsi="Verdana" w:cs="Tahoma"/>
                <w:color w:val="000000"/>
                <w:kern w:val="32"/>
                <w:sz w:val="18"/>
                <w:szCs w:val="18"/>
              </w:rPr>
              <w:br/>
              <w:t xml:space="preserve">El </w:t>
            </w:r>
            <w:proofErr w:type="spellStart"/>
            <w:r w:rsidRPr="0035668D">
              <w:rPr>
                <w:rFonts w:ascii="Verdana" w:hAnsi="Verdana" w:cs="Tahoma"/>
                <w:color w:val="000000"/>
                <w:kern w:val="32"/>
                <w:sz w:val="18"/>
                <w:szCs w:val="18"/>
              </w:rPr>
              <w:t>Poliestireno</w:t>
            </w:r>
            <w:proofErr w:type="spellEnd"/>
            <w:r w:rsidRPr="0035668D">
              <w:rPr>
                <w:rFonts w:ascii="Verdana" w:hAnsi="Verdana" w:cs="Tahoma"/>
                <w:color w:val="000000"/>
                <w:kern w:val="32"/>
                <w:sz w:val="18"/>
                <w:szCs w:val="18"/>
              </w:rPr>
              <w:t xml:space="preserve"> deberá ser de E-1cm y deberá presentar características de resistencia al envejecimiento, aislante térmico, amortiguación de impactos y resistencia a la humedad</w:t>
            </w:r>
            <w:r w:rsidRPr="0035668D">
              <w:rPr>
                <w:rFonts w:ascii="Verdana" w:hAnsi="Verdana" w:cs="Tahoma"/>
                <w:color w:val="000000"/>
                <w:kern w:val="32"/>
                <w:sz w:val="18"/>
                <w:szCs w:val="18"/>
              </w:rPr>
              <w:br/>
              <w:t>De manera previa a su instalación, una muestra del material a usarse en el proyecto, deberá ser puesto a consideración del Inspector de obra para su aprobación.</w:t>
            </w:r>
          </w:p>
        </w:tc>
      </w:tr>
      <w:tr w:rsidR="0035668D" w:rsidRPr="0035668D" w14:paraId="0F2A46F8" w14:textId="77777777" w:rsidTr="007D6615">
        <w:trPr>
          <w:trHeight w:val="5320"/>
        </w:trPr>
        <w:tc>
          <w:tcPr>
            <w:tcW w:w="704" w:type="dxa"/>
            <w:noWrap/>
            <w:hideMark/>
          </w:tcPr>
          <w:p w14:paraId="54A13CA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76</w:t>
            </w:r>
          </w:p>
        </w:tc>
        <w:tc>
          <w:tcPr>
            <w:tcW w:w="1750" w:type="dxa"/>
            <w:hideMark/>
          </w:tcPr>
          <w:p w14:paraId="48A040E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PUERTA MIXTA METAL Y MADERA (1.00X2.10) INC/MARCO</w:t>
            </w:r>
          </w:p>
        </w:tc>
        <w:tc>
          <w:tcPr>
            <w:tcW w:w="818" w:type="dxa"/>
            <w:noWrap/>
            <w:hideMark/>
          </w:tcPr>
          <w:p w14:paraId="46E7029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75BFDF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5668D">
              <w:rPr>
                <w:rFonts w:ascii="Verdana" w:hAnsi="Verdana" w:cs="Tahoma"/>
                <w:color w:val="000000"/>
                <w:kern w:val="32"/>
                <w:sz w:val="18"/>
                <w:szCs w:val="18"/>
              </w:rPr>
              <w:t>dimenciones</w:t>
            </w:r>
            <w:proofErr w:type="spellEnd"/>
            <w:r w:rsidRPr="0035668D">
              <w:rPr>
                <w:rFonts w:ascii="Verdana" w:hAnsi="Verdana" w:cs="Tahoma"/>
                <w:color w:val="000000"/>
                <w:kern w:val="32"/>
                <w:sz w:val="18"/>
                <w:szCs w:val="18"/>
              </w:rPr>
              <w:t xml:space="preserve"> y detalles de  acuerdo a los planos.</w:t>
            </w:r>
            <w:r w:rsidRPr="0035668D">
              <w:rPr>
                <w:rFonts w:ascii="Verdana" w:hAnsi="Verdana" w:cs="Tahoma"/>
                <w:color w:val="000000"/>
                <w:kern w:val="32"/>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5668D">
              <w:rPr>
                <w:rFonts w:ascii="Verdana" w:hAnsi="Verdana" w:cs="Tahoma"/>
                <w:color w:val="000000"/>
                <w:kern w:val="32"/>
                <w:sz w:val="18"/>
                <w:szCs w:val="18"/>
              </w:rPr>
              <w:br/>
              <w:t xml:space="preserve">Pintura anticorrosiva para el acabado final de la puerta. </w:t>
            </w:r>
            <w:r w:rsidRPr="0035668D">
              <w:rPr>
                <w:rFonts w:ascii="Verdana" w:hAnsi="Verdana" w:cs="Tahoma"/>
                <w:color w:val="000000"/>
                <w:kern w:val="32"/>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5668D">
              <w:rPr>
                <w:rFonts w:ascii="Verdana" w:hAnsi="Verdana" w:cs="Tahoma"/>
                <w:color w:val="000000"/>
                <w:kern w:val="32"/>
                <w:sz w:val="18"/>
                <w:szCs w:val="18"/>
              </w:rPr>
              <w:br/>
              <w:t>Se utilizara para el acabado pintura anticorrosiva o similar en el mercado local, que será aplicado tanto a la estructura (marcos) como la plancha en su totalidad.</w:t>
            </w:r>
            <w:r w:rsidRPr="0035668D">
              <w:rPr>
                <w:rFonts w:ascii="Verdana" w:hAnsi="Verdana" w:cs="Tahoma"/>
                <w:color w:val="000000"/>
                <w:kern w:val="32"/>
                <w:sz w:val="18"/>
                <w:szCs w:val="18"/>
              </w:rPr>
              <w:br/>
              <w:t>La puerta como tal, deberá tener 2 anclajes por lado para la sujeción de la misma en vano destinado para este fin.</w:t>
            </w:r>
            <w:r w:rsidRPr="0035668D">
              <w:rPr>
                <w:rFonts w:ascii="Verdana" w:hAnsi="Verdana" w:cs="Tahoma"/>
                <w:color w:val="000000"/>
                <w:kern w:val="32"/>
                <w:sz w:val="18"/>
                <w:szCs w:val="18"/>
              </w:rPr>
              <w:br/>
              <w:t>Las piezas de madera serán colocadas en la puerta según el diseño de la misma y asegurados con pernos de 1 ½” x ¼” y tuercas.</w:t>
            </w:r>
            <w:r w:rsidRPr="0035668D">
              <w:rPr>
                <w:rFonts w:ascii="Verdana" w:hAnsi="Verdana" w:cs="Tahoma"/>
                <w:color w:val="000000"/>
                <w:kern w:val="32"/>
                <w:sz w:val="18"/>
                <w:szCs w:val="18"/>
              </w:rPr>
              <w:br/>
              <w:t>Para asegurar el abatimiento de la puerta se colocara una chapa de dos golpes de buena calidad en el marco de perfil angular y tubular respectivamente.</w:t>
            </w:r>
          </w:p>
        </w:tc>
      </w:tr>
      <w:tr w:rsidR="0035668D" w:rsidRPr="0035668D" w14:paraId="3ABDEC80" w14:textId="77777777" w:rsidTr="007D6615">
        <w:trPr>
          <w:trHeight w:val="1558"/>
        </w:trPr>
        <w:tc>
          <w:tcPr>
            <w:tcW w:w="704" w:type="dxa"/>
            <w:noWrap/>
            <w:hideMark/>
          </w:tcPr>
          <w:p w14:paraId="63F15CF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77</w:t>
            </w:r>
          </w:p>
        </w:tc>
        <w:tc>
          <w:tcPr>
            <w:tcW w:w="1750" w:type="dxa"/>
            <w:hideMark/>
          </w:tcPr>
          <w:p w14:paraId="3D87D3B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PUERTA TABLERO DE MADERA SEMIDURA (0,90X2,10) INC/MARCO</w:t>
            </w:r>
          </w:p>
        </w:tc>
        <w:tc>
          <w:tcPr>
            <w:tcW w:w="818" w:type="dxa"/>
            <w:noWrap/>
            <w:hideMark/>
          </w:tcPr>
          <w:p w14:paraId="1ED1A32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B6C747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5668D">
              <w:rPr>
                <w:rFonts w:ascii="Verdana" w:hAnsi="Verdana" w:cs="Tahoma"/>
                <w:color w:val="000000"/>
                <w:kern w:val="32"/>
                <w:sz w:val="18"/>
                <w:szCs w:val="18"/>
              </w:rPr>
              <w:t>parantes</w:t>
            </w:r>
            <w:proofErr w:type="spellEnd"/>
            <w:r w:rsidRPr="0035668D">
              <w:rPr>
                <w:rFonts w:ascii="Verdana" w:hAnsi="Verdana" w:cs="Tahoma"/>
                <w:color w:val="000000"/>
                <w:kern w:val="32"/>
                <w:sz w:val="18"/>
                <w:szCs w:val="18"/>
              </w:rPr>
              <w:t xml:space="preserve">, montantes, etc., serán confeccionados con maderas de alta calidad, tales como Cedro, Laurel, Quina, </w:t>
            </w:r>
            <w:proofErr w:type="spellStart"/>
            <w:r w:rsidRPr="0035668D">
              <w:rPr>
                <w:rFonts w:ascii="Verdana" w:hAnsi="Verdana" w:cs="Tahoma"/>
                <w:color w:val="000000"/>
                <w:kern w:val="32"/>
                <w:sz w:val="18"/>
                <w:szCs w:val="18"/>
              </w:rPr>
              <w:t>bitumbo</w:t>
            </w:r>
            <w:proofErr w:type="spellEnd"/>
            <w:r w:rsidRPr="0035668D">
              <w:rPr>
                <w:rFonts w:ascii="Verdana" w:hAnsi="Verdana" w:cs="Tahoma"/>
                <w:color w:val="000000"/>
                <w:kern w:val="32"/>
                <w:sz w:val="18"/>
                <w:szCs w:val="18"/>
              </w:rPr>
              <w:t xml:space="preserve">, marfil, Aliso, </w:t>
            </w:r>
            <w:proofErr w:type="spellStart"/>
            <w:r w:rsidRPr="0035668D">
              <w:rPr>
                <w:rFonts w:ascii="Verdana" w:hAnsi="Verdana" w:cs="Tahoma"/>
                <w:color w:val="000000"/>
                <w:kern w:val="32"/>
                <w:sz w:val="18"/>
                <w:szCs w:val="18"/>
              </w:rPr>
              <w:t>Maramacho</w:t>
            </w:r>
            <w:proofErr w:type="spellEnd"/>
            <w:r w:rsidRPr="0035668D">
              <w:rPr>
                <w:rFonts w:ascii="Verdana" w:hAnsi="Verdana" w:cs="Tahoma"/>
                <w:color w:val="000000"/>
                <w:kern w:val="32"/>
                <w:sz w:val="18"/>
                <w:szCs w:val="18"/>
              </w:rPr>
              <w:t xml:space="preserve"> Cambara, Yesquero Negro, Cedro Rosado, Roble, </w:t>
            </w:r>
            <w:proofErr w:type="spellStart"/>
            <w:r w:rsidRPr="0035668D">
              <w:rPr>
                <w:rFonts w:ascii="Verdana" w:hAnsi="Verdana" w:cs="Tahoma"/>
                <w:color w:val="000000"/>
                <w:kern w:val="32"/>
                <w:sz w:val="18"/>
                <w:szCs w:val="18"/>
              </w:rPr>
              <w:t>Pacara</w:t>
            </w:r>
            <w:proofErr w:type="spellEnd"/>
            <w:r w:rsidRPr="0035668D">
              <w:rPr>
                <w:rFonts w:ascii="Verdana" w:hAnsi="Verdana" w:cs="Tahoma"/>
                <w:color w:val="000000"/>
                <w:kern w:val="32"/>
                <w:sz w:val="18"/>
                <w:szCs w:val="18"/>
              </w:rPr>
              <w:t xml:space="preserve"> o maderas de calidad similar.</w:t>
            </w:r>
            <w:r w:rsidRPr="0035668D">
              <w:rPr>
                <w:rFonts w:ascii="Verdana" w:hAnsi="Verdana" w:cs="Tahoma"/>
                <w:color w:val="000000"/>
                <w:kern w:val="32"/>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5668D">
              <w:rPr>
                <w:rFonts w:ascii="Verdana" w:hAnsi="Verdana" w:cs="Tahoma"/>
                <w:color w:val="000000"/>
                <w:kern w:val="32"/>
                <w:sz w:val="18"/>
                <w:szCs w:val="18"/>
              </w:rPr>
              <w:t>astilladuras</w:t>
            </w:r>
            <w:proofErr w:type="spellEnd"/>
            <w:r w:rsidRPr="0035668D">
              <w:rPr>
                <w:rFonts w:ascii="Verdana" w:hAnsi="Verdana" w:cs="Tahoma"/>
                <w:color w:val="000000"/>
                <w:kern w:val="32"/>
                <w:sz w:val="18"/>
                <w:szCs w:val="18"/>
              </w:rPr>
              <w:t xml:space="preserve"> u otras irregularidades que afecten la estructura del ítem.</w:t>
            </w:r>
            <w:r w:rsidRPr="0035668D">
              <w:rPr>
                <w:rFonts w:ascii="Verdana" w:hAnsi="Verdana" w:cs="Tahoma"/>
                <w:color w:val="000000"/>
                <w:kern w:val="32"/>
                <w:sz w:val="18"/>
                <w:szCs w:val="18"/>
              </w:rPr>
              <w:br/>
              <w:t xml:space="preserve">Los elementos de madera que constituyan los montantes y travesaños de las puertas serán de una sola pieza en toda su </w:t>
            </w:r>
            <w:r w:rsidRPr="0035668D">
              <w:rPr>
                <w:rFonts w:ascii="Verdana" w:hAnsi="Verdana" w:cs="Tahoma"/>
                <w:color w:val="000000"/>
                <w:kern w:val="32"/>
                <w:sz w:val="18"/>
                <w:szCs w:val="18"/>
              </w:rPr>
              <w:lastRenderedPageBreak/>
              <w:t>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5668D">
              <w:rPr>
                <w:rFonts w:ascii="Verdana" w:hAnsi="Verdana" w:cs="Tahoma"/>
                <w:color w:val="000000"/>
                <w:kern w:val="32"/>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5668D">
              <w:rPr>
                <w:rFonts w:ascii="Verdana" w:hAnsi="Verdana" w:cs="Tahoma"/>
                <w:color w:val="000000"/>
                <w:kern w:val="32"/>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5668D">
              <w:rPr>
                <w:rFonts w:ascii="Verdana" w:hAnsi="Verdana" w:cs="Tahoma"/>
                <w:color w:val="000000"/>
                <w:kern w:val="32"/>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5668D">
              <w:rPr>
                <w:rFonts w:ascii="Verdana" w:hAnsi="Verdana" w:cs="Tahoma"/>
                <w:color w:val="000000"/>
                <w:kern w:val="32"/>
                <w:sz w:val="18"/>
                <w:szCs w:val="18"/>
              </w:rPr>
              <w:t>semi</w:t>
            </w:r>
            <w:proofErr w:type="spellEnd"/>
            <w:r w:rsidRPr="0035668D">
              <w:rPr>
                <w:rFonts w:ascii="Verdana" w:hAnsi="Verdana" w:cs="Tahoma"/>
                <w:color w:val="000000"/>
                <w:kern w:val="32"/>
                <w:sz w:val="18"/>
                <w:szCs w:val="18"/>
              </w:rPr>
              <w:t>-mate y/o mate. Se buscará una fórmula con excelente flexibilidad, durabilidad y resistencia a contracciones y/o expansiones de la madera debido a cambios de temperatura y condiciones climáticas del ambiente.</w:t>
            </w:r>
          </w:p>
        </w:tc>
      </w:tr>
      <w:tr w:rsidR="0035668D" w:rsidRPr="0035668D" w14:paraId="346710A1" w14:textId="77777777" w:rsidTr="007D6615">
        <w:trPr>
          <w:trHeight w:val="1361"/>
        </w:trPr>
        <w:tc>
          <w:tcPr>
            <w:tcW w:w="704" w:type="dxa"/>
            <w:noWrap/>
            <w:hideMark/>
          </w:tcPr>
          <w:p w14:paraId="2326C58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78</w:t>
            </w:r>
          </w:p>
        </w:tc>
        <w:tc>
          <w:tcPr>
            <w:tcW w:w="1750" w:type="dxa"/>
            <w:hideMark/>
          </w:tcPr>
          <w:p w14:paraId="21750D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REJILLA DE PISO METÁLICA</w:t>
            </w:r>
          </w:p>
        </w:tc>
        <w:tc>
          <w:tcPr>
            <w:tcW w:w="818" w:type="dxa"/>
            <w:noWrap/>
            <w:hideMark/>
          </w:tcPr>
          <w:p w14:paraId="22888E6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BCD0C8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5668D" w:rsidRPr="0035668D" w14:paraId="0D874E11" w14:textId="77777777" w:rsidTr="007D6615">
        <w:trPr>
          <w:trHeight w:val="977"/>
        </w:trPr>
        <w:tc>
          <w:tcPr>
            <w:tcW w:w="704" w:type="dxa"/>
            <w:noWrap/>
            <w:hideMark/>
          </w:tcPr>
          <w:p w14:paraId="70F5CC1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79</w:t>
            </w:r>
          </w:p>
        </w:tc>
        <w:tc>
          <w:tcPr>
            <w:tcW w:w="1750" w:type="dxa"/>
            <w:hideMark/>
          </w:tcPr>
          <w:p w14:paraId="20A4C71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REJILLA DE VENTILACIÓN (20X20)</w:t>
            </w:r>
          </w:p>
        </w:tc>
        <w:tc>
          <w:tcPr>
            <w:tcW w:w="818" w:type="dxa"/>
            <w:noWrap/>
            <w:hideMark/>
          </w:tcPr>
          <w:p w14:paraId="6C765A5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37513DA"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La rejilla será Metálica de industria nacional o su equivalente, deberá ser de buena calidad, se utilizara en la cocina para el ingreso y salida de aire.</w:t>
            </w:r>
            <w:r w:rsidRPr="0035668D">
              <w:rPr>
                <w:rFonts w:ascii="Verdana" w:hAnsi="Verdana" w:cs="Tahoma"/>
                <w:color w:val="000000"/>
                <w:kern w:val="32"/>
                <w:sz w:val="18"/>
                <w:szCs w:val="18"/>
              </w:rPr>
              <w:br/>
              <w:t xml:space="preserve">Los </w:t>
            </w:r>
            <w:proofErr w:type="spellStart"/>
            <w:r w:rsidRPr="0035668D">
              <w:rPr>
                <w:rFonts w:ascii="Verdana" w:hAnsi="Verdana" w:cs="Tahoma"/>
                <w:color w:val="000000"/>
                <w:kern w:val="32"/>
                <w:sz w:val="18"/>
                <w:szCs w:val="18"/>
              </w:rPr>
              <w:t>ramplugs</w:t>
            </w:r>
            <w:proofErr w:type="spellEnd"/>
            <w:r w:rsidRPr="0035668D">
              <w:rPr>
                <w:rFonts w:ascii="Verdana" w:hAnsi="Verdana" w:cs="Tahoma"/>
                <w:color w:val="000000"/>
                <w:kern w:val="32"/>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5668D">
              <w:rPr>
                <w:rFonts w:ascii="Verdana" w:hAnsi="Verdana" w:cs="Tahoma"/>
                <w:color w:val="000000"/>
                <w:kern w:val="32"/>
                <w:sz w:val="18"/>
                <w:szCs w:val="18"/>
              </w:rPr>
              <w:br/>
              <w:t xml:space="preserve">Están diseñados de manera tal que no giran al momento de su </w:t>
            </w:r>
            <w:r w:rsidRPr="0035668D">
              <w:rPr>
                <w:rFonts w:ascii="Verdana" w:hAnsi="Verdana" w:cs="Tahoma"/>
                <w:color w:val="000000"/>
                <w:kern w:val="32"/>
                <w:sz w:val="18"/>
                <w:szCs w:val="18"/>
              </w:rPr>
              <w:lastRenderedPageBreak/>
              <w:t xml:space="preserve">colocación. Se usan en mamposterías en general. La medida del tornillo va a depender en este caso del tamaño del </w:t>
            </w:r>
            <w:proofErr w:type="spellStart"/>
            <w:r w:rsidRPr="0035668D">
              <w:rPr>
                <w:rFonts w:ascii="Verdana" w:hAnsi="Verdana" w:cs="Tahoma"/>
                <w:color w:val="000000"/>
                <w:kern w:val="32"/>
                <w:sz w:val="18"/>
                <w:szCs w:val="18"/>
              </w:rPr>
              <w:t>ramplug</w:t>
            </w:r>
            <w:proofErr w:type="spellEnd"/>
            <w:r w:rsidRPr="0035668D">
              <w:rPr>
                <w:rFonts w:ascii="Verdana" w:hAnsi="Verdana" w:cs="Tahoma"/>
                <w:color w:val="000000"/>
                <w:kern w:val="32"/>
                <w:sz w:val="18"/>
                <w:szCs w:val="18"/>
              </w:rPr>
              <w:t>.</w:t>
            </w:r>
            <w:r w:rsidRPr="0035668D">
              <w:rPr>
                <w:rFonts w:ascii="Verdana" w:hAnsi="Verdana" w:cs="Tahoma"/>
                <w:color w:val="000000"/>
                <w:kern w:val="32"/>
                <w:sz w:val="18"/>
                <w:szCs w:val="18"/>
              </w:rPr>
              <w:br/>
              <w:t xml:space="preserve">Calidad: El Proveedor garantizará, la calidad de los materiales en función a los requisitos exigidos                                                                                                    </w:t>
            </w:r>
          </w:p>
        </w:tc>
      </w:tr>
      <w:tr w:rsidR="0035668D" w:rsidRPr="0035668D" w14:paraId="6E670AC2" w14:textId="77777777" w:rsidTr="007D6615">
        <w:trPr>
          <w:trHeight w:val="2440"/>
        </w:trPr>
        <w:tc>
          <w:tcPr>
            <w:tcW w:w="704" w:type="dxa"/>
            <w:noWrap/>
            <w:hideMark/>
          </w:tcPr>
          <w:p w14:paraId="1ACA9AA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80</w:t>
            </w:r>
          </w:p>
        </w:tc>
        <w:tc>
          <w:tcPr>
            <w:tcW w:w="1750" w:type="dxa"/>
            <w:hideMark/>
          </w:tcPr>
          <w:p w14:paraId="699C90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SELLA ROSCA</w:t>
            </w:r>
          </w:p>
        </w:tc>
        <w:tc>
          <w:tcPr>
            <w:tcW w:w="818" w:type="dxa"/>
            <w:noWrap/>
            <w:hideMark/>
          </w:tcPr>
          <w:p w14:paraId="36670EA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AAA9D7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producto deberá ser de una marca reconocida y de primera calidad. Se exige que su suministro se realice en el envase original de fábrica, debidamente sellado para garantizar la autenticidad y calidad del contenido.</w:t>
            </w:r>
            <w:r w:rsidRPr="0035668D">
              <w:rPr>
                <w:rFonts w:ascii="Verdana" w:hAnsi="Verdana" w:cs="Tahoma"/>
                <w:color w:val="000000"/>
                <w:kern w:val="32"/>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5668D" w:rsidRPr="0035668D" w14:paraId="4F99BB71" w14:textId="77777777" w:rsidTr="007D6615">
        <w:trPr>
          <w:trHeight w:val="707"/>
        </w:trPr>
        <w:tc>
          <w:tcPr>
            <w:tcW w:w="704" w:type="dxa"/>
            <w:noWrap/>
            <w:hideMark/>
          </w:tcPr>
          <w:p w14:paraId="0214A7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81</w:t>
            </w:r>
          </w:p>
        </w:tc>
        <w:tc>
          <w:tcPr>
            <w:tcW w:w="1750" w:type="dxa"/>
            <w:hideMark/>
          </w:tcPr>
          <w:p w14:paraId="6D649FF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 xml:space="preserve">SELLADOR DE PARED </w:t>
            </w:r>
          </w:p>
        </w:tc>
        <w:tc>
          <w:tcPr>
            <w:tcW w:w="818" w:type="dxa"/>
            <w:noWrap/>
            <w:hideMark/>
          </w:tcPr>
          <w:p w14:paraId="485A1ED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LT</w:t>
            </w:r>
          </w:p>
        </w:tc>
        <w:tc>
          <w:tcPr>
            <w:tcW w:w="6122" w:type="dxa"/>
            <w:hideMark/>
          </w:tcPr>
          <w:p w14:paraId="445D6FE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Deberá sellar los poros y evitar que la resina de la pintura de acabado sea absorbida por la superficie. Deberá secarse al tacto en aproximadamente 12 minutos.</w:t>
            </w:r>
            <w:r w:rsidRPr="0035668D">
              <w:rPr>
                <w:rFonts w:ascii="Verdana" w:hAnsi="Verdana" w:cs="Tahoma"/>
                <w:color w:val="000000"/>
                <w:kern w:val="32"/>
                <w:sz w:val="18"/>
                <w:szCs w:val="18"/>
              </w:rPr>
              <w:br/>
              <w:t xml:space="preserve">Será usado para el sellado de superficies de concreto, yeso y estuco que tendrán como acabado pinturas Látex o sintética. </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3FFBC662" w14:textId="77777777" w:rsidTr="007D6615">
        <w:trPr>
          <w:trHeight w:val="3570"/>
        </w:trPr>
        <w:tc>
          <w:tcPr>
            <w:tcW w:w="704" w:type="dxa"/>
            <w:noWrap/>
            <w:hideMark/>
          </w:tcPr>
          <w:p w14:paraId="57B8BA7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82</w:t>
            </w:r>
          </w:p>
        </w:tc>
        <w:tc>
          <w:tcPr>
            <w:tcW w:w="1750" w:type="dxa"/>
            <w:hideMark/>
          </w:tcPr>
          <w:p w14:paraId="64D5331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SIFÓN DE PVC</w:t>
            </w:r>
          </w:p>
        </w:tc>
        <w:tc>
          <w:tcPr>
            <w:tcW w:w="818" w:type="dxa"/>
            <w:noWrap/>
            <w:hideMark/>
          </w:tcPr>
          <w:p w14:paraId="6216532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D8199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1 1/4" Desagüe Lavatorio con Cola PVC y Tapón</w:t>
            </w:r>
            <w:r w:rsidRPr="0035668D">
              <w:rPr>
                <w:rFonts w:ascii="Verdana" w:hAnsi="Verdana" w:cs="Tahoma"/>
                <w:color w:val="000000"/>
                <w:kern w:val="32"/>
                <w:sz w:val="18"/>
                <w:szCs w:val="18"/>
              </w:rPr>
              <w:br/>
              <w:t>Gran resistencia a la humedad, aunque son vulnerables a los ácidos</w:t>
            </w:r>
            <w:r w:rsidRPr="0035668D">
              <w:rPr>
                <w:rFonts w:ascii="Verdana" w:hAnsi="Verdana" w:cs="Tahoma"/>
                <w:color w:val="000000"/>
                <w:kern w:val="32"/>
                <w:sz w:val="18"/>
                <w:szCs w:val="18"/>
              </w:rPr>
              <w:br/>
              <w:t>Sifón Lavatorio 1 1/4'</w:t>
            </w:r>
            <w:r w:rsidRPr="0035668D">
              <w:rPr>
                <w:rFonts w:ascii="Verdana" w:hAnsi="Verdana" w:cs="Tahoma"/>
                <w:color w:val="000000"/>
                <w:kern w:val="32"/>
                <w:sz w:val="18"/>
                <w:szCs w:val="18"/>
              </w:rPr>
              <w:br/>
              <w:t xml:space="preserve">Salida Recta 32 mm </w:t>
            </w:r>
            <w:r w:rsidRPr="0035668D">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097CA73F" w14:textId="77777777" w:rsidTr="007D6615">
        <w:trPr>
          <w:trHeight w:val="268"/>
        </w:trPr>
        <w:tc>
          <w:tcPr>
            <w:tcW w:w="704" w:type="dxa"/>
            <w:noWrap/>
            <w:hideMark/>
          </w:tcPr>
          <w:p w14:paraId="38F685E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83</w:t>
            </w:r>
          </w:p>
        </w:tc>
        <w:tc>
          <w:tcPr>
            <w:tcW w:w="1750" w:type="dxa"/>
            <w:hideMark/>
          </w:tcPr>
          <w:p w14:paraId="647BC2C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SIFÓN DE PVC PARA LAVANDERÍA</w:t>
            </w:r>
          </w:p>
        </w:tc>
        <w:tc>
          <w:tcPr>
            <w:tcW w:w="818" w:type="dxa"/>
            <w:noWrap/>
            <w:hideMark/>
          </w:tcPr>
          <w:p w14:paraId="7AEB967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AF94FF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Un sifón es un dispositivo hidráulico que se utiliza para trasvasar un líquido de un recipiente a otro. Consiste simplemente en un tubo en forma de U invertida.</w:t>
            </w:r>
            <w:r w:rsidRPr="0035668D">
              <w:rPr>
                <w:rFonts w:ascii="Verdana" w:hAnsi="Verdana" w:cs="Tahoma"/>
                <w:color w:val="000000"/>
                <w:kern w:val="32"/>
                <w:sz w:val="18"/>
                <w:szCs w:val="18"/>
              </w:rPr>
              <w:br/>
              <w:t>CARACTERÍSTICAS</w:t>
            </w:r>
            <w:r w:rsidRPr="0035668D">
              <w:rPr>
                <w:rFonts w:ascii="Verdana" w:hAnsi="Verdana" w:cs="Tahoma"/>
                <w:color w:val="000000"/>
                <w:kern w:val="32"/>
                <w:sz w:val="18"/>
                <w:szCs w:val="18"/>
              </w:rPr>
              <w:br/>
              <w:t>1 1/4" Desagüe Lavatorio con Cola PVC y Tapón</w:t>
            </w:r>
            <w:r w:rsidRPr="0035668D">
              <w:rPr>
                <w:rFonts w:ascii="Verdana" w:hAnsi="Verdana" w:cs="Tahoma"/>
                <w:color w:val="000000"/>
                <w:kern w:val="32"/>
                <w:sz w:val="18"/>
                <w:szCs w:val="18"/>
              </w:rPr>
              <w:br/>
              <w:t>Gran resistencia a la humedad, aunque son vulnerables a los ácidos</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Sifón Lavatorio 1 1/4'</w:t>
            </w:r>
            <w:r w:rsidRPr="0035668D">
              <w:rPr>
                <w:rFonts w:ascii="Verdana" w:hAnsi="Verdana" w:cs="Tahoma"/>
                <w:color w:val="000000"/>
                <w:kern w:val="32"/>
                <w:sz w:val="18"/>
                <w:szCs w:val="18"/>
              </w:rPr>
              <w:br/>
              <w:t xml:space="preserve">Salida Recta 32 mm </w:t>
            </w:r>
            <w:r w:rsidRPr="0035668D">
              <w:rPr>
                <w:rFonts w:ascii="Verdana" w:hAnsi="Verdana" w:cs="Tahoma"/>
                <w:color w:val="000000"/>
                <w:kern w:val="32"/>
                <w:sz w:val="18"/>
                <w:szCs w:val="18"/>
              </w:rPr>
              <w:br/>
              <w:t>La clase de material deberá ceñirse estrictamente a lo establecido en el formulario de presentación de propuesta, pero en ningún caso se podrá utilizar tubería P.V.C. con presión nominal inferior a nueve atmósferas.</w:t>
            </w:r>
            <w:r w:rsidRPr="0035668D">
              <w:rPr>
                <w:rFonts w:ascii="Verdana" w:hAnsi="Verdana" w:cs="Tahoma"/>
                <w:color w:val="000000"/>
                <w:kern w:val="32"/>
                <w:sz w:val="18"/>
                <w:szCs w:val="18"/>
              </w:rPr>
              <w:br/>
              <w:t>La Entidad Ejecutora deberá garantizar que el material de referencia sea de buena calidad y de marca.</w:t>
            </w:r>
          </w:p>
        </w:tc>
      </w:tr>
      <w:tr w:rsidR="0035668D" w:rsidRPr="0035668D" w14:paraId="06182984" w14:textId="77777777" w:rsidTr="007D6615">
        <w:trPr>
          <w:trHeight w:val="1133"/>
        </w:trPr>
        <w:tc>
          <w:tcPr>
            <w:tcW w:w="704" w:type="dxa"/>
            <w:noWrap/>
            <w:hideMark/>
          </w:tcPr>
          <w:p w14:paraId="0E28D56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84</w:t>
            </w:r>
          </w:p>
        </w:tc>
        <w:tc>
          <w:tcPr>
            <w:tcW w:w="1750" w:type="dxa"/>
            <w:hideMark/>
          </w:tcPr>
          <w:p w14:paraId="4F90C9F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TANQUE PLÁSTICO DE AGUA 450 LITROS C/ACCESORIOS</w:t>
            </w:r>
          </w:p>
        </w:tc>
        <w:tc>
          <w:tcPr>
            <w:tcW w:w="818" w:type="dxa"/>
            <w:noWrap/>
            <w:hideMark/>
          </w:tcPr>
          <w:p w14:paraId="00A1870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GLB</w:t>
            </w:r>
          </w:p>
        </w:tc>
        <w:tc>
          <w:tcPr>
            <w:tcW w:w="6122" w:type="dxa"/>
            <w:hideMark/>
          </w:tcPr>
          <w:p w14:paraId="4FC650D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½”, 2 codos, teflón.</w:t>
            </w:r>
            <w:r w:rsidRPr="0035668D">
              <w:rPr>
                <w:rFonts w:ascii="Verdana" w:hAnsi="Verdana" w:cs="Tahoma"/>
                <w:color w:val="000000"/>
                <w:kern w:val="32"/>
                <w:sz w:val="18"/>
                <w:szCs w:val="18"/>
              </w:rPr>
              <w:br/>
              <w:t xml:space="preserve">El tanque deberá de ser de marca reconocida a nivel nacional, los trabajos de ensamble de las piezas, no permitirán fugas por lo que deberá realizarse mediante el empleo de </w:t>
            </w:r>
            <w:proofErr w:type="spellStart"/>
            <w:r w:rsidRPr="0035668D">
              <w:rPr>
                <w:rFonts w:ascii="Verdana" w:hAnsi="Verdana" w:cs="Tahoma"/>
                <w:color w:val="000000"/>
                <w:kern w:val="32"/>
                <w:sz w:val="18"/>
                <w:szCs w:val="18"/>
              </w:rPr>
              <w:t>ligantes</w:t>
            </w:r>
            <w:proofErr w:type="spellEnd"/>
            <w:r w:rsidRPr="0035668D">
              <w:rPr>
                <w:rFonts w:ascii="Verdana" w:hAnsi="Verdana" w:cs="Tahoma"/>
                <w:color w:val="000000"/>
                <w:kern w:val="32"/>
                <w:sz w:val="18"/>
                <w:szCs w:val="18"/>
              </w:rPr>
              <w:t xml:space="preserve"> y sellantes como teflón y pegamento PVC</w:t>
            </w:r>
            <w:r w:rsidRPr="0035668D">
              <w:rPr>
                <w:rFonts w:ascii="Verdana" w:hAnsi="Verdana" w:cs="Tahoma"/>
                <w:color w:val="000000"/>
                <w:kern w:val="32"/>
                <w:sz w:val="18"/>
                <w:szCs w:val="18"/>
              </w:rPr>
              <w:br/>
              <w:t>Las características que debe cumplir:</w:t>
            </w:r>
            <w:r w:rsidRPr="0035668D">
              <w:rPr>
                <w:rFonts w:ascii="Verdana" w:hAnsi="Verdana" w:cs="Tahoma"/>
                <w:color w:val="000000"/>
                <w:kern w:val="32"/>
                <w:sz w:val="18"/>
                <w:szCs w:val="18"/>
              </w:rPr>
              <w:br/>
              <w:t xml:space="preserve">• Capa externa negra, con protección UV </w:t>
            </w:r>
            <w:r w:rsidRPr="0035668D">
              <w:rPr>
                <w:rFonts w:ascii="Verdana" w:hAnsi="Verdana" w:cs="Tahoma"/>
                <w:color w:val="000000"/>
                <w:kern w:val="32"/>
                <w:sz w:val="18"/>
                <w:szCs w:val="18"/>
              </w:rPr>
              <w:br/>
              <w:t>• Capa interna que impidan la proliferación de bacterias, algas, hongos y esporas</w:t>
            </w:r>
            <w:r w:rsidRPr="0035668D">
              <w:rPr>
                <w:rFonts w:ascii="Verdana" w:hAnsi="Verdana" w:cs="Tahoma"/>
                <w:color w:val="000000"/>
                <w:kern w:val="32"/>
                <w:sz w:val="18"/>
                <w:szCs w:val="18"/>
              </w:rPr>
              <w:br/>
              <w:t xml:space="preserve">•  Tapa de fácil acceso y sellado </w:t>
            </w:r>
            <w:r w:rsidRPr="0035668D">
              <w:rPr>
                <w:rFonts w:ascii="Verdana" w:hAnsi="Verdana" w:cs="Tahoma"/>
                <w:color w:val="000000"/>
                <w:kern w:val="32"/>
                <w:sz w:val="18"/>
                <w:szCs w:val="18"/>
              </w:rPr>
              <w:br/>
              <w:t xml:space="preserve">• Material insípido, atoxico e higiénico </w:t>
            </w:r>
            <w:r w:rsidRPr="0035668D">
              <w:rPr>
                <w:rFonts w:ascii="Verdana" w:hAnsi="Verdana" w:cs="Tahoma"/>
                <w:color w:val="000000"/>
                <w:kern w:val="32"/>
                <w:sz w:val="18"/>
                <w:szCs w:val="18"/>
              </w:rPr>
              <w:br/>
              <w:t xml:space="preserve">Una vez instalados los artefactos, se realizarán las pruebas finales para verificar el correcto funcionamiento de todos y cada uno de los artefactos instalados,  </w:t>
            </w:r>
            <w:r w:rsidRPr="0035668D">
              <w:rPr>
                <w:rFonts w:ascii="Verdana" w:hAnsi="Verdana" w:cs="Tahoma"/>
                <w:color w:val="000000"/>
                <w:kern w:val="32"/>
                <w:sz w:val="18"/>
                <w:szCs w:val="18"/>
              </w:rPr>
              <w:br/>
              <w:t xml:space="preserve">La Entidad Ejecutora deberá garantizar que el material de referencia sea de buena calidad y de marca reconocida. </w:t>
            </w:r>
          </w:p>
        </w:tc>
      </w:tr>
      <w:tr w:rsidR="0035668D" w:rsidRPr="0035668D" w14:paraId="45964284" w14:textId="77777777" w:rsidTr="007D6615">
        <w:trPr>
          <w:trHeight w:val="2700"/>
        </w:trPr>
        <w:tc>
          <w:tcPr>
            <w:tcW w:w="704" w:type="dxa"/>
            <w:noWrap/>
            <w:hideMark/>
          </w:tcPr>
          <w:p w14:paraId="67FD70F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85</w:t>
            </w:r>
          </w:p>
        </w:tc>
        <w:tc>
          <w:tcPr>
            <w:tcW w:w="1750" w:type="dxa"/>
            <w:hideMark/>
          </w:tcPr>
          <w:p w14:paraId="00E4710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TANQUE SÉPTICO DE PVC DE 900 LTS</w:t>
            </w:r>
          </w:p>
        </w:tc>
        <w:tc>
          <w:tcPr>
            <w:tcW w:w="818" w:type="dxa"/>
            <w:noWrap/>
            <w:hideMark/>
          </w:tcPr>
          <w:p w14:paraId="56D1E31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D014A90"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Este material se refiere a la colocación e instalación de todos los elementos necesarios para el funcionamiento del sistema para el </w:t>
            </w:r>
            <w:proofErr w:type="spellStart"/>
            <w:r w:rsidRPr="0035668D">
              <w:rPr>
                <w:rFonts w:ascii="Verdana" w:hAnsi="Verdana" w:cs="Tahoma"/>
                <w:color w:val="000000"/>
                <w:kern w:val="32"/>
                <w:sz w:val="18"/>
                <w:szCs w:val="18"/>
              </w:rPr>
              <w:t>trtamiento</w:t>
            </w:r>
            <w:proofErr w:type="spellEnd"/>
            <w:r w:rsidRPr="0035668D">
              <w:rPr>
                <w:rFonts w:ascii="Verdana" w:hAnsi="Verdana" w:cs="Tahoma"/>
                <w:color w:val="000000"/>
                <w:kern w:val="32"/>
                <w:sz w:val="18"/>
                <w:szCs w:val="18"/>
              </w:rPr>
              <w:t xml:space="preserve"> de aguas de las aguas residuales </w:t>
            </w:r>
            <w:proofErr w:type="spellStart"/>
            <w:r w:rsidRPr="0035668D">
              <w:rPr>
                <w:rFonts w:ascii="Verdana" w:hAnsi="Verdana" w:cs="Tahoma"/>
                <w:color w:val="000000"/>
                <w:kern w:val="32"/>
                <w:sz w:val="18"/>
                <w:szCs w:val="18"/>
              </w:rPr>
              <w:t>domensticas</w:t>
            </w:r>
            <w:proofErr w:type="spellEnd"/>
            <w:r w:rsidRPr="0035668D">
              <w:rPr>
                <w:rFonts w:ascii="Verdana" w:hAnsi="Verdana" w:cs="Tahoma"/>
                <w:color w:val="000000"/>
                <w:kern w:val="32"/>
                <w:sz w:val="18"/>
                <w:szCs w:val="18"/>
              </w:rPr>
              <w:t xml:space="preserve">, debiendo contar con las siguientes </w:t>
            </w:r>
            <w:proofErr w:type="spellStart"/>
            <w:r w:rsidRPr="0035668D">
              <w:rPr>
                <w:rFonts w:ascii="Verdana" w:hAnsi="Verdana" w:cs="Tahoma"/>
                <w:color w:val="000000"/>
                <w:kern w:val="32"/>
                <w:sz w:val="18"/>
                <w:szCs w:val="18"/>
              </w:rPr>
              <w:t>caracteristicas</w:t>
            </w:r>
            <w:proofErr w:type="spellEnd"/>
            <w:r w:rsidRPr="0035668D">
              <w:rPr>
                <w:rFonts w:ascii="Verdana" w:hAnsi="Verdana" w:cs="Tahoma"/>
                <w:color w:val="000000"/>
                <w:kern w:val="32"/>
                <w:sz w:val="18"/>
                <w:szCs w:val="18"/>
              </w:rPr>
              <w:t xml:space="preserve">: debe estar constituida por Polietileno </w:t>
            </w:r>
            <w:proofErr w:type="spellStart"/>
            <w:r w:rsidRPr="0035668D">
              <w:rPr>
                <w:rFonts w:ascii="Verdana" w:hAnsi="Verdana" w:cs="Tahoma"/>
                <w:color w:val="000000"/>
                <w:kern w:val="32"/>
                <w:sz w:val="18"/>
                <w:szCs w:val="18"/>
              </w:rPr>
              <w:t>tricapa</w:t>
            </w:r>
            <w:proofErr w:type="spellEnd"/>
            <w:r w:rsidRPr="0035668D">
              <w:rPr>
                <w:rFonts w:ascii="Verdana" w:hAnsi="Verdana" w:cs="Tahoma"/>
                <w:color w:val="000000"/>
                <w:kern w:val="32"/>
                <w:sz w:val="18"/>
                <w:szCs w:val="18"/>
              </w:rPr>
              <w:t xml:space="preserve"> con una conexión de entrada 4”, una conexión de salida de 4”, respiradero de 2", y una  tapa </w:t>
            </w:r>
            <w:proofErr w:type="spellStart"/>
            <w:r w:rsidRPr="0035668D">
              <w:rPr>
                <w:rFonts w:ascii="Verdana" w:hAnsi="Verdana" w:cs="Tahoma"/>
                <w:color w:val="000000"/>
                <w:kern w:val="32"/>
                <w:sz w:val="18"/>
                <w:szCs w:val="18"/>
              </w:rPr>
              <w:t>hermetica</w:t>
            </w:r>
            <w:proofErr w:type="spellEnd"/>
            <w:r w:rsidRPr="0035668D">
              <w:rPr>
                <w:rFonts w:ascii="Verdana" w:hAnsi="Verdana" w:cs="Tahoma"/>
                <w:color w:val="000000"/>
                <w:kern w:val="32"/>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5668D">
              <w:rPr>
                <w:rFonts w:ascii="Verdana" w:hAnsi="Verdana" w:cs="Tahoma"/>
                <w:color w:val="000000"/>
                <w:kern w:val="32"/>
                <w:sz w:val="18"/>
                <w:szCs w:val="18"/>
              </w:rPr>
              <w:t>pára</w:t>
            </w:r>
            <w:proofErr w:type="spellEnd"/>
            <w:r w:rsidRPr="0035668D">
              <w:rPr>
                <w:rFonts w:ascii="Verdana" w:hAnsi="Verdana" w:cs="Tahoma"/>
                <w:color w:val="000000"/>
                <w:kern w:val="32"/>
                <w:sz w:val="18"/>
                <w:szCs w:val="18"/>
              </w:rPr>
              <w:t xml:space="preserve"> PVC.</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152F3C24" w14:textId="77777777" w:rsidTr="007D6615">
        <w:trPr>
          <w:trHeight w:val="707"/>
        </w:trPr>
        <w:tc>
          <w:tcPr>
            <w:tcW w:w="704" w:type="dxa"/>
            <w:noWrap/>
            <w:hideMark/>
          </w:tcPr>
          <w:p w14:paraId="308291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86</w:t>
            </w:r>
          </w:p>
        </w:tc>
        <w:tc>
          <w:tcPr>
            <w:tcW w:w="1750" w:type="dxa"/>
            <w:hideMark/>
          </w:tcPr>
          <w:p w14:paraId="1C0FFE6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D=1/2"</w:t>
            </w:r>
          </w:p>
        </w:tc>
        <w:tc>
          <w:tcPr>
            <w:tcW w:w="818" w:type="dxa"/>
            <w:noWrap/>
            <w:hideMark/>
          </w:tcPr>
          <w:p w14:paraId="2C9F3F7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4525261"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 xml:space="preserve">Debe presentar color uniforme, ser libre de cuerpos extraños, </w:t>
            </w:r>
            <w:r w:rsidRPr="0035668D">
              <w:rPr>
                <w:rFonts w:ascii="Verdana" w:hAnsi="Verdana" w:cs="Tahoma"/>
                <w:color w:val="000000"/>
                <w:kern w:val="32"/>
                <w:sz w:val="18"/>
                <w:szCs w:val="18"/>
              </w:rPr>
              <w:lastRenderedPageBreak/>
              <w:t>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1/2",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2F05E8B7" w14:textId="77777777" w:rsidTr="007D6615">
        <w:trPr>
          <w:trHeight w:val="707"/>
        </w:trPr>
        <w:tc>
          <w:tcPr>
            <w:tcW w:w="704" w:type="dxa"/>
            <w:noWrap/>
            <w:hideMark/>
          </w:tcPr>
          <w:p w14:paraId="5022EFF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87</w:t>
            </w:r>
          </w:p>
        </w:tc>
        <w:tc>
          <w:tcPr>
            <w:tcW w:w="1750" w:type="dxa"/>
            <w:hideMark/>
          </w:tcPr>
          <w:p w14:paraId="675BD99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2"</w:t>
            </w:r>
          </w:p>
        </w:tc>
        <w:tc>
          <w:tcPr>
            <w:tcW w:w="818" w:type="dxa"/>
            <w:noWrap/>
            <w:hideMark/>
          </w:tcPr>
          <w:p w14:paraId="49B7B5B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27C44132"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2BF7A647" w14:textId="77777777" w:rsidTr="007D6615">
        <w:trPr>
          <w:trHeight w:val="2910"/>
        </w:trPr>
        <w:tc>
          <w:tcPr>
            <w:tcW w:w="704" w:type="dxa"/>
            <w:noWrap/>
            <w:hideMark/>
          </w:tcPr>
          <w:p w14:paraId="10BD8E3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88</w:t>
            </w:r>
          </w:p>
        </w:tc>
        <w:tc>
          <w:tcPr>
            <w:tcW w:w="1750" w:type="dxa"/>
            <w:hideMark/>
          </w:tcPr>
          <w:p w14:paraId="5306D19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4"</w:t>
            </w:r>
          </w:p>
        </w:tc>
        <w:tc>
          <w:tcPr>
            <w:tcW w:w="818" w:type="dxa"/>
            <w:noWrap/>
            <w:hideMark/>
          </w:tcPr>
          <w:p w14:paraId="47A36B5E"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35AC2FF"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5668D">
              <w:rPr>
                <w:rFonts w:ascii="Verdana" w:hAnsi="Verdana" w:cs="Tahoma"/>
                <w:color w:val="000000"/>
                <w:kern w:val="32"/>
                <w:sz w:val="18"/>
                <w:szCs w:val="18"/>
              </w:rPr>
              <w:t>desague</w:t>
            </w:r>
            <w:proofErr w:type="spellEnd"/>
            <w:r w:rsidRPr="0035668D">
              <w:rPr>
                <w:rFonts w:ascii="Verdana" w:hAnsi="Verdana" w:cs="Tahoma"/>
                <w:color w:val="000000"/>
                <w:kern w:val="32"/>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5668D" w:rsidRPr="0035668D" w14:paraId="6057B63D" w14:textId="77777777" w:rsidTr="007D6615">
        <w:trPr>
          <w:trHeight w:val="1133"/>
        </w:trPr>
        <w:tc>
          <w:tcPr>
            <w:tcW w:w="704" w:type="dxa"/>
            <w:noWrap/>
            <w:hideMark/>
          </w:tcPr>
          <w:p w14:paraId="56B2AC0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89</w:t>
            </w:r>
          </w:p>
        </w:tc>
        <w:tc>
          <w:tcPr>
            <w:tcW w:w="1750" w:type="dxa"/>
            <w:hideMark/>
          </w:tcPr>
          <w:p w14:paraId="1F7DCE1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TEE PVC DESAGÜE 4" A 2"</w:t>
            </w:r>
          </w:p>
        </w:tc>
        <w:tc>
          <w:tcPr>
            <w:tcW w:w="818" w:type="dxa"/>
            <w:noWrap/>
            <w:hideMark/>
          </w:tcPr>
          <w:p w14:paraId="38587B3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357B903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tee</w:t>
            </w:r>
            <w:proofErr w:type="spellEnd"/>
            <w:r w:rsidRPr="0035668D">
              <w:rPr>
                <w:rFonts w:ascii="Verdana" w:hAnsi="Verdana" w:cs="Tahoma"/>
                <w:color w:val="000000"/>
                <w:kern w:val="32"/>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REQUISITOS:</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a 2",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1B76E228" w14:textId="77777777" w:rsidTr="007D6615">
        <w:trPr>
          <w:trHeight w:val="1660"/>
        </w:trPr>
        <w:tc>
          <w:tcPr>
            <w:tcW w:w="704" w:type="dxa"/>
            <w:noWrap/>
            <w:hideMark/>
          </w:tcPr>
          <w:p w14:paraId="1FF727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90</w:t>
            </w:r>
          </w:p>
        </w:tc>
        <w:tc>
          <w:tcPr>
            <w:tcW w:w="1750" w:type="dxa"/>
            <w:hideMark/>
          </w:tcPr>
          <w:p w14:paraId="67B1C9E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TEFLÓN 3/4"</w:t>
            </w:r>
          </w:p>
        </w:tc>
        <w:tc>
          <w:tcPr>
            <w:tcW w:w="818" w:type="dxa"/>
            <w:noWrap/>
            <w:hideMark/>
          </w:tcPr>
          <w:p w14:paraId="2A9AD22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07CB6A0"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Cinta adhesiva que se coloca en las roscas y juntas de unión para evitar fugas en las tuberías.</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Tamaño de 3/4"</w:t>
            </w:r>
          </w:p>
        </w:tc>
      </w:tr>
      <w:tr w:rsidR="0035668D" w:rsidRPr="0035668D" w14:paraId="24C4356A" w14:textId="77777777" w:rsidTr="007D6615">
        <w:trPr>
          <w:trHeight w:val="3370"/>
        </w:trPr>
        <w:tc>
          <w:tcPr>
            <w:tcW w:w="704" w:type="dxa"/>
            <w:noWrap/>
            <w:hideMark/>
          </w:tcPr>
          <w:p w14:paraId="3ACEDDB1"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91</w:t>
            </w:r>
          </w:p>
        </w:tc>
        <w:tc>
          <w:tcPr>
            <w:tcW w:w="1750" w:type="dxa"/>
            <w:hideMark/>
          </w:tcPr>
          <w:p w14:paraId="2D1B9BE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20 AMP</w:t>
            </w:r>
          </w:p>
        </w:tc>
        <w:tc>
          <w:tcPr>
            <w:tcW w:w="818" w:type="dxa"/>
            <w:noWrap/>
            <w:hideMark/>
          </w:tcPr>
          <w:p w14:paraId="1737D2A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398B77E"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35668D">
              <w:rPr>
                <w:rFonts w:ascii="Verdana" w:hAnsi="Verdana" w:cs="Tahoma"/>
                <w:color w:val="000000"/>
                <w:kern w:val="32"/>
                <w:sz w:val="18"/>
                <w:szCs w:val="18"/>
              </w:rPr>
              <w:t>Din</w:t>
            </w:r>
            <w:proofErr w:type="spellEnd"/>
            <w:r w:rsidRPr="0035668D">
              <w:rPr>
                <w:rFonts w:ascii="Verdana" w:hAnsi="Verdana" w:cs="Tahoma"/>
                <w:color w:val="000000"/>
                <w:kern w:val="32"/>
                <w:sz w:val="18"/>
                <w:szCs w:val="18"/>
              </w:rPr>
              <w:t>; Cantidad de módulos: 1; Unidades por paquete: 1     Capacidad de Ruptura: 3 KA; Curva: C; Polos: 2P; Bornes para cables hasta: hasta 16mm; Frecuencia : 50/60Hz; Amperaje: 2×20; Tipo: Mando y Protección; Tensión: 230v.</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5668D">
              <w:rPr>
                <w:rFonts w:ascii="Verdana" w:hAnsi="Verdana" w:cs="Tahoma"/>
                <w:color w:val="000000"/>
                <w:kern w:val="32"/>
                <w:sz w:val="18"/>
                <w:szCs w:val="18"/>
              </w:rPr>
              <w:br/>
              <w:t>Vida mecánica 20.000 maniobras</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746FA1D9" w14:textId="77777777" w:rsidTr="007D6615">
        <w:trPr>
          <w:trHeight w:val="707"/>
        </w:trPr>
        <w:tc>
          <w:tcPr>
            <w:tcW w:w="704" w:type="dxa"/>
            <w:noWrap/>
            <w:hideMark/>
          </w:tcPr>
          <w:p w14:paraId="1641F8C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92</w:t>
            </w:r>
          </w:p>
        </w:tc>
        <w:tc>
          <w:tcPr>
            <w:tcW w:w="1750" w:type="dxa"/>
            <w:hideMark/>
          </w:tcPr>
          <w:p w14:paraId="7BF1B8E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25 AMP</w:t>
            </w:r>
          </w:p>
        </w:tc>
        <w:tc>
          <w:tcPr>
            <w:tcW w:w="818" w:type="dxa"/>
            <w:noWrap/>
            <w:hideMark/>
          </w:tcPr>
          <w:p w14:paraId="034EF16D"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069099F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Numero de polos: 2; Interruptor Llave Térmica Bipolar Peso 0.65 kg; Dimensiones 20 × 20 × 5 cm; Marca: Reconocida</w:t>
            </w:r>
            <w:r w:rsidRPr="0035668D">
              <w:rPr>
                <w:rFonts w:ascii="Verdana" w:hAnsi="Verdana" w:cs="Tahoma"/>
                <w:color w:val="000000"/>
                <w:kern w:val="32"/>
                <w:sz w:val="18"/>
                <w:szCs w:val="18"/>
              </w:rPr>
              <w:br/>
              <w:t xml:space="preserve">Línea bipolar; Material PVC; Amperaje: 2×25; </w:t>
            </w:r>
            <w:r w:rsidRPr="0035668D">
              <w:rPr>
                <w:rFonts w:ascii="Verdana" w:hAnsi="Verdana" w:cs="Tahoma"/>
                <w:color w:val="000000"/>
                <w:kern w:val="32"/>
                <w:sz w:val="18"/>
                <w:szCs w:val="18"/>
              </w:rPr>
              <w:br/>
              <w:t>Cantidad de módulos: 1</w:t>
            </w:r>
            <w:r w:rsidRPr="0035668D">
              <w:rPr>
                <w:rFonts w:ascii="Verdana" w:hAnsi="Verdana" w:cs="Tahoma"/>
                <w:color w:val="000000"/>
                <w:kern w:val="32"/>
                <w:sz w:val="18"/>
                <w:szCs w:val="18"/>
              </w:rPr>
              <w:br/>
              <w:t>Corriente nominal: 25 A; SKU 6566</w:t>
            </w:r>
            <w:r w:rsidRPr="0035668D">
              <w:rPr>
                <w:rFonts w:ascii="Verdana" w:hAnsi="Verdana" w:cs="Tahoma"/>
                <w:color w:val="000000"/>
                <w:kern w:val="32"/>
                <w:sz w:val="18"/>
                <w:szCs w:val="18"/>
              </w:rPr>
              <w:br/>
              <w:t>Unidades por paquete: 1</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La Entidad Ejecutora deberá garantizar que el material de referencia sea de buena calidad y de marca reconocida.</w:t>
            </w:r>
          </w:p>
        </w:tc>
      </w:tr>
      <w:tr w:rsidR="0035668D" w:rsidRPr="0035668D" w14:paraId="7BA7BFB6" w14:textId="77777777" w:rsidTr="007D6615">
        <w:trPr>
          <w:trHeight w:val="3520"/>
        </w:trPr>
        <w:tc>
          <w:tcPr>
            <w:tcW w:w="704" w:type="dxa"/>
            <w:noWrap/>
            <w:hideMark/>
          </w:tcPr>
          <w:p w14:paraId="79A1021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93</w:t>
            </w:r>
          </w:p>
        </w:tc>
        <w:tc>
          <w:tcPr>
            <w:tcW w:w="1750" w:type="dxa"/>
            <w:hideMark/>
          </w:tcPr>
          <w:p w14:paraId="30DA68F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TÉRMICO DE 32 AMP</w:t>
            </w:r>
          </w:p>
        </w:tc>
        <w:tc>
          <w:tcPr>
            <w:tcW w:w="818" w:type="dxa"/>
            <w:noWrap/>
            <w:hideMark/>
          </w:tcPr>
          <w:p w14:paraId="45F9137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7F6C5FE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Capacidad de Ruptura: 3 KA; Curva: C; Polos: 2P; Bornes para cables hasta: hasta 16mm; </w:t>
            </w:r>
            <w:proofErr w:type="gramStart"/>
            <w:r w:rsidRPr="0035668D">
              <w:rPr>
                <w:rFonts w:ascii="Verdana" w:hAnsi="Verdana" w:cs="Tahoma"/>
                <w:color w:val="000000"/>
                <w:kern w:val="32"/>
                <w:sz w:val="18"/>
                <w:szCs w:val="18"/>
              </w:rPr>
              <w:t>Frecuencia :</w:t>
            </w:r>
            <w:proofErr w:type="gramEnd"/>
            <w:r w:rsidRPr="0035668D">
              <w:rPr>
                <w:rFonts w:ascii="Verdana" w:hAnsi="Verdana" w:cs="Tahoma"/>
                <w:color w:val="000000"/>
                <w:kern w:val="32"/>
                <w:sz w:val="18"/>
                <w:szCs w:val="18"/>
              </w:rPr>
              <w:t xml:space="preserve"> 50/60Hz; Amperaje: 2×32; Línea: </w:t>
            </w:r>
            <w:proofErr w:type="spellStart"/>
            <w:r w:rsidRPr="0035668D">
              <w:rPr>
                <w:rFonts w:ascii="Verdana" w:hAnsi="Verdana" w:cs="Tahoma"/>
                <w:color w:val="000000"/>
                <w:kern w:val="32"/>
                <w:sz w:val="18"/>
                <w:szCs w:val="18"/>
              </w:rPr>
              <w:t>Sicalimit</w:t>
            </w:r>
            <w:proofErr w:type="spellEnd"/>
            <w:r w:rsidRPr="0035668D">
              <w:rPr>
                <w:rFonts w:ascii="Verdana" w:hAnsi="Verdana" w:cs="Tahoma"/>
                <w:color w:val="000000"/>
                <w:kern w:val="32"/>
                <w:sz w:val="18"/>
                <w:szCs w:val="18"/>
              </w:rPr>
              <w:t xml:space="preserve">; Tipo: Mando y Protección; Montaje: Riel </w:t>
            </w:r>
            <w:proofErr w:type="spellStart"/>
            <w:r w:rsidRPr="0035668D">
              <w:rPr>
                <w:rFonts w:ascii="Verdana" w:hAnsi="Verdana" w:cs="Tahoma"/>
                <w:color w:val="000000"/>
                <w:kern w:val="32"/>
                <w:sz w:val="18"/>
                <w:szCs w:val="18"/>
              </w:rPr>
              <w:t>Din</w:t>
            </w:r>
            <w:proofErr w:type="spellEnd"/>
            <w:r w:rsidRPr="0035668D">
              <w:rPr>
                <w:rFonts w:ascii="Verdana" w:hAnsi="Verdana" w:cs="Tahoma"/>
                <w:color w:val="000000"/>
                <w:kern w:val="32"/>
                <w:sz w:val="18"/>
                <w:szCs w:val="18"/>
              </w:rPr>
              <w:t>; Tensión: 230v; SKU: 01SIC04115; Unidad de medida: C/U; Marca: Reconocida</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034F31CC" w14:textId="77777777" w:rsidTr="007D6615">
        <w:trPr>
          <w:trHeight w:val="1423"/>
        </w:trPr>
        <w:tc>
          <w:tcPr>
            <w:tcW w:w="704" w:type="dxa"/>
            <w:noWrap/>
            <w:hideMark/>
          </w:tcPr>
          <w:p w14:paraId="6D729C2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94</w:t>
            </w:r>
          </w:p>
        </w:tc>
        <w:tc>
          <w:tcPr>
            <w:tcW w:w="1750" w:type="dxa"/>
            <w:hideMark/>
          </w:tcPr>
          <w:p w14:paraId="60DC974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TOMACORRIENTE DOBLE</w:t>
            </w:r>
          </w:p>
        </w:tc>
        <w:tc>
          <w:tcPr>
            <w:tcW w:w="818" w:type="dxa"/>
            <w:noWrap/>
            <w:hideMark/>
          </w:tcPr>
          <w:p w14:paraId="09A51B73"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1E1AC047" w14:textId="75B532B4"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Deberá ser de primera calidad y marca conocida, los tomacorrientes deberán ser bipolares con una capacidad mínima nominal de 10 amperios/250 voltios.</w:t>
            </w:r>
            <w:r w:rsidRPr="0035668D">
              <w:rPr>
                <w:rFonts w:ascii="Verdana" w:hAnsi="Verdana" w:cs="Tahoma"/>
                <w:color w:val="000000"/>
                <w:kern w:val="32"/>
                <w:sz w:val="18"/>
                <w:szCs w:val="18"/>
              </w:rPr>
              <w:br/>
              <w:t>La superficie del accesorio deberá ser lisa y libre de grietas, fisuras y otros defectos que alteren su calidad.</w:t>
            </w:r>
          </w:p>
        </w:tc>
      </w:tr>
      <w:tr w:rsidR="0035668D" w:rsidRPr="0035668D" w14:paraId="346AAD33" w14:textId="77777777" w:rsidTr="007D6615">
        <w:trPr>
          <w:trHeight w:val="1089"/>
        </w:trPr>
        <w:tc>
          <w:tcPr>
            <w:tcW w:w="704" w:type="dxa"/>
            <w:noWrap/>
            <w:hideMark/>
          </w:tcPr>
          <w:p w14:paraId="103615F6"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95</w:t>
            </w:r>
          </w:p>
        </w:tc>
        <w:tc>
          <w:tcPr>
            <w:tcW w:w="1750" w:type="dxa"/>
            <w:hideMark/>
          </w:tcPr>
          <w:p w14:paraId="05F5305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TOPE DE PUERTA</w:t>
            </w:r>
          </w:p>
        </w:tc>
        <w:tc>
          <w:tcPr>
            <w:tcW w:w="818" w:type="dxa"/>
            <w:noWrap/>
            <w:hideMark/>
          </w:tcPr>
          <w:p w14:paraId="2A4C96B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573F59F3"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35668D" w:rsidRPr="0035668D" w14:paraId="16391278" w14:textId="77777777" w:rsidTr="007D6615">
        <w:trPr>
          <w:trHeight w:val="1132"/>
        </w:trPr>
        <w:tc>
          <w:tcPr>
            <w:tcW w:w="704" w:type="dxa"/>
            <w:noWrap/>
            <w:hideMark/>
          </w:tcPr>
          <w:p w14:paraId="7B8342E8"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96</w:t>
            </w:r>
          </w:p>
        </w:tc>
        <w:tc>
          <w:tcPr>
            <w:tcW w:w="1750" w:type="dxa"/>
            <w:hideMark/>
          </w:tcPr>
          <w:p w14:paraId="75AAC620"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TORNILLO MAS RAMPLUG DE 2"X6MM</w:t>
            </w:r>
          </w:p>
        </w:tc>
        <w:tc>
          <w:tcPr>
            <w:tcW w:w="818" w:type="dxa"/>
            <w:noWrap/>
            <w:hideMark/>
          </w:tcPr>
          <w:p w14:paraId="337F9F9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421AB90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Debe ser fabricado en acero inoxidable, sus acabados pueden ser en </w:t>
            </w:r>
            <w:proofErr w:type="spellStart"/>
            <w:r w:rsidRPr="0035668D">
              <w:rPr>
                <w:rFonts w:ascii="Verdana" w:hAnsi="Verdana" w:cs="Tahoma"/>
                <w:color w:val="000000"/>
                <w:kern w:val="32"/>
                <w:sz w:val="18"/>
                <w:szCs w:val="18"/>
              </w:rPr>
              <w:t>bicromatado</w:t>
            </w:r>
            <w:proofErr w:type="spellEnd"/>
            <w:r w:rsidRPr="0035668D">
              <w:rPr>
                <w:rFonts w:ascii="Verdana" w:hAnsi="Verdana" w:cs="Tahoma"/>
                <w:color w:val="000000"/>
                <w:kern w:val="32"/>
                <w:sz w:val="18"/>
                <w:szCs w:val="18"/>
              </w:rPr>
              <w:t xml:space="preserve">, cincado e inoxidable. </w:t>
            </w:r>
            <w:proofErr w:type="gramStart"/>
            <w:r w:rsidRPr="0035668D">
              <w:rPr>
                <w:rFonts w:ascii="Verdana" w:hAnsi="Verdana" w:cs="Tahoma"/>
                <w:color w:val="000000"/>
                <w:kern w:val="32"/>
                <w:sz w:val="18"/>
                <w:szCs w:val="18"/>
              </w:rPr>
              <w:t>las</w:t>
            </w:r>
            <w:proofErr w:type="gramEnd"/>
            <w:r w:rsidRPr="0035668D">
              <w:rPr>
                <w:rFonts w:ascii="Verdana" w:hAnsi="Verdana" w:cs="Tahoma"/>
                <w:color w:val="000000"/>
                <w:kern w:val="32"/>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5668D">
              <w:rPr>
                <w:rFonts w:ascii="Verdana" w:hAnsi="Verdana" w:cs="Tahoma"/>
                <w:color w:val="000000"/>
                <w:kern w:val="32"/>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5668D">
              <w:rPr>
                <w:rFonts w:ascii="Verdana" w:hAnsi="Verdana" w:cs="Tahoma"/>
                <w:color w:val="000000"/>
                <w:kern w:val="32"/>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5668D">
              <w:rPr>
                <w:rFonts w:ascii="Verdana" w:hAnsi="Verdana" w:cs="Tahoma"/>
                <w:color w:val="000000"/>
                <w:kern w:val="32"/>
                <w:sz w:val="18"/>
                <w:szCs w:val="18"/>
              </w:rPr>
              <w:br/>
            </w:r>
            <w:r w:rsidRPr="0035668D">
              <w:rPr>
                <w:rFonts w:ascii="Verdana" w:hAnsi="Verdana" w:cs="Tahoma"/>
                <w:color w:val="000000"/>
                <w:kern w:val="32"/>
                <w:sz w:val="18"/>
                <w:szCs w:val="18"/>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5668D" w:rsidRPr="0035668D" w14:paraId="37692CDE" w14:textId="77777777" w:rsidTr="007D6615">
        <w:trPr>
          <w:trHeight w:val="4400"/>
        </w:trPr>
        <w:tc>
          <w:tcPr>
            <w:tcW w:w="704" w:type="dxa"/>
            <w:noWrap/>
            <w:hideMark/>
          </w:tcPr>
          <w:p w14:paraId="26863FA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97</w:t>
            </w:r>
          </w:p>
        </w:tc>
        <w:tc>
          <w:tcPr>
            <w:tcW w:w="1750" w:type="dxa"/>
            <w:hideMark/>
          </w:tcPr>
          <w:p w14:paraId="07452DD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1/2"</w:t>
            </w:r>
          </w:p>
        </w:tc>
        <w:tc>
          <w:tcPr>
            <w:tcW w:w="818" w:type="dxa"/>
            <w:noWrap/>
            <w:hideMark/>
          </w:tcPr>
          <w:p w14:paraId="03FC0C6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7773FACB"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1/2”. Cuya principal aplicación se da en Instalaciones sanitarias.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1/2",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4D0003AB" w14:textId="77777777" w:rsidTr="007D6615">
        <w:trPr>
          <w:trHeight w:val="3360"/>
        </w:trPr>
        <w:tc>
          <w:tcPr>
            <w:tcW w:w="704" w:type="dxa"/>
            <w:noWrap/>
            <w:hideMark/>
          </w:tcPr>
          <w:p w14:paraId="58EB028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98</w:t>
            </w:r>
          </w:p>
        </w:tc>
        <w:tc>
          <w:tcPr>
            <w:tcW w:w="1750" w:type="dxa"/>
            <w:hideMark/>
          </w:tcPr>
          <w:p w14:paraId="4ACC287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5/8"</w:t>
            </w:r>
          </w:p>
        </w:tc>
        <w:tc>
          <w:tcPr>
            <w:tcW w:w="818" w:type="dxa"/>
            <w:noWrap/>
            <w:hideMark/>
          </w:tcPr>
          <w:p w14:paraId="1539450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51192728"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Material de Poli cloruro de Vinilo (PVC),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 Las juntas serán del Tipo campana – espiga.</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Las tuberías de PVC y sus accesorios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Entidad Ejecutora deberá garantizar que el material de referencia sea de buena calidad y de marca reconocida.</w:t>
            </w:r>
          </w:p>
        </w:tc>
      </w:tr>
      <w:tr w:rsidR="0035668D" w:rsidRPr="0035668D" w14:paraId="3403E395" w14:textId="77777777" w:rsidTr="007D6615">
        <w:trPr>
          <w:trHeight w:val="2536"/>
        </w:trPr>
        <w:tc>
          <w:tcPr>
            <w:tcW w:w="704" w:type="dxa"/>
            <w:noWrap/>
            <w:hideMark/>
          </w:tcPr>
          <w:p w14:paraId="1499A4AB"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99</w:t>
            </w:r>
          </w:p>
        </w:tc>
        <w:tc>
          <w:tcPr>
            <w:tcW w:w="1750" w:type="dxa"/>
            <w:hideMark/>
          </w:tcPr>
          <w:p w14:paraId="654EFD0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DESAGUE 2"</w:t>
            </w:r>
          </w:p>
        </w:tc>
        <w:tc>
          <w:tcPr>
            <w:tcW w:w="818" w:type="dxa"/>
            <w:noWrap/>
            <w:hideMark/>
          </w:tcPr>
          <w:p w14:paraId="224DC545"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1C95A5BC" w14:textId="77777777" w:rsidR="0035668D" w:rsidRPr="0035668D" w:rsidRDefault="0035668D" w:rsidP="007D6615">
            <w:pPr>
              <w:tabs>
                <w:tab w:val="left" w:pos="993"/>
              </w:tabs>
              <w:spacing w:after="160"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2”. Cuya principal aplicación se da en Instalaciones sanitarias.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2",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7B0D3DF9" w14:textId="77777777" w:rsidTr="007D6615">
        <w:trPr>
          <w:trHeight w:val="2440"/>
        </w:trPr>
        <w:tc>
          <w:tcPr>
            <w:tcW w:w="704" w:type="dxa"/>
            <w:noWrap/>
            <w:hideMark/>
          </w:tcPr>
          <w:p w14:paraId="143E8D25" w14:textId="77777777" w:rsidR="0035668D" w:rsidRPr="0035668D" w:rsidRDefault="0035668D" w:rsidP="007D6615">
            <w:pPr>
              <w:tabs>
                <w:tab w:val="left" w:pos="993"/>
              </w:tabs>
              <w:spacing w:after="160"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100</w:t>
            </w:r>
          </w:p>
        </w:tc>
        <w:tc>
          <w:tcPr>
            <w:tcW w:w="1750" w:type="dxa"/>
            <w:hideMark/>
          </w:tcPr>
          <w:p w14:paraId="3EB978E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DESAGÜE 3"</w:t>
            </w:r>
          </w:p>
        </w:tc>
        <w:tc>
          <w:tcPr>
            <w:tcW w:w="818" w:type="dxa"/>
            <w:noWrap/>
            <w:hideMark/>
          </w:tcPr>
          <w:p w14:paraId="6C5FA25C"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2BE493F7"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3”. Cuya principal aplicación se da en Instalaciones hidráulicas.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3",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57AD48CE" w14:textId="77777777" w:rsidTr="007D6615">
        <w:trPr>
          <w:trHeight w:val="4760"/>
        </w:trPr>
        <w:tc>
          <w:tcPr>
            <w:tcW w:w="704" w:type="dxa"/>
            <w:noWrap/>
            <w:hideMark/>
          </w:tcPr>
          <w:p w14:paraId="460F721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101</w:t>
            </w:r>
          </w:p>
        </w:tc>
        <w:tc>
          <w:tcPr>
            <w:tcW w:w="1750" w:type="dxa"/>
            <w:hideMark/>
          </w:tcPr>
          <w:p w14:paraId="5998C74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TUBO PVC DESAGÜE 4"</w:t>
            </w:r>
          </w:p>
        </w:tc>
        <w:tc>
          <w:tcPr>
            <w:tcW w:w="818" w:type="dxa"/>
            <w:noWrap/>
            <w:hideMark/>
          </w:tcPr>
          <w:p w14:paraId="5521D0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w:t>
            </w:r>
          </w:p>
        </w:tc>
        <w:tc>
          <w:tcPr>
            <w:tcW w:w="6122" w:type="dxa"/>
            <w:hideMark/>
          </w:tcPr>
          <w:p w14:paraId="0D42D335"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Tubo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con diámetro nominal de 4”. Cuya principal aplicación se da en Instalaciones hidráulicas. </w:t>
            </w:r>
            <w:r w:rsidRPr="0035668D">
              <w:rPr>
                <w:rFonts w:ascii="Verdana" w:hAnsi="Verdana" w:cs="Tahoma"/>
                <w:color w:val="000000"/>
                <w:kern w:val="32"/>
                <w:sz w:val="18"/>
                <w:szCs w:val="18"/>
              </w:rPr>
              <w:br/>
              <w:t>REQUISITOS:</w:t>
            </w:r>
            <w:r w:rsidRPr="0035668D">
              <w:rPr>
                <w:rFonts w:ascii="Verdana" w:hAnsi="Verdana" w:cs="Tahoma"/>
                <w:color w:val="000000"/>
                <w:kern w:val="32"/>
                <w:sz w:val="18"/>
                <w:szCs w:val="18"/>
              </w:rPr>
              <w:br/>
              <w:t xml:space="preserve">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 4", los tubos deben tener las siguientes características: </w:t>
            </w:r>
            <w:r w:rsidRPr="0035668D">
              <w:rPr>
                <w:rFonts w:ascii="Verdana" w:hAnsi="Verdana" w:cs="Tahoma"/>
                <w:color w:val="000000"/>
                <w:kern w:val="32"/>
                <w:sz w:val="18"/>
                <w:szCs w:val="18"/>
              </w:rPr>
              <w:br/>
              <w:t>• Superficie externa e interna lisas y estar libres de grietas, fisuras, ondulaciones y otros defectos que alteren su calidad.</w:t>
            </w:r>
            <w:r w:rsidRPr="0035668D">
              <w:rPr>
                <w:rFonts w:ascii="Verdana" w:hAnsi="Verdana" w:cs="Tahoma"/>
                <w:color w:val="000000"/>
                <w:kern w:val="32"/>
                <w:sz w:val="18"/>
                <w:szCs w:val="18"/>
              </w:rPr>
              <w:br/>
              <w:t>• Los tubos deberán ser de color uniforme.</w:t>
            </w:r>
            <w:r w:rsidRPr="0035668D">
              <w:rPr>
                <w:rFonts w:ascii="Verdana" w:hAnsi="Verdana" w:cs="Tahoma"/>
                <w:color w:val="000000"/>
                <w:kern w:val="32"/>
                <w:sz w:val="18"/>
                <w:szCs w:val="18"/>
              </w:rPr>
              <w:br/>
              <w:t>• Los tubos procederán de fábrica por inyección de molde, no aceptándose el uso de piezas especiales obtenidas mediante cortes o cortadas en seco.</w:t>
            </w:r>
            <w:r w:rsidRPr="0035668D">
              <w:rPr>
                <w:rFonts w:ascii="Verdana" w:hAnsi="Verdana" w:cs="Tahoma"/>
                <w:color w:val="000000"/>
                <w:kern w:val="32"/>
                <w:sz w:val="18"/>
                <w:szCs w:val="18"/>
              </w:rPr>
              <w:br/>
              <w:t>Las juntas serán del Tipo campana – espiga</w:t>
            </w:r>
            <w:r w:rsidRPr="0035668D">
              <w:rPr>
                <w:rFonts w:ascii="Verdana" w:hAnsi="Verdana" w:cs="Tahoma"/>
                <w:color w:val="000000"/>
                <w:kern w:val="32"/>
                <w:sz w:val="18"/>
                <w:szCs w:val="18"/>
              </w:rPr>
              <w:br/>
              <w:t>Las tuberías de PVC deberán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5668D" w:rsidRPr="0035668D" w14:paraId="38F113A5" w14:textId="77777777" w:rsidTr="007D6615">
        <w:trPr>
          <w:trHeight w:val="3310"/>
        </w:trPr>
        <w:tc>
          <w:tcPr>
            <w:tcW w:w="704" w:type="dxa"/>
            <w:noWrap/>
            <w:hideMark/>
          </w:tcPr>
          <w:p w14:paraId="2DCEFBA7"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102</w:t>
            </w:r>
          </w:p>
        </w:tc>
        <w:tc>
          <w:tcPr>
            <w:tcW w:w="1750" w:type="dxa"/>
            <w:hideMark/>
          </w:tcPr>
          <w:p w14:paraId="7898EFF6"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VENTANA DE ALUMINIO LÍNEA 20 C/VIDRIO 4MM MAS ACCESORIOS</w:t>
            </w:r>
          </w:p>
        </w:tc>
        <w:tc>
          <w:tcPr>
            <w:tcW w:w="818" w:type="dxa"/>
            <w:noWrap/>
            <w:hideMark/>
          </w:tcPr>
          <w:p w14:paraId="1E3A965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M2</w:t>
            </w:r>
          </w:p>
        </w:tc>
        <w:tc>
          <w:tcPr>
            <w:tcW w:w="6122" w:type="dxa"/>
            <w:hideMark/>
          </w:tcPr>
          <w:p w14:paraId="48A6900D"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5668D" w:rsidRPr="0035668D" w14:paraId="77E40C73" w14:textId="77777777" w:rsidTr="007D6615">
        <w:trPr>
          <w:trHeight w:val="4230"/>
        </w:trPr>
        <w:tc>
          <w:tcPr>
            <w:tcW w:w="704" w:type="dxa"/>
            <w:noWrap/>
            <w:hideMark/>
          </w:tcPr>
          <w:p w14:paraId="138B8161"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lastRenderedPageBreak/>
              <w:t>103</w:t>
            </w:r>
          </w:p>
        </w:tc>
        <w:tc>
          <w:tcPr>
            <w:tcW w:w="1750" w:type="dxa"/>
            <w:hideMark/>
          </w:tcPr>
          <w:p w14:paraId="69EF10F2"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YEE PVC DESAGÜE 4" A 2"</w:t>
            </w:r>
          </w:p>
        </w:tc>
        <w:tc>
          <w:tcPr>
            <w:tcW w:w="818" w:type="dxa"/>
            <w:noWrap/>
            <w:hideMark/>
          </w:tcPr>
          <w:p w14:paraId="136A0249"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PZA</w:t>
            </w:r>
          </w:p>
        </w:tc>
        <w:tc>
          <w:tcPr>
            <w:tcW w:w="6122" w:type="dxa"/>
            <w:hideMark/>
          </w:tcPr>
          <w:p w14:paraId="64E67359"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 xml:space="preserve">La conexión </w:t>
            </w:r>
            <w:proofErr w:type="spellStart"/>
            <w:r w:rsidRPr="0035668D">
              <w:rPr>
                <w:rFonts w:ascii="Verdana" w:hAnsi="Verdana" w:cs="Tahoma"/>
                <w:color w:val="000000"/>
                <w:kern w:val="32"/>
                <w:sz w:val="18"/>
                <w:szCs w:val="18"/>
              </w:rPr>
              <w:t>Yee</w:t>
            </w:r>
            <w:proofErr w:type="spellEnd"/>
            <w:r w:rsidRPr="0035668D">
              <w:rPr>
                <w:rFonts w:ascii="Verdana" w:hAnsi="Verdana" w:cs="Tahoma"/>
                <w:color w:val="000000"/>
                <w:kern w:val="32"/>
                <w:sz w:val="18"/>
                <w:szCs w:val="18"/>
              </w:rPr>
              <w:t xml:space="preserve"> de PVC, es un accesorio fácil de montar y desmontar por el sistema de acople a las tuberías, es uno de los accesorios diseñado para unir tres diferentes tramos de tubería para </w:t>
            </w:r>
            <w:proofErr w:type="spellStart"/>
            <w:r w:rsidRPr="0035668D">
              <w:rPr>
                <w:rFonts w:ascii="Verdana" w:hAnsi="Verdana" w:cs="Tahoma"/>
                <w:color w:val="000000"/>
                <w:kern w:val="32"/>
                <w:sz w:val="18"/>
                <w:szCs w:val="18"/>
              </w:rPr>
              <w:t>redireccionar</w:t>
            </w:r>
            <w:proofErr w:type="spellEnd"/>
            <w:r w:rsidRPr="0035668D">
              <w:rPr>
                <w:rFonts w:ascii="Verdana" w:hAnsi="Verdana" w:cs="Tahoma"/>
                <w:color w:val="000000"/>
                <w:kern w:val="32"/>
                <w:sz w:val="18"/>
                <w:szCs w:val="18"/>
              </w:rPr>
              <w:t xml:space="preserve"> y permitir la conducción de agua y residuos líquidos.</w:t>
            </w:r>
            <w:r w:rsidRPr="0035668D">
              <w:rPr>
                <w:rFonts w:ascii="Verdana" w:hAnsi="Verdana" w:cs="Tahoma"/>
                <w:color w:val="000000"/>
                <w:kern w:val="32"/>
                <w:sz w:val="18"/>
                <w:szCs w:val="18"/>
              </w:rPr>
              <w:br/>
              <w:t xml:space="preserve">REQUISITOS: </w:t>
            </w:r>
            <w:r w:rsidRPr="0035668D">
              <w:rPr>
                <w:rFonts w:ascii="Verdana" w:hAnsi="Verdana" w:cs="Tahoma"/>
                <w:color w:val="000000"/>
                <w:kern w:val="32"/>
                <w:sz w:val="18"/>
                <w:szCs w:val="18"/>
              </w:rPr>
              <w:br/>
              <w:t>- Debe presentar color uniforme, ser libre de cuerpos extraños, irregularidades, rajaduras y otros defectos visuales que indiquen discontinuidad del material o fallas derivadas del proceso de producción.</w:t>
            </w:r>
            <w:r w:rsidRPr="0035668D">
              <w:rPr>
                <w:rFonts w:ascii="Verdana" w:hAnsi="Verdana" w:cs="Tahoma"/>
                <w:color w:val="000000"/>
                <w:kern w:val="32"/>
                <w:sz w:val="18"/>
                <w:szCs w:val="18"/>
              </w:rPr>
              <w:br/>
              <w:t xml:space="preserve">- Material de </w:t>
            </w:r>
            <w:proofErr w:type="spellStart"/>
            <w:r w:rsidRPr="0035668D">
              <w:rPr>
                <w:rFonts w:ascii="Verdana" w:hAnsi="Verdana" w:cs="Tahoma"/>
                <w:color w:val="000000"/>
                <w:kern w:val="32"/>
                <w:sz w:val="18"/>
                <w:szCs w:val="18"/>
              </w:rPr>
              <w:t>Policloruro</w:t>
            </w:r>
            <w:proofErr w:type="spellEnd"/>
            <w:r w:rsidRPr="0035668D">
              <w:rPr>
                <w:rFonts w:ascii="Verdana" w:hAnsi="Verdana" w:cs="Tahoma"/>
                <w:color w:val="000000"/>
                <w:kern w:val="32"/>
                <w:sz w:val="18"/>
                <w:szCs w:val="18"/>
              </w:rPr>
              <w:t xml:space="preserve"> de Vinilo (PVC), deberá cumplir con las siguientes normas:</w:t>
            </w:r>
            <w:r w:rsidRPr="0035668D">
              <w:rPr>
                <w:rFonts w:ascii="Verdana" w:hAnsi="Verdana" w:cs="Tahoma"/>
                <w:color w:val="000000"/>
                <w:kern w:val="32"/>
                <w:sz w:val="18"/>
                <w:szCs w:val="18"/>
              </w:rPr>
              <w:br/>
              <w:t xml:space="preserve"> -Normas Bolivianas:         NB 213-77</w:t>
            </w:r>
            <w:r w:rsidRPr="0035668D">
              <w:rPr>
                <w:rFonts w:ascii="Verdana" w:hAnsi="Verdana" w:cs="Tahoma"/>
                <w:color w:val="000000"/>
                <w:kern w:val="32"/>
                <w:sz w:val="18"/>
                <w:szCs w:val="18"/>
              </w:rPr>
              <w:br/>
              <w:t xml:space="preserve"> -Normas ASTM:   D-1785 y D-2241</w:t>
            </w:r>
            <w:r w:rsidRPr="0035668D">
              <w:rPr>
                <w:rFonts w:ascii="Verdana" w:hAnsi="Verdana" w:cs="Tahoma"/>
                <w:color w:val="000000"/>
                <w:kern w:val="32"/>
                <w:sz w:val="18"/>
                <w:szCs w:val="18"/>
              </w:rPr>
              <w:br/>
              <w:t>El accesorio procederá de fábrica por inyección de molde, no aceptándose el uso de piezas especiales obtenidas mediante cortes o unión de tubos cortados en sesgo.</w:t>
            </w:r>
          </w:p>
        </w:tc>
      </w:tr>
      <w:tr w:rsidR="0035668D" w:rsidRPr="0035668D" w14:paraId="4C516ADF" w14:textId="77777777" w:rsidTr="007D6615">
        <w:trPr>
          <w:trHeight w:val="2730"/>
        </w:trPr>
        <w:tc>
          <w:tcPr>
            <w:tcW w:w="704" w:type="dxa"/>
            <w:noWrap/>
            <w:hideMark/>
          </w:tcPr>
          <w:p w14:paraId="02BE7FEF"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104</w:t>
            </w:r>
          </w:p>
        </w:tc>
        <w:tc>
          <w:tcPr>
            <w:tcW w:w="1750" w:type="dxa"/>
            <w:hideMark/>
          </w:tcPr>
          <w:p w14:paraId="613E9384"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YESO</w:t>
            </w:r>
          </w:p>
        </w:tc>
        <w:tc>
          <w:tcPr>
            <w:tcW w:w="818" w:type="dxa"/>
            <w:noWrap/>
            <w:hideMark/>
          </w:tcPr>
          <w:p w14:paraId="38AE28CA" w14:textId="77777777" w:rsidR="0035668D" w:rsidRPr="0035668D" w:rsidRDefault="0035668D" w:rsidP="007D6615">
            <w:pPr>
              <w:tabs>
                <w:tab w:val="left" w:pos="993"/>
              </w:tabs>
              <w:spacing w:line="260" w:lineRule="atLeast"/>
              <w:jc w:val="both"/>
              <w:rPr>
                <w:rFonts w:ascii="Verdana" w:hAnsi="Verdana" w:cs="Tahoma"/>
                <w:color w:val="000000"/>
                <w:kern w:val="32"/>
                <w:sz w:val="18"/>
                <w:szCs w:val="18"/>
              </w:rPr>
            </w:pPr>
            <w:r w:rsidRPr="0035668D">
              <w:rPr>
                <w:rFonts w:ascii="Verdana" w:hAnsi="Verdana" w:cs="Tahoma"/>
                <w:color w:val="000000"/>
                <w:kern w:val="32"/>
                <w:sz w:val="18"/>
                <w:szCs w:val="18"/>
              </w:rPr>
              <w:t>KG</w:t>
            </w:r>
          </w:p>
        </w:tc>
        <w:tc>
          <w:tcPr>
            <w:tcW w:w="6122" w:type="dxa"/>
            <w:hideMark/>
          </w:tcPr>
          <w:p w14:paraId="0C5FA534" w14:textId="77777777" w:rsidR="0035668D" w:rsidRPr="0035668D" w:rsidRDefault="0035668D" w:rsidP="007D6615">
            <w:pPr>
              <w:tabs>
                <w:tab w:val="left" w:pos="993"/>
              </w:tabs>
              <w:spacing w:line="260" w:lineRule="atLeast"/>
              <w:rPr>
                <w:rFonts w:ascii="Verdana" w:hAnsi="Verdana" w:cs="Tahoma"/>
                <w:color w:val="000000"/>
                <w:kern w:val="32"/>
                <w:sz w:val="18"/>
                <w:szCs w:val="18"/>
              </w:rPr>
            </w:pPr>
            <w:r w:rsidRPr="0035668D">
              <w:rPr>
                <w:rFonts w:ascii="Verdana" w:hAnsi="Verdana" w:cs="Tahoma"/>
                <w:color w:val="000000"/>
                <w:kern w:val="32"/>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5668D">
              <w:rPr>
                <w:rFonts w:ascii="Verdana" w:hAnsi="Verdana" w:cs="Tahoma"/>
                <w:color w:val="000000"/>
                <w:kern w:val="32"/>
                <w:sz w:val="18"/>
                <w:szCs w:val="18"/>
              </w:rPr>
              <w:br/>
              <w:t>El yeso deberá cumplir los requisitos de la norma NB 122004:2006 y las demás relacionadas prescritas por IBNORCA. El almacenamiento y manipuleo deberá seguir las indicaciones del proveedor del material.</w:t>
            </w:r>
          </w:p>
        </w:tc>
      </w:tr>
    </w:tbl>
    <w:p w14:paraId="6A7DC294" w14:textId="77777777" w:rsidR="0035668D" w:rsidRPr="0035668D" w:rsidRDefault="0035668D" w:rsidP="0035668D">
      <w:pPr>
        <w:tabs>
          <w:tab w:val="left" w:pos="993"/>
        </w:tabs>
        <w:spacing w:line="260" w:lineRule="atLeast"/>
        <w:jc w:val="both"/>
        <w:rPr>
          <w:rFonts w:ascii="Verdana" w:hAnsi="Verdana" w:cs="Tahoma"/>
          <w:b/>
          <w:bCs/>
          <w:color w:val="000000"/>
          <w:kern w:val="32"/>
          <w:sz w:val="18"/>
          <w:szCs w:val="18"/>
          <w:lang w:val="es-ES_tradnl"/>
        </w:rPr>
      </w:pPr>
    </w:p>
    <w:p w14:paraId="759E923C" w14:textId="77777777" w:rsidR="0035668D" w:rsidRPr="0035668D" w:rsidRDefault="0035668D" w:rsidP="00861777">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35668D">
        <w:rPr>
          <w:rFonts w:ascii="Verdana" w:hAnsi="Verdana" w:cs="Tahoma"/>
          <w:b/>
          <w:bCs/>
          <w:color w:val="000000"/>
          <w:kern w:val="32"/>
          <w:sz w:val="18"/>
          <w:szCs w:val="18"/>
          <w:lang w:val="es-ES_tradnl"/>
        </w:rPr>
        <w:t>ESPECIFICACIONES TÉCNICAS DE ITEMS DEL PROYECTO.</w:t>
      </w:r>
    </w:p>
    <w:p w14:paraId="6A7568A4" w14:textId="77777777" w:rsidR="0035668D" w:rsidRPr="0035668D" w:rsidRDefault="0035668D" w:rsidP="007D6615">
      <w:pPr>
        <w:keepNext/>
        <w:spacing w:line="260" w:lineRule="atLeast"/>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18875607" w14:textId="77777777" w:rsidTr="007D6615">
        <w:tc>
          <w:tcPr>
            <w:tcW w:w="584" w:type="dxa"/>
            <w:shd w:val="clear" w:color="auto" w:fill="1F4E79"/>
          </w:tcPr>
          <w:p w14:paraId="353C3F29" w14:textId="77777777" w:rsidR="0035668D" w:rsidRPr="0035668D" w:rsidRDefault="0035668D" w:rsidP="007D6615">
            <w:pPr>
              <w:widowControl w:val="0"/>
              <w:tabs>
                <w:tab w:val="center" w:pos="184"/>
              </w:tabs>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ab/>
              <w:t>N°</w:t>
            </w:r>
          </w:p>
        </w:tc>
        <w:tc>
          <w:tcPr>
            <w:tcW w:w="2385" w:type="dxa"/>
            <w:shd w:val="clear" w:color="auto" w:fill="1F4E79"/>
          </w:tcPr>
          <w:p w14:paraId="634FCABB"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lang w:val="es-ES"/>
              </w:rPr>
            </w:pPr>
            <w:r w:rsidRPr="0035668D">
              <w:rPr>
                <w:rFonts w:ascii="Verdana" w:eastAsia="Arial" w:hAnsi="Verdana" w:cs="Tahoma"/>
                <w:b/>
                <w:sz w:val="18"/>
                <w:szCs w:val="18"/>
                <w:lang w:val="es-ES"/>
              </w:rPr>
              <w:t>CODIGO</w:t>
            </w:r>
          </w:p>
        </w:tc>
        <w:tc>
          <w:tcPr>
            <w:tcW w:w="1145" w:type="dxa"/>
            <w:shd w:val="clear" w:color="auto" w:fill="1F4E79"/>
          </w:tcPr>
          <w:p w14:paraId="072142A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UNIDAD</w:t>
            </w:r>
          </w:p>
        </w:tc>
        <w:tc>
          <w:tcPr>
            <w:tcW w:w="5237" w:type="dxa"/>
            <w:shd w:val="clear" w:color="auto" w:fill="1F4E79"/>
          </w:tcPr>
          <w:p w14:paraId="2207990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ITEM</w:t>
            </w:r>
          </w:p>
        </w:tc>
      </w:tr>
      <w:tr w:rsidR="0035668D" w:rsidRPr="0035668D" w14:paraId="50B2C7B9" w14:textId="77777777" w:rsidTr="007D6615">
        <w:tc>
          <w:tcPr>
            <w:tcW w:w="584" w:type="dxa"/>
            <w:shd w:val="clear" w:color="auto" w:fill="B4C6E7"/>
          </w:tcPr>
          <w:p w14:paraId="1AFBF6E7"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1</w:t>
            </w:r>
          </w:p>
        </w:tc>
        <w:tc>
          <w:tcPr>
            <w:tcW w:w="2385" w:type="dxa"/>
            <w:shd w:val="clear" w:color="auto" w:fill="B4C6E7"/>
            <w:vAlign w:val="center"/>
          </w:tcPr>
          <w:p w14:paraId="4F3BC3C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VAC-OP-TRE-1</w:t>
            </w:r>
          </w:p>
        </w:tc>
        <w:tc>
          <w:tcPr>
            <w:tcW w:w="1145" w:type="dxa"/>
            <w:shd w:val="clear" w:color="auto" w:fill="B4C6E7"/>
            <w:vAlign w:val="center"/>
          </w:tcPr>
          <w:p w14:paraId="42D26430"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GLB</w:t>
            </w:r>
          </w:p>
        </w:tc>
        <w:tc>
          <w:tcPr>
            <w:tcW w:w="5237" w:type="dxa"/>
            <w:shd w:val="clear" w:color="auto" w:fill="B4C6E7"/>
            <w:vAlign w:val="center"/>
          </w:tcPr>
          <w:p w14:paraId="1C5A5670" w14:textId="77777777" w:rsidR="0035668D" w:rsidRPr="0035668D" w:rsidRDefault="0035668D" w:rsidP="007D6615">
            <w:pPr>
              <w:widowControl w:val="0"/>
              <w:autoSpaceDE w:val="0"/>
              <w:autoSpaceDN w:val="0"/>
              <w:spacing w:line="276" w:lineRule="auto"/>
              <w:jc w:val="both"/>
              <w:rPr>
                <w:rFonts w:ascii="Verdana" w:eastAsia="Arial" w:hAnsi="Verdana" w:cs="Tahoma"/>
                <w:b/>
                <w:bCs/>
                <w:sz w:val="18"/>
                <w:szCs w:val="18"/>
                <w:lang w:val="es-ES"/>
              </w:rPr>
            </w:pPr>
            <w:r w:rsidRPr="0035668D">
              <w:rPr>
                <w:rFonts w:ascii="Verdana" w:eastAsia="Arial" w:hAnsi="Verdana" w:cs="Tahoma"/>
                <w:b/>
                <w:bCs/>
                <w:sz w:val="18"/>
                <w:szCs w:val="18"/>
                <w:lang w:val="es-ES"/>
              </w:rPr>
              <w:t>TRAZADO Y REPLANTEO</w:t>
            </w:r>
          </w:p>
        </w:tc>
      </w:tr>
    </w:tbl>
    <w:p w14:paraId="75A4F785"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54B8980F"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8AE6345" w14:textId="77777777" w:rsidR="0035668D" w:rsidRPr="0035668D" w:rsidRDefault="0035668D" w:rsidP="0035668D">
      <w:pPr>
        <w:widowControl w:val="0"/>
        <w:autoSpaceDE w:val="0"/>
        <w:autoSpaceDN w:val="0"/>
        <w:jc w:val="both"/>
        <w:rPr>
          <w:rFonts w:ascii="Verdana" w:eastAsia="Arial" w:hAnsi="Verdana" w:cs="Tahoma"/>
          <w:bCs/>
          <w:sz w:val="18"/>
          <w:szCs w:val="18"/>
        </w:rPr>
      </w:pPr>
      <w:r w:rsidRPr="0035668D">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6523368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12EF47B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09FD2B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E635AAD"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bookmarkStart w:id="150" w:name="_Hlk164763822"/>
      <w:bookmarkStart w:id="151" w:name="_Hlk164763925"/>
      <w:bookmarkStart w:id="152" w:name="_Hlk99371405"/>
      <w:r w:rsidRPr="0035668D">
        <w:rPr>
          <w:rFonts w:ascii="Verdana" w:eastAsia="Arial" w:hAnsi="Verdana" w:cs="Tahoma"/>
          <w:bCs/>
          <w:kern w:val="28"/>
          <w:sz w:val="18"/>
          <w:szCs w:val="18"/>
        </w:rPr>
        <w:t>Previo al inicio de la ejecución del presente ítem</w:t>
      </w:r>
      <w:bookmarkEnd w:id="150"/>
      <w:r w:rsidRPr="0035668D">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49A4810"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7DCB490A"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sz w:val="18"/>
          <w:szCs w:val="18"/>
        </w:rPr>
        <w:t>Una vez realizadas las actividades anteriormente mencionadas</w:t>
      </w:r>
      <w:r w:rsidRPr="0035668D">
        <w:rPr>
          <w:rFonts w:ascii="Verdana" w:eastAsia="Arial" w:hAnsi="Verdana" w:cs="Tahoma"/>
          <w:bCs/>
          <w:kern w:val="28"/>
          <w:sz w:val="18"/>
          <w:szCs w:val="18"/>
        </w:rPr>
        <w:t>, el Inspector de proyecto proporcionará al Entidad Ejecutora los puntos de referencia para el trazado y alineación del eje de la obra.</w:t>
      </w:r>
    </w:p>
    <w:bookmarkEnd w:id="151"/>
    <w:p w14:paraId="7ABE082B"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 xml:space="preserve">La Entidad Ejecutora efectuará el replanteo de todos los tramos y obras a construirse. La localización general, alineamiento, elevaciones y niveles de trabajo, deberán estar debidamente señalizados en el </w:t>
      </w:r>
      <w:r w:rsidRPr="0035668D">
        <w:rPr>
          <w:rFonts w:ascii="Verdana" w:eastAsia="Arial" w:hAnsi="Verdana" w:cs="Tahoma"/>
          <w:bCs/>
          <w:kern w:val="28"/>
          <w:sz w:val="18"/>
          <w:szCs w:val="18"/>
        </w:rPr>
        <w:lastRenderedPageBreak/>
        <w:t>campo, a objeto de permitir el control de parte del Inspector de proyecto, quién deberá verificar y aprobar el replanteo efectuado.</w:t>
      </w:r>
    </w:p>
    <w:p w14:paraId="674C41B2"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Se traza la forma del perímetro de la obra y se señalan los ejes y/o contornos donde se debe situar la cimentación.</w:t>
      </w:r>
    </w:p>
    <w:p w14:paraId="73812F0A"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DF6899F" w14:textId="77777777" w:rsidR="0035668D" w:rsidRPr="0035668D" w:rsidRDefault="0035668D" w:rsidP="0035668D">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52"/>
    <w:p w14:paraId="360A5D5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46AAF458" w14:textId="77777777" w:rsidR="0035668D" w:rsidRPr="0035668D" w:rsidRDefault="0035668D" w:rsidP="0035668D">
      <w:pPr>
        <w:widowControl w:val="0"/>
        <w:autoSpaceDE w:val="0"/>
        <w:autoSpaceDN w:val="0"/>
        <w:jc w:val="both"/>
        <w:rPr>
          <w:rFonts w:ascii="Verdana" w:eastAsia="Arial" w:hAnsi="Verdana" w:cs="Tahoma"/>
          <w:bCs/>
          <w:sz w:val="18"/>
          <w:szCs w:val="18"/>
        </w:rPr>
      </w:pPr>
      <w:r w:rsidRPr="0035668D">
        <w:rPr>
          <w:rFonts w:ascii="Verdana" w:eastAsia="Arial" w:hAnsi="Verdana" w:cs="Tahoma"/>
          <w:bCs/>
          <w:sz w:val="18"/>
          <w:szCs w:val="18"/>
        </w:rPr>
        <w:t xml:space="preserve">El trazado y replanteo será medido en forma </w:t>
      </w:r>
      <w:r w:rsidRPr="0035668D">
        <w:rPr>
          <w:rFonts w:ascii="Verdana" w:eastAsia="Arial" w:hAnsi="Verdana" w:cs="Tahoma"/>
          <w:b/>
          <w:bCs/>
          <w:sz w:val="18"/>
          <w:szCs w:val="18"/>
        </w:rPr>
        <w:t>global</w:t>
      </w:r>
      <w:r w:rsidRPr="0035668D">
        <w:rPr>
          <w:rFonts w:ascii="Verdana" w:eastAsia="Arial" w:hAnsi="Verdana" w:cs="Tahoma"/>
          <w:bCs/>
          <w:sz w:val="18"/>
          <w:szCs w:val="18"/>
        </w:rPr>
        <w:t xml:space="preserve"> a lo largo de los ejes de construcción establecidos en los planos, previa verificación y aprobación por el inspector.</w:t>
      </w:r>
    </w:p>
    <w:p w14:paraId="276CC0D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122ECF0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mismos </w:t>
      </w:r>
      <w:r w:rsidRPr="0035668D">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C8E7A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3E6AEC25" w14:textId="77777777" w:rsidR="0035668D" w:rsidRPr="0035668D" w:rsidRDefault="0035668D" w:rsidP="0035668D">
      <w:pPr>
        <w:widowControl w:val="0"/>
        <w:autoSpaceDE w:val="0"/>
        <w:autoSpaceDN w:val="0"/>
        <w:jc w:val="both"/>
        <w:rPr>
          <w:rFonts w:ascii="Verdana" w:eastAsia="Arial" w:hAnsi="Verdana" w:cs="Tahoma"/>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35668D" w:rsidRPr="0035668D" w14:paraId="162DBC42" w14:textId="77777777" w:rsidTr="007D6615">
        <w:tc>
          <w:tcPr>
            <w:tcW w:w="584" w:type="dxa"/>
            <w:shd w:val="clear" w:color="auto" w:fill="1F4E79"/>
          </w:tcPr>
          <w:p w14:paraId="26F22D6C"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N°</w:t>
            </w:r>
          </w:p>
        </w:tc>
        <w:tc>
          <w:tcPr>
            <w:tcW w:w="2385" w:type="dxa"/>
            <w:shd w:val="clear" w:color="auto" w:fill="1F4E79"/>
          </w:tcPr>
          <w:p w14:paraId="33C543E1" w14:textId="77777777" w:rsidR="0035668D" w:rsidRPr="0035668D" w:rsidRDefault="0035668D" w:rsidP="007D6615">
            <w:pPr>
              <w:spacing w:line="360" w:lineRule="auto"/>
              <w:jc w:val="both"/>
              <w:rPr>
                <w:rFonts w:ascii="Verdana" w:eastAsia="Arial" w:hAnsi="Verdana" w:cs="Tahoma"/>
                <w:b/>
                <w:sz w:val="18"/>
                <w:szCs w:val="18"/>
              </w:rPr>
            </w:pPr>
            <w:r w:rsidRPr="0035668D">
              <w:rPr>
                <w:rFonts w:ascii="Verdana" w:eastAsia="Arial" w:hAnsi="Verdana" w:cs="Tahoma"/>
                <w:b/>
                <w:sz w:val="18"/>
                <w:szCs w:val="18"/>
              </w:rPr>
              <w:t>CODIGO</w:t>
            </w:r>
          </w:p>
        </w:tc>
        <w:tc>
          <w:tcPr>
            <w:tcW w:w="1145" w:type="dxa"/>
            <w:shd w:val="clear" w:color="auto" w:fill="1F4E79"/>
          </w:tcPr>
          <w:p w14:paraId="31C9D8B2"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UNIDAD</w:t>
            </w:r>
          </w:p>
        </w:tc>
        <w:tc>
          <w:tcPr>
            <w:tcW w:w="5095" w:type="dxa"/>
            <w:shd w:val="clear" w:color="auto" w:fill="1F4E79"/>
          </w:tcPr>
          <w:p w14:paraId="278AE2DB"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ITEM</w:t>
            </w:r>
          </w:p>
        </w:tc>
      </w:tr>
      <w:tr w:rsidR="0035668D" w:rsidRPr="0035668D" w14:paraId="019123E5" w14:textId="77777777" w:rsidTr="007D6615">
        <w:tc>
          <w:tcPr>
            <w:tcW w:w="584" w:type="dxa"/>
            <w:shd w:val="clear" w:color="auto" w:fill="B4C6E7"/>
          </w:tcPr>
          <w:p w14:paraId="739BFB8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2</w:t>
            </w:r>
          </w:p>
        </w:tc>
        <w:tc>
          <w:tcPr>
            <w:tcW w:w="2385" w:type="dxa"/>
            <w:shd w:val="clear" w:color="auto" w:fill="B4C6E7"/>
            <w:vAlign w:val="center"/>
          </w:tcPr>
          <w:p w14:paraId="420C614D"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VAC-OG-EXC-1</w:t>
            </w:r>
          </w:p>
        </w:tc>
        <w:tc>
          <w:tcPr>
            <w:tcW w:w="1145" w:type="dxa"/>
            <w:shd w:val="clear" w:color="auto" w:fill="B4C6E7"/>
            <w:vAlign w:val="center"/>
          </w:tcPr>
          <w:p w14:paraId="6FFD8DED"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6D3ABDD2"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EXCAVACIÓN DE 0 A 2,50 M (SIN AGOTAMIENTO)</w:t>
            </w:r>
          </w:p>
        </w:tc>
      </w:tr>
    </w:tbl>
    <w:p w14:paraId="381AAC6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253FB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ítem comprende todos los trabajos de </w:t>
      </w:r>
      <w:r w:rsidRPr="0035668D">
        <w:rPr>
          <w:rFonts w:ascii="Verdana" w:eastAsia="Arial" w:hAnsi="Verdana" w:cs="Tahoma"/>
          <w:bCs/>
          <w:sz w:val="18"/>
          <w:szCs w:val="18"/>
        </w:rPr>
        <w:t>EXCAVACIÓN DE 0 A 2,50 M (SIN AGOTAMIENTO</w:t>
      </w:r>
      <w:r w:rsidRPr="0035668D">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D7CEE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42960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278BC0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CD2B835"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AF1844D"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E6D368A"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ED251A7"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59367E2"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3051873" w14:textId="77777777" w:rsidR="0035668D" w:rsidRPr="0035668D" w:rsidRDefault="0035668D" w:rsidP="0035668D">
      <w:pPr>
        <w:widowControl w:val="0"/>
        <w:autoSpaceDE w:val="0"/>
        <w:autoSpaceDN w:val="0"/>
        <w:ind w:left="119"/>
        <w:jc w:val="both"/>
        <w:outlineLvl w:val="0"/>
        <w:rPr>
          <w:rFonts w:ascii="Verdana" w:eastAsia="Arial" w:hAnsi="Verdana" w:cs="Tahoma"/>
          <w:b/>
          <w:bCs/>
          <w:sz w:val="18"/>
          <w:szCs w:val="18"/>
          <w:lang w:eastAsia="es-ES"/>
        </w:rPr>
      </w:pPr>
      <w:r w:rsidRPr="0035668D">
        <w:rPr>
          <w:rFonts w:ascii="Verdana" w:eastAsia="Arial" w:hAnsi="Verdana" w:cs="Tahoma"/>
          <w:b/>
          <w:bCs/>
          <w:sz w:val="18"/>
          <w:szCs w:val="18"/>
          <w:lang w:eastAsia="es-ES"/>
        </w:rPr>
        <w:t xml:space="preserve">Las zanjas o excavaciones terminadas, deberán presentar superficies sin irregularidades y </w:t>
      </w:r>
      <w:r w:rsidRPr="0035668D">
        <w:rPr>
          <w:rFonts w:ascii="Verdana" w:eastAsia="Arial" w:hAnsi="Verdana" w:cs="Tahoma"/>
          <w:b/>
          <w:bCs/>
          <w:sz w:val="18"/>
          <w:szCs w:val="18"/>
          <w:lang w:eastAsia="es-ES"/>
        </w:rPr>
        <w:lastRenderedPageBreak/>
        <w:t xml:space="preserve">tanto las paredes como el fondo tendrán las dimensiones indicadas en los planos. </w:t>
      </w:r>
    </w:p>
    <w:p w14:paraId="0587DB55"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7F60067" w14:textId="77777777" w:rsidR="0035668D" w:rsidRPr="0035668D" w:rsidRDefault="0035668D" w:rsidP="0035668D">
      <w:pPr>
        <w:widowControl w:val="0"/>
        <w:autoSpaceDE w:val="0"/>
        <w:autoSpaceDN w:val="0"/>
        <w:jc w:val="both"/>
        <w:rPr>
          <w:rFonts w:ascii="Verdana" w:eastAsia="Calibri" w:hAnsi="Verdana" w:cs="Tahoma"/>
          <w:sz w:val="18"/>
          <w:szCs w:val="18"/>
          <w:lang w:val="es-ES_tradnl" w:eastAsia="es-ES"/>
        </w:rPr>
      </w:pPr>
      <w:r w:rsidRPr="0035668D">
        <w:rPr>
          <w:rFonts w:ascii="Verdana" w:eastAsia="Calibri" w:hAnsi="Verdana" w:cs="Tahoma"/>
          <w:sz w:val="18"/>
          <w:szCs w:val="18"/>
          <w:lang w:val="es-ES_tradnl" w:eastAsia="es-ES"/>
        </w:rPr>
        <w:t>El retiro del material excedente al botadero autorizado no se contempla en este ítem.</w:t>
      </w:r>
    </w:p>
    <w:p w14:paraId="437A55E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473F04C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de </w:t>
      </w:r>
      <w:r w:rsidRPr="0035668D">
        <w:rPr>
          <w:rFonts w:ascii="Verdana" w:eastAsia="Arial" w:hAnsi="Verdana" w:cs="Tahoma"/>
          <w:bCs/>
          <w:sz w:val="18"/>
          <w:szCs w:val="18"/>
        </w:rPr>
        <w:t>EXCAVACIÓN DE 0 A 2,50 M (SIN AGOTAMIENTO</w:t>
      </w:r>
      <w:r w:rsidRPr="0035668D">
        <w:rPr>
          <w:rFonts w:ascii="Verdana" w:eastAsia="Arial" w:hAnsi="Verdana" w:cs="Tahoma"/>
          <w:sz w:val="18"/>
          <w:szCs w:val="18"/>
        </w:rPr>
        <w:t xml:space="preserve"> será medida en </w:t>
      </w:r>
      <w:r w:rsidRPr="0035668D">
        <w:rPr>
          <w:rFonts w:ascii="Verdana" w:eastAsia="Arial" w:hAnsi="Verdana" w:cs="Tahoma"/>
          <w:b/>
          <w:sz w:val="18"/>
          <w:szCs w:val="18"/>
        </w:rPr>
        <w:t>metros cúbicos</w:t>
      </w:r>
      <w:r w:rsidRPr="0035668D">
        <w:rPr>
          <w:rFonts w:ascii="Verdana" w:eastAsia="Arial" w:hAnsi="Verdana" w:cs="Tahoma"/>
          <w:sz w:val="18"/>
          <w:szCs w:val="18"/>
        </w:rPr>
        <w:t xml:space="preserve"> tomando en cuenta únicamente el volumen neto del trabajo ejecutado y autorizado.</w:t>
      </w:r>
    </w:p>
    <w:p w14:paraId="57A7B33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7932C28"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color w:val="000000"/>
          <w:sz w:val="18"/>
          <w:szCs w:val="18"/>
        </w:rPr>
        <w:t>APORTE PROPIO. -</w:t>
      </w:r>
    </w:p>
    <w:p w14:paraId="4411D8F1"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35668D">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BBC6A4B"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41"/>
        <w:tblW w:w="9209" w:type="dxa"/>
        <w:tblLook w:val="04A0" w:firstRow="1" w:lastRow="0" w:firstColumn="1" w:lastColumn="0" w:noHBand="0" w:noVBand="1"/>
      </w:tblPr>
      <w:tblGrid>
        <w:gridCol w:w="584"/>
        <w:gridCol w:w="2385"/>
        <w:gridCol w:w="1145"/>
        <w:gridCol w:w="5095"/>
      </w:tblGrid>
      <w:tr w:rsidR="0035668D" w:rsidRPr="0035668D" w14:paraId="32035F5A" w14:textId="77777777" w:rsidTr="007D6615">
        <w:tc>
          <w:tcPr>
            <w:tcW w:w="584" w:type="dxa"/>
            <w:shd w:val="clear" w:color="auto" w:fill="1F4E79"/>
          </w:tcPr>
          <w:p w14:paraId="0646A9CC"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FECB5F9" w14:textId="77777777" w:rsidR="0035668D" w:rsidRPr="0035668D" w:rsidRDefault="0035668D" w:rsidP="007D6615">
            <w:pPr>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70DFA82"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0E501A08"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121EDE6" w14:textId="77777777" w:rsidTr="007D6615">
        <w:tc>
          <w:tcPr>
            <w:tcW w:w="584" w:type="dxa"/>
            <w:shd w:val="clear" w:color="auto" w:fill="B4C6E7"/>
          </w:tcPr>
          <w:p w14:paraId="466DCD3F"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3</w:t>
            </w:r>
          </w:p>
        </w:tc>
        <w:tc>
          <w:tcPr>
            <w:tcW w:w="2385" w:type="dxa"/>
            <w:shd w:val="clear" w:color="auto" w:fill="B4C6E7"/>
            <w:vAlign w:val="center"/>
          </w:tcPr>
          <w:p w14:paraId="7D67C3A6"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VAC - OG - HOP - 1</w:t>
            </w:r>
          </w:p>
        </w:tc>
        <w:tc>
          <w:tcPr>
            <w:tcW w:w="1145" w:type="dxa"/>
            <w:shd w:val="clear" w:color="auto" w:fill="B4C6E7"/>
            <w:vAlign w:val="center"/>
          </w:tcPr>
          <w:p w14:paraId="10C9A86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234D2219"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HORMIGÓN POBRE P/ BASE DE ZAPATAS</w:t>
            </w:r>
          </w:p>
        </w:tc>
      </w:tr>
    </w:tbl>
    <w:p w14:paraId="6DB08212"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77ACD8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2D2A5CC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al vaciado de una capa de </w:t>
      </w:r>
      <w:r w:rsidRPr="0035668D">
        <w:rPr>
          <w:rFonts w:ascii="Verdana" w:eastAsia="Arial" w:hAnsi="Verdana" w:cs="Tahoma"/>
          <w:bCs/>
          <w:sz w:val="18"/>
          <w:szCs w:val="18"/>
        </w:rPr>
        <w:t>HORMIGÓN POBRE P/ BASE DE ZAPATAS</w:t>
      </w:r>
      <w:r w:rsidRPr="0035668D">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4D35F76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A607A8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249D75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5D75B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pobre se preparará con un contenido mínimo de cemento de 261 kilogramos por metro cúbico de hormigón, con un espesor máximo de 5 cm.</w:t>
      </w:r>
    </w:p>
    <w:p w14:paraId="61E40C3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4B50E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Limpieza y Preparación</w:t>
      </w:r>
    </w:p>
    <w:p w14:paraId="30FABF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9D4A95"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Mezclado</w:t>
      </w:r>
    </w:p>
    <w:p w14:paraId="1342FC9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podrá ser mezclado manualmente dosificando por volumen los materiales constituyentes en la proporción de cemento arena y grava de 1:3:5.</w:t>
      </w:r>
    </w:p>
    <w:p w14:paraId="0BDFF044"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Hormigonado</w:t>
      </w:r>
    </w:p>
    <w:p w14:paraId="29110CE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E2926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BC73B9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5462CD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w:t>
      </w:r>
      <w:r w:rsidRPr="0035668D">
        <w:rPr>
          <w:rFonts w:ascii="Verdana" w:eastAsia="Arial" w:hAnsi="Verdana" w:cs="Tahoma"/>
          <w:bCs/>
          <w:sz w:val="18"/>
          <w:szCs w:val="18"/>
        </w:rPr>
        <w:t>HORMIGÓN POBRE P/ BASE DE ZAPATAS</w:t>
      </w:r>
      <w:r w:rsidRPr="0035668D">
        <w:rPr>
          <w:rFonts w:ascii="Verdana" w:eastAsia="Arial" w:hAnsi="Verdana" w:cs="Tahoma"/>
          <w:sz w:val="18"/>
          <w:szCs w:val="18"/>
        </w:rPr>
        <w:t xml:space="preserve"> se medirá en </w:t>
      </w:r>
      <w:r w:rsidRPr="0035668D">
        <w:rPr>
          <w:rFonts w:ascii="Verdana" w:eastAsia="Arial" w:hAnsi="Verdana" w:cs="Tahoma"/>
          <w:b/>
          <w:bCs/>
          <w:sz w:val="18"/>
          <w:szCs w:val="18"/>
        </w:rPr>
        <w:t>metros cúbicos</w:t>
      </w:r>
      <w:r w:rsidRPr="0035668D">
        <w:rPr>
          <w:rFonts w:ascii="Verdana" w:eastAsia="Arial" w:hAnsi="Verdana" w:cs="Tahoma"/>
          <w:sz w:val="18"/>
          <w:szCs w:val="18"/>
        </w:rPr>
        <w:t>, teniendo en cuenta únicamente los volúmenes ejecutados y autorizados.</w:t>
      </w:r>
    </w:p>
    <w:p w14:paraId="7032AF75"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638211A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35668D">
        <w:rPr>
          <w:rFonts w:ascii="Verdana" w:eastAsia="Arial" w:hAnsi="Verdana" w:cs="Tahoma"/>
          <w:color w:val="000000"/>
          <w:sz w:val="18"/>
          <w:szCs w:val="18"/>
        </w:rPr>
        <w:t>por el Inspector de proyecto, para garantizar su calidad.</w:t>
      </w:r>
    </w:p>
    <w:p w14:paraId="0FEC91D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42"/>
        <w:tblW w:w="9209" w:type="dxa"/>
        <w:tblLook w:val="04A0" w:firstRow="1" w:lastRow="0" w:firstColumn="1" w:lastColumn="0" w:noHBand="0" w:noVBand="1"/>
      </w:tblPr>
      <w:tblGrid>
        <w:gridCol w:w="584"/>
        <w:gridCol w:w="2385"/>
        <w:gridCol w:w="1145"/>
        <w:gridCol w:w="5095"/>
      </w:tblGrid>
      <w:tr w:rsidR="0035668D" w:rsidRPr="0035668D" w14:paraId="18582738" w14:textId="77777777" w:rsidTr="007D6615">
        <w:tc>
          <w:tcPr>
            <w:tcW w:w="584" w:type="dxa"/>
            <w:shd w:val="clear" w:color="auto" w:fill="1F4E79"/>
          </w:tcPr>
          <w:p w14:paraId="01A36183"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lastRenderedPageBreak/>
              <w:t>N°</w:t>
            </w:r>
          </w:p>
        </w:tc>
        <w:tc>
          <w:tcPr>
            <w:tcW w:w="2385" w:type="dxa"/>
            <w:shd w:val="clear" w:color="auto" w:fill="1F4E79"/>
          </w:tcPr>
          <w:p w14:paraId="73E09CDA" w14:textId="77777777" w:rsidR="0035668D" w:rsidRPr="0035668D" w:rsidRDefault="0035668D" w:rsidP="007D6615">
            <w:pPr>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0AEE553B"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4486503" w14:textId="77777777" w:rsidR="0035668D" w:rsidRPr="0035668D" w:rsidRDefault="0035668D" w:rsidP="007D6615">
            <w:pPr>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C6C8286" w14:textId="77777777" w:rsidTr="007D6615">
        <w:tc>
          <w:tcPr>
            <w:tcW w:w="584" w:type="dxa"/>
            <w:shd w:val="clear" w:color="auto" w:fill="B4C6E7"/>
          </w:tcPr>
          <w:p w14:paraId="08E53E07"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4</w:t>
            </w:r>
          </w:p>
        </w:tc>
        <w:tc>
          <w:tcPr>
            <w:tcW w:w="2385" w:type="dxa"/>
            <w:shd w:val="clear" w:color="auto" w:fill="B4C6E7"/>
            <w:vAlign w:val="center"/>
          </w:tcPr>
          <w:p w14:paraId="5D894C3C"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VAC-OG-ZAP-1</w:t>
            </w:r>
          </w:p>
        </w:tc>
        <w:tc>
          <w:tcPr>
            <w:tcW w:w="1145" w:type="dxa"/>
            <w:shd w:val="clear" w:color="auto" w:fill="B4C6E7"/>
            <w:vAlign w:val="center"/>
          </w:tcPr>
          <w:p w14:paraId="773E94C0"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vAlign w:val="center"/>
          </w:tcPr>
          <w:p w14:paraId="36DD8CBA"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ZAPATA DE HORMIGÓN ARMADO</w:t>
            </w:r>
          </w:p>
        </w:tc>
      </w:tr>
    </w:tbl>
    <w:p w14:paraId="19D84F6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A6B2505"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1B77FB4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4F05B3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3E8273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4775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73D2234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A07E9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B251D0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9D77B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general, la zapata de hormigón armado deberá cumplir con las siguientes directrices referidas a la ejecución:</w:t>
      </w:r>
    </w:p>
    <w:p w14:paraId="6AB8DEA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Limpieza y Preparación</w:t>
      </w:r>
    </w:p>
    <w:p w14:paraId="51436E8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F54A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Luego de haber emparejado el fondo de la excavación se deberá vaciar una capa de hormigón pobre con dosificación 1:3:5 en un espesor de 5 cm.</w:t>
      </w:r>
    </w:p>
    <w:p w14:paraId="37332A54"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40EBB0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2CCFE29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3E355C9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02E694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2F8A4AE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769100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4499DE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DF9A02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C82C9B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0817CD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b/>
          <w:kern w:val="28"/>
          <w:sz w:val="18"/>
          <w:szCs w:val="18"/>
        </w:rPr>
        <w:t>Limpieza y colocación de Fierros Corrugados</w:t>
      </w:r>
      <w:r w:rsidRPr="0035668D">
        <w:rPr>
          <w:rFonts w:ascii="Verdana" w:eastAsia="Arial" w:hAnsi="Verdana" w:cs="Tahoma"/>
          <w:kern w:val="28"/>
          <w:sz w:val="18"/>
          <w:szCs w:val="18"/>
        </w:rPr>
        <w:t xml:space="preserve"> </w:t>
      </w:r>
    </w:p>
    <w:p w14:paraId="129F64F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7F1A3F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a momento de colocar el hormigón existieran barras con mortero u hormigón endurecido, éstos se deberán eliminar completamente.</w:t>
      </w:r>
    </w:p>
    <w:p w14:paraId="5C2CDA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3FBCE18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Para sostener, separar y mantener los recubrimientos de las armaduras, se emplearán soportes (galletas) de mortero de cemento y arena en relación 1:3, los cuales dispondrán de ataduras metálicas </w:t>
      </w:r>
      <w:r w:rsidRPr="0035668D">
        <w:rPr>
          <w:rFonts w:ascii="Verdana" w:eastAsia="Arial" w:hAnsi="Verdana" w:cs="Tahoma"/>
          <w:kern w:val="28"/>
          <w:sz w:val="18"/>
          <w:szCs w:val="18"/>
        </w:rPr>
        <w:lastRenderedPageBreak/>
        <w:t>que se construirán con la debida anticipación, de manera que tengan formas, espesores y resistencia adecuada. Se colocarán en número suficiente para conseguir las posiciones adecuadas, quedando terminantemente prohibido el uso de piedras como separadores.</w:t>
      </w:r>
    </w:p>
    <w:p w14:paraId="4C25A91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no especificarse los recubrimientos en los planos, se aplicarán los siguientes:</w:t>
      </w:r>
    </w:p>
    <w:p w14:paraId="5BD4295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Ambientes interiores protegidos:                            </w:t>
      </w:r>
      <w:r w:rsidRPr="0035668D">
        <w:rPr>
          <w:rFonts w:ascii="Verdana" w:eastAsia="Arial" w:hAnsi="Verdana" w:cs="Tahoma"/>
          <w:kern w:val="28"/>
          <w:sz w:val="18"/>
          <w:szCs w:val="18"/>
        </w:rPr>
        <w:tab/>
      </w:r>
      <w:r w:rsidRPr="0035668D">
        <w:rPr>
          <w:rFonts w:ascii="Verdana" w:eastAsia="Arial" w:hAnsi="Verdana" w:cs="Tahoma"/>
          <w:kern w:val="28"/>
          <w:sz w:val="18"/>
          <w:szCs w:val="18"/>
        </w:rPr>
        <w:tab/>
        <w:t>1,0 a 1,5   cm</w:t>
      </w:r>
    </w:p>
    <w:p w14:paraId="7543274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normal:        </w:t>
      </w:r>
      <w:r w:rsidRPr="0035668D">
        <w:rPr>
          <w:rFonts w:ascii="Verdana" w:eastAsia="Arial" w:hAnsi="Verdana" w:cs="Tahoma"/>
          <w:kern w:val="28"/>
          <w:sz w:val="18"/>
          <w:szCs w:val="18"/>
        </w:rPr>
        <w:tab/>
        <w:t xml:space="preserve">          1,5 a 2,0   cm</w:t>
      </w:r>
    </w:p>
    <w:p w14:paraId="2C47AB5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húmeda:       </w:t>
      </w:r>
      <w:r w:rsidRPr="0035668D">
        <w:rPr>
          <w:rFonts w:ascii="Verdana" w:eastAsia="Arial" w:hAnsi="Verdana" w:cs="Tahoma"/>
          <w:kern w:val="28"/>
          <w:sz w:val="18"/>
          <w:szCs w:val="18"/>
        </w:rPr>
        <w:tab/>
      </w:r>
      <w:r w:rsidRPr="0035668D">
        <w:rPr>
          <w:rFonts w:ascii="Verdana" w:eastAsia="Arial" w:hAnsi="Verdana" w:cs="Tahoma"/>
          <w:kern w:val="28"/>
          <w:sz w:val="18"/>
          <w:szCs w:val="18"/>
        </w:rPr>
        <w:tab/>
        <w:t>2,0 a 2,5   cm</w:t>
      </w:r>
    </w:p>
    <w:p w14:paraId="5485C1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corrosiva:      </w:t>
      </w:r>
      <w:r w:rsidRPr="0035668D">
        <w:rPr>
          <w:rFonts w:ascii="Verdana" w:eastAsia="Arial" w:hAnsi="Verdana" w:cs="Tahoma"/>
          <w:kern w:val="28"/>
          <w:sz w:val="18"/>
          <w:szCs w:val="18"/>
        </w:rPr>
        <w:tab/>
      </w:r>
      <w:r w:rsidRPr="0035668D">
        <w:rPr>
          <w:rFonts w:ascii="Verdana" w:eastAsia="Arial" w:hAnsi="Verdana" w:cs="Tahoma"/>
          <w:kern w:val="28"/>
          <w:sz w:val="18"/>
          <w:szCs w:val="18"/>
        </w:rPr>
        <w:tab/>
        <w:t>3,0 a 3,5   cm</w:t>
      </w:r>
    </w:p>
    <w:p w14:paraId="2A6ED68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928E2E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cruces de barras deberán atarse en forma adecuada con alambre de amarre o accesorios previamente aprobados.</w:t>
      </w:r>
    </w:p>
    <w:p w14:paraId="30961E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A0D7EE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Armado de Fierros Corrugados</w:t>
      </w:r>
    </w:p>
    <w:p w14:paraId="42CAF56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F35702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dispondrá un sitio específico en la obra para el doblado y preparación de armaduras con las herramientas adecuadas.</w:t>
      </w:r>
    </w:p>
    <w:p w14:paraId="401D163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6E9E15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577C57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que fueron dobladas no podrán ser enderezadas, ni podrán ser utilizadas nuevamente sin antes eliminar la zona doblada.</w:t>
      </w:r>
    </w:p>
    <w:p w14:paraId="1EE02D4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19366A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57AAB6D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4B356DE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Empalmes en las barras</w:t>
      </w:r>
    </w:p>
    <w:p w14:paraId="5BC65DA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ejecutarán los empalmes en los sectores donde estén expresamente indicado en planos constructivos o instruido por el Inspector de proyecto.</w:t>
      </w:r>
    </w:p>
    <w:p w14:paraId="6402EF7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A9530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realizarán empalmes por superposición de acuerdo al siguiente detalle:</w:t>
      </w:r>
    </w:p>
    <w:p w14:paraId="7DE28F6D"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A533AB"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toda la longitud del empalme se colocarán armaduras transversales suplementarias para mejorar las condiciones del empalme, cuando sea necesario.</w:t>
      </w:r>
    </w:p>
    <w:p w14:paraId="17BC16B1" w14:textId="77777777" w:rsidR="0035668D" w:rsidRPr="0035668D" w:rsidRDefault="0035668D" w:rsidP="00861777">
      <w:pPr>
        <w:widowControl w:val="0"/>
        <w:numPr>
          <w:ilvl w:val="0"/>
          <w:numId w:val="8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BF499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3677C030"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2B14B5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y deseablemente por peso. Para esta tarea:</w:t>
      </w:r>
    </w:p>
    <w:p w14:paraId="54745ABF"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utilizarán una o más hormigoneras de capacidad adecuada y se empleará personal especializado para su manejo</w:t>
      </w:r>
    </w:p>
    <w:p w14:paraId="0ECA22FD"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7BACEFF7" w14:textId="77777777" w:rsidR="0035668D" w:rsidRPr="0035668D" w:rsidRDefault="0035668D" w:rsidP="00861777">
      <w:pPr>
        <w:widowControl w:val="0"/>
        <w:numPr>
          <w:ilvl w:val="0"/>
          <w:numId w:val="8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347ECF71"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7FE8ED80"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25EC4455"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grava</w:t>
      </w:r>
    </w:p>
    <w:p w14:paraId="74063C07" w14:textId="77777777" w:rsidR="0035668D" w:rsidRPr="0035668D" w:rsidRDefault="0035668D" w:rsidP="00861777">
      <w:pPr>
        <w:widowControl w:val="0"/>
        <w:numPr>
          <w:ilvl w:val="0"/>
          <w:numId w:val="82"/>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2E39DF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7D4DFCE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CC9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1DEF468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7F7167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3CA9387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42E7D7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5120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A5FCCE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78440F3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66084FE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deberá cumplir con las exigencias y requisitos establecidos en la Norma CBH-87 para hormigones.</w:t>
      </w:r>
    </w:p>
    <w:p w14:paraId="67EF11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estructurales sin antes contar con la autorización del Inspector de proyecto.</w:t>
      </w:r>
    </w:p>
    <w:p w14:paraId="5986579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del hormigón se realizará de acuerdo a un plan de trabajo previamente autorizado por el Inspector de proyecto.</w:t>
      </w:r>
    </w:p>
    <w:p w14:paraId="11DA2C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kern w:val="28"/>
          <w:sz w:val="18"/>
          <w:szCs w:val="18"/>
        </w:rPr>
        <w:t>desmoldantes</w:t>
      </w:r>
      <w:proofErr w:type="spellEnd"/>
      <w:r w:rsidRPr="0035668D">
        <w:rPr>
          <w:rFonts w:ascii="Verdana" w:eastAsia="Arial" w:hAnsi="Verdana" w:cs="Tahoma"/>
          <w:kern w:val="28"/>
          <w:sz w:val="18"/>
          <w:szCs w:val="18"/>
        </w:rPr>
        <w:t xml:space="preserve"> correspondientes. </w:t>
      </w:r>
    </w:p>
    <w:p w14:paraId="79DF325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029A1C5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siguientes prohibiciones para el hormigonado deben tenerse en cuenta:</w:t>
      </w:r>
    </w:p>
    <w:p w14:paraId="6D3D8054"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temperatura de vaciado no será menor a 5°C.</w:t>
      </w:r>
    </w:p>
    <w:p w14:paraId="6B711119"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podrá efectuarse el vaciado durante la lluvia.</w:t>
      </w:r>
    </w:p>
    <w:p w14:paraId="6BA9E34A"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será permitido disponer de grandes cantidades de hormigón en un solo lugar para esparcirlo posteriormente.</w:t>
      </w:r>
    </w:p>
    <w:p w14:paraId="6F818DC8"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Por ningún motivo se podrá agregar agua en el momento de </w:t>
      </w:r>
      <w:proofErr w:type="spellStart"/>
      <w:r w:rsidRPr="0035668D">
        <w:rPr>
          <w:rFonts w:ascii="Verdana" w:eastAsia="Arial" w:hAnsi="Verdana" w:cs="Tahoma"/>
          <w:kern w:val="28"/>
          <w:sz w:val="18"/>
          <w:szCs w:val="18"/>
        </w:rPr>
        <w:t>hormigonar</w:t>
      </w:r>
      <w:proofErr w:type="spellEnd"/>
      <w:r w:rsidRPr="0035668D">
        <w:rPr>
          <w:rFonts w:ascii="Verdana" w:eastAsia="Arial" w:hAnsi="Verdana" w:cs="Tahoma"/>
          <w:kern w:val="28"/>
          <w:sz w:val="18"/>
          <w:szCs w:val="18"/>
        </w:rPr>
        <w:t>.</w:t>
      </w:r>
    </w:p>
    <w:p w14:paraId="58293441"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espesor máximo de la capa de hormigón no deberá exceder a 20 cm para permitir una compactación eficaz.</w:t>
      </w:r>
    </w:p>
    <w:p w14:paraId="3FC69288"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velocidad del vaciado será la suficiente para garantizar que el hormigón se mantenga plástico en todo momento.</w:t>
      </w:r>
    </w:p>
    <w:p w14:paraId="3FF03AFB" w14:textId="77777777" w:rsidR="0035668D" w:rsidRPr="0035668D" w:rsidRDefault="0035668D" w:rsidP="00861777">
      <w:pPr>
        <w:widowControl w:val="0"/>
        <w:numPr>
          <w:ilvl w:val="0"/>
          <w:numId w:val="8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podrá verter el hormigón en caída libre desde alturas superiores a 1,50 m, debiendo en este caso utilizar canalones, embudos o ductos.</w:t>
      </w:r>
    </w:p>
    <w:p w14:paraId="7E138546"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DECC35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0F0DE20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22A5EE9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2BE862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 ninguna manera se permitirá el uso de las vibradoras para el transporte de la mezcla o la distribución dentro del encofrado.</w:t>
      </w:r>
    </w:p>
    <w:p w14:paraId="722D263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ningún caso se iniciará el vaciado si no se cuenta por lo menos con dos vibradoras en perfecto </w:t>
      </w:r>
      <w:r w:rsidRPr="0035668D">
        <w:rPr>
          <w:rFonts w:ascii="Verdana" w:eastAsia="Arial" w:hAnsi="Verdana" w:cs="Tahoma"/>
          <w:kern w:val="28"/>
          <w:sz w:val="18"/>
          <w:szCs w:val="18"/>
        </w:rPr>
        <w:lastRenderedPageBreak/>
        <w:t>estado y con el diámetro de la aguja adecuado para el elemento.</w:t>
      </w:r>
    </w:p>
    <w:p w14:paraId="4920C21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serán introducidas en puntos equidistantes a 45 cm entre sí y durante 5 a 15 segundos para evitar la disgregación.</w:t>
      </w:r>
    </w:p>
    <w:p w14:paraId="08C37ED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E4FF2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compactado del hormigón se completará con un apisonado manual del hormigón y un golpeteo de los encofrados.</w:t>
      </w:r>
    </w:p>
    <w:p w14:paraId="421E46B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manual del hormigón mediante varillas de hierro será usada solo bajo autorización de Inspector de proyecto.</w:t>
      </w:r>
    </w:p>
    <w:p w14:paraId="1E8C1E32"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006F28B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7A22C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F947FB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F44B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D0133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tiempos de desencofrado serán los indicados en el proyecto (planos y/o memoria de cálculo) y lo indicado en la norma CBH-87.</w:t>
      </w:r>
    </w:p>
    <w:p w14:paraId="723227C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092CA98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116F73F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7BBF68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28078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FB6E83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76F77C2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F625C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B732D6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CA297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49508A0"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0478AD0F" w14:textId="77777777" w:rsidR="0035668D" w:rsidRPr="0035668D" w:rsidRDefault="0035668D" w:rsidP="0035668D">
      <w:pPr>
        <w:widowControl w:val="0"/>
        <w:autoSpaceDE w:val="0"/>
        <w:autoSpaceDN w:val="0"/>
        <w:ind w:left="720"/>
        <w:jc w:val="both"/>
        <w:rPr>
          <w:rFonts w:ascii="Verdana" w:eastAsia="Arial" w:hAnsi="Verdana" w:cs="Tahoma"/>
          <w:b/>
          <w:kern w:val="28"/>
          <w:sz w:val="18"/>
          <w:szCs w:val="18"/>
        </w:rPr>
      </w:pPr>
    </w:p>
    <w:p w14:paraId="2493BE2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52F22C91"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2FA48713"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55DEB9EB" w14:textId="77777777" w:rsidR="0035668D" w:rsidRPr="0035668D" w:rsidRDefault="0035668D" w:rsidP="00861777">
      <w:pPr>
        <w:widowControl w:val="0"/>
        <w:numPr>
          <w:ilvl w:val="0"/>
          <w:numId w:val="8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5C8F5A4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287B4A2"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2B2965F9"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6E39C0FF"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38ADE8AE" w14:textId="77777777" w:rsidR="0035668D" w:rsidRPr="0035668D" w:rsidRDefault="0035668D" w:rsidP="00861777">
      <w:pPr>
        <w:widowControl w:val="0"/>
        <w:numPr>
          <w:ilvl w:val="0"/>
          <w:numId w:val="85"/>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Otros que el proponente oferte en su propuesta</w:t>
      </w:r>
    </w:p>
    <w:p w14:paraId="02C42060"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391AA91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35668D">
        <w:rPr>
          <w:rFonts w:ascii="Verdana" w:eastAsia="Arial" w:hAnsi="Verdana" w:cs="Tahoma"/>
          <w:kern w:val="28"/>
          <w:sz w:val="18"/>
          <w:szCs w:val="18"/>
        </w:rPr>
        <w:lastRenderedPageBreak/>
        <w:t>realizados en presencia del Inspector de proyecto, mismo que custodiará las muestras desde el día de su obtención hasta su ensayo.</w:t>
      </w:r>
    </w:p>
    <w:p w14:paraId="4ED5A342" w14:textId="77777777" w:rsidR="0035668D" w:rsidRPr="0035668D" w:rsidRDefault="0035668D" w:rsidP="00861777">
      <w:pPr>
        <w:widowControl w:val="0"/>
        <w:numPr>
          <w:ilvl w:val="0"/>
          <w:numId w:val="86"/>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74E50BE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2061F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FD787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w:t>
      </w:r>
      <w:r w:rsidRPr="0035668D">
        <w:rPr>
          <w:rFonts w:ascii="Verdana" w:eastAsia="Arial" w:hAnsi="Verdana" w:cs="Tahoma"/>
          <w:color w:val="FF0000"/>
          <w:kern w:val="28"/>
          <w:sz w:val="18"/>
          <w:szCs w:val="18"/>
        </w:rPr>
        <w:t>e</w:t>
      </w:r>
      <w:r w:rsidRPr="0035668D">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0289E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7035C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CB361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E69EF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13148129" w14:textId="77777777" w:rsidTr="007D6615">
        <w:trPr>
          <w:jc w:val="center"/>
        </w:trPr>
        <w:tc>
          <w:tcPr>
            <w:tcW w:w="912" w:type="pct"/>
            <w:shd w:val="clear" w:color="auto" w:fill="1F4E79"/>
            <w:vAlign w:val="center"/>
          </w:tcPr>
          <w:p w14:paraId="596D53A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 xml:space="preserve">TIPO DEL </w:t>
            </w:r>
            <w:proofErr w:type="spellStart"/>
            <w:r w:rsidRPr="0035668D">
              <w:rPr>
                <w:rFonts w:ascii="Verdana" w:eastAsia="Arial" w:hAnsi="Verdana" w:cs="Tahoma"/>
                <w:b/>
                <w:kern w:val="28"/>
                <w:sz w:val="18"/>
                <w:szCs w:val="18"/>
              </w:rPr>
              <w:t>Hº</w:t>
            </w:r>
            <w:proofErr w:type="spellEnd"/>
          </w:p>
        </w:tc>
        <w:tc>
          <w:tcPr>
            <w:tcW w:w="874" w:type="pct"/>
            <w:shd w:val="clear" w:color="auto" w:fill="1F4E79"/>
            <w:vAlign w:val="center"/>
          </w:tcPr>
          <w:p w14:paraId="52300E0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TAM. MAX. AGREGADO</w:t>
            </w:r>
          </w:p>
        </w:tc>
        <w:tc>
          <w:tcPr>
            <w:tcW w:w="874" w:type="pct"/>
            <w:shd w:val="clear" w:color="auto" w:fill="1F4E79"/>
            <w:vAlign w:val="center"/>
          </w:tcPr>
          <w:p w14:paraId="189812BE"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RES. Kg/cm2</w:t>
            </w:r>
          </w:p>
          <w:p w14:paraId="1D13CCD5"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(28 días)</w:t>
            </w:r>
          </w:p>
        </w:tc>
        <w:tc>
          <w:tcPr>
            <w:tcW w:w="972" w:type="pct"/>
            <w:shd w:val="clear" w:color="auto" w:fill="1F4E79"/>
            <w:vAlign w:val="center"/>
          </w:tcPr>
          <w:p w14:paraId="1BA5B7A3" w14:textId="77777777" w:rsidR="0035668D" w:rsidRPr="0035668D" w:rsidRDefault="0035668D" w:rsidP="007D6615">
            <w:pPr>
              <w:widowControl w:val="0"/>
              <w:autoSpaceDE w:val="0"/>
              <w:autoSpaceDN w:val="0"/>
              <w:jc w:val="both"/>
              <w:rPr>
                <w:rFonts w:ascii="Verdana" w:eastAsia="Arial" w:hAnsi="Verdana" w:cs="Tahoma"/>
                <w:b/>
                <w:kern w:val="28"/>
                <w:sz w:val="18"/>
                <w:szCs w:val="18"/>
                <w:lang w:val="pt-BR"/>
              </w:rPr>
            </w:pPr>
            <w:r w:rsidRPr="0035668D">
              <w:rPr>
                <w:rFonts w:ascii="Verdana" w:eastAsia="Arial" w:hAnsi="Verdana" w:cs="Tahoma"/>
                <w:b/>
                <w:kern w:val="28"/>
                <w:sz w:val="18"/>
                <w:szCs w:val="18"/>
                <w:lang w:val="pt-BR"/>
              </w:rPr>
              <w:t>PESO APROX. CEM. Kg/m3</w:t>
            </w:r>
          </w:p>
        </w:tc>
        <w:tc>
          <w:tcPr>
            <w:tcW w:w="680" w:type="pct"/>
            <w:shd w:val="clear" w:color="auto" w:fill="1F4E79"/>
            <w:vAlign w:val="center"/>
          </w:tcPr>
          <w:p w14:paraId="3F829ACB"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RELACIÓN a / c</w:t>
            </w:r>
          </w:p>
        </w:tc>
        <w:tc>
          <w:tcPr>
            <w:tcW w:w="687" w:type="pct"/>
            <w:shd w:val="clear" w:color="auto" w:fill="1F4E79"/>
            <w:vAlign w:val="center"/>
          </w:tcPr>
          <w:p w14:paraId="10792887"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Rev. (</w:t>
            </w:r>
            <w:proofErr w:type="spellStart"/>
            <w:r w:rsidRPr="0035668D">
              <w:rPr>
                <w:rFonts w:ascii="Verdana" w:eastAsia="Arial" w:hAnsi="Verdana" w:cs="Tahoma"/>
                <w:b/>
                <w:kern w:val="28"/>
                <w:sz w:val="18"/>
                <w:szCs w:val="18"/>
              </w:rPr>
              <w:t>pulg</w:t>
            </w:r>
            <w:proofErr w:type="spellEnd"/>
            <w:r w:rsidRPr="0035668D">
              <w:rPr>
                <w:rFonts w:ascii="Verdana" w:eastAsia="Arial" w:hAnsi="Verdana" w:cs="Tahoma"/>
                <w:b/>
                <w:kern w:val="28"/>
                <w:sz w:val="18"/>
                <w:szCs w:val="18"/>
              </w:rPr>
              <w:t>)</w:t>
            </w:r>
          </w:p>
        </w:tc>
      </w:tr>
      <w:tr w:rsidR="0035668D" w:rsidRPr="0035668D" w14:paraId="5BA94649" w14:textId="77777777" w:rsidTr="007D6615">
        <w:trPr>
          <w:trHeight w:val="304"/>
          <w:jc w:val="center"/>
        </w:trPr>
        <w:tc>
          <w:tcPr>
            <w:tcW w:w="912" w:type="pct"/>
            <w:vAlign w:val="center"/>
          </w:tcPr>
          <w:p w14:paraId="14ABCBA0"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H “</w:t>
            </w:r>
            <w:smartTag w:uri="urn:schemas-microsoft-com:office:smarttags" w:element="metricconverter">
              <w:smartTagPr>
                <w:attr w:name="ProductID" w:val="400”"/>
              </w:smartTagPr>
              <w:r w:rsidRPr="0035668D">
                <w:rPr>
                  <w:rFonts w:ascii="Verdana" w:eastAsia="Arial" w:hAnsi="Verdana" w:cs="Tahoma"/>
                  <w:bCs/>
                  <w:kern w:val="28"/>
                  <w:sz w:val="18"/>
                  <w:szCs w:val="18"/>
                </w:rPr>
                <w:t>400”</w:t>
              </w:r>
            </w:smartTag>
          </w:p>
        </w:tc>
        <w:tc>
          <w:tcPr>
            <w:tcW w:w="874" w:type="pct"/>
            <w:vAlign w:val="center"/>
          </w:tcPr>
          <w:p w14:paraId="1DAF88C7"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p>
        </w:tc>
        <w:tc>
          <w:tcPr>
            <w:tcW w:w="874" w:type="pct"/>
            <w:vAlign w:val="center"/>
          </w:tcPr>
          <w:p w14:paraId="721EF0F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400</w:t>
            </w:r>
          </w:p>
        </w:tc>
        <w:tc>
          <w:tcPr>
            <w:tcW w:w="972" w:type="pct"/>
            <w:vAlign w:val="center"/>
          </w:tcPr>
          <w:p w14:paraId="28100AA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470</w:t>
            </w:r>
          </w:p>
        </w:tc>
        <w:tc>
          <w:tcPr>
            <w:tcW w:w="680" w:type="pct"/>
            <w:vAlign w:val="center"/>
          </w:tcPr>
          <w:p w14:paraId="0A7676E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0,4</w:t>
            </w:r>
          </w:p>
        </w:tc>
        <w:tc>
          <w:tcPr>
            <w:tcW w:w="687" w:type="pct"/>
            <w:vAlign w:val="center"/>
          </w:tcPr>
          <w:p w14:paraId="7DBD2109"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 – 3</w:t>
            </w:r>
          </w:p>
        </w:tc>
      </w:tr>
      <w:tr w:rsidR="0035668D" w:rsidRPr="0035668D" w14:paraId="63DE7518" w14:textId="77777777" w:rsidTr="007D6615">
        <w:trPr>
          <w:trHeight w:val="132"/>
          <w:jc w:val="center"/>
        </w:trPr>
        <w:tc>
          <w:tcPr>
            <w:tcW w:w="912" w:type="pct"/>
            <w:vAlign w:val="center"/>
          </w:tcPr>
          <w:p w14:paraId="07FA4DA4"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H “</w:t>
            </w:r>
            <w:smartTag w:uri="urn:schemas-microsoft-com:office:smarttags" w:element="metricconverter">
              <w:smartTagPr>
                <w:attr w:name="ProductID" w:val="350”"/>
              </w:smartTagPr>
              <w:r w:rsidRPr="0035668D">
                <w:rPr>
                  <w:rFonts w:ascii="Verdana" w:eastAsia="Arial" w:hAnsi="Verdana" w:cs="Tahoma"/>
                  <w:bCs/>
                  <w:kern w:val="28"/>
                  <w:sz w:val="18"/>
                  <w:szCs w:val="18"/>
                </w:rPr>
                <w:t>350”</w:t>
              </w:r>
            </w:smartTag>
          </w:p>
        </w:tc>
        <w:tc>
          <w:tcPr>
            <w:tcW w:w="874" w:type="pct"/>
            <w:vAlign w:val="center"/>
          </w:tcPr>
          <w:p w14:paraId="28814E5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p>
        </w:tc>
        <w:tc>
          <w:tcPr>
            <w:tcW w:w="874" w:type="pct"/>
            <w:vAlign w:val="center"/>
          </w:tcPr>
          <w:p w14:paraId="03A8320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350</w:t>
            </w:r>
          </w:p>
        </w:tc>
        <w:tc>
          <w:tcPr>
            <w:tcW w:w="972" w:type="pct"/>
            <w:vAlign w:val="center"/>
          </w:tcPr>
          <w:p w14:paraId="66952EF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450</w:t>
            </w:r>
          </w:p>
        </w:tc>
        <w:tc>
          <w:tcPr>
            <w:tcW w:w="680" w:type="pct"/>
            <w:vAlign w:val="center"/>
          </w:tcPr>
          <w:p w14:paraId="0438429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0,4 – 0.45</w:t>
            </w:r>
          </w:p>
        </w:tc>
        <w:tc>
          <w:tcPr>
            <w:tcW w:w="687" w:type="pct"/>
            <w:vAlign w:val="center"/>
          </w:tcPr>
          <w:p w14:paraId="7D5FEB9A"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 – 3</w:t>
            </w:r>
          </w:p>
        </w:tc>
      </w:tr>
      <w:tr w:rsidR="0035668D" w:rsidRPr="0035668D" w14:paraId="7464A9AD" w14:textId="77777777" w:rsidTr="007D6615">
        <w:trPr>
          <w:trHeight w:val="304"/>
          <w:jc w:val="center"/>
        </w:trPr>
        <w:tc>
          <w:tcPr>
            <w:tcW w:w="912" w:type="pct"/>
            <w:vAlign w:val="center"/>
          </w:tcPr>
          <w:p w14:paraId="683F0730"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“A” 210</w:t>
            </w:r>
          </w:p>
        </w:tc>
        <w:tc>
          <w:tcPr>
            <w:tcW w:w="874" w:type="pct"/>
            <w:vAlign w:val="center"/>
          </w:tcPr>
          <w:p w14:paraId="5503A4B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1/2”</w:t>
            </w:r>
          </w:p>
        </w:tc>
        <w:tc>
          <w:tcPr>
            <w:tcW w:w="874" w:type="pct"/>
            <w:vAlign w:val="center"/>
          </w:tcPr>
          <w:p w14:paraId="07D3BA82"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210</w:t>
            </w:r>
          </w:p>
        </w:tc>
        <w:tc>
          <w:tcPr>
            <w:tcW w:w="972" w:type="pct"/>
            <w:vAlign w:val="center"/>
          </w:tcPr>
          <w:p w14:paraId="60A6CA84"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350</w:t>
            </w:r>
          </w:p>
        </w:tc>
        <w:tc>
          <w:tcPr>
            <w:tcW w:w="680" w:type="pct"/>
            <w:vAlign w:val="center"/>
          </w:tcPr>
          <w:p w14:paraId="79B41A1E"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0,5</w:t>
            </w:r>
          </w:p>
        </w:tc>
        <w:tc>
          <w:tcPr>
            <w:tcW w:w="687" w:type="pct"/>
            <w:vAlign w:val="center"/>
          </w:tcPr>
          <w:p w14:paraId="0D5AEDE2"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4</w:t>
            </w:r>
          </w:p>
        </w:tc>
      </w:tr>
      <w:tr w:rsidR="0035668D" w:rsidRPr="0035668D" w14:paraId="00E64249" w14:textId="77777777" w:rsidTr="007D6615">
        <w:trPr>
          <w:trHeight w:val="305"/>
          <w:jc w:val="center"/>
        </w:trPr>
        <w:tc>
          <w:tcPr>
            <w:tcW w:w="912" w:type="pct"/>
            <w:vAlign w:val="center"/>
          </w:tcPr>
          <w:p w14:paraId="54CE42F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“B” 180</w:t>
            </w:r>
          </w:p>
        </w:tc>
        <w:tc>
          <w:tcPr>
            <w:tcW w:w="874" w:type="pct"/>
            <w:vAlign w:val="center"/>
          </w:tcPr>
          <w:p w14:paraId="07ECC88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11/2”</w:t>
            </w:r>
          </w:p>
        </w:tc>
        <w:tc>
          <w:tcPr>
            <w:tcW w:w="874" w:type="pct"/>
            <w:vAlign w:val="center"/>
          </w:tcPr>
          <w:p w14:paraId="21D62DC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180</w:t>
            </w:r>
          </w:p>
        </w:tc>
        <w:tc>
          <w:tcPr>
            <w:tcW w:w="972" w:type="pct"/>
            <w:vAlign w:val="center"/>
          </w:tcPr>
          <w:p w14:paraId="30A7D8E1"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310</w:t>
            </w:r>
          </w:p>
        </w:tc>
        <w:tc>
          <w:tcPr>
            <w:tcW w:w="680" w:type="pct"/>
            <w:vAlign w:val="center"/>
          </w:tcPr>
          <w:p w14:paraId="32380D8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0,55</w:t>
            </w:r>
          </w:p>
        </w:tc>
        <w:tc>
          <w:tcPr>
            <w:tcW w:w="687" w:type="pct"/>
            <w:vAlign w:val="center"/>
          </w:tcPr>
          <w:p w14:paraId="2B6C9D96"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4</w:t>
            </w:r>
          </w:p>
        </w:tc>
      </w:tr>
      <w:tr w:rsidR="0035668D" w:rsidRPr="0035668D" w14:paraId="2D1F9976" w14:textId="77777777" w:rsidTr="007D6615">
        <w:trPr>
          <w:trHeight w:val="304"/>
          <w:jc w:val="center"/>
        </w:trPr>
        <w:tc>
          <w:tcPr>
            <w:tcW w:w="912" w:type="pct"/>
            <w:vAlign w:val="center"/>
          </w:tcPr>
          <w:p w14:paraId="1C89A63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“C” 160</w:t>
            </w:r>
          </w:p>
        </w:tc>
        <w:tc>
          <w:tcPr>
            <w:tcW w:w="874" w:type="pct"/>
            <w:vAlign w:val="center"/>
          </w:tcPr>
          <w:p w14:paraId="67BB4315"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35668D">
                <w:rPr>
                  <w:rFonts w:ascii="Verdana" w:eastAsia="Arial" w:hAnsi="Verdana" w:cs="Tahoma"/>
                  <w:bCs/>
                  <w:kern w:val="28"/>
                  <w:sz w:val="18"/>
                  <w:szCs w:val="18"/>
                </w:rPr>
                <w:t>1”</w:t>
              </w:r>
            </w:smartTag>
            <w:r w:rsidRPr="0035668D">
              <w:rPr>
                <w:rFonts w:ascii="Verdana" w:eastAsia="Arial" w:hAnsi="Verdana" w:cs="Tahoma"/>
                <w:bCs/>
                <w:kern w:val="28"/>
                <w:sz w:val="18"/>
                <w:szCs w:val="18"/>
              </w:rPr>
              <w:t xml:space="preserve"> – 11/2”</w:t>
            </w:r>
          </w:p>
        </w:tc>
        <w:tc>
          <w:tcPr>
            <w:tcW w:w="874" w:type="pct"/>
            <w:vAlign w:val="center"/>
          </w:tcPr>
          <w:p w14:paraId="16096891"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160</w:t>
            </w:r>
          </w:p>
        </w:tc>
        <w:tc>
          <w:tcPr>
            <w:tcW w:w="972" w:type="pct"/>
            <w:vAlign w:val="center"/>
          </w:tcPr>
          <w:p w14:paraId="01FD3C13"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250</w:t>
            </w:r>
          </w:p>
        </w:tc>
        <w:tc>
          <w:tcPr>
            <w:tcW w:w="680" w:type="pct"/>
            <w:vAlign w:val="center"/>
          </w:tcPr>
          <w:p w14:paraId="6AF65D9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0,6</w:t>
            </w:r>
          </w:p>
        </w:tc>
        <w:tc>
          <w:tcPr>
            <w:tcW w:w="687" w:type="pct"/>
            <w:vAlign w:val="center"/>
          </w:tcPr>
          <w:p w14:paraId="087289D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r w:rsidR="0035668D" w:rsidRPr="0035668D" w14:paraId="77C209A2" w14:textId="77777777" w:rsidTr="007D6615">
        <w:trPr>
          <w:trHeight w:val="304"/>
          <w:jc w:val="center"/>
        </w:trPr>
        <w:tc>
          <w:tcPr>
            <w:tcW w:w="912" w:type="pct"/>
            <w:vAlign w:val="center"/>
          </w:tcPr>
          <w:p w14:paraId="304F03D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“D” 130</w:t>
            </w:r>
          </w:p>
        </w:tc>
        <w:tc>
          <w:tcPr>
            <w:tcW w:w="874" w:type="pct"/>
            <w:vAlign w:val="center"/>
          </w:tcPr>
          <w:p w14:paraId="6253C70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35668D">
                <w:rPr>
                  <w:rFonts w:ascii="Verdana" w:eastAsia="Arial" w:hAnsi="Verdana" w:cs="Tahoma"/>
                  <w:bCs/>
                  <w:kern w:val="28"/>
                  <w:sz w:val="18"/>
                  <w:szCs w:val="18"/>
                </w:rPr>
                <w:t>2”</w:t>
              </w:r>
            </w:smartTag>
          </w:p>
        </w:tc>
        <w:tc>
          <w:tcPr>
            <w:tcW w:w="874" w:type="pct"/>
            <w:vAlign w:val="center"/>
          </w:tcPr>
          <w:p w14:paraId="4307CCB5"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130</w:t>
            </w:r>
          </w:p>
        </w:tc>
        <w:tc>
          <w:tcPr>
            <w:tcW w:w="972" w:type="pct"/>
            <w:vAlign w:val="center"/>
          </w:tcPr>
          <w:p w14:paraId="1D45222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230</w:t>
            </w:r>
          </w:p>
        </w:tc>
        <w:tc>
          <w:tcPr>
            <w:tcW w:w="680" w:type="pct"/>
            <w:vAlign w:val="center"/>
          </w:tcPr>
          <w:p w14:paraId="003D242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0,7</w:t>
            </w:r>
          </w:p>
        </w:tc>
        <w:tc>
          <w:tcPr>
            <w:tcW w:w="687" w:type="pct"/>
            <w:vAlign w:val="center"/>
          </w:tcPr>
          <w:p w14:paraId="44A136D9"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r w:rsidR="0035668D" w:rsidRPr="0035668D" w14:paraId="32404212" w14:textId="77777777" w:rsidTr="007D6615">
        <w:trPr>
          <w:trHeight w:val="305"/>
          <w:jc w:val="center"/>
        </w:trPr>
        <w:tc>
          <w:tcPr>
            <w:tcW w:w="912" w:type="pct"/>
            <w:vAlign w:val="center"/>
          </w:tcPr>
          <w:p w14:paraId="69F87C2B"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Tipo “E”</w:t>
            </w:r>
          </w:p>
        </w:tc>
        <w:tc>
          <w:tcPr>
            <w:tcW w:w="874" w:type="pct"/>
            <w:vAlign w:val="center"/>
          </w:tcPr>
          <w:p w14:paraId="7CC0623F"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35668D">
                <w:rPr>
                  <w:rFonts w:ascii="Verdana" w:eastAsia="Arial" w:hAnsi="Verdana" w:cs="Tahoma"/>
                  <w:bCs/>
                  <w:kern w:val="28"/>
                  <w:sz w:val="18"/>
                  <w:szCs w:val="18"/>
                </w:rPr>
                <w:t>2”</w:t>
              </w:r>
            </w:smartTag>
            <w:r w:rsidRPr="0035668D">
              <w:rPr>
                <w:rFonts w:ascii="Verdana" w:eastAsia="Arial" w:hAnsi="Verdana" w:cs="Tahoma"/>
                <w:bCs/>
                <w:kern w:val="28"/>
                <w:sz w:val="18"/>
                <w:szCs w:val="18"/>
              </w:rPr>
              <w:t xml:space="preserve"> – 2 ½”</w:t>
            </w:r>
          </w:p>
        </w:tc>
        <w:tc>
          <w:tcPr>
            <w:tcW w:w="874" w:type="pct"/>
            <w:vAlign w:val="center"/>
          </w:tcPr>
          <w:p w14:paraId="7B8608EA"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210</w:t>
            </w:r>
          </w:p>
        </w:tc>
        <w:tc>
          <w:tcPr>
            <w:tcW w:w="972" w:type="pct"/>
            <w:vAlign w:val="center"/>
          </w:tcPr>
          <w:p w14:paraId="6010E6ED"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225</w:t>
            </w:r>
          </w:p>
        </w:tc>
        <w:tc>
          <w:tcPr>
            <w:tcW w:w="680" w:type="pct"/>
            <w:vAlign w:val="center"/>
          </w:tcPr>
          <w:p w14:paraId="0377FDEC"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0,75</w:t>
            </w:r>
          </w:p>
        </w:tc>
        <w:tc>
          <w:tcPr>
            <w:tcW w:w="687" w:type="pct"/>
            <w:vAlign w:val="center"/>
          </w:tcPr>
          <w:p w14:paraId="2D5508D3" w14:textId="77777777" w:rsidR="0035668D" w:rsidRPr="0035668D" w:rsidRDefault="0035668D" w:rsidP="007D6615">
            <w:pPr>
              <w:widowControl w:val="0"/>
              <w:autoSpaceDE w:val="0"/>
              <w:autoSpaceDN w:val="0"/>
              <w:jc w:val="both"/>
              <w:rPr>
                <w:rFonts w:ascii="Verdana" w:eastAsia="Arial" w:hAnsi="Verdana" w:cs="Tahoma"/>
                <w:bCs/>
                <w:kern w:val="28"/>
                <w:sz w:val="18"/>
                <w:szCs w:val="18"/>
              </w:rPr>
            </w:pPr>
            <w:r w:rsidRPr="0035668D">
              <w:rPr>
                <w:rFonts w:ascii="Verdana" w:eastAsia="Arial" w:hAnsi="Verdana" w:cs="Tahoma"/>
                <w:bCs/>
                <w:kern w:val="28"/>
                <w:sz w:val="18"/>
                <w:szCs w:val="18"/>
              </w:rPr>
              <w:t>2 – 3</w:t>
            </w:r>
          </w:p>
        </w:tc>
      </w:tr>
    </w:tbl>
    <w:p w14:paraId="663387F3"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61F3663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51A45BB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6037C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B47B5A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1015D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cancelados por la Entidad Ejecutora.</w:t>
      </w:r>
    </w:p>
    <w:p w14:paraId="3922BB0A" w14:textId="77777777" w:rsidR="0035668D" w:rsidRPr="0035668D" w:rsidRDefault="0035668D" w:rsidP="0035668D">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Reparación del Hormigón Armado</w:t>
      </w:r>
    </w:p>
    <w:p w14:paraId="046E319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Inspector de proyecto definirá si un defecto o daño del elemento es reparable o corresponde su demolición y reconstrucción.</w:t>
      </w:r>
    </w:p>
    <w:p w14:paraId="127263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94FA03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5668D">
        <w:rPr>
          <w:rFonts w:ascii="Verdana" w:eastAsia="Arial" w:hAnsi="Verdana" w:cs="Tahoma"/>
          <w:kern w:val="28"/>
          <w:sz w:val="18"/>
          <w:szCs w:val="18"/>
        </w:rPr>
        <w:t>expansor</w:t>
      </w:r>
      <w:proofErr w:type="spellEnd"/>
      <w:r w:rsidRPr="0035668D">
        <w:rPr>
          <w:rFonts w:ascii="Verdana" w:eastAsia="Arial" w:hAnsi="Verdana" w:cs="Tahoma"/>
          <w:kern w:val="28"/>
          <w:sz w:val="18"/>
          <w:szCs w:val="18"/>
        </w:rPr>
        <w:t xml:space="preserve"> y deberá ser aprobado por el Inspector de </w:t>
      </w:r>
      <w:r w:rsidRPr="0035668D">
        <w:rPr>
          <w:rFonts w:ascii="Verdana" w:eastAsia="Arial" w:hAnsi="Verdana" w:cs="Tahoma"/>
          <w:kern w:val="28"/>
          <w:sz w:val="18"/>
          <w:szCs w:val="18"/>
        </w:rPr>
        <w:lastRenderedPageBreak/>
        <w:t>proyecto.</w:t>
      </w:r>
    </w:p>
    <w:p w14:paraId="0EC2A01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5B8590F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E16329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 Las rebabas y protuberancias serán totalmente eliminadas y las superficies desgastadas hasta condicionarlas con las zonas vecinas.</w:t>
      </w:r>
    </w:p>
    <w:p w14:paraId="249E7CF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aplicar un puente de adherencia adecuado para la unión del hormigón viejo con el hormigón nuevo.</w:t>
      </w:r>
    </w:p>
    <w:p w14:paraId="6F2C70C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EFA83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313F2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 Zapata de Hormigón Armado será medida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2F5A9456"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40F969D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 xml:space="preserve">El aporte propio se encuentra especificado en </w:t>
      </w:r>
      <w:r w:rsidRPr="0035668D">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5ED36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507C3FB1" w14:textId="77777777" w:rsidTr="007D6615">
        <w:tc>
          <w:tcPr>
            <w:tcW w:w="584" w:type="dxa"/>
            <w:shd w:val="clear" w:color="auto" w:fill="1F4E79"/>
          </w:tcPr>
          <w:p w14:paraId="3FE0A58E"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283C0697"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21D585B5"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100" w:type="dxa"/>
            <w:shd w:val="clear" w:color="auto" w:fill="1F4E79"/>
          </w:tcPr>
          <w:p w14:paraId="177722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7CED7EEA" w14:textId="77777777" w:rsidTr="007D6615">
        <w:tc>
          <w:tcPr>
            <w:tcW w:w="584" w:type="dxa"/>
            <w:shd w:val="clear" w:color="auto" w:fill="B4C6E7"/>
          </w:tcPr>
          <w:p w14:paraId="49A44862"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5</w:t>
            </w:r>
          </w:p>
        </w:tc>
        <w:tc>
          <w:tcPr>
            <w:tcW w:w="2385" w:type="dxa"/>
            <w:shd w:val="clear" w:color="auto" w:fill="B4C6E7"/>
          </w:tcPr>
          <w:p w14:paraId="3E79C4B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VAC-OG-COL-2</w:t>
            </w:r>
          </w:p>
        </w:tc>
        <w:tc>
          <w:tcPr>
            <w:tcW w:w="1145" w:type="dxa"/>
            <w:shd w:val="clear" w:color="auto" w:fill="B4C6E7"/>
          </w:tcPr>
          <w:p w14:paraId="607BCC7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100" w:type="dxa"/>
            <w:shd w:val="clear" w:color="auto" w:fill="B4C6E7"/>
          </w:tcPr>
          <w:p w14:paraId="08609980"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COLUMNA DE HORMIGÓN ARMADO (0,20X0,20)</w:t>
            </w:r>
          </w:p>
        </w:tc>
      </w:tr>
    </w:tbl>
    <w:p w14:paraId="3E2AD8C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0CCB619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16B13F9"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33EA33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3AD6669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2B36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6AE619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72FE6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E975EA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1742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7765B30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Encofrados</w:t>
      </w:r>
    </w:p>
    <w:p w14:paraId="1392C92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013B7EF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2827A2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294513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4EFD12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5DB9098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EAFA51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35E02E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lastRenderedPageBreak/>
        <w:t>Apuntalamiento</w:t>
      </w:r>
    </w:p>
    <w:p w14:paraId="58A3438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elementos elevados, se colocarán puntales y listones máximos cada 1,50m o según lo indicado en los planos constructivos y/o memoria de cálculo.</w:t>
      </w:r>
    </w:p>
    <w:p w14:paraId="0A63189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16B344A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 apuntalamiento se efectuará según lo indicado en los planos constructivos y/o memoria de cálculo, pero en ningún caso será antes de los 7 días.</w:t>
      </w:r>
    </w:p>
    <w:p w14:paraId="765E89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23C60A65"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7F8979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813187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6F9DBF3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1BE10E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9B391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34E9487F"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748F0B9F"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1,5 a 2,0   cm</w:t>
      </w:r>
    </w:p>
    <w:p w14:paraId="2EBDCAA6"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42140DC2" w14:textId="77777777" w:rsidR="0035668D" w:rsidRPr="0035668D" w:rsidRDefault="0035668D" w:rsidP="00861777">
      <w:pPr>
        <w:widowControl w:val="0"/>
        <w:numPr>
          <w:ilvl w:val="0"/>
          <w:numId w:val="89"/>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1660A1F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14318BE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4BD1896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090A50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Armado de Fierros</w:t>
      </w:r>
    </w:p>
    <w:p w14:paraId="0819013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250BA3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2E04363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A0568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C23AF7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500F33F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724A16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1F4EF39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2E2AFE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3D8333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6D6A9F2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684F2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Se realizarán empalmes por superposición de acuerdo al siguiente detalle:</w:t>
      </w:r>
    </w:p>
    <w:p w14:paraId="72B200D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D7C26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b) En toda la longitud del empalme se colocarán armaduras transversales suplementarias para mejorar las condiciones del empalme, cuando sea necesario.</w:t>
      </w:r>
    </w:p>
    <w:p w14:paraId="3D49B2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52A2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2B6E46A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y deseablemente por peso. Para esta tarea:</w:t>
      </w:r>
    </w:p>
    <w:p w14:paraId="40982DA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Sé utilizarán una o más hormigoneras de capacidad adecuada y se empleará personal especializado para su manejo.</w:t>
      </w:r>
    </w:p>
    <w:p w14:paraId="291C757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Periódicamente se verificará la uniformidad del mezclado.</w:t>
      </w:r>
    </w:p>
    <w:p w14:paraId="43D29A7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Los materiales componentes serán introducidos en el orden siguiente:</w:t>
      </w:r>
    </w:p>
    <w:p w14:paraId="017B967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1º Una parte del agua del mezclado (aproximadamente la mitad)</w:t>
      </w:r>
    </w:p>
    <w:p w14:paraId="7D488D5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36397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3º La grava.</w:t>
      </w:r>
    </w:p>
    <w:p w14:paraId="7EA5CB1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4º El resto del agua de amasado.</w:t>
      </w:r>
    </w:p>
    <w:p w14:paraId="396E4D7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E829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77054CD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2162FBA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6D5DEEA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98FEC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7282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AFF14F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Hormigonado</w:t>
      </w:r>
    </w:p>
    <w:p w14:paraId="56D49E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deberá cumplir con las exigencias y requisitos establecidos en la Norma CBH-87 para hormigones.</w:t>
      </w:r>
    </w:p>
    <w:p w14:paraId="35D917D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procederá al vaciado de los elementos estructurales sin antes contar con la autorización del Inspector de proyecto.</w:t>
      </w:r>
    </w:p>
    <w:p w14:paraId="647357C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del hormigón se realizará de acuerdo a un plan de trabajo previamente autorizado por el Inspector de proyecto.</w:t>
      </w:r>
    </w:p>
    <w:p w14:paraId="37FB8FF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sz w:val="18"/>
          <w:szCs w:val="18"/>
        </w:rPr>
        <w:t>desmoldantes</w:t>
      </w:r>
      <w:proofErr w:type="spellEnd"/>
      <w:r w:rsidRPr="0035668D">
        <w:rPr>
          <w:rFonts w:ascii="Verdana" w:eastAsia="Arial" w:hAnsi="Verdana" w:cs="Tahoma"/>
          <w:sz w:val="18"/>
          <w:szCs w:val="18"/>
        </w:rPr>
        <w:t xml:space="preserve"> correspondientes. </w:t>
      </w:r>
    </w:p>
    <w:p w14:paraId="48CEB75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que no se indiquen las juntas constructivas en el proyecto, el Inspector de proyecto indicará donde pueden hacerse las juntas constructivas.</w:t>
      </w:r>
    </w:p>
    <w:p w14:paraId="3D5B8E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siguientes prohibiciones para el hormigonado deben tenerse en cuenta:</w:t>
      </w:r>
    </w:p>
    <w:p w14:paraId="7C6EB45A"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La temperatura de vaciado no será menor a 5°C.</w:t>
      </w:r>
    </w:p>
    <w:p w14:paraId="3E09CA1F"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No podrá efectuarse el vaciado durante la lluvia.</w:t>
      </w:r>
    </w:p>
    <w:p w14:paraId="189BD09F"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t>No será permitido disponer de grandes cantidades de hormigón en un solo lugar para esparcirlo posteriormente.</w:t>
      </w:r>
    </w:p>
    <w:p w14:paraId="2C9F1092" w14:textId="77777777" w:rsidR="0035668D" w:rsidRPr="0035668D" w:rsidRDefault="0035668D" w:rsidP="00861777">
      <w:pPr>
        <w:widowControl w:val="0"/>
        <w:numPr>
          <w:ilvl w:val="0"/>
          <w:numId w:val="91"/>
        </w:numPr>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 xml:space="preserve">Por ningún motivo se podrá agregar agua en el momento de </w:t>
      </w:r>
      <w:proofErr w:type="spellStart"/>
      <w:r w:rsidRPr="0035668D">
        <w:rPr>
          <w:rFonts w:ascii="Verdana" w:eastAsia="Arial" w:hAnsi="Verdana" w:cs="Tahoma"/>
          <w:sz w:val="18"/>
          <w:szCs w:val="18"/>
        </w:rPr>
        <w:t>hormigonar</w:t>
      </w:r>
      <w:proofErr w:type="spellEnd"/>
      <w:r w:rsidRPr="0035668D">
        <w:rPr>
          <w:rFonts w:ascii="Verdana" w:eastAsia="Arial" w:hAnsi="Verdana" w:cs="Tahoma"/>
          <w:sz w:val="18"/>
          <w:szCs w:val="18"/>
        </w:rPr>
        <w:t>.</w:t>
      </w:r>
    </w:p>
    <w:p w14:paraId="6D4B7C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a 20 cm para permitir una compactación eficaz.</w:t>
      </w:r>
    </w:p>
    <w:p w14:paraId="03EE04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del vaciado será la suficiente para garantizar que el hormigón se mantenga plástico en todo momento.</w:t>
      </w:r>
    </w:p>
    <w:p w14:paraId="5D2F75B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podrá verter el hormigón en caída libre desde alturas superiores a 1,50 m, debiendo en este caso utilizar canalones, embudos o ductos.</w:t>
      </w:r>
    </w:p>
    <w:p w14:paraId="00C4F2A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1E9E01C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EB80F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6635D5C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3A5631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7C64D5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2D916F8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6F4F2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2C3B5F5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7CC6130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Desencofrado</w:t>
      </w:r>
    </w:p>
    <w:p w14:paraId="55D3EB3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F4C0A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18FAEA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2CB4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3E13BA5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tiempos de desencofrado serán los indicados en el proyecto (planos y/o memoria de cálculo) y lo indicado en la norma CBH-87.</w:t>
      </w:r>
    </w:p>
    <w:p w14:paraId="15E1045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7470117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0A5ABAE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55C0098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339637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0BA8CE21"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Control de Calidad</w:t>
      </w:r>
    </w:p>
    <w:p w14:paraId="65F886E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5D221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1F2A19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42D8BF3" w14:textId="77777777" w:rsidR="0035668D" w:rsidRPr="0035668D" w:rsidRDefault="0035668D" w:rsidP="00861777">
      <w:pPr>
        <w:widowControl w:val="0"/>
        <w:numPr>
          <w:ilvl w:val="0"/>
          <w:numId w:val="90"/>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Ensayos a Realizar</w:t>
      </w:r>
    </w:p>
    <w:p w14:paraId="225EB34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En el caso del presente ítem mínimamente se realizarán los siguientes ensayos de calidad:</w:t>
      </w:r>
    </w:p>
    <w:p w14:paraId="2611A2DC"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0DA19E81"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0C4A6068"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1C612956"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567B7A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5A181595"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6900EA17"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632162F3"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12DDE204"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65346FD8" w14:textId="77777777" w:rsidR="0035668D" w:rsidRPr="0035668D" w:rsidRDefault="0035668D" w:rsidP="00861777">
      <w:pPr>
        <w:widowControl w:val="0"/>
        <w:numPr>
          <w:ilvl w:val="0"/>
          <w:numId w:val="90"/>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Laboratorio</w:t>
      </w:r>
    </w:p>
    <w:p w14:paraId="27B39AB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444CBB" w14:textId="77777777" w:rsidR="0035668D" w:rsidRPr="0035668D" w:rsidRDefault="0035668D" w:rsidP="00861777">
      <w:pPr>
        <w:widowControl w:val="0"/>
        <w:numPr>
          <w:ilvl w:val="0"/>
          <w:numId w:val="92"/>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4740766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F0A35E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C3213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DDC7D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4972C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C5221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BAD3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6863C62F" w14:textId="77777777" w:rsidTr="007D6615">
        <w:trPr>
          <w:jc w:val="center"/>
        </w:trPr>
        <w:tc>
          <w:tcPr>
            <w:tcW w:w="912" w:type="pct"/>
            <w:shd w:val="clear" w:color="auto" w:fill="1F4E79"/>
            <w:vAlign w:val="center"/>
          </w:tcPr>
          <w:p w14:paraId="034A3614"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TIPO DEL </w:t>
            </w:r>
            <w:proofErr w:type="spellStart"/>
            <w:r w:rsidRPr="0035668D">
              <w:rPr>
                <w:rFonts w:ascii="Verdana" w:eastAsia="Arial" w:hAnsi="Verdana" w:cs="Tahoma"/>
                <w:b/>
                <w:sz w:val="18"/>
                <w:szCs w:val="18"/>
              </w:rPr>
              <w:t>Hº</w:t>
            </w:r>
            <w:proofErr w:type="spellEnd"/>
          </w:p>
        </w:tc>
        <w:tc>
          <w:tcPr>
            <w:tcW w:w="874" w:type="pct"/>
            <w:shd w:val="clear" w:color="auto" w:fill="1F4E79"/>
            <w:vAlign w:val="center"/>
          </w:tcPr>
          <w:p w14:paraId="51095AC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TAM. MAX. AGREGADO</w:t>
            </w:r>
          </w:p>
        </w:tc>
        <w:tc>
          <w:tcPr>
            <w:tcW w:w="874" w:type="pct"/>
            <w:shd w:val="clear" w:color="auto" w:fill="1F4E79"/>
            <w:vAlign w:val="center"/>
          </w:tcPr>
          <w:p w14:paraId="6EEC895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RES. Kg/cm2</w:t>
            </w:r>
          </w:p>
          <w:p w14:paraId="035EBC6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(28 días)</w:t>
            </w:r>
          </w:p>
        </w:tc>
        <w:tc>
          <w:tcPr>
            <w:tcW w:w="972" w:type="pct"/>
            <w:shd w:val="clear" w:color="auto" w:fill="1F4E79"/>
            <w:vAlign w:val="center"/>
          </w:tcPr>
          <w:p w14:paraId="646EB2ED" w14:textId="77777777" w:rsidR="0035668D" w:rsidRPr="0035668D" w:rsidRDefault="0035668D" w:rsidP="007D6615">
            <w:pPr>
              <w:widowControl w:val="0"/>
              <w:autoSpaceDE w:val="0"/>
              <w:autoSpaceDN w:val="0"/>
              <w:jc w:val="both"/>
              <w:rPr>
                <w:rFonts w:ascii="Verdana" w:eastAsia="Arial" w:hAnsi="Verdana" w:cs="Tahoma"/>
                <w:b/>
                <w:sz w:val="18"/>
                <w:szCs w:val="18"/>
                <w:lang w:val="pt-BR"/>
              </w:rPr>
            </w:pPr>
            <w:r w:rsidRPr="0035668D">
              <w:rPr>
                <w:rFonts w:ascii="Verdana" w:eastAsia="Arial" w:hAnsi="Verdana" w:cs="Tahoma"/>
                <w:b/>
                <w:sz w:val="18"/>
                <w:szCs w:val="18"/>
                <w:lang w:val="pt-BR"/>
              </w:rPr>
              <w:t>PESO APROX. CEM. Kg/m3</w:t>
            </w:r>
          </w:p>
        </w:tc>
        <w:tc>
          <w:tcPr>
            <w:tcW w:w="680" w:type="pct"/>
            <w:shd w:val="clear" w:color="auto" w:fill="1F4E79"/>
            <w:vAlign w:val="center"/>
          </w:tcPr>
          <w:p w14:paraId="05D3237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RELACIÓN a / c</w:t>
            </w:r>
          </w:p>
        </w:tc>
        <w:tc>
          <w:tcPr>
            <w:tcW w:w="687" w:type="pct"/>
            <w:shd w:val="clear" w:color="auto" w:fill="1F4E79"/>
            <w:vAlign w:val="center"/>
          </w:tcPr>
          <w:p w14:paraId="10034466"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Rev. (</w:t>
            </w:r>
            <w:proofErr w:type="spellStart"/>
            <w:r w:rsidRPr="0035668D">
              <w:rPr>
                <w:rFonts w:ascii="Verdana" w:eastAsia="Arial" w:hAnsi="Verdana" w:cs="Tahoma"/>
                <w:b/>
                <w:sz w:val="18"/>
                <w:szCs w:val="18"/>
              </w:rPr>
              <w:t>pulg</w:t>
            </w:r>
            <w:proofErr w:type="spellEnd"/>
            <w:r w:rsidRPr="0035668D">
              <w:rPr>
                <w:rFonts w:ascii="Verdana" w:eastAsia="Arial" w:hAnsi="Verdana" w:cs="Tahoma"/>
                <w:b/>
                <w:sz w:val="18"/>
                <w:szCs w:val="18"/>
              </w:rPr>
              <w:t>)</w:t>
            </w:r>
          </w:p>
        </w:tc>
      </w:tr>
      <w:tr w:rsidR="0035668D" w:rsidRPr="0035668D" w14:paraId="7649D77C" w14:textId="77777777" w:rsidTr="007D6615">
        <w:trPr>
          <w:trHeight w:val="304"/>
          <w:jc w:val="center"/>
        </w:trPr>
        <w:tc>
          <w:tcPr>
            <w:tcW w:w="912" w:type="pct"/>
            <w:vAlign w:val="center"/>
          </w:tcPr>
          <w:p w14:paraId="56B6DDB4"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400”"/>
              </w:smartTagPr>
              <w:r w:rsidRPr="0035668D">
                <w:rPr>
                  <w:rFonts w:ascii="Verdana" w:eastAsia="Arial" w:hAnsi="Verdana" w:cs="Tahoma"/>
                  <w:sz w:val="18"/>
                  <w:szCs w:val="18"/>
                </w:rPr>
                <w:t>400”</w:t>
              </w:r>
            </w:smartTag>
          </w:p>
        </w:tc>
        <w:tc>
          <w:tcPr>
            <w:tcW w:w="874" w:type="pct"/>
            <w:vAlign w:val="center"/>
          </w:tcPr>
          <w:p w14:paraId="40641A0F"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5B4878D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400</w:t>
            </w:r>
          </w:p>
        </w:tc>
        <w:tc>
          <w:tcPr>
            <w:tcW w:w="972" w:type="pct"/>
            <w:vAlign w:val="center"/>
          </w:tcPr>
          <w:p w14:paraId="0651475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470</w:t>
            </w:r>
          </w:p>
        </w:tc>
        <w:tc>
          <w:tcPr>
            <w:tcW w:w="680" w:type="pct"/>
            <w:vAlign w:val="center"/>
          </w:tcPr>
          <w:p w14:paraId="772BCAD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w:t>
            </w:r>
          </w:p>
        </w:tc>
        <w:tc>
          <w:tcPr>
            <w:tcW w:w="687" w:type="pct"/>
            <w:vAlign w:val="center"/>
          </w:tcPr>
          <w:p w14:paraId="6612B22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50AD6ECE" w14:textId="77777777" w:rsidTr="007D6615">
        <w:trPr>
          <w:trHeight w:val="132"/>
          <w:jc w:val="center"/>
        </w:trPr>
        <w:tc>
          <w:tcPr>
            <w:tcW w:w="912" w:type="pct"/>
            <w:vAlign w:val="center"/>
          </w:tcPr>
          <w:p w14:paraId="09DCB546"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350”"/>
              </w:smartTagPr>
              <w:r w:rsidRPr="0035668D">
                <w:rPr>
                  <w:rFonts w:ascii="Verdana" w:eastAsia="Arial" w:hAnsi="Verdana" w:cs="Tahoma"/>
                  <w:sz w:val="18"/>
                  <w:szCs w:val="18"/>
                </w:rPr>
                <w:t>350”</w:t>
              </w:r>
            </w:smartTag>
          </w:p>
        </w:tc>
        <w:tc>
          <w:tcPr>
            <w:tcW w:w="874" w:type="pct"/>
            <w:vAlign w:val="center"/>
          </w:tcPr>
          <w:p w14:paraId="7322F06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1E6DA58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c>
          <w:tcPr>
            <w:tcW w:w="972" w:type="pct"/>
            <w:vAlign w:val="center"/>
          </w:tcPr>
          <w:p w14:paraId="6F747E5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450</w:t>
            </w:r>
          </w:p>
        </w:tc>
        <w:tc>
          <w:tcPr>
            <w:tcW w:w="680" w:type="pct"/>
            <w:vAlign w:val="center"/>
          </w:tcPr>
          <w:p w14:paraId="6320B0D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 – 0.45</w:t>
            </w:r>
          </w:p>
        </w:tc>
        <w:tc>
          <w:tcPr>
            <w:tcW w:w="687" w:type="pct"/>
            <w:vAlign w:val="center"/>
          </w:tcPr>
          <w:p w14:paraId="782C25A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2269A3C7" w14:textId="77777777" w:rsidTr="007D6615">
        <w:trPr>
          <w:trHeight w:val="304"/>
          <w:jc w:val="center"/>
        </w:trPr>
        <w:tc>
          <w:tcPr>
            <w:tcW w:w="912" w:type="pct"/>
            <w:vAlign w:val="center"/>
          </w:tcPr>
          <w:p w14:paraId="2880A77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Tipo “A” 210</w:t>
            </w:r>
          </w:p>
        </w:tc>
        <w:tc>
          <w:tcPr>
            <w:tcW w:w="874" w:type="pct"/>
            <w:vAlign w:val="center"/>
          </w:tcPr>
          <w:p w14:paraId="6AA600EF" w14:textId="77777777" w:rsidR="0035668D" w:rsidRPr="0035668D" w:rsidRDefault="0035668D" w:rsidP="007D661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35668D">
                <w:rPr>
                  <w:rFonts w:ascii="Verdana" w:eastAsia="Arial" w:hAnsi="Verdana" w:cs="Tahoma"/>
                  <w:b/>
                  <w:sz w:val="18"/>
                  <w:szCs w:val="18"/>
                </w:rPr>
                <w:t>1”</w:t>
              </w:r>
            </w:smartTag>
            <w:r w:rsidRPr="0035668D">
              <w:rPr>
                <w:rFonts w:ascii="Verdana" w:eastAsia="Arial" w:hAnsi="Verdana" w:cs="Tahoma"/>
                <w:b/>
                <w:sz w:val="18"/>
                <w:szCs w:val="18"/>
              </w:rPr>
              <w:t xml:space="preserve"> – 1/2”</w:t>
            </w:r>
          </w:p>
        </w:tc>
        <w:tc>
          <w:tcPr>
            <w:tcW w:w="874" w:type="pct"/>
            <w:vAlign w:val="center"/>
          </w:tcPr>
          <w:p w14:paraId="7D7EB63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210</w:t>
            </w:r>
          </w:p>
        </w:tc>
        <w:tc>
          <w:tcPr>
            <w:tcW w:w="972" w:type="pct"/>
            <w:vAlign w:val="center"/>
          </w:tcPr>
          <w:p w14:paraId="0120B98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350</w:t>
            </w:r>
          </w:p>
        </w:tc>
        <w:tc>
          <w:tcPr>
            <w:tcW w:w="680" w:type="pct"/>
            <w:vAlign w:val="center"/>
          </w:tcPr>
          <w:p w14:paraId="5F79C18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0,5</w:t>
            </w:r>
          </w:p>
        </w:tc>
        <w:tc>
          <w:tcPr>
            <w:tcW w:w="687" w:type="pct"/>
            <w:vAlign w:val="center"/>
          </w:tcPr>
          <w:p w14:paraId="5D01A02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 – 4</w:t>
            </w:r>
          </w:p>
        </w:tc>
      </w:tr>
      <w:tr w:rsidR="0035668D" w:rsidRPr="0035668D" w14:paraId="3037FA1C" w14:textId="77777777" w:rsidTr="007D6615">
        <w:trPr>
          <w:trHeight w:val="305"/>
          <w:jc w:val="center"/>
        </w:trPr>
        <w:tc>
          <w:tcPr>
            <w:tcW w:w="912" w:type="pct"/>
            <w:vAlign w:val="center"/>
          </w:tcPr>
          <w:p w14:paraId="49BCD83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“B” 180</w:t>
            </w:r>
          </w:p>
        </w:tc>
        <w:tc>
          <w:tcPr>
            <w:tcW w:w="874" w:type="pct"/>
            <w:vAlign w:val="center"/>
          </w:tcPr>
          <w:p w14:paraId="6CBEB3E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6B08988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180</w:t>
            </w:r>
          </w:p>
        </w:tc>
        <w:tc>
          <w:tcPr>
            <w:tcW w:w="972" w:type="pct"/>
            <w:vAlign w:val="center"/>
          </w:tcPr>
          <w:p w14:paraId="43D07DB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310</w:t>
            </w:r>
          </w:p>
        </w:tc>
        <w:tc>
          <w:tcPr>
            <w:tcW w:w="680" w:type="pct"/>
            <w:vAlign w:val="center"/>
          </w:tcPr>
          <w:p w14:paraId="3074778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0,55</w:t>
            </w:r>
          </w:p>
        </w:tc>
        <w:tc>
          <w:tcPr>
            <w:tcW w:w="687" w:type="pct"/>
            <w:vAlign w:val="center"/>
          </w:tcPr>
          <w:p w14:paraId="7F1A54E6"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4</w:t>
            </w:r>
          </w:p>
        </w:tc>
      </w:tr>
      <w:tr w:rsidR="0035668D" w:rsidRPr="0035668D" w14:paraId="0FF7760A" w14:textId="77777777" w:rsidTr="007D6615">
        <w:trPr>
          <w:trHeight w:val="304"/>
          <w:jc w:val="center"/>
        </w:trPr>
        <w:tc>
          <w:tcPr>
            <w:tcW w:w="912" w:type="pct"/>
            <w:vAlign w:val="center"/>
          </w:tcPr>
          <w:p w14:paraId="6E82D61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“C” 160</w:t>
            </w:r>
          </w:p>
        </w:tc>
        <w:tc>
          <w:tcPr>
            <w:tcW w:w="874" w:type="pct"/>
            <w:vAlign w:val="center"/>
          </w:tcPr>
          <w:p w14:paraId="2C5B3879"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42923BD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160</w:t>
            </w:r>
          </w:p>
        </w:tc>
        <w:tc>
          <w:tcPr>
            <w:tcW w:w="972" w:type="pct"/>
            <w:vAlign w:val="center"/>
          </w:tcPr>
          <w:p w14:paraId="7F0DB42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250</w:t>
            </w:r>
          </w:p>
        </w:tc>
        <w:tc>
          <w:tcPr>
            <w:tcW w:w="680" w:type="pct"/>
            <w:vAlign w:val="center"/>
          </w:tcPr>
          <w:p w14:paraId="4BC5970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0,6</w:t>
            </w:r>
          </w:p>
        </w:tc>
        <w:tc>
          <w:tcPr>
            <w:tcW w:w="687" w:type="pct"/>
            <w:vAlign w:val="center"/>
          </w:tcPr>
          <w:p w14:paraId="763FFDC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64DE73FA" w14:textId="77777777" w:rsidTr="007D6615">
        <w:trPr>
          <w:trHeight w:val="304"/>
          <w:jc w:val="center"/>
        </w:trPr>
        <w:tc>
          <w:tcPr>
            <w:tcW w:w="912" w:type="pct"/>
            <w:vAlign w:val="center"/>
          </w:tcPr>
          <w:p w14:paraId="237820B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“D” 130</w:t>
            </w:r>
          </w:p>
        </w:tc>
        <w:tc>
          <w:tcPr>
            <w:tcW w:w="874" w:type="pct"/>
            <w:vAlign w:val="center"/>
          </w:tcPr>
          <w:p w14:paraId="528B15F1"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p>
        </w:tc>
        <w:tc>
          <w:tcPr>
            <w:tcW w:w="874" w:type="pct"/>
            <w:vAlign w:val="center"/>
          </w:tcPr>
          <w:p w14:paraId="3CD5B11E"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130</w:t>
            </w:r>
          </w:p>
        </w:tc>
        <w:tc>
          <w:tcPr>
            <w:tcW w:w="972" w:type="pct"/>
            <w:vAlign w:val="center"/>
          </w:tcPr>
          <w:p w14:paraId="6CF89B5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230</w:t>
            </w:r>
          </w:p>
        </w:tc>
        <w:tc>
          <w:tcPr>
            <w:tcW w:w="680" w:type="pct"/>
            <w:vAlign w:val="center"/>
          </w:tcPr>
          <w:p w14:paraId="186B875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w:t>
            </w:r>
          </w:p>
        </w:tc>
        <w:tc>
          <w:tcPr>
            <w:tcW w:w="687" w:type="pct"/>
            <w:vAlign w:val="center"/>
          </w:tcPr>
          <w:p w14:paraId="7032B88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5CCEBE9C" w14:textId="77777777" w:rsidTr="007D6615">
        <w:trPr>
          <w:trHeight w:val="305"/>
          <w:jc w:val="center"/>
        </w:trPr>
        <w:tc>
          <w:tcPr>
            <w:tcW w:w="912" w:type="pct"/>
            <w:vAlign w:val="center"/>
          </w:tcPr>
          <w:p w14:paraId="451422C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“E”</w:t>
            </w:r>
          </w:p>
        </w:tc>
        <w:tc>
          <w:tcPr>
            <w:tcW w:w="874" w:type="pct"/>
            <w:vAlign w:val="center"/>
          </w:tcPr>
          <w:p w14:paraId="3085ECED"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r w:rsidRPr="0035668D">
              <w:rPr>
                <w:rFonts w:ascii="Verdana" w:eastAsia="Arial" w:hAnsi="Verdana" w:cs="Tahoma"/>
                <w:sz w:val="18"/>
                <w:szCs w:val="18"/>
              </w:rPr>
              <w:t xml:space="preserve"> – 2 ½”</w:t>
            </w:r>
          </w:p>
        </w:tc>
        <w:tc>
          <w:tcPr>
            <w:tcW w:w="874" w:type="pct"/>
            <w:vAlign w:val="center"/>
          </w:tcPr>
          <w:p w14:paraId="1CDF1D6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210</w:t>
            </w:r>
          </w:p>
        </w:tc>
        <w:tc>
          <w:tcPr>
            <w:tcW w:w="972" w:type="pct"/>
            <w:vAlign w:val="center"/>
          </w:tcPr>
          <w:p w14:paraId="367717E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225</w:t>
            </w:r>
          </w:p>
        </w:tc>
        <w:tc>
          <w:tcPr>
            <w:tcW w:w="680" w:type="pct"/>
            <w:vAlign w:val="center"/>
          </w:tcPr>
          <w:p w14:paraId="11DD214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0,75</w:t>
            </w:r>
          </w:p>
        </w:tc>
        <w:tc>
          <w:tcPr>
            <w:tcW w:w="687" w:type="pct"/>
            <w:vAlign w:val="center"/>
          </w:tcPr>
          <w:p w14:paraId="6B52A69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bl>
    <w:p w14:paraId="02733DF8"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A1CF7A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6455DA7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AA464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w:t>
      </w:r>
      <w:r w:rsidRPr="0035668D">
        <w:rPr>
          <w:rFonts w:ascii="Verdana" w:eastAsia="Arial" w:hAnsi="Verdana" w:cs="Tahoma"/>
          <w:sz w:val="18"/>
          <w:szCs w:val="18"/>
        </w:rPr>
        <w:lastRenderedPageBreak/>
        <w:t>el Inspector de proyecto indicar claramente el o los sectores que han sido observados.</w:t>
      </w:r>
    </w:p>
    <w:p w14:paraId="3B568C6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54FBE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pruebas, demoliciones, curados y reemplazos necesarios serán cancelados por la Entidad Ejecutora.</w:t>
      </w:r>
    </w:p>
    <w:p w14:paraId="11506E0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Reparación del Hormigón Armado</w:t>
      </w:r>
    </w:p>
    <w:p w14:paraId="559A340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 definirá si un defecto o daño del elemento es reparable o corresponde su demolición y reconstrucción.</w:t>
      </w:r>
    </w:p>
    <w:p w14:paraId="17CBACF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BB75C3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5668D">
        <w:rPr>
          <w:rFonts w:ascii="Verdana" w:eastAsia="Arial" w:hAnsi="Verdana" w:cs="Tahoma"/>
          <w:sz w:val="18"/>
          <w:szCs w:val="18"/>
        </w:rPr>
        <w:t>expansor</w:t>
      </w:r>
      <w:proofErr w:type="spellEnd"/>
      <w:r w:rsidRPr="0035668D">
        <w:rPr>
          <w:rFonts w:ascii="Verdana" w:eastAsia="Arial" w:hAnsi="Verdana" w:cs="Tahoma"/>
          <w:sz w:val="18"/>
          <w:szCs w:val="18"/>
        </w:rPr>
        <w:t xml:space="preserve"> y deberá ser aprobado por el Inspector de proyecto.</w:t>
      </w:r>
    </w:p>
    <w:p w14:paraId="4458A32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177924C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1D83E26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 Las rebabas y protuberancias serán totalmente eliminadas y las superficies desgastadas hasta condicionarlas con las zonas vecinas.</w:t>
      </w:r>
    </w:p>
    <w:p w14:paraId="679208B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aplicar un puente de adherencia adecuado para la unión del hormigón viejo con el hormigón nuevo.</w:t>
      </w:r>
    </w:p>
    <w:p w14:paraId="68648F1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D2844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4B297B9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117774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Columna de Hormigón Armado (0,20x0,20) y las cantidades de hormigón armado que componen la estructura una vez terminada serán medidas en </w:t>
      </w:r>
      <w:r w:rsidRPr="0035668D">
        <w:rPr>
          <w:rFonts w:ascii="Verdana" w:eastAsia="Arial" w:hAnsi="Verdana" w:cs="Tahoma"/>
          <w:b/>
          <w:sz w:val="18"/>
          <w:szCs w:val="18"/>
        </w:rPr>
        <w:t>metros cúbicos,</w:t>
      </w:r>
      <w:r w:rsidRPr="0035668D">
        <w:rPr>
          <w:rFonts w:ascii="Verdana" w:eastAsia="Arial" w:hAnsi="Verdana" w:cs="Tahoma"/>
          <w:sz w:val="18"/>
          <w:szCs w:val="18"/>
        </w:rPr>
        <w:t xml:space="preserve"> tomando en cuenta solo los volúmenes netos ejecutadas y autorizados.</w:t>
      </w:r>
    </w:p>
    <w:p w14:paraId="2EB6628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25EEAEBC"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 xml:space="preserve">análisis de precios unitarios, </w:t>
      </w:r>
      <w:r w:rsidRPr="0035668D">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22608"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4B7A3C02" w14:textId="77777777" w:rsidTr="007D6615">
        <w:tc>
          <w:tcPr>
            <w:tcW w:w="584" w:type="dxa"/>
            <w:shd w:val="clear" w:color="auto" w:fill="1F4E79"/>
          </w:tcPr>
          <w:p w14:paraId="5D69E289"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4224959C"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08C5479"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2914E6A" w14:textId="77777777" w:rsidR="0035668D" w:rsidRPr="0035668D" w:rsidRDefault="0035668D" w:rsidP="007D6615">
            <w:pPr>
              <w:widowControl w:val="0"/>
              <w:autoSpaceDE w:val="0"/>
              <w:autoSpaceDN w:val="0"/>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391074C0" w14:textId="77777777" w:rsidTr="007D6615">
        <w:tc>
          <w:tcPr>
            <w:tcW w:w="584" w:type="dxa"/>
            <w:shd w:val="clear" w:color="auto" w:fill="B4C6E7"/>
          </w:tcPr>
          <w:p w14:paraId="2B5CEA2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6</w:t>
            </w:r>
          </w:p>
        </w:tc>
        <w:tc>
          <w:tcPr>
            <w:tcW w:w="2385" w:type="dxa"/>
            <w:shd w:val="clear" w:color="auto" w:fill="B4C6E7"/>
            <w:vAlign w:val="center"/>
          </w:tcPr>
          <w:p w14:paraId="269084D6"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VAC-OG-COL-1</w:t>
            </w:r>
          </w:p>
        </w:tc>
        <w:tc>
          <w:tcPr>
            <w:tcW w:w="1145" w:type="dxa"/>
            <w:shd w:val="clear" w:color="auto" w:fill="B4C6E7"/>
            <w:vAlign w:val="center"/>
          </w:tcPr>
          <w:p w14:paraId="1144B9F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095" w:type="dxa"/>
            <w:shd w:val="clear" w:color="auto" w:fill="B4C6E7"/>
          </w:tcPr>
          <w:p w14:paraId="149F29BA"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COLUMNA DE HORMIGÓN ARMADO (0,20X0,12) (NO ESTRUCTURAL)</w:t>
            </w:r>
          </w:p>
        </w:tc>
      </w:tr>
    </w:tbl>
    <w:p w14:paraId="475BBBB9"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53D771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20F2AE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AEE204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C58683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A37A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28A401D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E7C4BD"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FORMA DE EJECUCIÓN. –</w:t>
      </w:r>
    </w:p>
    <w:p w14:paraId="747357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En cuanto al: encofrado, armado, limpieza y colocado de fierros, empalmes, mezclado, transporte, hormigonado, compactación, desencofrado, curado y protección de hormigones y morteros deberán cumplir con la norma CBH-87.</w:t>
      </w:r>
    </w:p>
    <w:p w14:paraId="07F0EFB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41282EA5"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MEZCLADO</w:t>
      </w:r>
    </w:p>
    <w:p w14:paraId="3D92458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Hormigón premezclado en seco a base de cemento gris, árido calizo y aditivos químicos, que mejoran su plasticidad, compacidad y durabilidad.</w:t>
      </w:r>
    </w:p>
    <w:p w14:paraId="2F8176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permitirá un mezclado excesivo que haga necesario agregar agua para mantener la consistencia adecuada.</w:t>
      </w:r>
    </w:p>
    <w:p w14:paraId="14B38F24"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TRANSPORTE</w:t>
      </w:r>
    </w:p>
    <w:p w14:paraId="478710F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A20EF3"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COLOCADO</w:t>
      </w:r>
    </w:p>
    <w:p w14:paraId="1B243D7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del vaciado del hormigón en cualquier sección, La Entidad Ejecutora deberá requerir la correspondiente autorización escrita del Inspector de Proyecto.</w:t>
      </w:r>
    </w:p>
    <w:p w14:paraId="5857F3F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de 50 cm.</w:t>
      </w:r>
    </w:p>
    <w:p w14:paraId="4137723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0724C0B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2802943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VIBRADO</w:t>
      </w:r>
    </w:p>
    <w:p w14:paraId="05FD948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C377A2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PROTECCIÓN Y CURADO</w:t>
      </w:r>
    </w:p>
    <w:p w14:paraId="2756CB3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7BFDA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634C776"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ENSAYOS DE RESISTENCIA</w:t>
      </w:r>
    </w:p>
    <w:p w14:paraId="51D4BE9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699FFC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9B5C1D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0CD96C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 el Inspector de Proyecto dispondrá la paralización inmediata de los trabajos</w:t>
      </w:r>
    </w:p>
    <w:p w14:paraId="0C35BA6A"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ENCOFRADOS Y CIMBRAS</w:t>
      </w:r>
    </w:p>
    <w:p w14:paraId="043D2B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39CC195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a la colocado del hormigón se procederá a la limpieza y humedecimiento de los encofrados.</w:t>
      </w:r>
    </w:p>
    <w:p w14:paraId="65F5E9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261C7E45"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REMOCIÓN DE ENCOFRADOS Y CIMBRAS</w:t>
      </w:r>
    </w:p>
    <w:p w14:paraId="2E24EDF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sin golpes, sacudidas ni vibraciones.</w:t>
      </w:r>
    </w:p>
    <w:p w14:paraId="59CAE3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5780780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plazos mínimos para el desencofrado serán los siguientes:</w:t>
      </w:r>
    </w:p>
    <w:p w14:paraId="768A060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Encofrados laterales de vigas</w:t>
      </w:r>
      <w:r w:rsidRPr="0035668D">
        <w:rPr>
          <w:rFonts w:ascii="Verdana" w:eastAsia="Arial" w:hAnsi="Verdana" w:cs="Tahoma"/>
          <w:sz w:val="18"/>
          <w:szCs w:val="18"/>
        </w:rPr>
        <w:tab/>
        <w:t>2 a 3 días</w:t>
      </w:r>
    </w:p>
    <w:p w14:paraId="28151D3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Encofrados de columnas y muros</w:t>
      </w:r>
      <w:r w:rsidRPr="0035668D">
        <w:rPr>
          <w:rFonts w:ascii="Verdana" w:eastAsia="Arial" w:hAnsi="Verdana" w:cs="Tahoma"/>
          <w:sz w:val="18"/>
          <w:szCs w:val="18"/>
        </w:rPr>
        <w:tab/>
        <w:t>3 a 7 días Encofrados debajo de losas dejando puntales de seguridad</w:t>
      </w:r>
      <w:r w:rsidRPr="0035668D">
        <w:rPr>
          <w:rFonts w:ascii="Verdana" w:eastAsia="Arial" w:hAnsi="Verdana" w:cs="Tahoma"/>
          <w:sz w:val="18"/>
          <w:szCs w:val="18"/>
        </w:rPr>
        <w:tab/>
        <w:t>7 a 14 días Fondos de vigas dejando puntales de seguridad</w:t>
      </w:r>
      <w:r w:rsidRPr="0035668D">
        <w:rPr>
          <w:rFonts w:ascii="Verdana" w:eastAsia="Arial" w:hAnsi="Verdana" w:cs="Tahoma"/>
          <w:sz w:val="18"/>
          <w:szCs w:val="18"/>
        </w:rPr>
        <w:tab/>
        <w:t>14 días</w:t>
      </w:r>
    </w:p>
    <w:p w14:paraId="4D0DCFE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Retiro de puntales de seguridad</w:t>
      </w:r>
      <w:r w:rsidRPr="0035668D">
        <w:rPr>
          <w:rFonts w:ascii="Verdana" w:eastAsia="Arial" w:hAnsi="Verdana" w:cs="Tahoma"/>
          <w:sz w:val="18"/>
          <w:szCs w:val="18"/>
        </w:rPr>
        <w:tab/>
        <w:t>21 días</w:t>
      </w:r>
    </w:p>
    <w:p w14:paraId="25EE5286"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JUNTAS DE DILATACIÓN</w:t>
      </w:r>
    </w:p>
    <w:p w14:paraId="42E0A49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Se evitará la interrupción del vaciado de un elemento estructural.</w:t>
      </w:r>
    </w:p>
    <w:p w14:paraId="3F16FA6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juntas se situarán en dirección normal a los planos de tensiones de compresión o allá donde su efecto sea menos perjudicial.</w:t>
      </w:r>
    </w:p>
    <w:p w14:paraId="6F90976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Si una viga transversal intercepta en este punto, se deberá recorrer la junta en una distancia igual a dos veces el ancho de la viga.</w:t>
      </w:r>
    </w:p>
    <w:p w14:paraId="190C684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ejecutarán las juntas sin previa aprobación del Inspector de Proyecto.</w:t>
      </w:r>
    </w:p>
    <w:p w14:paraId="0C08AE4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4412AEC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BC747E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superficie se limpiará con agua y se echará una lechada de cemento y un mortero de arena de la misma dosificación y relación A/C del hormigón.</w:t>
      </w:r>
    </w:p>
    <w:p w14:paraId="471F4E2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706F09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vigas, ménsulas y capiteles deberán vaciarse monolíticamente a las losas. El acero estructural deberá continuar a través de las juntas.</w:t>
      </w:r>
    </w:p>
    <w:p w14:paraId="004874FA"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ELEMENTOS EMBEBIDOS</w:t>
      </w:r>
    </w:p>
    <w:p w14:paraId="76BC3D0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prever la colocado de los elementos antes del hormigonado.</w:t>
      </w:r>
    </w:p>
    <w:p w14:paraId="2E7F69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evitará la ruptura del hormigón para dar paso a conductos o cañerías de descarga de aguas servidas.</w:t>
      </w:r>
    </w:p>
    <w:p w14:paraId="68ED0E1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Sólo podrán embeberse elementos autorizados por el Inspector de Proyecto.</w:t>
      </w:r>
    </w:p>
    <w:p w14:paraId="6941FB9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tuberías eléctricas tendrán dimensiones y serán colocadas de tal forma, que no reduzcan la resistencia del hormigón.</w:t>
      </w:r>
    </w:p>
    <w:p w14:paraId="235EBAE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el diámetro del tubo será mayor a 1/3 del espesor del elemento y la separación entre tubos será mayor a 3 diámetros.</w:t>
      </w:r>
    </w:p>
    <w:p w14:paraId="04344BD1"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REPARACIÓN DEL HORMIGÓN ARMADO</w:t>
      </w:r>
    </w:p>
    <w:p w14:paraId="654D50F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 podrá aceptar ciertas zonas defectuosas siempre que su importancia y magnitud no afecten la resistencia y estabilidad de la obra.</w:t>
      </w:r>
    </w:p>
    <w:p w14:paraId="6228DF5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defectos superficiales, tales como cangrejeras, etc., serán reparados en forma inmediata al desencofrado previa autorización del Inspector de Proyecto.</w:t>
      </w:r>
    </w:p>
    <w:p w14:paraId="550DCA6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defectuoso será eliminado en la profundidad necesaria sin afectar la estabilidad de la estructura.</w:t>
      </w:r>
    </w:p>
    <w:p w14:paraId="0D19ABA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Cuando las armaduras resulten afectadas por la cavidad, el hormigón se eliminará hasta que quede un espesor mínimo de 2.5 cm alrededor de la barra.</w:t>
      </w:r>
    </w:p>
    <w:p w14:paraId="2CDBEDC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reparación se realizará con hormigón cuando se afecten las armaduras, en todos los demás casos se utilizará mortero.</w:t>
      </w:r>
    </w:p>
    <w:p w14:paraId="0C3DD4A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rebabas y protuberancias serán totalmente eliminadas y las superficies desgastadas hasta condicionarlas con las zonas vecinas.</w:t>
      </w:r>
    </w:p>
    <w:p w14:paraId="3B13804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62C0DE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área reparada deberá ser mantenida húmeda por siete días.</w:t>
      </w:r>
    </w:p>
    <w:p w14:paraId="131F7F3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bCs/>
          <w:sz w:val="18"/>
          <w:szCs w:val="18"/>
        </w:rPr>
        <w:t>MEDICIÓN. -</w:t>
      </w:r>
    </w:p>
    <w:p w14:paraId="3A6112E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91F66FC" w14:textId="77777777" w:rsidR="0035668D" w:rsidRPr="0035668D" w:rsidRDefault="0035668D" w:rsidP="0035668D">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APORTE PROPIO. -</w:t>
      </w:r>
    </w:p>
    <w:p w14:paraId="04BEB2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2CFFA7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material de aporte propio será aprobado por el Inspector de Proyecto, para garantizar su calidad.</w:t>
      </w:r>
    </w:p>
    <w:p w14:paraId="1FC916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35668D" w:rsidRPr="0035668D" w14:paraId="32728490" w14:textId="77777777" w:rsidTr="007D6615">
        <w:tc>
          <w:tcPr>
            <w:tcW w:w="584" w:type="dxa"/>
            <w:shd w:val="clear" w:color="auto" w:fill="1F4E79"/>
          </w:tcPr>
          <w:p w14:paraId="006A5F9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BE22436"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7D93E4DC"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2DBFCEEF"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6871EB69" w14:textId="77777777" w:rsidTr="007D6615">
        <w:tc>
          <w:tcPr>
            <w:tcW w:w="584" w:type="dxa"/>
            <w:shd w:val="clear" w:color="auto" w:fill="B4C6E7"/>
          </w:tcPr>
          <w:p w14:paraId="6E5444B4"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7</w:t>
            </w:r>
          </w:p>
        </w:tc>
        <w:tc>
          <w:tcPr>
            <w:tcW w:w="2385" w:type="dxa"/>
            <w:shd w:val="clear" w:color="auto" w:fill="B4C6E7"/>
            <w:vAlign w:val="center"/>
          </w:tcPr>
          <w:p w14:paraId="31DC96AB"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lang w:val="es-ES"/>
              </w:rPr>
              <w:t>VAC-OG-CIM-1</w:t>
            </w:r>
          </w:p>
        </w:tc>
        <w:tc>
          <w:tcPr>
            <w:tcW w:w="1145" w:type="dxa"/>
            <w:shd w:val="clear" w:color="auto" w:fill="B4C6E7"/>
            <w:vAlign w:val="center"/>
          </w:tcPr>
          <w:p w14:paraId="768CD989"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M3</w:t>
            </w:r>
          </w:p>
        </w:tc>
        <w:tc>
          <w:tcPr>
            <w:tcW w:w="5095" w:type="dxa"/>
            <w:shd w:val="clear" w:color="auto" w:fill="B4C6E7"/>
          </w:tcPr>
          <w:p w14:paraId="14825E8C" w14:textId="77777777" w:rsidR="0035668D" w:rsidRPr="0035668D" w:rsidRDefault="0035668D" w:rsidP="007D6615">
            <w:pPr>
              <w:widowControl w:val="0"/>
              <w:autoSpaceDE w:val="0"/>
              <w:autoSpaceDN w:val="0"/>
              <w:spacing w:line="276" w:lineRule="auto"/>
              <w:jc w:val="both"/>
              <w:rPr>
                <w:rFonts w:ascii="Verdana" w:eastAsia="Arial" w:hAnsi="Verdana" w:cs="Tahoma"/>
                <w:b/>
                <w:bCs/>
                <w:sz w:val="18"/>
                <w:szCs w:val="18"/>
              </w:rPr>
            </w:pPr>
            <w:r w:rsidRPr="0035668D">
              <w:rPr>
                <w:rFonts w:ascii="Verdana" w:eastAsia="Arial" w:hAnsi="Verdana" w:cs="Tahoma"/>
                <w:b/>
                <w:bCs/>
                <w:sz w:val="18"/>
                <w:szCs w:val="18"/>
                <w:lang w:val="es-ES"/>
              </w:rPr>
              <w:t>CIMIENTO DE HORMIGÓN CICLÓPEO</w:t>
            </w:r>
          </w:p>
        </w:tc>
      </w:tr>
    </w:tbl>
    <w:p w14:paraId="75611114"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27D928B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50FC0FCE"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lastRenderedPageBreak/>
        <w:t xml:space="preserve">Este ítem se refiere a la construcción de cimientos de hormigón ciclópeo con 50% piedra </w:t>
      </w:r>
      <w:proofErr w:type="spellStart"/>
      <w:r w:rsidRPr="0035668D">
        <w:rPr>
          <w:rFonts w:ascii="Verdana" w:eastAsia="Arial" w:hAnsi="Verdana" w:cs="Tahoma"/>
          <w:color w:val="000000"/>
          <w:sz w:val="18"/>
          <w:szCs w:val="18"/>
        </w:rPr>
        <w:t>desplazadora</w:t>
      </w:r>
      <w:proofErr w:type="spellEnd"/>
      <w:r w:rsidRPr="0035668D">
        <w:rPr>
          <w:rFonts w:ascii="Verdana" w:eastAsia="Arial" w:hAnsi="Verdana" w:cs="Tahoma"/>
          <w:color w:val="000000"/>
          <w:sz w:val="18"/>
          <w:szCs w:val="18"/>
        </w:rPr>
        <w:t>, de acuerdo a las dimensiones, dosificaciones de hormigón y otros detalles señalados en los planos constructivos, e instrucciones de Inspector de proyecto.</w:t>
      </w:r>
    </w:p>
    <w:p w14:paraId="70F7406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586F99B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68247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524CE60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21050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6CCB257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8689E4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el cimiento de hormigón ciclópeo deberá cumplir con las siguientes directrices referidas a la ejecución:</w:t>
      </w:r>
    </w:p>
    <w:p w14:paraId="708D844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Limpieza y Preparación</w:t>
      </w:r>
    </w:p>
    <w:p w14:paraId="00187A4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16B6C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Luego de haber emparejado el fondo de la excavación se deberá vaciar una capa de hormigón pobre con dosificación 1:3:5 en un espesor de 5 cm.</w:t>
      </w:r>
    </w:p>
    <w:p w14:paraId="706FB03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07C8EC8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25CA5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caso de que la dosificación no está especificada, se empleará un hormigón de dosificación 1:2:4 con 50 % de piedra </w:t>
      </w:r>
      <w:proofErr w:type="spellStart"/>
      <w:r w:rsidRPr="0035668D">
        <w:rPr>
          <w:rFonts w:ascii="Verdana" w:eastAsia="Arial" w:hAnsi="Verdana" w:cs="Tahoma"/>
          <w:sz w:val="18"/>
          <w:szCs w:val="18"/>
        </w:rPr>
        <w:t>desplazadora</w:t>
      </w:r>
      <w:proofErr w:type="spellEnd"/>
      <w:r w:rsidRPr="0035668D">
        <w:rPr>
          <w:rFonts w:ascii="Verdana" w:eastAsia="Arial" w:hAnsi="Verdana" w:cs="Tahoma"/>
          <w:sz w:val="18"/>
          <w:szCs w:val="18"/>
        </w:rPr>
        <w:t xml:space="preserve">. El hormigón tendrá una resistencia a los 28 días según la indicada en planos, pero en ningún caso menor a los 18 </w:t>
      </w:r>
      <w:proofErr w:type="spellStart"/>
      <w:r w:rsidRPr="0035668D">
        <w:rPr>
          <w:rFonts w:ascii="Verdana" w:eastAsia="Arial" w:hAnsi="Verdana" w:cs="Tahoma"/>
          <w:sz w:val="18"/>
          <w:szCs w:val="18"/>
        </w:rPr>
        <w:t>MPa</w:t>
      </w:r>
      <w:proofErr w:type="spellEnd"/>
      <w:r w:rsidRPr="0035668D">
        <w:rPr>
          <w:rFonts w:ascii="Verdana" w:eastAsia="Arial" w:hAnsi="Verdana" w:cs="Tahoma"/>
          <w:sz w:val="18"/>
          <w:szCs w:val="18"/>
        </w:rPr>
        <w:t>.</w:t>
      </w:r>
    </w:p>
    <w:p w14:paraId="3ED004E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esta tarea:</w:t>
      </w:r>
    </w:p>
    <w:p w14:paraId="4D5A076F"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Sé utilizarán una o más hormigoneras de capacidad adecuada y se empleará personal especializado para su manejo.</w:t>
      </w:r>
    </w:p>
    <w:p w14:paraId="11DC1986"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43CBE83F" w14:textId="77777777" w:rsidR="0035668D" w:rsidRPr="0035668D" w:rsidRDefault="0035668D" w:rsidP="00861777">
      <w:pPr>
        <w:widowControl w:val="0"/>
        <w:numPr>
          <w:ilvl w:val="0"/>
          <w:numId w:val="95"/>
        </w:numPr>
        <w:autoSpaceDE w:val="0"/>
        <w:autoSpaceDN w:val="0"/>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00998611"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1CB8F11A"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062B63"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4DBB8277" w14:textId="77777777" w:rsidR="0035668D" w:rsidRPr="0035668D" w:rsidRDefault="0035668D" w:rsidP="00861777">
      <w:pPr>
        <w:widowControl w:val="0"/>
        <w:numPr>
          <w:ilvl w:val="1"/>
          <w:numId w:val="96"/>
        </w:numPr>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2D88FD7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70060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13A4584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22DB102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hormigón será de una consistencia tal que se asegure su </w:t>
      </w:r>
      <w:proofErr w:type="spellStart"/>
      <w:r w:rsidRPr="0035668D">
        <w:rPr>
          <w:rFonts w:ascii="Verdana" w:eastAsia="Arial" w:hAnsi="Verdana" w:cs="Tahoma"/>
          <w:sz w:val="18"/>
          <w:szCs w:val="18"/>
        </w:rPr>
        <w:t>trabajabilidad</w:t>
      </w:r>
      <w:proofErr w:type="spellEnd"/>
      <w:r w:rsidRPr="0035668D">
        <w:rPr>
          <w:rFonts w:ascii="Verdana" w:eastAsia="Arial" w:hAnsi="Verdana" w:cs="Tahoma"/>
          <w:sz w:val="18"/>
          <w:szCs w:val="18"/>
        </w:rPr>
        <w:t xml:space="preserve"> y la manipulación de masas compactas, densas, con aspecto y coloración uniformes.</w:t>
      </w:r>
    </w:p>
    <w:p w14:paraId="490888A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5668D" w:rsidRPr="0035668D" w14:paraId="08606C57" w14:textId="77777777" w:rsidTr="007D6615">
        <w:trPr>
          <w:trHeight w:hRule="exact" w:val="578"/>
          <w:jc w:val="center"/>
        </w:trPr>
        <w:tc>
          <w:tcPr>
            <w:tcW w:w="1980" w:type="dxa"/>
            <w:shd w:val="clear" w:color="auto" w:fill="D9D9D9"/>
            <w:vAlign w:val="center"/>
          </w:tcPr>
          <w:p w14:paraId="676E731C"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DOSIFICACIÓN</w:t>
            </w:r>
          </w:p>
        </w:tc>
        <w:tc>
          <w:tcPr>
            <w:tcW w:w="3969" w:type="dxa"/>
            <w:shd w:val="clear" w:color="auto" w:fill="D9D9D9"/>
            <w:vAlign w:val="center"/>
          </w:tcPr>
          <w:p w14:paraId="1342E539" w14:textId="77777777" w:rsidR="0035668D" w:rsidRPr="0035668D" w:rsidRDefault="0035668D" w:rsidP="007D6615">
            <w:pPr>
              <w:widowControl w:val="0"/>
              <w:autoSpaceDE w:val="0"/>
              <w:autoSpaceDN w:val="0"/>
              <w:jc w:val="both"/>
              <w:rPr>
                <w:rFonts w:ascii="Verdana" w:eastAsia="Arial" w:hAnsi="Verdana" w:cs="Tahoma"/>
                <w:b/>
                <w:bCs/>
                <w:sz w:val="18"/>
                <w:szCs w:val="18"/>
              </w:rPr>
            </w:pPr>
            <w:r w:rsidRPr="0035668D">
              <w:rPr>
                <w:rFonts w:ascii="Verdana" w:eastAsia="Arial" w:hAnsi="Verdana" w:cs="Tahoma"/>
                <w:b/>
                <w:bCs/>
                <w:sz w:val="18"/>
                <w:szCs w:val="18"/>
              </w:rPr>
              <w:t>CANTIDAD MÍNIMA DE CEMENTO Kg/m3</w:t>
            </w:r>
          </w:p>
        </w:tc>
      </w:tr>
      <w:tr w:rsidR="0035668D" w:rsidRPr="0035668D" w14:paraId="315537E4" w14:textId="77777777" w:rsidTr="007D6615">
        <w:trPr>
          <w:trHeight w:hRule="exact" w:val="400"/>
          <w:jc w:val="center"/>
        </w:trPr>
        <w:tc>
          <w:tcPr>
            <w:tcW w:w="1980" w:type="dxa"/>
            <w:shd w:val="clear" w:color="auto" w:fill="auto"/>
            <w:vAlign w:val="center"/>
          </w:tcPr>
          <w:p w14:paraId="7628F4A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1:2:3</w:t>
            </w:r>
          </w:p>
        </w:tc>
        <w:tc>
          <w:tcPr>
            <w:tcW w:w="3969" w:type="dxa"/>
            <w:shd w:val="clear" w:color="auto" w:fill="auto"/>
            <w:vAlign w:val="center"/>
          </w:tcPr>
          <w:p w14:paraId="1C3ED3E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r>
      <w:tr w:rsidR="0035668D" w:rsidRPr="0035668D" w14:paraId="4D36DE2B" w14:textId="77777777" w:rsidTr="007D6615">
        <w:trPr>
          <w:trHeight w:hRule="exact" w:val="428"/>
          <w:jc w:val="center"/>
        </w:trPr>
        <w:tc>
          <w:tcPr>
            <w:tcW w:w="1980" w:type="dxa"/>
            <w:shd w:val="clear" w:color="auto" w:fill="auto"/>
            <w:vAlign w:val="center"/>
          </w:tcPr>
          <w:p w14:paraId="2D4DE4E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1:2:4</w:t>
            </w:r>
          </w:p>
        </w:tc>
        <w:tc>
          <w:tcPr>
            <w:tcW w:w="3969" w:type="dxa"/>
            <w:shd w:val="clear" w:color="auto" w:fill="auto"/>
            <w:vAlign w:val="center"/>
          </w:tcPr>
          <w:p w14:paraId="2053E2F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300</w:t>
            </w:r>
          </w:p>
        </w:tc>
      </w:tr>
      <w:tr w:rsidR="0035668D" w:rsidRPr="0035668D" w14:paraId="50F1ECB7" w14:textId="77777777" w:rsidTr="007D6615">
        <w:trPr>
          <w:trHeight w:hRule="exact" w:val="434"/>
          <w:jc w:val="center"/>
        </w:trPr>
        <w:tc>
          <w:tcPr>
            <w:tcW w:w="1980" w:type="dxa"/>
            <w:shd w:val="clear" w:color="auto" w:fill="auto"/>
            <w:vAlign w:val="center"/>
          </w:tcPr>
          <w:p w14:paraId="4CF5F98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1:3:4</w:t>
            </w:r>
          </w:p>
        </w:tc>
        <w:tc>
          <w:tcPr>
            <w:tcW w:w="3969" w:type="dxa"/>
            <w:shd w:val="clear" w:color="auto" w:fill="auto"/>
            <w:vAlign w:val="center"/>
          </w:tcPr>
          <w:p w14:paraId="13737F9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265</w:t>
            </w:r>
          </w:p>
        </w:tc>
      </w:tr>
      <w:tr w:rsidR="0035668D" w:rsidRPr="0035668D" w14:paraId="59B76137" w14:textId="77777777" w:rsidTr="007D6615">
        <w:trPr>
          <w:trHeight w:hRule="exact" w:val="426"/>
          <w:jc w:val="center"/>
        </w:trPr>
        <w:tc>
          <w:tcPr>
            <w:tcW w:w="1980" w:type="dxa"/>
            <w:shd w:val="clear" w:color="auto" w:fill="auto"/>
            <w:vAlign w:val="center"/>
          </w:tcPr>
          <w:p w14:paraId="6C12F8C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1:3:5</w:t>
            </w:r>
          </w:p>
        </w:tc>
        <w:tc>
          <w:tcPr>
            <w:tcW w:w="3969" w:type="dxa"/>
            <w:shd w:val="clear" w:color="auto" w:fill="auto"/>
            <w:vAlign w:val="center"/>
          </w:tcPr>
          <w:p w14:paraId="2EDFC5E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235</w:t>
            </w:r>
          </w:p>
        </w:tc>
      </w:tr>
    </w:tbl>
    <w:p w14:paraId="6B196D52" w14:textId="77777777" w:rsidR="0035668D" w:rsidRPr="0035668D" w:rsidRDefault="0035668D" w:rsidP="0035668D">
      <w:pPr>
        <w:widowControl w:val="0"/>
        <w:autoSpaceDE w:val="0"/>
        <w:autoSpaceDN w:val="0"/>
        <w:jc w:val="both"/>
        <w:rPr>
          <w:rFonts w:ascii="Verdana" w:eastAsia="Arial" w:hAnsi="Verdana" w:cs="Tahoma"/>
          <w:sz w:val="18"/>
          <w:szCs w:val="18"/>
        </w:rPr>
      </w:pPr>
    </w:p>
    <w:p w14:paraId="4983C3A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5EF67214" w14:textId="77777777" w:rsidR="0035668D" w:rsidRPr="0035668D" w:rsidRDefault="0035668D" w:rsidP="0035668D">
      <w:pPr>
        <w:widowControl w:val="0"/>
        <w:autoSpaceDE w:val="0"/>
        <w:autoSpaceDN w:val="0"/>
        <w:jc w:val="both"/>
        <w:rPr>
          <w:rFonts w:ascii="Verdana" w:eastAsia="Arial" w:hAnsi="Verdana" w:cs="Tahoma"/>
          <w:sz w:val="18"/>
          <w:szCs w:val="18"/>
        </w:rPr>
      </w:pPr>
    </w:p>
    <w:p w14:paraId="2F8345E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dosificaciones señaladas anteriormente serán empleadas, cuando las mismas no se encuentren especificadas en los planos correspondientes.</w:t>
      </w:r>
    </w:p>
    <w:p w14:paraId="5A1C8FB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14C17A0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733AA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9D156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D4A948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Hormigonado</w:t>
      </w:r>
    </w:p>
    <w:p w14:paraId="21314B9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o vaciado deberá cumplir con las exigencias y requisitos establecidos en la Norma CBH-87 para hormigones.</w:t>
      </w:r>
    </w:p>
    <w:p w14:paraId="7B2E01C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2F06F6E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35668D">
        <w:rPr>
          <w:rFonts w:ascii="Verdana" w:eastAsia="Arial" w:hAnsi="Verdana" w:cs="Tahoma"/>
          <w:color w:val="FF0000"/>
          <w:sz w:val="18"/>
          <w:szCs w:val="18"/>
        </w:rPr>
        <w:t xml:space="preserve"> </w:t>
      </w:r>
      <w:r w:rsidRPr="0035668D">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393BAE7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1A04F2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ejecución se continuará por capas, y siguiendo el mismo procedimiento indicado antes para lograr una efectiva unión vertical y horizontal.</w:t>
      </w:r>
    </w:p>
    <w:p w14:paraId="3E08D7F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745302C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2F9EDF3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CE6271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247726C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0A167BF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1B9EF2B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D17E7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6EEC7E7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Control de Calidad</w:t>
      </w:r>
    </w:p>
    <w:p w14:paraId="01BD0ED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Todas las operaciones de la Obra deberán ser controladas mediante ensayos e inspecciones, no eximiéndose la responsabilidad de la entidad ejecutora en caso de encontrarse cualquier defecto en </w:t>
      </w:r>
      <w:r w:rsidRPr="0035668D">
        <w:rPr>
          <w:rFonts w:ascii="Verdana" w:eastAsia="Arial" w:hAnsi="Verdana" w:cs="Tahoma"/>
          <w:sz w:val="18"/>
          <w:szCs w:val="18"/>
        </w:rPr>
        <w:lastRenderedPageBreak/>
        <w:t>forma posterior.</w:t>
      </w:r>
    </w:p>
    <w:p w14:paraId="4CEE7BE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414698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E20F5EC" w14:textId="77777777" w:rsidR="0035668D" w:rsidRPr="0035668D" w:rsidRDefault="0035668D" w:rsidP="00861777">
      <w:pPr>
        <w:widowControl w:val="0"/>
        <w:numPr>
          <w:ilvl w:val="0"/>
          <w:numId w:val="93"/>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Ensayos a Realizar</w:t>
      </w:r>
    </w:p>
    <w:p w14:paraId="61873A1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del presente ítem mínimamente se realizarán los siguientes ensayos de calidad:</w:t>
      </w:r>
    </w:p>
    <w:p w14:paraId="1BCBAE7D"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6FF1C51A"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29237287" w14:textId="77777777" w:rsidR="0035668D" w:rsidRPr="0035668D" w:rsidRDefault="0035668D" w:rsidP="00861777">
      <w:pPr>
        <w:widowControl w:val="0"/>
        <w:numPr>
          <w:ilvl w:val="0"/>
          <w:numId w:val="87"/>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4FED771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63FE8339"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35FD01B1"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4636B0ED"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3B2E54D5" w14:textId="77777777" w:rsidR="0035668D" w:rsidRPr="0035668D" w:rsidRDefault="0035668D" w:rsidP="00861777">
      <w:pPr>
        <w:widowControl w:val="0"/>
        <w:numPr>
          <w:ilvl w:val="0"/>
          <w:numId w:val="88"/>
        </w:numPr>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7B7935F5" w14:textId="77777777" w:rsidR="0035668D" w:rsidRPr="0035668D" w:rsidRDefault="0035668D" w:rsidP="00861777">
      <w:pPr>
        <w:widowControl w:val="0"/>
        <w:numPr>
          <w:ilvl w:val="0"/>
          <w:numId w:val="94"/>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Laboratorio</w:t>
      </w:r>
    </w:p>
    <w:p w14:paraId="7417FC4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351404" w14:textId="77777777" w:rsidR="0035668D" w:rsidRPr="0035668D" w:rsidRDefault="0035668D" w:rsidP="00861777">
      <w:pPr>
        <w:widowControl w:val="0"/>
        <w:numPr>
          <w:ilvl w:val="0"/>
          <w:numId w:val="94"/>
        </w:numPr>
        <w:autoSpaceDE w:val="0"/>
        <w:autoSpaceDN w:val="0"/>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2A4DC5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49FB15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636CF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8EE9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C5F82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CF216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414FDA"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32A1132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68694291"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92BAEBC"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BDB380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00C37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pruebas, demoliciones, curados y reemplazos necesarios serán ejecutados por la Entidad Ejecutora a su costo.</w:t>
      </w:r>
    </w:p>
    <w:p w14:paraId="5C58DB5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7E48548" w14:textId="77777777" w:rsidR="0035668D" w:rsidRPr="0035668D" w:rsidRDefault="0035668D" w:rsidP="0035668D">
      <w:pPr>
        <w:tabs>
          <w:tab w:val="left" w:pos="560"/>
        </w:tabs>
        <w:jc w:val="both"/>
        <w:rPr>
          <w:rFonts w:ascii="Verdana" w:eastAsia="Arial" w:hAnsi="Verdana" w:cs="Tahoma"/>
          <w:sz w:val="18"/>
          <w:szCs w:val="18"/>
        </w:rPr>
      </w:pPr>
      <w:r w:rsidRPr="0035668D">
        <w:rPr>
          <w:rFonts w:ascii="Verdana" w:eastAsia="Arial" w:hAnsi="Verdana" w:cs="Tahoma"/>
          <w:sz w:val="18"/>
          <w:szCs w:val="18"/>
        </w:rPr>
        <w:lastRenderedPageBreak/>
        <w:t xml:space="preserve">Los </w:t>
      </w:r>
      <w:r w:rsidRPr="0035668D">
        <w:rPr>
          <w:rFonts w:ascii="Verdana" w:eastAsia="Arial" w:hAnsi="Verdana" w:cs="Tahoma"/>
          <w:color w:val="000000"/>
          <w:sz w:val="18"/>
          <w:szCs w:val="18"/>
        </w:rPr>
        <w:t>cimientos de hormigón ciclópeo</w:t>
      </w:r>
      <w:r w:rsidRPr="0035668D">
        <w:rPr>
          <w:rFonts w:ascii="Verdana" w:eastAsia="Arial" w:hAnsi="Verdana" w:cs="Tahoma"/>
          <w:sz w:val="18"/>
          <w:szCs w:val="18"/>
        </w:rPr>
        <w:t xml:space="preserve"> serán medidos en </w:t>
      </w:r>
      <w:r w:rsidRPr="0035668D">
        <w:rPr>
          <w:rFonts w:ascii="Verdana" w:eastAsia="Arial" w:hAnsi="Verdana" w:cs="Tahoma"/>
          <w:b/>
          <w:sz w:val="18"/>
          <w:szCs w:val="18"/>
        </w:rPr>
        <w:t>metros cúbicos</w:t>
      </w:r>
      <w:r w:rsidRPr="0035668D">
        <w:rPr>
          <w:rFonts w:ascii="Verdana" w:eastAsia="Arial" w:hAnsi="Verdana" w:cs="Tahoma"/>
          <w:sz w:val="18"/>
          <w:szCs w:val="18"/>
        </w:rPr>
        <w:t>, tomando en cuenta únicamente el volumen neto del trabajo ejecutado y autorizado.</w:t>
      </w:r>
    </w:p>
    <w:p w14:paraId="74D9F6B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68DAC95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w:t>
      </w:r>
      <w:r w:rsidRPr="0035668D">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6AAFA6"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13E1511E" w14:textId="77777777" w:rsidR="0035668D" w:rsidRPr="0035668D" w:rsidRDefault="0035668D" w:rsidP="0035668D">
      <w:pPr>
        <w:widowControl w:val="0"/>
        <w:autoSpaceDE w:val="0"/>
        <w:autoSpaceDN w:val="0"/>
        <w:jc w:val="both"/>
        <w:rPr>
          <w:rFonts w:ascii="Verdana" w:eastAsia="Arial" w:hAnsi="Verdana" w:cs="Tahoma"/>
          <w:b/>
          <w:bCs/>
          <w:color w:val="000000"/>
          <w:sz w:val="18"/>
          <w:szCs w:val="18"/>
        </w:rPr>
      </w:pPr>
      <w:r w:rsidRPr="0035668D">
        <w:rPr>
          <w:rFonts w:ascii="Verdana" w:eastAsia="Arial" w:hAnsi="Verdana" w:cs="Tahoma"/>
          <w:b/>
          <w:bCs/>
          <w:color w:val="000000"/>
          <w:sz w:val="18"/>
          <w:szCs w:val="18"/>
        </w:rPr>
        <w:t>DETALLE CONSTRUCTIVO. –</w:t>
      </w:r>
    </w:p>
    <w:p w14:paraId="45F1AF4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noProof/>
          <w:sz w:val="18"/>
          <w:szCs w:val="18"/>
          <w:lang w:val="es-BO" w:eastAsia="es-BO"/>
        </w:rPr>
        <w:drawing>
          <wp:anchor distT="0" distB="0" distL="114300" distR="114300" simplePos="0" relativeHeight="251696128" behindDoc="0" locked="0" layoutInCell="1" allowOverlap="1" wp14:anchorId="61B5D0F3" wp14:editId="171DF730">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3DD5C21"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3E24401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0FBAC377" w14:textId="77777777" w:rsidR="0035668D" w:rsidRPr="0035668D" w:rsidRDefault="0035668D" w:rsidP="0035668D">
      <w:pPr>
        <w:widowControl w:val="0"/>
        <w:autoSpaceDE w:val="0"/>
        <w:autoSpaceDN w:val="0"/>
        <w:jc w:val="both"/>
        <w:rPr>
          <w:rFonts w:ascii="Verdana" w:eastAsia="Arial" w:hAnsi="Verdana" w:cs="Tahoma"/>
          <w:sz w:val="18"/>
          <w:szCs w:val="18"/>
        </w:rPr>
      </w:pPr>
    </w:p>
    <w:p w14:paraId="0AE9664E" w14:textId="77777777" w:rsidR="0035668D" w:rsidRPr="0035668D" w:rsidRDefault="0035668D" w:rsidP="0035668D">
      <w:pPr>
        <w:widowControl w:val="0"/>
        <w:autoSpaceDE w:val="0"/>
        <w:autoSpaceDN w:val="0"/>
        <w:jc w:val="both"/>
        <w:rPr>
          <w:rFonts w:ascii="Verdana" w:eastAsia="Arial" w:hAnsi="Verdana" w:cs="Tahoma"/>
          <w:sz w:val="18"/>
          <w:szCs w:val="18"/>
        </w:rPr>
      </w:pPr>
    </w:p>
    <w:p w14:paraId="3706690C" w14:textId="77777777" w:rsidR="0035668D" w:rsidRPr="0035668D" w:rsidRDefault="0035668D" w:rsidP="0035668D">
      <w:pPr>
        <w:widowControl w:val="0"/>
        <w:autoSpaceDE w:val="0"/>
        <w:autoSpaceDN w:val="0"/>
        <w:jc w:val="both"/>
        <w:rPr>
          <w:rFonts w:ascii="Verdana" w:eastAsia="Arial" w:hAnsi="Verdana" w:cs="Tahoma"/>
          <w:sz w:val="18"/>
          <w:szCs w:val="18"/>
        </w:rPr>
      </w:pPr>
    </w:p>
    <w:p w14:paraId="0BF8B95E"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FEC13FA" w14:textId="77777777" w:rsidR="0035668D" w:rsidRPr="0035668D" w:rsidRDefault="0035668D" w:rsidP="0035668D">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20F97F40" w14:textId="77777777" w:rsidTr="007D6615">
        <w:tc>
          <w:tcPr>
            <w:tcW w:w="584" w:type="dxa"/>
            <w:shd w:val="clear" w:color="auto" w:fill="1F4E79"/>
          </w:tcPr>
          <w:p w14:paraId="7EC74CE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3EDF7B57"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E8B7EA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6887133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006A0B23" w14:textId="77777777" w:rsidTr="007D6615">
        <w:tc>
          <w:tcPr>
            <w:tcW w:w="584" w:type="dxa"/>
            <w:shd w:val="clear" w:color="auto" w:fill="B4C6E7"/>
          </w:tcPr>
          <w:p w14:paraId="1E93724C"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8</w:t>
            </w:r>
          </w:p>
        </w:tc>
        <w:tc>
          <w:tcPr>
            <w:tcW w:w="2385" w:type="dxa"/>
            <w:shd w:val="clear" w:color="auto" w:fill="B4C6E7"/>
            <w:vAlign w:val="center"/>
          </w:tcPr>
          <w:p w14:paraId="1994A25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VAC-OG-LOS-4</w:t>
            </w:r>
          </w:p>
        </w:tc>
        <w:tc>
          <w:tcPr>
            <w:tcW w:w="1145" w:type="dxa"/>
            <w:shd w:val="clear" w:color="auto" w:fill="B4C6E7"/>
            <w:vAlign w:val="center"/>
          </w:tcPr>
          <w:p w14:paraId="7625413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237" w:type="dxa"/>
            <w:shd w:val="clear" w:color="auto" w:fill="B4C6E7"/>
            <w:vAlign w:val="center"/>
          </w:tcPr>
          <w:p w14:paraId="0E44CC9B"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LOSA LLENA DE HORMIG</w:t>
            </w:r>
            <w:r w:rsidRPr="0035668D">
              <w:rPr>
                <w:rFonts w:ascii="Verdana" w:eastAsia="Arial" w:hAnsi="Verdana" w:cs="Tahoma"/>
                <w:b/>
                <w:sz w:val="18"/>
                <w:szCs w:val="18"/>
              </w:rPr>
              <w:t>Ó</w:t>
            </w:r>
            <w:r w:rsidRPr="0035668D">
              <w:rPr>
                <w:rFonts w:ascii="Verdana" w:eastAsia="Arial" w:hAnsi="Verdana" w:cs="Tahoma"/>
                <w:b/>
                <w:bCs/>
                <w:sz w:val="18"/>
                <w:szCs w:val="18"/>
              </w:rPr>
              <w:t>N ARMADO P/TANQUE ELEVADO</w:t>
            </w:r>
          </w:p>
        </w:tc>
      </w:tr>
    </w:tbl>
    <w:p w14:paraId="7F39F35C"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6D3A12B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67ED26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r w:rsidRPr="0035668D">
        <w:rPr>
          <w:rFonts w:ascii="Verdana" w:eastAsia="Arial" w:hAnsi="Verdana" w:cs="Tahoma"/>
          <w:bCs/>
          <w:sz w:val="18"/>
          <w:szCs w:val="18"/>
        </w:rPr>
        <w:t>LOSA LLENA DE HORMIG</w:t>
      </w:r>
      <w:r w:rsidRPr="0035668D">
        <w:rPr>
          <w:rFonts w:ascii="Verdana" w:eastAsia="Arial" w:hAnsi="Verdana" w:cs="Tahoma"/>
          <w:sz w:val="18"/>
          <w:szCs w:val="18"/>
        </w:rPr>
        <w:t>Ó</w:t>
      </w:r>
      <w:r w:rsidRPr="0035668D">
        <w:rPr>
          <w:rFonts w:ascii="Verdana" w:eastAsia="Arial" w:hAnsi="Verdana" w:cs="Tahoma"/>
          <w:bCs/>
          <w:sz w:val="18"/>
          <w:szCs w:val="18"/>
        </w:rPr>
        <w:t>N ARMADO P/TANQUE ELEVADO</w:t>
      </w:r>
      <w:r w:rsidRPr="0035668D">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0FF0168E"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089E092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1D2B0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7AD0D8E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1EF48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7396F52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48599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4FA1260E"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Encofrados</w:t>
      </w:r>
    </w:p>
    <w:p w14:paraId="743DD62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034C9C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D21DB6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6E9DAA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54751A6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En todos los elementos se procederá como medida previa a la colocación del hormigón se procederá a la limpieza y humedecimiento de los encofrados, no debiendo sin embargo quedar películas de agua </w:t>
      </w:r>
      <w:r w:rsidRPr="0035668D">
        <w:rPr>
          <w:rFonts w:ascii="Verdana" w:eastAsia="Arial" w:hAnsi="Verdana" w:cs="Tahoma"/>
          <w:sz w:val="18"/>
          <w:szCs w:val="18"/>
        </w:rPr>
        <w:lastRenderedPageBreak/>
        <w:t>sobre la superficie.</w:t>
      </w:r>
    </w:p>
    <w:p w14:paraId="2B83631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A7D82F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C15D8C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D2A3A17" w14:textId="77777777" w:rsidR="0035668D" w:rsidRPr="0035668D" w:rsidRDefault="0035668D" w:rsidP="0035668D">
      <w:pPr>
        <w:widowControl w:val="0"/>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Apuntalamiento</w:t>
      </w:r>
    </w:p>
    <w:p w14:paraId="7803382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elementos elevados, se colocarán puntales y listones máximos cada 1,50m o según lo indicado en los planos constructivos y/o memoria de cálculo.</w:t>
      </w:r>
    </w:p>
    <w:p w14:paraId="2E8D378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A984BD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des-apuntalamiento se efectuará según lo indicado en los planos constructivos y/o memoria de cálculo, pero en ningún caso será antes de los 14 días.</w:t>
      </w:r>
    </w:p>
    <w:p w14:paraId="3FA1BB5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p>
    <w:p w14:paraId="3A9BC80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5547CF9"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154B0F3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B9256C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38185F9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A19215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1FF00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51470618"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2CC1953F"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 xml:space="preserve">          1,5 a 2,0   cm</w:t>
      </w:r>
    </w:p>
    <w:p w14:paraId="19875327"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778DBAA8"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133EC7C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p>
    <w:p w14:paraId="6A82E3C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3A6A066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1083F8C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1EBCAF4"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b/>
          <w:sz w:val="18"/>
          <w:szCs w:val="18"/>
        </w:rPr>
        <w:t>Armado de Fierros</w:t>
      </w:r>
    </w:p>
    <w:p w14:paraId="3DD5B24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A2449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6D2922B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25AB0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61F491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5944DD5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41ED0DFB"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lastRenderedPageBreak/>
        <w:t>Queda terminantemente prohibido el empleo de aceros de diferentes tipos en una misma</w:t>
      </w:r>
      <w:r w:rsidRPr="0035668D">
        <w:rPr>
          <w:rFonts w:ascii="Verdana" w:eastAsia="Arial" w:hAnsi="Verdana" w:cs="Tahoma"/>
          <w:color w:val="000000"/>
          <w:sz w:val="18"/>
          <w:szCs w:val="18"/>
        </w:rPr>
        <w:t xml:space="preserve"> sección, salvo ello sea debidamente justificado por la Entidad Ejecutora y aprobado por el </w:t>
      </w:r>
      <w:r w:rsidRPr="0035668D">
        <w:rPr>
          <w:rFonts w:ascii="Verdana" w:eastAsia="Arial" w:hAnsi="Verdana" w:cs="Tahoma"/>
          <w:sz w:val="18"/>
          <w:szCs w:val="18"/>
        </w:rPr>
        <w:t>Inspector de proyecto</w:t>
      </w:r>
      <w:r w:rsidRPr="0035668D">
        <w:rPr>
          <w:rFonts w:ascii="Verdana" w:eastAsia="Arial" w:hAnsi="Verdana" w:cs="Tahoma"/>
          <w:color w:val="000000"/>
          <w:sz w:val="18"/>
          <w:szCs w:val="18"/>
        </w:rPr>
        <w:t>.</w:t>
      </w:r>
    </w:p>
    <w:p w14:paraId="3E3E1DD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00AA746"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63C02C2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5E6ABA9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853EAC" w14:textId="77777777" w:rsidR="0035668D" w:rsidRPr="0035668D" w:rsidRDefault="0035668D" w:rsidP="0035668D">
      <w:pPr>
        <w:widowControl w:val="0"/>
        <w:tabs>
          <w:tab w:val="left" w:pos="560"/>
        </w:tabs>
        <w:autoSpaceDE w:val="0"/>
        <w:autoSpaceDN w:val="0"/>
        <w:spacing w:line="360" w:lineRule="auto"/>
        <w:jc w:val="both"/>
        <w:rPr>
          <w:rFonts w:ascii="Verdana" w:eastAsia="Arial" w:hAnsi="Verdana" w:cs="Tahoma"/>
          <w:sz w:val="18"/>
          <w:szCs w:val="18"/>
        </w:rPr>
      </w:pPr>
      <w:r w:rsidRPr="0035668D">
        <w:rPr>
          <w:rFonts w:ascii="Verdana" w:eastAsia="Arial" w:hAnsi="Verdana" w:cs="Tahoma"/>
          <w:sz w:val="18"/>
          <w:szCs w:val="18"/>
        </w:rPr>
        <w:t>Se realizarán empalmes por superposición de acuerdo al siguiente detalle:</w:t>
      </w:r>
    </w:p>
    <w:p w14:paraId="75C22413" w14:textId="77777777" w:rsidR="0035668D" w:rsidRPr="0035668D" w:rsidRDefault="0035668D" w:rsidP="00861777">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EED3B4" w14:textId="77777777" w:rsidR="0035668D" w:rsidRPr="0035668D" w:rsidRDefault="0035668D" w:rsidP="00861777">
      <w:pPr>
        <w:widowControl w:val="0"/>
        <w:numPr>
          <w:ilvl w:val="0"/>
          <w:numId w:val="97"/>
        </w:numPr>
        <w:tabs>
          <w:tab w:val="left" w:pos="560"/>
        </w:tabs>
        <w:autoSpaceDE w:val="0"/>
        <w:autoSpaceDN w:val="0"/>
        <w:spacing w:after="120"/>
        <w:jc w:val="both"/>
        <w:rPr>
          <w:rFonts w:ascii="Verdana" w:eastAsia="Arial" w:hAnsi="Verdana" w:cs="Tahoma"/>
          <w:sz w:val="18"/>
          <w:szCs w:val="18"/>
        </w:rPr>
      </w:pPr>
      <w:r w:rsidRPr="0035668D">
        <w:rPr>
          <w:rFonts w:ascii="Verdana" w:eastAsia="Arial" w:hAnsi="Verdana" w:cs="Tahoma"/>
          <w:sz w:val="18"/>
          <w:szCs w:val="18"/>
        </w:rPr>
        <w:t>En toda la longitud del empalme se colocarán armaduras transversales suplementarias para mejorar las condiciones del empalme, cuando sea necesario.</w:t>
      </w:r>
    </w:p>
    <w:p w14:paraId="6C3C8252"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606D23"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Mezclado</w:t>
      </w:r>
    </w:p>
    <w:p w14:paraId="5647C08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deberá ser mezclado mecánicamente dosificando por volumen y deseablemente por peso. Para esta tarea:</w:t>
      </w:r>
    </w:p>
    <w:p w14:paraId="19B24C65" w14:textId="77777777" w:rsidR="0035668D" w:rsidRPr="0035668D" w:rsidRDefault="0035668D" w:rsidP="00861777">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35668D">
        <w:rPr>
          <w:rFonts w:ascii="Verdana" w:eastAsia="Arial" w:hAnsi="Verdana" w:cs="Tahoma"/>
          <w:sz w:val="18"/>
          <w:szCs w:val="18"/>
        </w:rPr>
        <w:t>Se utilizarán una o más hormigoneras de capacidad adecuada y se empleará personal especializado para su manejo.</w:t>
      </w:r>
    </w:p>
    <w:p w14:paraId="6829857F"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1BF34BEE"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5FB4A76D"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3087E2C1"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12DE01"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36DBA8AD"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23E2C64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DE1618"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5C02714E"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64C1AE53"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Transporte</w:t>
      </w:r>
    </w:p>
    <w:p w14:paraId="7549A30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01486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4426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A7D8A32"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Hormigonado</w:t>
      </w:r>
    </w:p>
    <w:p w14:paraId="3D2B8B8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hormigonado deberá cumplir con las exigencias y requisitos establecidos en la Norma CBH-87 para hormigones.</w:t>
      </w:r>
    </w:p>
    <w:p w14:paraId="4A94EBD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No se procederá al vaciado de los elementos estructurales sin antes contar con la autorización del Inspector de proyecto.</w:t>
      </w:r>
    </w:p>
    <w:p w14:paraId="4E28BEF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del hormigón se realizará de acuerdo a un plan de trabajo previamente autorizado por el Inspector de proyecto.</w:t>
      </w:r>
    </w:p>
    <w:p w14:paraId="0C321EF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5668D">
        <w:rPr>
          <w:rFonts w:ascii="Verdana" w:eastAsia="Arial" w:hAnsi="Verdana" w:cs="Tahoma"/>
          <w:sz w:val="18"/>
          <w:szCs w:val="18"/>
        </w:rPr>
        <w:t>desmoldantes</w:t>
      </w:r>
      <w:proofErr w:type="spellEnd"/>
      <w:r w:rsidRPr="0035668D">
        <w:rPr>
          <w:rFonts w:ascii="Verdana" w:eastAsia="Arial" w:hAnsi="Verdana" w:cs="Tahoma"/>
          <w:sz w:val="18"/>
          <w:szCs w:val="18"/>
        </w:rPr>
        <w:t xml:space="preserve"> correspondientes. </w:t>
      </w:r>
    </w:p>
    <w:p w14:paraId="79DA7D0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que no se indiquen las juntas constructivas en el proyecto, el Inspector de proyecto indicará donde pueden hacerse las juntas constructivas.</w:t>
      </w:r>
    </w:p>
    <w:p w14:paraId="4DFCA36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siguientes prohibiciones para el hormigonado deben tenerse en cuenta:</w:t>
      </w:r>
    </w:p>
    <w:p w14:paraId="7015A977"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temperatura de vaciado no será menor a 5°C.</w:t>
      </w:r>
    </w:p>
    <w:p w14:paraId="0A132E86"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podrá efectuarse el vaciado durante la lluvia.</w:t>
      </w:r>
    </w:p>
    <w:p w14:paraId="1CEC7A90"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será permitido disponer de grandes cantidades de hormigón en un solo lugar para esparcirlo posteriormente.</w:t>
      </w:r>
    </w:p>
    <w:p w14:paraId="37269C69" w14:textId="77777777" w:rsidR="0035668D" w:rsidRPr="0035668D" w:rsidRDefault="0035668D" w:rsidP="00861777">
      <w:pPr>
        <w:widowControl w:val="0"/>
        <w:numPr>
          <w:ilvl w:val="0"/>
          <w:numId w:val="91"/>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Por ningún motivo se podrá agregar agua en el momento de </w:t>
      </w:r>
      <w:proofErr w:type="spellStart"/>
      <w:r w:rsidRPr="0035668D">
        <w:rPr>
          <w:rFonts w:ascii="Verdana" w:eastAsia="Arial" w:hAnsi="Verdana" w:cs="Tahoma"/>
          <w:sz w:val="18"/>
          <w:szCs w:val="18"/>
        </w:rPr>
        <w:t>hormigonar</w:t>
      </w:r>
      <w:proofErr w:type="spellEnd"/>
      <w:r w:rsidRPr="0035668D">
        <w:rPr>
          <w:rFonts w:ascii="Verdana" w:eastAsia="Arial" w:hAnsi="Verdana" w:cs="Tahoma"/>
          <w:sz w:val="18"/>
          <w:szCs w:val="18"/>
        </w:rPr>
        <w:t>.</w:t>
      </w:r>
    </w:p>
    <w:p w14:paraId="5F4B478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espesor máximo de la capa de hormigón no deberá exceder a 20 cm para permitir una compactación eficaz.</w:t>
      </w:r>
    </w:p>
    <w:p w14:paraId="6603E8A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velocidad del vaciado será la suficiente para garantizar que el hormigón se mantenga plástico en todo momento.</w:t>
      </w:r>
    </w:p>
    <w:p w14:paraId="3F0103A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podrá verter el hormigón en caída libre desde alturas superiores a 1,50 m, debiendo en este caso utilizar canalones, embudos o ductos.</w:t>
      </w:r>
    </w:p>
    <w:p w14:paraId="24F5948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vaciado en losas deberá efectuarse por franjas de ancho tal que, al vaciar la capa siguiente, en la primera no se haya iniciado el fraguado.</w:t>
      </w:r>
    </w:p>
    <w:p w14:paraId="7C4FD2BC"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Compactación</w:t>
      </w:r>
    </w:p>
    <w:p w14:paraId="1D54726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BB4C5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7101576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5B8250F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16847F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089E298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ABBC2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755D8F5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2150C36A"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Desencofrado</w:t>
      </w:r>
    </w:p>
    <w:p w14:paraId="3265860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D2E60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CF523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91E05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7757898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74449EF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tiempos de desencofrado serán los indicados en el proyecto (planos y/o memoria de cálculo) y lo </w:t>
      </w:r>
      <w:r w:rsidRPr="0035668D">
        <w:rPr>
          <w:rFonts w:ascii="Verdana" w:eastAsia="Arial" w:hAnsi="Verdana" w:cs="Tahoma"/>
          <w:sz w:val="18"/>
          <w:szCs w:val="18"/>
        </w:rPr>
        <w:lastRenderedPageBreak/>
        <w:t>indicado en la norma CBH-87.</w:t>
      </w:r>
    </w:p>
    <w:p w14:paraId="07927C4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requerirá la autorización del Inspector de proyecto.</w:t>
      </w:r>
    </w:p>
    <w:p w14:paraId="19B5E1CC"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Protección y Curado</w:t>
      </w:r>
    </w:p>
    <w:p w14:paraId="71A3FF3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3B82ABF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1F0CB5A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A13F4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56055372"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Control de Calidad</w:t>
      </w:r>
    </w:p>
    <w:p w14:paraId="255F0F49"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ADA395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0D58B1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B455004" w14:textId="77777777" w:rsidR="0035668D" w:rsidRPr="0035668D" w:rsidRDefault="0035668D" w:rsidP="00861777">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Ensayos a Realizar</w:t>
      </w:r>
    </w:p>
    <w:p w14:paraId="7D1B637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del presente ítem mínimamente se realizarán los siguientes ensayos de calidad:</w:t>
      </w:r>
    </w:p>
    <w:p w14:paraId="1EC2FCE2"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Granulometría de los Áridos.</w:t>
      </w:r>
    </w:p>
    <w:p w14:paraId="396C364E"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Resistencia del Hormigón – Probetas Cilíndricas.</w:t>
      </w:r>
    </w:p>
    <w:p w14:paraId="076C1DC4"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Control de la Consistencia del Hormigón - Cono de Abraham.</w:t>
      </w:r>
    </w:p>
    <w:p w14:paraId="59BE89FF" w14:textId="77777777" w:rsidR="0035668D" w:rsidRPr="0035668D" w:rsidRDefault="0035668D" w:rsidP="00861777">
      <w:pPr>
        <w:widowControl w:val="0"/>
        <w:numPr>
          <w:ilvl w:val="0"/>
          <w:numId w:val="87"/>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7DC0D26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Adicionalmente, el Inspector de proyecto indicará la realización de los siguientes ensayos de calidad cuando las condiciones de la obra así lo requieran:</w:t>
      </w:r>
    </w:p>
    <w:p w14:paraId="6954A04B"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sobre el cemento.</w:t>
      </w:r>
    </w:p>
    <w:p w14:paraId="6E964638"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Ensayos de calidad de los aceros de refuerzo.</w:t>
      </w:r>
    </w:p>
    <w:p w14:paraId="1610BE8B"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Ensayo de la Máquina de los Ángeles.</w:t>
      </w:r>
    </w:p>
    <w:p w14:paraId="1B6A9910" w14:textId="77777777" w:rsidR="0035668D" w:rsidRPr="0035668D" w:rsidRDefault="0035668D" w:rsidP="00861777">
      <w:pPr>
        <w:widowControl w:val="0"/>
        <w:numPr>
          <w:ilvl w:val="0"/>
          <w:numId w:val="88"/>
        </w:numPr>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Otros que el proponente oferte en su propuesta. </w:t>
      </w:r>
    </w:p>
    <w:p w14:paraId="637EC7FD" w14:textId="77777777" w:rsidR="0035668D" w:rsidRPr="0035668D" w:rsidRDefault="0035668D" w:rsidP="00861777">
      <w:pPr>
        <w:widowControl w:val="0"/>
        <w:numPr>
          <w:ilvl w:val="0"/>
          <w:numId w:val="90"/>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Laboratorio</w:t>
      </w:r>
    </w:p>
    <w:p w14:paraId="11CB123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85E779" w14:textId="77777777" w:rsidR="0035668D" w:rsidRPr="0035668D" w:rsidRDefault="0035668D" w:rsidP="00861777">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Frecuencia de los Ensayos</w:t>
      </w:r>
    </w:p>
    <w:p w14:paraId="4A0DE89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2A0EE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F14C6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0DA27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1E001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F6B59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Queda sobreentendido que es obligación de la Entidad Ejecutora realizar ajustes y correcciones en la </w:t>
      </w:r>
      <w:r w:rsidRPr="0035668D">
        <w:rPr>
          <w:rFonts w:ascii="Verdana" w:eastAsia="Arial" w:hAnsi="Verdana" w:cs="Tahoma"/>
          <w:sz w:val="18"/>
          <w:szCs w:val="18"/>
        </w:rPr>
        <w:lastRenderedPageBreak/>
        <w:t>dosificación, hasta obtener los resultados requeridos. En caso de incumplimiento, el Inspector de proyecto dispondrá la paralización inmediata de los trabajos.</w:t>
      </w:r>
    </w:p>
    <w:p w14:paraId="34A255E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5668D" w:rsidRPr="0035668D" w14:paraId="311C8C83" w14:textId="77777777" w:rsidTr="007D6615">
        <w:tc>
          <w:tcPr>
            <w:tcW w:w="912" w:type="pct"/>
            <w:shd w:val="clear" w:color="auto" w:fill="1F4E79"/>
            <w:vAlign w:val="center"/>
          </w:tcPr>
          <w:p w14:paraId="52C5464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TIPO DEL </w:t>
            </w:r>
            <w:proofErr w:type="spellStart"/>
            <w:r w:rsidRPr="0035668D">
              <w:rPr>
                <w:rFonts w:ascii="Verdana" w:eastAsia="Arial" w:hAnsi="Verdana" w:cs="Tahoma"/>
                <w:b/>
                <w:sz w:val="18"/>
                <w:szCs w:val="18"/>
              </w:rPr>
              <w:t>Hº</w:t>
            </w:r>
            <w:proofErr w:type="spellEnd"/>
          </w:p>
        </w:tc>
        <w:tc>
          <w:tcPr>
            <w:tcW w:w="874" w:type="pct"/>
            <w:shd w:val="clear" w:color="auto" w:fill="1F4E79"/>
            <w:vAlign w:val="center"/>
          </w:tcPr>
          <w:p w14:paraId="752695DE"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TAM. MAX. AGREGADO</w:t>
            </w:r>
          </w:p>
        </w:tc>
        <w:tc>
          <w:tcPr>
            <w:tcW w:w="874" w:type="pct"/>
            <w:shd w:val="clear" w:color="auto" w:fill="1F4E79"/>
            <w:vAlign w:val="center"/>
          </w:tcPr>
          <w:p w14:paraId="645051B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RES. Kg/cm2</w:t>
            </w:r>
          </w:p>
          <w:p w14:paraId="785AF0C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(28 días)</w:t>
            </w:r>
          </w:p>
        </w:tc>
        <w:tc>
          <w:tcPr>
            <w:tcW w:w="972" w:type="pct"/>
            <w:shd w:val="clear" w:color="auto" w:fill="1F4E79"/>
            <w:vAlign w:val="center"/>
          </w:tcPr>
          <w:p w14:paraId="53D4F231" w14:textId="77777777" w:rsidR="0035668D" w:rsidRPr="0035668D" w:rsidRDefault="0035668D" w:rsidP="007D6615">
            <w:pPr>
              <w:widowControl w:val="0"/>
              <w:autoSpaceDE w:val="0"/>
              <w:autoSpaceDN w:val="0"/>
              <w:jc w:val="both"/>
              <w:rPr>
                <w:rFonts w:ascii="Verdana" w:eastAsia="Arial" w:hAnsi="Verdana" w:cs="Tahoma"/>
                <w:b/>
                <w:sz w:val="18"/>
                <w:szCs w:val="18"/>
                <w:lang w:val="pt-BR"/>
              </w:rPr>
            </w:pPr>
            <w:r w:rsidRPr="0035668D">
              <w:rPr>
                <w:rFonts w:ascii="Verdana" w:eastAsia="Arial" w:hAnsi="Verdana" w:cs="Tahoma"/>
                <w:b/>
                <w:sz w:val="18"/>
                <w:szCs w:val="18"/>
                <w:lang w:val="pt-BR"/>
              </w:rPr>
              <w:t>PESO APROX. CEM. Kg/m3</w:t>
            </w:r>
          </w:p>
        </w:tc>
        <w:tc>
          <w:tcPr>
            <w:tcW w:w="680" w:type="pct"/>
            <w:shd w:val="clear" w:color="auto" w:fill="1F4E79"/>
            <w:vAlign w:val="center"/>
          </w:tcPr>
          <w:p w14:paraId="2B5C163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RELACIÓN a / c</w:t>
            </w:r>
          </w:p>
        </w:tc>
        <w:tc>
          <w:tcPr>
            <w:tcW w:w="687" w:type="pct"/>
            <w:shd w:val="clear" w:color="auto" w:fill="1F4E79"/>
            <w:vAlign w:val="center"/>
          </w:tcPr>
          <w:p w14:paraId="06CE3D9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Rev. (</w:t>
            </w:r>
            <w:proofErr w:type="spellStart"/>
            <w:r w:rsidRPr="0035668D">
              <w:rPr>
                <w:rFonts w:ascii="Verdana" w:eastAsia="Arial" w:hAnsi="Verdana" w:cs="Tahoma"/>
                <w:b/>
                <w:sz w:val="18"/>
                <w:szCs w:val="18"/>
              </w:rPr>
              <w:t>pulg</w:t>
            </w:r>
            <w:proofErr w:type="spellEnd"/>
            <w:r w:rsidRPr="0035668D">
              <w:rPr>
                <w:rFonts w:ascii="Verdana" w:eastAsia="Arial" w:hAnsi="Verdana" w:cs="Tahoma"/>
                <w:b/>
                <w:sz w:val="18"/>
                <w:szCs w:val="18"/>
              </w:rPr>
              <w:t>)</w:t>
            </w:r>
          </w:p>
        </w:tc>
      </w:tr>
      <w:tr w:rsidR="0035668D" w:rsidRPr="0035668D" w14:paraId="63BBB186" w14:textId="77777777" w:rsidTr="007D6615">
        <w:trPr>
          <w:trHeight w:val="304"/>
        </w:trPr>
        <w:tc>
          <w:tcPr>
            <w:tcW w:w="912" w:type="pct"/>
            <w:vAlign w:val="center"/>
          </w:tcPr>
          <w:p w14:paraId="2F47573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400”"/>
              </w:smartTagPr>
              <w:r w:rsidRPr="0035668D">
                <w:rPr>
                  <w:rFonts w:ascii="Verdana" w:eastAsia="Arial" w:hAnsi="Verdana" w:cs="Tahoma"/>
                  <w:sz w:val="18"/>
                  <w:szCs w:val="18"/>
                </w:rPr>
                <w:t>400”</w:t>
              </w:r>
            </w:smartTag>
          </w:p>
        </w:tc>
        <w:tc>
          <w:tcPr>
            <w:tcW w:w="874" w:type="pct"/>
            <w:vAlign w:val="center"/>
          </w:tcPr>
          <w:p w14:paraId="5EE94905"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36A32A9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400</w:t>
            </w:r>
          </w:p>
        </w:tc>
        <w:tc>
          <w:tcPr>
            <w:tcW w:w="972" w:type="pct"/>
            <w:vAlign w:val="center"/>
          </w:tcPr>
          <w:p w14:paraId="2CA4F024"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470</w:t>
            </w:r>
          </w:p>
        </w:tc>
        <w:tc>
          <w:tcPr>
            <w:tcW w:w="680" w:type="pct"/>
            <w:vAlign w:val="center"/>
          </w:tcPr>
          <w:p w14:paraId="4E9D6B6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w:t>
            </w:r>
          </w:p>
        </w:tc>
        <w:tc>
          <w:tcPr>
            <w:tcW w:w="687" w:type="pct"/>
            <w:vAlign w:val="center"/>
          </w:tcPr>
          <w:p w14:paraId="082DE52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3CD77B14" w14:textId="77777777" w:rsidTr="007D6615">
        <w:trPr>
          <w:trHeight w:val="132"/>
        </w:trPr>
        <w:tc>
          <w:tcPr>
            <w:tcW w:w="912" w:type="pct"/>
            <w:vAlign w:val="center"/>
          </w:tcPr>
          <w:p w14:paraId="329644A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H “</w:t>
            </w:r>
            <w:smartTag w:uri="urn:schemas-microsoft-com:office:smarttags" w:element="metricconverter">
              <w:smartTagPr>
                <w:attr w:name="ProductID" w:val="350”"/>
              </w:smartTagPr>
              <w:r w:rsidRPr="0035668D">
                <w:rPr>
                  <w:rFonts w:ascii="Verdana" w:eastAsia="Arial" w:hAnsi="Verdana" w:cs="Tahoma"/>
                  <w:sz w:val="18"/>
                  <w:szCs w:val="18"/>
                </w:rPr>
                <w:t>350”</w:t>
              </w:r>
            </w:smartTag>
          </w:p>
        </w:tc>
        <w:tc>
          <w:tcPr>
            <w:tcW w:w="874" w:type="pct"/>
            <w:vAlign w:val="center"/>
          </w:tcPr>
          <w:p w14:paraId="49D4DF36"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p>
        </w:tc>
        <w:tc>
          <w:tcPr>
            <w:tcW w:w="874" w:type="pct"/>
            <w:vAlign w:val="center"/>
          </w:tcPr>
          <w:p w14:paraId="0683EFF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350</w:t>
            </w:r>
          </w:p>
        </w:tc>
        <w:tc>
          <w:tcPr>
            <w:tcW w:w="972" w:type="pct"/>
            <w:vAlign w:val="center"/>
          </w:tcPr>
          <w:p w14:paraId="0E9985F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450</w:t>
            </w:r>
          </w:p>
        </w:tc>
        <w:tc>
          <w:tcPr>
            <w:tcW w:w="680" w:type="pct"/>
            <w:vAlign w:val="center"/>
          </w:tcPr>
          <w:p w14:paraId="32B40C4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0,4 – 0.45</w:t>
            </w:r>
          </w:p>
        </w:tc>
        <w:tc>
          <w:tcPr>
            <w:tcW w:w="687" w:type="pct"/>
            <w:vAlign w:val="center"/>
          </w:tcPr>
          <w:p w14:paraId="40489DB8"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 – 3</w:t>
            </w:r>
          </w:p>
        </w:tc>
      </w:tr>
      <w:tr w:rsidR="0035668D" w:rsidRPr="0035668D" w14:paraId="3E1CE21E" w14:textId="77777777" w:rsidTr="007D6615">
        <w:trPr>
          <w:trHeight w:val="304"/>
        </w:trPr>
        <w:tc>
          <w:tcPr>
            <w:tcW w:w="912" w:type="pct"/>
            <w:vAlign w:val="center"/>
          </w:tcPr>
          <w:p w14:paraId="319982F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Tipo “A” 210</w:t>
            </w:r>
          </w:p>
        </w:tc>
        <w:tc>
          <w:tcPr>
            <w:tcW w:w="874" w:type="pct"/>
            <w:vAlign w:val="center"/>
          </w:tcPr>
          <w:p w14:paraId="6940EE67" w14:textId="77777777" w:rsidR="0035668D" w:rsidRPr="0035668D" w:rsidRDefault="0035668D" w:rsidP="007D661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35668D">
                <w:rPr>
                  <w:rFonts w:ascii="Verdana" w:eastAsia="Arial" w:hAnsi="Verdana" w:cs="Tahoma"/>
                  <w:b/>
                  <w:sz w:val="18"/>
                  <w:szCs w:val="18"/>
                </w:rPr>
                <w:t>1”</w:t>
              </w:r>
            </w:smartTag>
            <w:r w:rsidRPr="0035668D">
              <w:rPr>
                <w:rFonts w:ascii="Verdana" w:eastAsia="Arial" w:hAnsi="Verdana" w:cs="Tahoma"/>
                <w:b/>
                <w:sz w:val="18"/>
                <w:szCs w:val="18"/>
              </w:rPr>
              <w:t xml:space="preserve"> – 1/2”</w:t>
            </w:r>
          </w:p>
        </w:tc>
        <w:tc>
          <w:tcPr>
            <w:tcW w:w="874" w:type="pct"/>
            <w:vAlign w:val="center"/>
          </w:tcPr>
          <w:p w14:paraId="7B06CE9D"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210</w:t>
            </w:r>
          </w:p>
        </w:tc>
        <w:tc>
          <w:tcPr>
            <w:tcW w:w="972" w:type="pct"/>
            <w:vAlign w:val="center"/>
          </w:tcPr>
          <w:p w14:paraId="4F315E2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350</w:t>
            </w:r>
          </w:p>
        </w:tc>
        <w:tc>
          <w:tcPr>
            <w:tcW w:w="680" w:type="pct"/>
            <w:vAlign w:val="center"/>
          </w:tcPr>
          <w:p w14:paraId="33F53D5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0,5</w:t>
            </w:r>
          </w:p>
        </w:tc>
        <w:tc>
          <w:tcPr>
            <w:tcW w:w="687" w:type="pct"/>
            <w:vAlign w:val="center"/>
          </w:tcPr>
          <w:p w14:paraId="623FA15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 – 4</w:t>
            </w:r>
          </w:p>
        </w:tc>
      </w:tr>
      <w:tr w:rsidR="0035668D" w:rsidRPr="0035668D" w14:paraId="2B831FA5" w14:textId="77777777" w:rsidTr="007D6615">
        <w:trPr>
          <w:trHeight w:val="305"/>
        </w:trPr>
        <w:tc>
          <w:tcPr>
            <w:tcW w:w="912" w:type="pct"/>
            <w:vAlign w:val="center"/>
          </w:tcPr>
          <w:p w14:paraId="751B6120"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“B” 180</w:t>
            </w:r>
          </w:p>
        </w:tc>
        <w:tc>
          <w:tcPr>
            <w:tcW w:w="874" w:type="pct"/>
            <w:vAlign w:val="center"/>
          </w:tcPr>
          <w:p w14:paraId="366A0CB9"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1D76F80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180</w:t>
            </w:r>
          </w:p>
        </w:tc>
        <w:tc>
          <w:tcPr>
            <w:tcW w:w="972" w:type="pct"/>
            <w:vAlign w:val="center"/>
          </w:tcPr>
          <w:p w14:paraId="78166182"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310</w:t>
            </w:r>
          </w:p>
        </w:tc>
        <w:tc>
          <w:tcPr>
            <w:tcW w:w="680" w:type="pct"/>
            <w:vAlign w:val="center"/>
          </w:tcPr>
          <w:p w14:paraId="0DA7BC2E"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0,55</w:t>
            </w:r>
          </w:p>
        </w:tc>
        <w:tc>
          <w:tcPr>
            <w:tcW w:w="687" w:type="pct"/>
            <w:vAlign w:val="center"/>
          </w:tcPr>
          <w:p w14:paraId="76EADF3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4</w:t>
            </w:r>
          </w:p>
        </w:tc>
      </w:tr>
      <w:tr w:rsidR="0035668D" w:rsidRPr="0035668D" w14:paraId="450987F5" w14:textId="77777777" w:rsidTr="007D6615">
        <w:trPr>
          <w:trHeight w:val="304"/>
        </w:trPr>
        <w:tc>
          <w:tcPr>
            <w:tcW w:w="912" w:type="pct"/>
            <w:vAlign w:val="center"/>
          </w:tcPr>
          <w:p w14:paraId="6061D9C7"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“C” 160</w:t>
            </w:r>
          </w:p>
        </w:tc>
        <w:tc>
          <w:tcPr>
            <w:tcW w:w="874" w:type="pct"/>
            <w:vAlign w:val="center"/>
          </w:tcPr>
          <w:p w14:paraId="24EC8328"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35668D">
                <w:rPr>
                  <w:rFonts w:ascii="Verdana" w:eastAsia="Arial" w:hAnsi="Verdana" w:cs="Tahoma"/>
                  <w:sz w:val="18"/>
                  <w:szCs w:val="18"/>
                </w:rPr>
                <w:t>1”</w:t>
              </w:r>
            </w:smartTag>
            <w:r w:rsidRPr="0035668D">
              <w:rPr>
                <w:rFonts w:ascii="Verdana" w:eastAsia="Arial" w:hAnsi="Verdana" w:cs="Tahoma"/>
                <w:sz w:val="18"/>
                <w:szCs w:val="18"/>
              </w:rPr>
              <w:t xml:space="preserve"> – 11/2”</w:t>
            </w:r>
          </w:p>
        </w:tc>
        <w:tc>
          <w:tcPr>
            <w:tcW w:w="874" w:type="pct"/>
            <w:vAlign w:val="center"/>
          </w:tcPr>
          <w:p w14:paraId="2070638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160</w:t>
            </w:r>
          </w:p>
        </w:tc>
        <w:tc>
          <w:tcPr>
            <w:tcW w:w="972" w:type="pct"/>
            <w:vAlign w:val="center"/>
          </w:tcPr>
          <w:p w14:paraId="12A7359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250</w:t>
            </w:r>
          </w:p>
        </w:tc>
        <w:tc>
          <w:tcPr>
            <w:tcW w:w="680" w:type="pct"/>
            <w:vAlign w:val="center"/>
          </w:tcPr>
          <w:p w14:paraId="33C0C6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0,6</w:t>
            </w:r>
          </w:p>
        </w:tc>
        <w:tc>
          <w:tcPr>
            <w:tcW w:w="687" w:type="pct"/>
            <w:vAlign w:val="center"/>
          </w:tcPr>
          <w:p w14:paraId="0595206C"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7A5758F3" w14:textId="77777777" w:rsidTr="007D6615">
        <w:trPr>
          <w:trHeight w:val="304"/>
        </w:trPr>
        <w:tc>
          <w:tcPr>
            <w:tcW w:w="912" w:type="pct"/>
            <w:vAlign w:val="center"/>
          </w:tcPr>
          <w:p w14:paraId="19B188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“D” 130</w:t>
            </w:r>
          </w:p>
        </w:tc>
        <w:tc>
          <w:tcPr>
            <w:tcW w:w="874" w:type="pct"/>
            <w:vAlign w:val="center"/>
          </w:tcPr>
          <w:p w14:paraId="4AD7801E"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p>
        </w:tc>
        <w:tc>
          <w:tcPr>
            <w:tcW w:w="874" w:type="pct"/>
            <w:vAlign w:val="center"/>
          </w:tcPr>
          <w:p w14:paraId="485AE759"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130</w:t>
            </w:r>
          </w:p>
        </w:tc>
        <w:tc>
          <w:tcPr>
            <w:tcW w:w="972" w:type="pct"/>
            <w:vAlign w:val="center"/>
          </w:tcPr>
          <w:p w14:paraId="626A231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230</w:t>
            </w:r>
          </w:p>
        </w:tc>
        <w:tc>
          <w:tcPr>
            <w:tcW w:w="680" w:type="pct"/>
            <w:vAlign w:val="center"/>
          </w:tcPr>
          <w:p w14:paraId="1CD1EAF3"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w:t>
            </w:r>
          </w:p>
        </w:tc>
        <w:tc>
          <w:tcPr>
            <w:tcW w:w="687" w:type="pct"/>
            <w:vAlign w:val="center"/>
          </w:tcPr>
          <w:p w14:paraId="3C2F36D5"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r w:rsidR="0035668D" w:rsidRPr="0035668D" w14:paraId="0BBC5172" w14:textId="77777777" w:rsidTr="007D6615">
        <w:trPr>
          <w:trHeight w:val="305"/>
        </w:trPr>
        <w:tc>
          <w:tcPr>
            <w:tcW w:w="912" w:type="pct"/>
            <w:vAlign w:val="center"/>
          </w:tcPr>
          <w:p w14:paraId="03FC5EBD"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Tipo “E”</w:t>
            </w:r>
          </w:p>
        </w:tc>
        <w:tc>
          <w:tcPr>
            <w:tcW w:w="874" w:type="pct"/>
            <w:vAlign w:val="center"/>
          </w:tcPr>
          <w:p w14:paraId="03CB20E7" w14:textId="77777777" w:rsidR="0035668D" w:rsidRPr="0035668D" w:rsidRDefault="0035668D" w:rsidP="007D661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35668D">
                <w:rPr>
                  <w:rFonts w:ascii="Verdana" w:eastAsia="Arial" w:hAnsi="Verdana" w:cs="Tahoma"/>
                  <w:sz w:val="18"/>
                  <w:szCs w:val="18"/>
                </w:rPr>
                <w:t>2”</w:t>
              </w:r>
            </w:smartTag>
            <w:r w:rsidRPr="0035668D">
              <w:rPr>
                <w:rFonts w:ascii="Verdana" w:eastAsia="Arial" w:hAnsi="Verdana" w:cs="Tahoma"/>
                <w:sz w:val="18"/>
                <w:szCs w:val="18"/>
              </w:rPr>
              <w:t xml:space="preserve"> – 2 ½”</w:t>
            </w:r>
          </w:p>
        </w:tc>
        <w:tc>
          <w:tcPr>
            <w:tcW w:w="874" w:type="pct"/>
            <w:vAlign w:val="center"/>
          </w:tcPr>
          <w:p w14:paraId="22B9DFCA"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210</w:t>
            </w:r>
          </w:p>
        </w:tc>
        <w:tc>
          <w:tcPr>
            <w:tcW w:w="972" w:type="pct"/>
            <w:vAlign w:val="center"/>
          </w:tcPr>
          <w:p w14:paraId="4FCAFFC1"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225</w:t>
            </w:r>
          </w:p>
        </w:tc>
        <w:tc>
          <w:tcPr>
            <w:tcW w:w="680" w:type="pct"/>
            <w:vAlign w:val="center"/>
          </w:tcPr>
          <w:p w14:paraId="39C271DF"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0,75</w:t>
            </w:r>
          </w:p>
        </w:tc>
        <w:tc>
          <w:tcPr>
            <w:tcW w:w="687" w:type="pct"/>
            <w:vAlign w:val="center"/>
          </w:tcPr>
          <w:p w14:paraId="73973AEB" w14:textId="77777777" w:rsidR="0035668D" w:rsidRPr="0035668D" w:rsidRDefault="0035668D" w:rsidP="007D6615">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2 – 3</w:t>
            </w:r>
          </w:p>
        </w:tc>
      </w:tr>
    </w:tbl>
    <w:p w14:paraId="528D307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p>
    <w:p w14:paraId="0D8A46D1"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0CCB68C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7EDA7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8F7746" w14:textId="77777777" w:rsidR="0035668D" w:rsidRPr="0035668D" w:rsidRDefault="0035668D" w:rsidP="0035668D">
      <w:pPr>
        <w:widowControl w:val="0"/>
        <w:tabs>
          <w:tab w:val="left" w:pos="8711"/>
        </w:tabs>
        <w:autoSpaceDE w:val="0"/>
        <w:autoSpaceDN w:val="0"/>
        <w:adjustRightInd w:val="0"/>
        <w:jc w:val="both"/>
        <w:rPr>
          <w:rFonts w:ascii="Verdana" w:eastAsia="Calibri" w:hAnsi="Verdana" w:cs="Tahoma"/>
          <w:sz w:val="18"/>
          <w:szCs w:val="18"/>
        </w:rPr>
      </w:pPr>
      <w:r w:rsidRPr="0035668D">
        <w:rPr>
          <w:rFonts w:ascii="Verdana" w:eastAsia="Calibri" w:hAnsi="Verdana" w:cs="Tahoma"/>
          <w:sz w:val="18"/>
          <w:szCs w:val="18"/>
        </w:rPr>
        <w:t xml:space="preserve">Todo material, hormigón o elemento ejecutado que sea rechazado se procederá conforme a lo indicado </w:t>
      </w:r>
      <w:r w:rsidRPr="0035668D">
        <w:rPr>
          <w:rFonts w:ascii="Verdana" w:eastAsia="Arial" w:hAnsi="Verdana" w:cs="Tahoma"/>
          <w:sz w:val="18"/>
          <w:szCs w:val="18"/>
        </w:rPr>
        <w:t>en la Normativa referida CBH-87 con su curado, corrección, demolición o reposición, actividad que deberá ser aprobada por el Inspector de proyecto</w:t>
      </w:r>
      <w:r w:rsidRPr="0035668D">
        <w:rPr>
          <w:rFonts w:ascii="Verdana" w:eastAsia="Calibri" w:hAnsi="Verdana" w:cs="Tahoma"/>
          <w:sz w:val="18"/>
          <w:szCs w:val="18"/>
        </w:rPr>
        <w:t>.</w:t>
      </w:r>
    </w:p>
    <w:p w14:paraId="25DF77E5" w14:textId="77777777" w:rsidR="0035668D" w:rsidRPr="0035668D" w:rsidRDefault="0035668D" w:rsidP="0035668D">
      <w:pPr>
        <w:widowControl w:val="0"/>
        <w:tabs>
          <w:tab w:val="left" w:pos="8711"/>
        </w:tabs>
        <w:autoSpaceDE w:val="0"/>
        <w:autoSpaceDN w:val="0"/>
        <w:adjustRightInd w:val="0"/>
        <w:jc w:val="both"/>
        <w:rPr>
          <w:rFonts w:ascii="Verdana" w:eastAsia="Calibri" w:hAnsi="Verdana" w:cs="Tahoma"/>
          <w:sz w:val="18"/>
          <w:szCs w:val="18"/>
        </w:rPr>
      </w:pPr>
      <w:r w:rsidRPr="0035668D">
        <w:rPr>
          <w:rFonts w:ascii="Verdana" w:eastAsia="Calibri" w:hAnsi="Verdana" w:cs="Tahoma"/>
          <w:sz w:val="18"/>
          <w:szCs w:val="18"/>
        </w:rPr>
        <w:t>Todos los ensayos, pruebas, demoliciones, curados y reemplazos necesarios serán cancelados por la Entidad Ejecutora.</w:t>
      </w:r>
    </w:p>
    <w:p w14:paraId="0907604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7B04BC8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Losa Llena de Hormigón Armado P/Tanque Elevado será medida en </w:t>
      </w:r>
      <w:r w:rsidRPr="0035668D">
        <w:rPr>
          <w:rFonts w:ascii="Verdana" w:eastAsia="Arial" w:hAnsi="Verdana" w:cs="Tahoma"/>
          <w:b/>
          <w:sz w:val="18"/>
          <w:szCs w:val="18"/>
        </w:rPr>
        <w:t>metros cúbicos</w:t>
      </w:r>
      <w:r w:rsidRPr="0035668D">
        <w:rPr>
          <w:rFonts w:ascii="Verdana" w:eastAsia="Arial" w:hAnsi="Verdana" w:cs="Tahoma"/>
          <w:sz w:val="18"/>
          <w:szCs w:val="18"/>
        </w:rPr>
        <w:t>, tomando en cuenta solo los volúmenes netos ejecutados y autorizados.</w:t>
      </w:r>
    </w:p>
    <w:p w14:paraId="7FC1B792"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45AC5A2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5668D">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00B0BE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Este aporte propio estará sujeto al cronograma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100F0FC" w14:textId="77777777" w:rsidTr="007D6615">
        <w:tc>
          <w:tcPr>
            <w:tcW w:w="584" w:type="dxa"/>
            <w:shd w:val="clear" w:color="auto" w:fill="1F4E79"/>
          </w:tcPr>
          <w:p w14:paraId="42D40A7C"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BA31D06"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B9D5ED3"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095" w:type="dxa"/>
            <w:shd w:val="clear" w:color="auto" w:fill="1F4E79"/>
          </w:tcPr>
          <w:p w14:paraId="7F4B90DA"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263E1A39" w14:textId="77777777" w:rsidTr="007D6615">
        <w:tc>
          <w:tcPr>
            <w:tcW w:w="584" w:type="dxa"/>
            <w:shd w:val="clear" w:color="auto" w:fill="B4C6E7"/>
          </w:tcPr>
          <w:p w14:paraId="6C29BBB3"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9</w:t>
            </w:r>
          </w:p>
        </w:tc>
        <w:tc>
          <w:tcPr>
            <w:tcW w:w="2385" w:type="dxa"/>
            <w:shd w:val="clear" w:color="auto" w:fill="B4C6E7"/>
            <w:vAlign w:val="center"/>
          </w:tcPr>
          <w:p w14:paraId="1812BF2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VAC-OG-IMP-3</w:t>
            </w:r>
          </w:p>
        </w:tc>
        <w:tc>
          <w:tcPr>
            <w:tcW w:w="1145" w:type="dxa"/>
            <w:shd w:val="clear" w:color="auto" w:fill="B4C6E7"/>
            <w:vAlign w:val="center"/>
          </w:tcPr>
          <w:p w14:paraId="223C488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095" w:type="dxa"/>
            <w:shd w:val="clear" w:color="auto" w:fill="B4C6E7"/>
            <w:vAlign w:val="center"/>
          </w:tcPr>
          <w:p w14:paraId="7DB8666B"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IMPERMEABILIZACI</w:t>
            </w:r>
            <w:r w:rsidRPr="0035668D">
              <w:rPr>
                <w:rFonts w:ascii="Verdana" w:eastAsia="Arial" w:hAnsi="Verdana" w:cs="Tahoma"/>
                <w:b/>
                <w:color w:val="000000"/>
                <w:sz w:val="18"/>
                <w:szCs w:val="18"/>
              </w:rPr>
              <w:t>Ó</w:t>
            </w:r>
            <w:r w:rsidRPr="0035668D">
              <w:rPr>
                <w:rFonts w:ascii="Verdana" w:eastAsia="Arial" w:hAnsi="Verdana" w:cs="Tahoma"/>
                <w:b/>
                <w:bCs/>
                <w:sz w:val="18"/>
                <w:szCs w:val="18"/>
              </w:rPr>
              <w:t>N SOBRE LOSA</w:t>
            </w:r>
          </w:p>
        </w:tc>
      </w:tr>
    </w:tbl>
    <w:p w14:paraId="3780C038"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615AF11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8DF1960"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Calibri" w:hAnsi="Verdana" w:cs="Tahoma"/>
          <w:sz w:val="18"/>
          <w:szCs w:val="18"/>
        </w:rPr>
        <w:t xml:space="preserve">Este ítem </w:t>
      </w:r>
      <w:r w:rsidRPr="0035668D">
        <w:rPr>
          <w:rFonts w:ascii="Verdana" w:eastAsia="Arial" w:hAnsi="Verdana" w:cs="Tahoma"/>
          <w:sz w:val="18"/>
          <w:szCs w:val="18"/>
        </w:rPr>
        <w:t xml:space="preserve">se refiere a la </w:t>
      </w:r>
      <w:r w:rsidRPr="0035668D">
        <w:rPr>
          <w:rFonts w:ascii="Verdana" w:eastAsia="Arial" w:hAnsi="Verdana" w:cs="Tahoma"/>
          <w:bCs/>
          <w:sz w:val="18"/>
          <w:szCs w:val="18"/>
        </w:rPr>
        <w:t>IMPERMEABILIZACI</w:t>
      </w:r>
      <w:r w:rsidRPr="0035668D">
        <w:rPr>
          <w:rFonts w:ascii="Verdana" w:eastAsia="Arial" w:hAnsi="Verdana" w:cs="Tahoma"/>
          <w:color w:val="000000"/>
          <w:sz w:val="18"/>
          <w:szCs w:val="18"/>
        </w:rPr>
        <w:t>Ó</w:t>
      </w:r>
      <w:r w:rsidRPr="0035668D">
        <w:rPr>
          <w:rFonts w:ascii="Verdana" w:eastAsia="Arial" w:hAnsi="Verdana" w:cs="Tahoma"/>
          <w:bCs/>
          <w:sz w:val="18"/>
          <w:szCs w:val="18"/>
        </w:rPr>
        <w:t>N SOBRE LOSA</w:t>
      </w:r>
      <w:r w:rsidRPr="0035668D">
        <w:rPr>
          <w:rFonts w:ascii="Verdana" w:eastAsia="Calibri" w:hAnsi="Verdana" w:cs="Tahoma"/>
          <w:sz w:val="18"/>
          <w:szCs w:val="18"/>
        </w:rPr>
        <w:t>. El revestimiento a aplicar debe ser elástico, impermeable y decorativo, a base de resinas acrílicas, donde las superficies requieran mayor resistencia al desgaste mecánico.</w:t>
      </w:r>
    </w:p>
    <w:p w14:paraId="21DD6F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471B172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55423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62DAE1AB"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210504A"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6E4E154"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lastRenderedPageBreak/>
        <w:t xml:space="preserve">Para la imprimación diluir el producto con agua y aplicar, logrando que se forme una película delgada y continua. </w:t>
      </w:r>
    </w:p>
    <w:p w14:paraId="55A52111" w14:textId="77777777" w:rsidR="0035668D" w:rsidRPr="0035668D" w:rsidRDefault="0035668D" w:rsidP="0035668D">
      <w:pPr>
        <w:widowControl w:val="0"/>
        <w:autoSpaceDE w:val="0"/>
        <w:autoSpaceDN w:val="0"/>
        <w:adjustRightInd w:val="0"/>
        <w:jc w:val="both"/>
        <w:rPr>
          <w:rFonts w:ascii="Verdana" w:eastAsia="Arial" w:hAnsi="Verdana" w:cs="Tahoma"/>
          <w:color w:val="000000"/>
          <w:sz w:val="18"/>
          <w:szCs w:val="18"/>
        </w:rPr>
      </w:pPr>
      <w:r w:rsidRPr="0035668D">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AF279F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033CFA8E" w14:textId="77777777" w:rsidR="0035668D" w:rsidRPr="0035668D" w:rsidRDefault="0035668D" w:rsidP="0035668D">
      <w:pPr>
        <w:widowControl w:val="0"/>
        <w:tabs>
          <w:tab w:val="left" w:pos="560"/>
        </w:tabs>
        <w:autoSpaceDE w:val="0"/>
        <w:autoSpaceDN w:val="0"/>
        <w:jc w:val="both"/>
        <w:rPr>
          <w:rFonts w:ascii="Verdana" w:eastAsia="Calibri" w:hAnsi="Verdana" w:cs="Tahoma"/>
          <w:sz w:val="18"/>
          <w:szCs w:val="18"/>
        </w:rPr>
      </w:pPr>
      <w:r w:rsidRPr="0035668D">
        <w:rPr>
          <w:rFonts w:ascii="Verdana" w:eastAsia="Calibri" w:hAnsi="Verdana" w:cs="Tahoma"/>
          <w:sz w:val="18"/>
          <w:szCs w:val="18"/>
        </w:rPr>
        <w:t xml:space="preserve">La Impermeabilización sobre Losa será medida en </w:t>
      </w:r>
      <w:r w:rsidRPr="0035668D">
        <w:rPr>
          <w:rFonts w:ascii="Verdana" w:eastAsia="Calibri" w:hAnsi="Verdana" w:cs="Tahoma"/>
          <w:b/>
          <w:sz w:val="18"/>
          <w:szCs w:val="18"/>
        </w:rPr>
        <w:t>metros cuadrados,</w:t>
      </w:r>
      <w:r w:rsidRPr="0035668D">
        <w:rPr>
          <w:rFonts w:ascii="Verdana" w:eastAsia="Calibri" w:hAnsi="Verdana" w:cs="Tahoma"/>
          <w:sz w:val="18"/>
          <w:szCs w:val="18"/>
        </w:rPr>
        <w:t xml:space="preserve"> tomando en cuenta únicamente aquel trabajo aprobado y aceptado por el Inspector de proyecto.</w:t>
      </w:r>
    </w:p>
    <w:p w14:paraId="5564D18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17C828BB"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35668D">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tbl>
      <w:tblPr>
        <w:tblStyle w:val="Tablaconcuadrcula4"/>
        <w:tblW w:w="9351" w:type="dxa"/>
        <w:tblLook w:val="04A0" w:firstRow="1" w:lastRow="0" w:firstColumn="1" w:lastColumn="0" w:noHBand="0" w:noVBand="1"/>
      </w:tblPr>
      <w:tblGrid>
        <w:gridCol w:w="704"/>
        <w:gridCol w:w="2265"/>
        <w:gridCol w:w="1145"/>
        <w:gridCol w:w="5237"/>
      </w:tblGrid>
      <w:tr w:rsidR="0035668D" w:rsidRPr="0035668D" w14:paraId="6C9DC83F" w14:textId="77777777" w:rsidTr="007D6615">
        <w:tc>
          <w:tcPr>
            <w:tcW w:w="704" w:type="dxa"/>
            <w:shd w:val="clear" w:color="auto" w:fill="1F4E79"/>
          </w:tcPr>
          <w:p w14:paraId="74CF46E0"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265" w:type="dxa"/>
            <w:shd w:val="clear" w:color="auto" w:fill="1F4E79"/>
          </w:tcPr>
          <w:p w14:paraId="4EDF0160" w14:textId="77777777" w:rsidR="0035668D" w:rsidRPr="0035668D" w:rsidRDefault="0035668D" w:rsidP="007D6615">
            <w:pPr>
              <w:spacing w:line="360" w:lineRule="auto"/>
              <w:jc w:val="center"/>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5C449F68"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4FA44953" w14:textId="77777777" w:rsidR="0035668D" w:rsidRPr="0035668D" w:rsidRDefault="0035668D" w:rsidP="007D6615">
            <w:pPr>
              <w:jc w:val="center"/>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786E0276" w14:textId="77777777" w:rsidTr="007D6615">
        <w:tc>
          <w:tcPr>
            <w:tcW w:w="704" w:type="dxa"/>
            <w:shd w:val="clear" w:color="auto" w:fill="B4C6E7"/>
          </w:tcPr>
          <w:p w14:paraId="7C180395"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10</w:t>
            </w:r>
          </w:p>
        </w:tc>
        <w:tc>
          <w:tcPr>
            <w:tcW w:w="2265" w:type="dxa"/>
            <w:shd w:val="clear" w:color="auto" w:fill="B4C6E7"/>
            <w:vAlign w:val="center"/>
          </w:tcPr>
          <w:p w14:paraId="404E5E25"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bCs/>
                <w:sz w:val="18"/>
                <w:szCs w:val="18"/>
              </w:rPr>
              <w:t>VAC-OG-SCI-1</w:t>
            </w:r>
          </w:p>
        </w:tc>
        <w:tc>
          <w:tcPr>
            <w:tcW w:w="1145" w:type="dxa"/>
            <w:shd w:val="clear" w:color="auto" w:fill="B4C6E7"/>
            <w:vAlign w:val="center"/>
          </w:tcPr>
          <w:p w14:paraId="197E8464" w14:textId="77777777" w:rsidR="0035668D" w:rsidRPr="0035668D" w:rsidRDefault="0035668D" w:rsidP="007D6615">
            <w:pPr>
              <w:jc w:val="both"/>
              <w:rPr>
                <w:rFonts w:ascii="Verdana" w:eastAsia="Arial" w:hAnsi="Verdana" w:cs="Tahoma"/>
                <w:b/>
                <w:sz w:val="18"/>
                <w:szCs w:val="18"/>
              </w:rPr>
            </w:pPr>
            <w:r w:rsidRPr="0035668D">
              <w:rPr>
                <w:rFonts w:ascii="Verdana" w:eastAsia="Arial" w:hAnsi="Verdana" w:cs="Tahoma"/>
                <w:b/>
                <w:sz w:val="18"/>
                <w:szCs w:val="18"/>
              </w:rPr>
              <w:t>M3</w:t>
            </w:r>
          </w:p>
        </w:tc>
        <w:tc>
          <w:tcPr>
            <w:tcW w:w="5237" w:type="dxa"/>
            <w:shd w:val="clear" w:color="auto" w:fill="B4C6E7"/>
            <w:vAlign w:val="center"/>
          </w:tcPr>
          <w:p w14:paraId="25A9A6BA" w14:textId="77777777" w:rsidR="0035668D" w:rsidRPr="0035668D" w:rsidRDefault="0035668D" w:rsidP="007D6615">
            <w:pPr>
              <w:spacing w:line="276" w:lineRule="auto"/>
              <w:jc w:val="both"/>
              <w:rPr>
                <w:rFonts w:ascii="Verdana" w:eastAsia="Arial" w:hAnsi="Verdana" w:cs="Tahoma"/>
                <w:b/>
                <w:sz w:val="18"/>
                <w:szCs w:val="18"/>
              </w:rPr>
            </w:pPr>
            <w:r w:rsidRPr="0035668D">
              <w:rPr>
                <w:rFonts w:ascii="Verdana" w:eastAsia="Arial" w:hAnsi="Verdana" w:cs="Tahoma"/>
                <w:b/>
                <w:bCs/>
                <w:sz w:val="18"/>
                <w:szCs w:val="18"/>
              </w:rPr>
              <w:t>SOBRECIMIENTO DE HORMIGÓN CICLÓPEO 50% PIEDRA DESPLAZADORA</w:t>
            </w:r>
          </w:p>
        </w:tc>
      </w:tr>
    </w:tbl>
    <w:p w14:paraId="2F61615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45E096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proofErr w:type="spellStart"/>
      <w:r w:rsidRPr="0035668D">
        <w:rPr>
          <w:rFonts w:ascii="Verdana" w:eastAsia="Arial" w:hAnsi="Verdana" w:cs="Tahoma"/>
          <w:sz w:val="18"/>
          <w:szCs w:val="18"/>
        </w:rPr>
        <w:t>sobrecimientos</w:t>
      </w:r>
      <w:proofErr w:type="spellEnd"/>
      <w:r w:rsidRPr="0035668D">
        <w:rPr>
          <w:rFonts w:ascii="Verdana" w:eastAsia="Arial" w:hAnsi="Verdana" w:cs="Tahoma"/>
          <w:sz w:val="18"/>
          <w:szCs w:val="18"/>
        </w:rPr>
        <w:t xml:space="preserve"> de hormigón ciclópeo con 50 % piedra </w:t>
      </w:r>
      <w:proofErr w:type="spellStart"/>
      <w:r w:rsidRPr="0035668D">
        <w:rPr>
          <w:rFonts w:ascii="Verdana" w:eastAsia="Arial" w:hAnsi="Verdana" w:cs="Tahoma"/>
          <w:sz w:val="18"/>
          <w:szCs w:val="18"/>
        </w:rPr>
        <w:t>desplazadora</w:t>
      </w:r>
      <w:proofErr w:type="spellEnd"/>
      <w:r w:rsidRPr="0035668D">
        <w:rPr>
          <w:rFonts w:ascii="Verdana" w:eastAsia="Arial" w:hAnsi="Verdana" w:cs="Tahoma"/>
          <w:sz w:val="18"/>
          <w:szCs w:val="18"/>
        </w:rPr>
        <w:t>, de acuerdo a las dimensiones, dosificaciones de hormigón 1:2:4 y otros detalles señalados en los planos constructivos, e instrucciones del Inspector de proyecto.</w:t>
      </w:r>
    </w:p>
    <w:p w14:paraId="53FBBB4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7B4C141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0AAAD6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1ECA874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B59B1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40BC6C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2D6939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general, el sobre cimiento de hormigón ciclópeo con 50% de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deberá cumplir con las siguientes directrices referidas a la ejecución:</w:t>
      </w:r>
    </w:p>
    <w:p w14:paraId="0CE80D8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b/>
          <w:kern w:val="28"/>
          <w:sz w:val="18"/>
          <w:szCs w:val="18"/>
        </w:rPr>
        <w:t>Limpieza y Preparación</w:t>
      </w:r>
    </w:p>
    <w:p w14:paraId="3D5AA99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35668D">
        <w:rPr>
          <w:rFonts w:ascii="Verdana" w:eastAsia="Arial" w:hAnsi="Verdana" w:cs="Tahoma"/>
          <w:kern w:val="28"/>
          <w:sz w:val="18"/>
          <w:szCs w:val="18"/>
        </w:rPr>
        <w:t>sobrecimientos</w:t>
      </w:r>
      <w:proofErr w:type="spellEnd"/>
      <w:r w:rsidRPr="0035668D">
        <w:rPr>
          <w:rFonts w:ascii="Verdana" w:eastAsia="Arial" w:hAnsi="Verdana" w:cs="Tahoma"/>
          <w:kern w:val="28"/>
          <w:sz w:val="18"/>
          <w:szCs w:val="18"/>
        </w:rPr>
        <w:t>.</w:t>
      </w:r>
    </w:p>
    <w:p w14:paraId="5A28C14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688B75D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4934AA0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046B77C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9DDFD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4447A8C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0C22C1E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C76363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4E0B317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E74F59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 xml:space="preserve">En caso de que la dosificación no está especificada, se empleará un hormigón de dosificación 1:2:4 con 50 % de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35668D">
        <w:rPr>
          <w:rFonts w:ascii="Verdana" w:eastAsia="Arial" w:hAnsi="Verdana" w:cs="Tahoma"/>
          <w:kern w:val="28"/>
          <w:sz w:val="18"/>
          <w:szCs w:val="18"/>
        </w:rPr>
        <w:t>MPa</w:t>
      </w:r>
      <w:proofErr w:type="spellEnd"/>
      <w:r w:rsidRPr="0035668D">
        <w:rPr>
          <w:rFonts w:ascii="Verdana" w:eastAsia="Arial" w:hAnsi="Verdana" w:cs="Tahoma"/>
          <w:kern w:val="28"/>
          <w:sz w:val="18"/>
          <w:szCs w:val="18"/>
        </w:rPr>
        <w:t>. Para esta tarea:</w:t>
      </w:r>
    </w:p>
    <w:p w14:paraId="07FDD85B"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utilizarán una o más hormigoneras de capacidad adecuada y se empleará personal especializado para su manejo.</w:t>
      </w:r>
    </w:p>
    <w:p w14:paraId="3061C744"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32265BFD" w14:textId="77777777" w:rsidR="0035668D" w:rsidRPr="0035668D" w:rsidRDefault="0035668D" w:rsidP="00861777">
      <w:pPr>
        <w:widowControl w:val="0"/>
        <w:numPr>
          <w:ilvl w:val="0"/>
          <w:numId w:val="100"/>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04A3BC0D"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1871E89C"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F570C0"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grava</w:t>
      </w:r>
    </w:p>
    <w:p w14:paraId="36F36BEA" w14:textId="77777777" w:rsidR="0035668D" w:rsidRPr="0035668D" w:rsidRDefault="0035668D" w:rsidP="00861777">
      <w:pPr>
        <w:widowControl w:val="0"/>
        <w:numPr>
          <w:ilvl w:val="0"/>
          <w:numId w:val="10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337FB4A5"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541E01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3F2E3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11DC0B7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41B0526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hormigón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con aspecto y coloración uniformes.</w:t>
      </w:r>
    </w:p>
    <w:p w14:paraId="245738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5668D" w:rsidRPr="0035668D" w14:paraId="6F74B117" w14:textId="77777777" w:rsidTr="007D6615">
        <w:trPr>
          <w:trHeight w:hRule="exact" w:val="574"/>
          <w:jc w:val="center"/>
        </w:trPr>
        <w:tc>
          <w:tcPr>
            <w:tcW w:w="2009" w:type="dxa"/>
            <w:shd w:val="clear" w:color="auto" w:fill="1F4E79"/>
            <w:vAlign w:val="center"/>
          </w:tcPr>
          <w:p w14:paraId="411AA2BA"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DOSIFICACIÓN</w:t>
            </w:r>
          </w:p>
        </w:tc>
        <w:tc>
          <w:tcPr>
            <w:tcW w:w="4014" w:type="dxa"/>
            <w:shd w:val="clear" w:color="auto" w:fill="1F4E79"/>
            <w:vAlign w:val="center"/>
          </w:tcPr>
          <w:p w14:paraId="35E189F8"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CANTIDAD MÍNIMA DE CEMENTO</w:t>
            </w:r>
          </w:p>
          <w:p w14:paraId="2876C51D" w14:textId="77777777" w:rsidR="0035668D" w:rsidRPr="0035668D" w:rsidRDefault="0035668D" w:rsidP="007D6615">
            <w:pPr>
              <w:widowControl w:val="0"/>
              <w:autoSpaceDE w:val="0"/>
              <w:autoSpaceDN w:val="0"/>
              <w:jc w:val="both"/>
              <w:rPr>
                <w:rFonts w:ascii="Verdana" w:eastAsia="Arial" w:hAnsi="Verdana" w:cs="Tahoma"/>
                <w:b/>
                <w:bCs/>
                <w:kern w:val="28"/>
                <w:sz w:val="18"/>
                <w:szCs w:val="18"/>
              </w:rPr>
            </w:pPr>
            <w:r w:rsidRPr="0035668D">
              <w:rPr>
                <w:rFonts w:ascii="Verdana" w:eastAsia="Arial" w:hAnsi="Verdana" w:cs="Tahoma"/>
                <w:b/>
                <w:bCs/>
                <w:kern w:val="28"/>
                <w:sz w:val="18"/>
                <w:szCs w:val="18"/>
              </w:rPr>
              <w:t>Kg/m3</w:t>
            </w:r>
          </w:p>
        </w:tc>
      </w:tr>
      <w:tr w:rsidR="0035668D" w:rsidRPr="0035668D" w14:paraId="1F815ABE" w14:textId="77777777" w:rsidTr="007D6615">
        <w:trPr>
          <w:trHeight w:hRule="exact" w:val="281"/>
          <w:jc w:val="center"/>
        </w:trPr>
        <w:tc>
          <w:tcPr>
            <w:tcW w:w="2009" w:type="dxa"/>
            <w:shd w:val="clear" w:color="auto" w:fill="auto"/>
            <w:vAlign w:val="center"/>
          </w:tcPr>
          <w:p w14:paraId="6ABAAB1A"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1:2:3</w:t>
            </w:r>
          </w:p>
        </w:tc>
        <w:tc>
          <w:tcPr>
            <w:tcW w:w="4014" w:type="dxa"/>
            <w:shd w:val="clear" w:color="auto" w:fill="auto"/>
            <w:vAlign w:val="center"/>
          </w:tcPr>
          <w:p w14:paraId="1642E61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350</w:t>
            </w:r>
          </w:p>
        </w:tc>
      </w:tr>
      <w:tr w:rsidR="0035668D" w:rsidRPr="0035668D" w14:paraId="2B52A5AC" w14:textId="77777777" w:rsidTr="007D6615">
        <w:trPr>
          <w:trHeight w:hRule="exact" w:val="284"/>
          <w:jc w:val="center"/>
        </w:trPr>
        <w:tc>
          <w:tcPr>
            <w:tcW w:w="2009" w:type="dxa"/>
            <w:shd w:val="clear" w:color="auto" w:fill="auto"/>
            <w:vAlign w:val="center"/>
          </w:tcPr>
          <w:p w14:paraId="4082FDD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1:2:4</w:t>
            </w:r>
          </w:p>
        </w:tc>
        <w:tc>
          <w:tcPr>
            <w:tcW w:w="4014" w:type="dxa"/>
            <w:shd w:val="clear" w:color="auto" w:fill="auto"/>
            <w:vAlign w:val="center"/>
          </w:tcPr>
          <w:p w14:paraId="7C50301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300</w:t>
            </w:r>
          </w:p>
        </w:tc>
      </w:tr>
      <w:tr w:rsidR="0035668D" w:rsidRPr="0035668D" w14:paraId="12299A4A" w14:textId="77777777" w:rsidTr="007D6615">
        <w:trPr>
          <w:trHeight w:hRule="exact" w:val="289"/>
          <w:jc w:val="center"/>
        </w:trPr>
        <w:tc>
          <w:tcPr>
            <w:tcW w:w="2009" w:type="dxa"/>
            <w:shd w:val="clear" w:color="auto" w:fill="auto"/>
            <w:vAlign w:val="center"/>
          </w:tcPr>
          <w:p w14:paraId="1CAA88E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1:3:4</w:t>
            </w:r>
          </w:p>
        </w:tc>
        <w:tc>
          <w:tcPr>
            <w:tcW w:w="4014" w:type="dxa"/>
            <w:shd w:val="clear" w:color="auto" w:fill="auto"/>
            <w:vAlign w:val="center"/>
          </w:tcPr>
          <w:p w14:paraId="5553FD4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265</w:t>
            </w:r>
          </w:p>
        </w:tc>
      </w:tr>
      <w:tr w:rsidR="0035668D" w:rsidRPr="0035668D" w14:paraId="56AA2D52" w14:textId="77777777" w:rsidTr="007D6615">
        <w:trPr>
          <w:trHeight w:hRule="exact" w:val="279"/>
          <w:jc w:val="center"/>
        </w:trPr>
        <w:tc>
          <w:tcPr>
            <w:tcW w:w="2009" w:type="dxa"/>
            <w:shd w:val="clear" w:color="auto" w:fill="auto"/>
            <w:vAlign w:val="center"/>
          </w:tcPr>
          <w:p w14:paraId="6110D38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1:3:5</w:t>
            </w:r>
          </w:p>
        </w:tc>
        <w:tc>
          <w:tcPr>
            <w:tcW w:w="4014" w:type="dxa"/>
            <w:shd w:val="clear" w:color="auto" w:fill="auto"/>
            <w:vAlign w:val="center"/>
          </w:tcPr>
          <w:p w14:paraId="5D8F1F21"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235</w:t>
            </w:r>
          </w:p>
        </w:tc>
      </w:tr>
    </w:tbl>
    <w:p w14:paraId="5999980D"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746B0E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4A24A84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dosificaciones señaladas anteriormente serán empleadas, cuando las mismas no se encuentren especificadas en los planos correspondientes.</w:t>
      </w:r>
    </w:p>
    <w:p w14:paraId="7B581D07"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7E5E9E0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E2A3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7B4CC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E16DA7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2DC8D4E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o vaciado deberá cumplir con las exigencias y requisitos establecidos en la Norma CBH-87 para hormigones.</w:t>
      </w:r>
    </w:p>
    <w:p w14:paraId="0C9BDC6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26286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8C424C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Las piedras serán colocadas por capas asentadas sobre base de hormigón y con el fin de trabar las </w:t>
      </w:r>
      <w:r w:rsidRPr="0035668D">
        <w:rPr>
          <w:rFonts w:ascii="Verdana" w:eastAsia="Arial" w:hAnsi="Verdana" w:cs="Tahoma"/>
          <w:kern w:val="28"/>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07C2D71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ejecución se continuará por capas, y siguiendo el mismo procedimiento indicado antes para lograr una efectiva unión vertical y horizontal.</w:t>
      </w:r>
    </w:p>
    <w:p w14:paraId="58C2FC3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4B53199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4E0A35A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8B972E0"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7D78FD7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A00B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07DAAF6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6B887A6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6DCDB0A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06FE65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9A54D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3B6EC4C"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1B93C7B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F60D85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157A7C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ACBEC35"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2C319D9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0676CEAC"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16E34DCA"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292C05CB" w14:textId="77777777" w:rsidR="0035668D" w:rsidRPr="0035668D" w:rsidRDefault="0035668D" w:rsidP="00861777">
      <w:pPr>
        <w:widowControl w:val="0"/>
        <w:numPr>
          <w:ilvl w:val="0"/>
          <w:numId w:val="103"/>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18E6F4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F32E586"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0E9C2AD6"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18240F9D"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3A77B288" w14:textId="77777777" w:rsidR="0035668D" w:rsidRPr="0035668D" w:rsidRDefault="0035668D" w:rsidP="00861777">
      <w:pPr>
        <w:widowControl w:val="0"/>
        <w:numPr>
          <w:ilvl w:val="0"/>
          <w:numId w:val="104"/>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Otros que el proponente oferte en su propuesta</w:t>
      </w:r>
    </w:p>
    <w:p w14:paraId="1D08E399"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7910366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03F4BE" w14:textId="77777777" w:rsidR="0035668D" w:rsidRPr="0035668D" w:rsidRDefault="0035668D" w:rsidP="00861777">
      <w:pPr>
        <w:widowControl w:val="0"/>
        <w:numPr>
          <w:ilvl w:val="0"/>
          <w:numId w:val="102"/>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78D1097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6642DF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35668D">
        <w:rPr>
          <w:rFonts w:ascii="Verdana" w:eastAsia="Arial" w:hAnsi="Verdana" w:cs="Tahoma"/>
          <w:kern w:val="28"/>
          <w:sz w:val="18"/>
          <w:szCs w:val="18"/>
        </w:rPr>
        <w:lastRenderedPageBreak/>
        <w:t>proyecto.</w:t>
      </w:r>
    </w:p>
    <w:p w14:paraId="4C43FE3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7CB1F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C421BB"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404EC3F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C0F46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6D2887"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2FB888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53BF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DB3E4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F1047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ejecutados por la Entidad ejecutora a su costo.</w:t>
      </w:r>
    </w:p>
    <w:p w14:paraId="0244CE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En los </w:t>
      </w:r>
      <w:proofErr w:type="spellStart"/>
      <w:r w:rsidRPr="0035668D">
        <w:rPr>
          <w:rFonts w:ascii="Verdana" w:eastAsia="Arial" w:hAnsi="Verdana" w:cs="Tahoma"/>
          <w:kern w:val="28"/>
          <w:sz w:val="18"/>
          <w:szCs w:val="18"/>
        </w:rPr>
        <w:t>sobrecimientos</w:t>
      </w:r>
      <w:proofErr w:type="spellEnd"/>
      <w:r w:rsidRPr="0035668D">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24A38DD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vaciado se realizará por capas de 20 cm. de espesor, dentro de las cuales se colocarán las piedras </w:t>
      </w:r>
      <w:proofErr w:type="spellStart"/>
      <w:r w:rsidRPr="0035668D">
        <w:rPr>
          <w:rFonts w:ascii="Verdana" w:eastAsia="Arial" w:hAnsi="Verdana" w:cs="Tahoma"/>
          <w:kern w:val="28"/>
          <w:sz w:val="18"/>
          <w:szCs w:val="18"/>
        </w:rPr>
        <w:t>desplazadoras</w:t>
      </w:r>
      <w:proofErr w:type="spellEnd"/>
      <w:r w:rsidRPr="0035668D">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3186500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35668D">
        <w:rPr>
          <w:rFonts w:ascii="Verdana" w:eastAsia="Arial" w:hAnsi="Verdana" w:cs="Tahoma"/>
          <w:kern w:val="28"/>
          <w:sz w:val="18"/>
          <w:szCs w:val="18"/>
        </w:rPr>
        <w:t>desplazadoras</w:t>
      </w:r>
      <w:proofErr w:type="spellEnd"/>
      <w:r w:rsidRPr="0035668D">
        <w:rPr>
          <w:rFonts w:ascii="Verdana" w:eastAsia="Arial" w:hAnsi="Verdana" w:cs="Tahoma"/>
          <w:kern w:val="28"/>
          <w:sz w:val="18"/>
          <w:szCs w:val="18"/>
        </w:rPr>
        <w:t xml:space="preserve"> queden colocadas en el centro del cuerpo del </w:t>
      </w:r>
      <w:proofErr w:type="spellStart"/>
      <w:r w:rsidRPr="0035668D">
        <w:rPr>
          <w:rFonts w:ascii="Verdana" w:eastAsia="Arial" w:hAnsi="Verdana" w:cs="Tahoma"/>
          <w:kern w:val="28"/>
          <w:sz w:val="18"/>
          <w:szCs w:val="18"/>
        </w:rPr>
        <w:t>sobrecimiento</w:t>
      </w:r>
      <w:proofErr w:type="spellEnd"/>
      <w:r w:rsidRPr="0035668D">
        <w:rPr>
          <w:rFonts w:ascii="Verdana" w:eastAsia="Arial" w:hAnsi="Verdana" w:cs="Tahoma"/>
          <w:kern w:val="28"/>
          <w:sz w:val="18"/>
          <w:szCs w:val="18"/>
        </w:rPr>
        <w:t xml:space="preserve"> y que no tengan ningún contacto con el encofrado, salvo indicación contraria del Inspector de proyecto.</w:t>
      </w:r>
    </w:p>
    <w:p w14:paraId="08B7CC0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los encofrados se podrá realizar recién a las veinticuatro horas de haberse efectuado el vaciado.</w:t>
      </w:r>
    </w:p>
    <w:p w14:paraId="0E1AA24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2ECF413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6005141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w:t>
      </w:r>
      <w:proofErr w:type="spellStart"/>
      <w:r w:rsidRPr="0035668D">
        <w:rPr>
          <w:rFonts w:ascii="Verdana" w:eastAsia="Arial" w:hAnsi="Verdana" w:cs="Tahoma"/>
          <w:kern w:val="28"/>
          <w:sz w:val="18"/>
          <w:szCs w:val="18"/>
        </w:rPr>
        <w:t>sobrecimiento</w:t>
      </w:r>
      <w:proofErr w:type="spellEnd"/>
      <w:r w:rsidRPr="0035668D">
        <w:rPr>
          <w:rFonts w:ascii="Verdana" w:eastAsia="Arial" w:hAnsi="Verdana" w:cs="Tahoma"/>
          <w:kern w:val="28"/>
          <w:sz w:val="18"/>
          <w:szCs w:val="18"/>
        </w:rPr>
        <w:t xml:space="preserve"> de hormigón ciclópeo 50% piedra </w:t>
      </w:r>
      <w:proofErr w:type="spellStart"/>
      <w:r w:rsidRPr="0035668D">
        <w:rPr>
          <w:rFonts w:ascii="Verdana" w:eastAsia="Arial" w:hAnsi="Verdana" w:cs="Tahoma"/>
          <w:kern w:val="28"/>
          <w:sz w:val="18"/>
          <w:szCs w:val="18"/>
        </w:rPr>
        <w:t>desplazadora</w:t>
      </w:r>
      <w:proofErr w:type="spellEnd"/>
      <w:r w:rsidRPr="0035668D">
        <w:rPr>
          <w:rFonts w:ascii="Verdana" w:eastAsia="Arial" w:hAnsi="Verdana" w:cs="Tahoma"/>
          <w:kern w:val="28"/>
          <w:sz w:val="18"/>
          <w:szCs w:val="18"/>
        </w:rPr>
        <w:t xml:space="preserve"> será medido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3DE0E35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777F5048"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37D0C4"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6"/>
        <w:tblW w:w="9351" w:type="dxa"/>
        <w:tblLook w:val="04A0" w:firstRow="1" w:lastRow="0" w:firstColumn="1" w:lastColumn="0" w:noHBand="0" w:noVBand="1"/>
      </w:tblPr>
      <w:tblGrid>
        <w:gridCol w:w="704"/>
        <w:gridCol w:w="2265"/>
        <w:gridCol w:w="1145"/>
        <w:gridCol w:w="5237"/>
      </w:tblGrid>
      <w:tr w:rsidR="0035668D" w:rsidRPr="0035668D" w14:paraId="2E00E34E" w14:textId="77777777" w:rsidTr="007D6615">
        <w:tc>
          <w:tcPr>
            <w:tcW w:w="704" w:type="dxa"/>
            <w:shd w:val="clear" w:color="auto" w:fill="1F4E79"/>
          </w:tcPr>
          <w:p w14:paraId="7A50DDB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265" w:type="dxa"/>
            <w:shd w:val="clear" w:color="auto" w:fill="1F4E79"/>
          </w:tcPr>
          <w:p w14:paraId="0B56D8FA"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1DCEAF7C"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1D2EF886"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6B063DFF" w14:textId="77777777" w:rsidTr="007D6615">
        <w:tc>
          <w:tcPr>
            <w:tcW w:w="704" w:type="dxa"/>
            <w:shd w:val="clear" w:color="auto" w:fill="B4C6E7"/>
          </w:tcPr>
          <w:p w14:paraId="731CEAC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11</w:t>
            </w:r>
          </w:p>
        </w:tc>
        <w:tc>
          <w:tcPr>
            <w:tcW w:w="2265" w:type="dxa"/>
            <w:shd w:val="clear" w:color="auto" w:fill="B4C6E7"/>
            <w:vAlign w:val="center"/>
          </w:tcPr>
          <w:p w14:paraId="376773B0"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VAC-OG-IMP-1</w:t>
            </w:r>
          </w:p>
        </w:tc>
        <w:tc>
          <w:tcPr>
            <w:tcW w:w="1145" w:type="dxa"/>
            <w:shd w:val="clear" w:color="auto" w:fill="B4C6E7"/>
            <w:vAlign w:val="center"/>
          </w:tcPr>
          <w:p w14:paraId="16CE04F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237" w:type="dxa"/>
            <w:shd w:val="clear" w:color="auto" w:fill="B4C6E7"/>
            <w:vAlign w:val="center"/>
          </w:tcPr>
          <w:p w14:paraId="78A19CB8"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sz w:val="18"/>
                <w:szCs w:val="18"/>
              </w:rPr>
              <w:t>IMPERMEABILIZACIÓN CON CARTÓN ASFALTICO</w:t>
            </w:r>
          </w:p>
        </w:tc>
      </w:tr>
    </w:tbl>
    <w:p w14:paraId="698542EA"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3864FEC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58EBDC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0128E6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2EEA20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Estos materiales deberán ser almacenados en lugares libres de humedad y riesgo de </w:t>
      </w:r>
      <w:proofErr w:type="spellStart"/>
      <w:r w:rsidRPr="0035668D">
        <w:rPr>
          <w:rFonts w:ascii="Verdana" w:eastAsia="Arial" w:hAnsi="Verdana" w:cs="Tahoma"/>
          <w:sz w:val="18"/>
          <w:szCs w:val="18"/>
        </w:rPr>
        <w:t>rayaduras</w:t>
      </w:r>
      <w:proofErr w:type="spellEnd"/>
      <w:r w:rsidRPr="0035668D">
        <w:rPr>
          <w:rFonts w:ascii="Verdana" w:eastAsia="Arial" w:hAnsi="Verdana" w:cs="Tahoma"/>
          <w:sz w:val="18"/>
          <w:szCs w:val="18"/>
        </w:rPr>
        <w:t xml:space="preserve"> o dobleces.</w:t>
      </w:r>
    </w:p>
    <w:p w14:paraId="17C98889"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9879B88"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2667DE2"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35668D">
          <w:rPr>
            <w:rFonts w:ascii="Verdana" w:eastAsia="Arial" w:hAnsi="Verdana" w:cs="Tahoma"/>
            <w:sz w:val="18"/>
            <w:szCs w:val="18"/>
          </w:rPr>
          <w:t>10 centímetros</w:t>
        </w:r>
      </w:smartTag>
      <w:r w:rsidRPr="0035668D">
        <w:rPr>
          <w:rFonts w:ascii="Verdana" w:eastAsia="Arial" w:hAnsi="Verdana" w:cs="Tahoma"/>
          <w:sz w:val="18"/>
          <w:szCs w:val="18"/>
        </w:rPr>
        <w:t>. A continuación, se colocará una capa de mortero de cemento para colocar la primera hilera de ladrillos, bloques u otros elementos que conforman los muros.</w:t>
      </w:r>
    </w:p>
    <w:p w14:paraId="40F819E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Se deben tomar las previsiones para evitar accidentes como intoxicaciones, inflamaciones y explosiones.</w:t>
      </w:r>
    </w:p>
    <w:p w14:paraId="09065B6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3EC756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impermeabilización con cartón asfaltico, será medida en </w:t>
      </w:r>
      <w:r w:rsidRPr="0035668D">
        <w:rPr>
          <w:rFonts w:ascii="Verdana" w:eastAsia="Arial" w:hAnsi="Verdana" w:cs="Tahoma"/>
          <w:b/>
          <w:sz w:val="18"/>
          <w:szCs w:val="18"/>
        </w:rPr>
        <w:t>metros cuadrados</w:t>
      </w:r>
      <w:r w:rsidRPr="0035668D">
        <w:rPr>
          <w:rFonts w:ascii="Verdana" w:eastAsia="Arial" w:hAnsi="Verdana" w:cs="Tahoma"/>
          <w:sz w:val="18"/>
          <w:szCs w:val="18"/>
        </w:rPr>
        <w:t>, tomando en cuenta únicamente, el área neta de trabajo ejecutado y autorizado.</w:t>
      </w:r>
    </w:p>
    <w:p w14:paraId="315FB540"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3FB915C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4DEE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8"/>
        <w:tblW w:w="9351" w:type="dxa"/>
        <w:tblLook w:val="04A0" w:firstRow="1" w:lastRow="0" w:firstColumn="1" w:lastColumn="0" w:noHBand="0" w:noVBand="1"/>
      </w:tblPr>
      <w:tblGrid>
        <w:gridCol w:w="584"/>
        <w:gridCol w:w="2385"/>
        <w:gridCol w:w="1145"/>
        <w:gridCol w:w="5237"/>
      </w:tblGrid>
      <w:tr w:rsidR="0035668D" w:rsidRPr="0035668D" w14:paraId="7AEAE21B" w14:textId="77777777" w:rsidTr="007D6615">
        <w:tc>
          <w:tcPr>
            <w:tcW w:w="584" w:type="dxa"/>
            <w:shd w:val="clear" w:color="auto" w:fill="1F4E79"/>
          </w:tcPr>
          <w:p w14:paraId="16688144"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N°</w:t>
            </w:r>
          </w:p>
        </w:tc>
        <w:tc>
          <w:tcPr>
            <w:tcW w:w="2385" w:type="dxa"/>
            <w:shd w:val="clear" w:color="auto" w:fill="1F4E79"/>
          </w:tcPr>
          <w:p w14:paraId="4233C167"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CODIGO</w:t>
            </w:r>
          </w:p>
        </w:tc>
        <w:tc>
          <w:tcPr>
            <w:tcW w:w="1145" w:type="dxa"/>
            <w:shd w:val="clear" w:color="auto" w:fill="1F4E79"/>
          </w:tcPr>
          <w:p w14:paraId="568F72FE"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UNIDAD</w:t>
            </w:r>
          </w:p>
        </w:tc>
        <w:tc>
          <w:tcPr>
            <w:tcW w:w="5237" w:type="dxa"/>
            <w:shd w:val="clear" w:color="auto" w:fill="1F4E79"/>
          </w:tcPr>
          <w:p w14:paraId="583B6DA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_tradnl"/>
              </w:rPr>
            </w:pPr>
            <w:r w:rsidRPr="0035668D">
              <w:rPr>
                <w:rFonts w:ascii="Verdana" w:eastAsia="Arial" w:hAnsi="Verdana" w:cs="Tahoma"/>
                <w:b/>
                <w:color w:val="FFFFFF"/>
                <w:sz w:val="18"/>
                <w:szCs w:val="18"/>
                <w:lang w:val="es-ES_tradnl"/>
              </w:rPr>
              <w:t>ITEM</w:t>
            </w:r>
          </w:p>
        </w:tc>
      </w:tr>
      <w:tr w:rsidR="0035668D" w:rsidRPr="0035668D" w14:paraId="464923E5" w14:textId="77777777" w:rsidTr="007D6615">
        <w:tc>
          <w:tcPr>
            <w:tcW w:w="584" w:type="dxa"/>
            <w:shd w:val="clear" w:color="auto" w:fill="B4C6E7"/>
          </w:tcPr>
          <w:p w14:paraId="1FF10D5D"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12</w:t>
            </w:r>
          </w:p>
        </w:tc>
        <w:tc>
          <w:tcPr>
            <w:tcW w:w="2385" w:type="dxa"/>
            <w:shd w:val="clear" w:color="auto" w:fill="B4C6E7"/>
            <w:vAlign w:val="center"/>
          </w:tcPr>
          <w:p w14:paraId="7D9A5D75"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bCs/>
                <w:sz w:val="18"/>
                <w:szCs w:val="18"/>
                <w:lang w:val="es-ES_tradnl"/>
              </w:rPr>
              <w:t>VAC-OG-CON-5</w:t>
            </w:r>
          </w:p>
        </w:tc>
        <w:tc>
          <w:tcPr>
            <w:tcW w:w="1145" w:type="dxa"/>
            <w:shd w:val="clear" w:color="auto" w:fill="B4C6E7"/>
            <w:vAlign w:val="center"/>
          </w:tcPr>
          <w:p w14:paraId="260045F2" w14:textId="77777777" w:rsidR="0035668D" w:rsidRPr="0035668D" w:rsidRDefault="0035668D" w:rsidP="007D6615">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M2</w:t>
            </w:r>
          </w:p>
        </w:tc>
        <w:tc>
          <w:tcPr>
            <w:tcW w:w="5237" w:type="dxa"/>
            <w:shd w:val="clear" w:color="auto" w:fill="B4C6E7"/>
          </w:tcPr>
          <w:p w14:paraId="738812E0"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lang w:val="es-ES_tradnl"/>
              </w:rPr>
            </w:pPr>
            <w:r w:rsidRPr="0035668D">
              <w:rPr>
                <w:rFonts w:ascii="Verdana" w:eastAsia="Arial" w:hAnsi="Verdana" w:cs="Tahoma"/>
                <w:b/>
                <w:bCs/>
                <w:sz w:val="18"/>
                <w:szCs w:val="18"/>
                <w:lang w:val="es-ES_tradnl"/>
              </w:rPr>
              <w:t>EMPEDRADO Y CONTRAPISO DE CEMENTO</w:t>
            </w:r>
          </w:p>
        </w:tc>
      </w:tr>
    </w:tbl>
    <w:p w14:paraId="7EF2E03B"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p>
    <w:p w14:paraId="469121AF"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DESCRIPCIÓN. –</w:t>
      </w:r>
    </w:p>
    <w:p w14:paraId="48C5FFEE"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 xml:space="preserve">Este ítem se refiere al empedrado, </w:t>
      </w:r>
      <w:proofErr w:type="spellStart"/>
      <w:r w:rsidRPr="0035668D">
        <w:rPr>
          <w:rFonts w:ascii="Verdana" w:eastAsia="Arial" w:hAnsi="Verdana" w:cs="Tahoma"/>
          <w:sz w:val="18"/>
          <w:szCs w:val="18"/>
          <w:lang w:val="es-ES_tradnl"/>
        </w:rPr>
        <w:t>contrapiso</w:t>
      </w:r>
      <w:proofErr w:type="spellEnd"/>
      <w:r w:rsidRPr="0035668D">
        <w:rPr>
          <w:rFonts w:ascii="Verdana" w:eastAsia="Arial" w:hAnsi="Verdana" w:cs="Tahoma"/>
          <w:sz w:val="18"/>
          <w:szCs w:val="18"/>
          <w:lang w:val="es-ES_tradnl"/>
        </w:rPr>
        <w:t xml:space="preserve"> </w:t>
      </w:r>
      <w:r w:rsidRPr="0035668D">
        <w:rPr>
          <w:rFonts w:ascii="Verdana" w:eastAsia="Arial" w:hAnsi="Verdana" w:cs="Tahoma"/>
          <w:bCs/>
          <w:sz w:val="18"/>
          <w:szCs w:val="18"/>
          <w:lang w:val="es-ES_tradnl"/>
        </w:rPr>
        <w:t>de cemento</w:t>
      </w:r>
      <w:r w:rsidRPr="0035668D">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6EF820A1"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MATERIALES, HERRAMIENTAS Y EQUIPO. -</w:t>
      </w:r>
    </w:p>
    <w:p w14:paraId="4008B22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8A7712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lang w:val="es-ES_tradnl"/>
        </w:rPr>
      </w:pPr>
      <w:r w:rsidRPr="0035668D">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3AAC25EE"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FORMA DE EJECUCIÓN. –</w:t>
      </w:r>
    </w:p>
    <w:p w14:paraId="7937E99C"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En general, la ejecución del empedrado y </w:t>
      </w:r>
      <w:proofErr w:type="spellStart"/>
      <w:r w:rsidRPr="0035668D">
        <w:rPr>
          <w:rFonts w:ascii="Verdana" w:eastAsia="Arial" w:hAnsi="Verdana" w:cs="Tahoma"/>
          <w:sz w:val="18"/>
          <w:szCs w:val="18"/>
          <w:lang w:val="es-419"/>
        </w:rPr>
        <w:t>contrapiso</w:t>
      </w:r>
      <w:proofErr w:type="spellEnd"/>
      <w:r w:rsidRPr="0035668D">
        <w:rPr>
          <w:rFonts w:ascii="Verdana" w:eastAsia="Arial" w:hAnsi="Verdana" w:cs="Tahoma"/>
          <w:sz w:val="18"/>
          <w:szCs w:val="18"/>
          <w:lang w:val="es-419"/>
        </w:rPr>
        <w:t xml:space="preserve"> de cemento deberá cumplir con las siguientes directrices referidas a la ejecución:</w:t>
      </w:r>
    </w:p>
    <w:p w14:paraId="7109F0D1"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b/>
          <w:sz w:val="18"/>
          <w:szCs w:val="18"/>
          <w:lang w:val="es-419"/>
        </w:rPr>
        <w:t>Limpieza y Preparación</w:t>
      </w:r>
    </w:p>
    <w:p w14:paraId="2568788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3E50E4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756203A6"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Empedrado</w:t>
      </w:r>
    </w:p>
    <w:p w14:paraId="4C32DE2E"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8273A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9CECC5"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Mezclado del Hormigón y Morteros</w:t>
      </w:r>
    </w:p>
    <w:p w14:paraId="5034267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7BB5A34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247115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35668D">
        <w:rPr>
          <w:rFonts w:ascii="Verdana" w:eastAsia="Arial" w:hAnsi="Verdana" w:cs="Tahoma"/>
          <w:sz w:val="18"/>
          <w:szCs w:val="18"/>
          <w:lang w:val="es-419"/>
        </w:rPr>
        <w:lastRenderedPageBreak/>
        <w:t>de mezclado.</w:t>
      </w:r>
    </w:p>
    <w:p w14:paraId="7B7162B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mortero será de una consistencia tal que se asegure su </w:t>
      </w:r>
      <w:proofErr w:type="spellStart"/>
      <w:r w:rsidRPr="0035668D">
        <w:rPr>
          <w:rFonts w:ascii="Verdana" w:eastAsia="Arial" w:hAnsi="Verdana" w:cs="Tahoma"/>
          <w:sz w:val="18"/>
          <w:szCs w:val="18"/>
          <w:lang w:val="es-419"/>
        </w:rPr>
        <w:t>trabajabilidad</w:t>
      </w:r>
      <w:proofErr w:type="spellEnd"/>
      <w:r w:rsidRPr="0035668D">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47E4E917"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Hormigonado</w:t>
      </w:r>
    </w:p>
    <w:p w14:paraId="33CEE36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22F6F4A2"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713BB3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4B035C44"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AF78A9F"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vaciado de hormigón debe ser de forma continua, solo se interrumpirá en los sectores donde los planos indiquen.</w:t>
      </w:r>
    </w:p>
    <w:p w14:paraId="658DE182"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Terminado Superficial</w:t>
      </w:r>
    </w:p>
    <w:p w14:paraId="0F1119B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E141AA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p>
    <w:p w14:paraId="044F7A13"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acabado del </w:t>
      </w:r>
      <w:proofErr w:type="spellStart"/>
      <w:r w:rsidRPr="0035668D">
        <w:rPr>
          <w:rFonts w:ascii="Verdana" w:eastAsia="Arial" w:hAnsi="Verdana" w:cs="Tahoma"/>
          <w:sz w:val="18"/>
          <w:szCs w:val="18"/>
          <w:lang w:val="es-419"/>
        </w:rPr>
        <w:t>contrapiso</w:t>
      </w:r>
      <w:proofErr w:type="spellEnd"/>
      <w:r w:rsidRPr="0035668D">
        <w:rPr>
          <w:rFonts w:ascii="Verdana" w:eastAsia="Arial" w:hAnsi="Verdana" w:cs="Tahoma"/>
          <w:sz w:val="18"/>
          <w:szCs w:val="18"/>
          <w:lang w:val="es-419"/>
        </w:rPr>
        <w:t xml:space="preserve"> deberá realizarse con plancha metálica o </w:t>
      </w:r>
      <w:proofErr w:type="spellStart"/>
      <w:r w:rsidRPr="0035668D">
        <w:rPr>
          <w:rFonts w:ascii="Verdana" w:eastAsia="Arial" w:hAnsi="Verdana" w:cs="Tahoma"/>
          <w:sz w:val="18"/>
          <w:szCs w:val="18"/>
          <w:lang w:val="es-419"/>
        </w:rPr>
        <w:t>frotachado</w:t>
      </w:r>
      <w:proofErr w:type="spellEnd"/>
      <w:r w:rsidRPr="0035668D">
        <w:rPr>
          <w:rFonts w:ascii="Verdana" w:eastAsia="Arial" w:hAnsi="Verdana" w:cs="Tahoma"/>
          <w:sz w:val="18"/>
          <w:szCs w:val="18"/>
          <w:lang w:val="es-419"/>
        </w:rPr>
        <w:t>, dependiendo del tipo de acabado indicado en los planos constructivos o instrucciones del Inspector de proyecto.</w:t>
      </w:r>
    </w:p>
    <w:p w14:paraId="780AD29C"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Protección y Curado</w:t>
      </w:r>
    </w:p>
    <w:p w14:paraId="523EB537"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ABAD346"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C480B87"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Durante la construcción, queda prohibido aplicar cargas, acumular materiales, equipo o maquinarias que generen daño en el elemento.</w:t>
      </w:r>
    </w:p>
    <w:p w14:paraId="72EF37D8" w14:textId="77777777" w:rsidR="0035668D" w:rsidRPr="0035668D" w:rsidRDefault="0035668D" w:rsidP="0035668D">
      <w:pPr>
        <w:widowControl w:val="0"/>
        <w:autoSpaceDE w:val="0"/>
        <w:autoSpaceDN w:val="0"/>
        <w:jc w:val="both"/>
        <w:rPr>
          <w:rFonts w:ascii="Verdana" w:eastAsia="Arial" w:hAnsi="Verdana" w:cs="Tahoma"/>
          <w:b/>
          <w:sz w:val="18"/>
          <w:szCs w:val="18"/>
          <w:lang w:val="es-419"/>
        </w:rPr>
      </w:pPr>
      <w:r w:rsidRPr="0035668D">
        <w:rPr>
          <w:rFonts w:ascii="Verdana" w:eastAsia="Arial" w:hAnsi="Verdana" w:cs="Tahoma"/>
          <w:b/>
          <w:sz w:val="18"/>
          <w:szCs w:val="18"/>
          <w:lang w:val="es-419"/>
        </w:rPr>
        <w:t>Criterios de Aceptación y Rechazo</w:t>
      </w:r>
    </w:p>
    <w:p w14:paraId="5E3E58C5"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18E06EC9"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7506DA1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22EA036B"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Todos las demoliciones, curados y reemplazos necesarios serán cancelados por la Entidad Ejecutora.</w:t>
      </w:r>
    </w:p>
    <w:p w14:paraId="0691EFF9" w14:textId="77777777" w:rsidR="0035668D" w:rsidRPr="0035668D" w:rsidRDefault="0035668D" w:rsidP="0035668D">
      <w:pPr>
        <w:widowControl w:val="0"/>
        <w:autoSpaceDE w:val="0"/>
        <w:autoSpaceDN w:val="0"/>
        <w:jc w:val="both"/>
        <w:rPr>
          <w:rFonts w:ascii="Verdana" w:eastAsia="Arial" w:hAnsi="Verdana" w:cs="Tahoma"/>
          <w:b/>
          <w:sz w:val="18"/>
          <w:szCs w:val="18"/>
          <w:lang w:val="es-ES_tradnl"/>
        </w:rPr>
      </w:pPr>
      <w:r w:rsidRPr="0035668D">
        <w:rPr>
          <w:rFonts w:ascii="Verdana" w:eastAsia="Arial" w:hAnsi="Verdana" w:cs="Tahoma"/>
          <w:b/>
          <w:sz w:val="18"/>
          <w:szCs w:val="18"/>
          <w:lang w:val="es-ES_tradnl"/>
        </w:rPr>
        <w:t>MEDICIÓN. -</w:t>
      </w:r>
    </w:p>
    <w:p w14:paraId="27AFDD9A" w14:textId="77777777" w:rsidR="0035668D" w:rsidRPr="0035668D" w:rsidRDefault="0035668D" w:rsidP="0035668D">
      <w:pPr>
        <w:widowControl w:val="0"/>
        <w:autoSpaceDE w:val="0"/>
        <w:autoSpaceDN w:val="0"/>
        <w:jc w:val="both"/>
        <w:rPr>
          <w:rFonts w:ascii="Verdana" w:eastAsia="Arial" w:hAnsi="Verdana" w:cs="Tahoma"/>
          <w:sz w:val="18"/>
          <w:szCs w:val="18"/>
          <w:lang w:val="es-419"/>
        </w:rPr>
      </w:pPr>
      <w:r w:rsidRPr="0035668D">
        <w:rPr>
          <w:rFonts w:ascii="Verdana" w:eastAsia="Arial" w:hAnsi="Verdana" w:cs="Tahoma"/>
          <w:sz w:val="18"/>
          <w:szCs w:val="18"/>
          <w:lang w:val="es-419"/>
        </w:rPr>
        <w:t xml:space="preserve">El </w:t>
      </w:r>
      <w:r w:rsidRPr="0035668D">
        <w:rPr>
          <w:rFonts w:ascii="Verdana" w:eastAsia="Arial" w:hAnsi="Verdana" w:cs="Tahoma"/>
          <w:sz w:val="18"/>
          <w:szCs w:val="18"/>
          <w:lang w:val="es-ES_tradnl"/>
        </w:rPr>
        <w:t xml:space="preserve">empedrado, </w:t>
      </w:r>
      <w:proofErr w:type="spellStart"/>
      <w:r w:rsidRPr="0035668D">
        <w:rPr>
          <w:rFonts w:ascii="Verdana" w:eastAsia="Arial" w:hAnsi="Verdana" w:cs="Tahoma"/>
          <w:sz w:val="18"/>
          <w:szCs w:val="18"/>
          <w:lang w:val="es-ES_tradnl"/>
        </w:rPr>
        <w:t>contrapiso</w:t>
      </w:r>
      <w:proofErr w:type="spellEnd"/>
      <w:r w:rsidRPr="0035668D">
        <w:rPr>
          <w:rFonts w:ascii="Verdana" w:eastAsia="Arial" w:hAnsi="Verdana" w:cs="Tahoma"/>
          <w:sz w:val="18"/>
          <w:szCs w:val="18"/>
          <w:lang w:val="es-ES_tradnl"/>
        </w:rPr>
        <w:t xml:space="preserve"> </w:t>
      </w:r>
      <w:r w:rsidRPr="0035668D">
        <w:rPr>
          <w:rFonts w:ascii="Verdana" w:eastAsia="Arial" w:hAnsi="Verdana" w:cs="Tahoma"/>
          <w:bCs/>
          <w:sz w:val="18"/>
          <w:szCs w:val="18"/>
          <w:lang w:val="es-ES_tradnl"/>
        </w:rPr>
        <w:t>de cemento</w:t>
      </w:r>
      <w:r w:rsidRPr="0035668D">
        <w:rPr>
          <w:rFonts w:ascii="Verdana" w:eastAsia="Arial" w:hAnsi="Verdana" w:cs="Tahoma"/>
          <w:sz w:val="18"/>
          <w:szCs w:val="18"/>
          <w:lang w:val="es-ES_tradnl"/>
        </w:rPr>
        <w:t xml:space="preserve"> </w:t>
      </w:r>
      <w:r w:rsidRPr="0035668D">
        <w:rPr>
          <w:rFonts w:ascii="Verdana" w:eastAsia="Arial" w:hAnsi="Verdana" w:cs="Tahoma"/>
          <w:sz w:val="18"/>
          <w:szCs w:val="18"/>
          <w:lang w:val="es-419"/>
        </w:rPr>
        <w:t xml:space="preserve">se medirá en </w:t>
      </w:r>
      <w:r w:rsidRPr="0035668D">
        <w:rPr>
          <w:rFonts w:ascii="Verdana" w:eastAsia="Arial" w:hAnsi="Verdana" w:cs="Tahoma"/>
          <w:b/>
          <w:sz w:val="18"/>
          <w:szCs w:val="18"/>
          <w:lang w:val="es-419"/>
        </w:rPr>
        <w:t>metros cuadrados</w:t>
      </w:r>
      <w:r w:rsidRPr="0035668D">
        <w:rPr>
          <w:rFonts w:ascii="Verdana" w:eastAsia="Arial" w:hAnsi="Verdana" w:cs="Tahoma"/>
          <w:sz w:val="18"/>
          <w:szCs w:val="18"/>
          <w:lang w:val="es-419"/>
        </w:rPr>
        <w:t xml:space="preserve"> tomando en cuenta únicamente las superficies netas ejecutadas y autorizadas.</w:t>
      </w:r>
    </w:p>
    <w:p w14:paraId="20D534FD"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lang w:val="es-ES_tradnl"/>
        </w:rPr>
      </w:pPr>
      <w:r w:rsidRPr="0035668D">
        <w:rPr>
          <w:rFonts w:ascii="Verdana" w:eastAsia="Arial" w:hAnsi="Verdana" w:cs="Tahoma"/>
          <w:b/>
          <w:color w:val="000000"/>
          <w:sz w:val="18"/>
          <w:szCs w:val="18"/>
          <w:lang w:val="es-ES_tradnl"/>
        </w:rPr>
        <w:t>APORTE PROPIO. -</w:t>
      </w:r>
    </w:p>
    <w:p w14:paraId="2E5E91CC" w14:textId="77777777" w:rsidR="0035668D" w:rsidRPr="0035668D" w:rsidRDefault="0035668D" w:rsidP="0035668D">
      <w:pPr>
        <w:widowControl w:val="0"/>
        <w:autoSpaceDE w:val="0"/>
        <w:autoSpaceDN w:val="0"/>
        <w:jc w:val="both"/>
        <w:rPr>
          <w:rFonts w:ascii="Verdana" w:eastAsia="Arial" w:hAnsi="Verdana" w:cs="Tahoma"/>
          <w:color w:val="000000"/>
          <w:sz w:val="18"/>
          <w:szCs w:val="18"/>
          <w:lang w:val="es-ES_tradnl"/>
        </w:rPr>
      </w:pPr>
      <w:r w:rsidRPr="0035668D">
        <w:rPr>
          <w:rFonts w:ascii="Verdana" w:eastAsia="Arial" w:hAnsi="Verdana" w:cs="Tahoma"/>
          <w:color w:val="000000"/>
          <w:sz w:val="18"/>
          <w:szCs w:val="18"/>
          <w:lang w:val="es-ES_tradnl"/>
        </w:rPr>
        <w:t xml:space="preserve">El aporte propio se encuentra especificado en el </w:t>
      </w:r>
      <w:r w:rsidRPr="0035668D">
        <w:rPr>
          <w:rFonts w:ascii="Verdana" w:eastAsia="Arial" w:hAnsi="Verdana" w:cs="Tahoma"/>
          <w:sz w:val="18"/>
          <w:szCs w:val="18"/>
          <w:lang w:val="es-ES_tradnl"/>
        </w:rPr>
        <w:t xml:space="preserve">análisis de precios unitarios, </w:t>
      </w:r>
      <w:r w:rsidRPr="0035668D">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0C0850"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lang w:val="es-ES_tradnl"/>
        </w:rPr>
      </w:pPr>
      <w:r w:rsidRPr="0035668D">
        <w:rPr>
          <w:rFonts w:ascii="Verdana" w:eastAsia="Arial" w:hAnsi="Verdana" w:cs="Tahoma"/>
          <w:color w:val="000000"/>
          <w:sz w:val="18"/>
          <w:szCs w:val="18"/>
          <w:lang w:val="es-ES_tradnl"/>
        </w:rPr>
        <w:t>Este aporte propio estará sujeto al cronograma de ejecución de obra de la Entidad Ejecutora.</w:t>
      </w:r>
    </w:p>
    <w:p w14:paraId="51A7D0A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aporte propio estará sujeto al cronograma de ejecución de obra de la Entidad Ejecutora.</w:t>
      </w:r>
    </w:p>
    <w:tbl>
      <w:tblPr>
        <w:tblStyle w:val="TablaconcuadrculaCOPA4"/>
        <w:tblW w:w="9351" w:type="dxa"/>
        <w:tblLook w:val="04A0" w:firstRow="1" w:lastRow="0" w:firstColumn="1" w:lastColumn="0" w:noHBand="0" w:noVBand="1"/>
      </w:tblPr>
      <w:tblGrid>
        <w:gridCol w:w="584"/>
        <w:gridCol w:w="2385"/>
        <w:gridCol w:w="1145"/>
        <w:gridCol w:w="5237"/>
      </w:tblGrid>
      <w:tr w:rsidR="0035668D" w:rsidRPr="0035668D" w14:paraId="148745B1" w14:textId="77777777" w:rsidTr="007D6615">
        <w:tc>
          <w:tcPr>
            <w:tcW w:w="584" w:type="dxa"/>
            <w:shd w:val="clear" w:color="auto" w:fill="1F4E79"/>
          </w:tcPr>
          <w:p w14:paraId="2DFCB6F1"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3030355"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35A3AE2B"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37" w:type="dxa"/>
            <w:shd w:val="clear" w:color="auto" w:fill="1F4E79"/>
          </w:tcPr>
          <w:p w14:paraId="635D7CBD"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59574309" w14:textId="77777777" w:rsidTr="007D6615">
        <w:tc>
          <w:tcPr>
            <w:tcW w:w="584" w:type="dxa"/>
            <w:shd w:val="clear" w:color="auto" w:fill="B4C6E7"/>
          </w:tcPr>
          <w:p w14:paraId="2489416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13</w:t>
            </w:r>
          </w:p>
        </w:tc>
        <w:tc>
          <w:tcPr>
            <w:tcW w:w="2385" w:type="dxa"/>
            <w:shd w:val="clear" w:color="auto" w:fill="B4C6E7"/>
            <w:vAlign w:val="center"/>
          </w:tcPr>
          <w:p w14:paraId="409F362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VAC-OG-MLA-13</w:t>
            </w:r>
          </w:p>
        </w:tc>
        <w:tc>
          <w:tcPr>
            <w:tcW w:w="1145" w:type="dxa"/>
            <w:shd w:val="clear" w:color="auto" w:fill="B4C6E7"/>
            <w:vAlign w:val="center"/>
          </w:tcPr>
          <w:p w14:paraId="36EC79C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5237" w:type="dxa"/>
            <w:shd w:val="clear" w:color="auto" w:fill="B4C6E7"/>
            <w:vAlign w:val="center"/>
          </w:tcPr>
          <w:p w14:paraId="29090025"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MURO DE LADRILLO DE 6H C/MORTERO DE CEMENTO (24X15X10) E=10 cm</w:t>
            </w:r>
          </w:p>
        </w:tc>
      </w:tr>
    </w:tbl>
    <w:p w14:paraId="03B3A7EF"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E3E3260"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531F495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 xml:space="preserve">El ítem refiere la construcción de </w:t>
      </w:r>
      <w:r w:rsidRPr="0035668D">
        <w:rPr>
          <w:rFonts w:ascii="Verdana" w:eastAsia="Arial" w:hAnsi="Verdana" w:cs="Tahoma"/>
          <w:bCs/>
          <w:sz w:val="18"/>
          <w:szCs w:val="18"/>
        </w:rPr>
        <w:t>MURO DE LADRILLO DE 6H C/MORTERO DE CEMENTO (24X15X10) E=10 cm</w:t>
      </w:r>
      <w:r w:rsidRPr="0035668D">
        <w:rPr>
          <w:rFonts w:ascii="Verdana" w:eastAsia="Arial" w:hAnsi="Verdana" w:cs="Tahoma"/>
          <w:sz w:val="18"/>
          <w:szCs w:val="18"/>
        </w:rPr>
        <w:t>, unidos con mortero de cemento y arena en proporción 1:4, de acuerdo a los planos constructivos, e instrucción del Inspector de proyecto.</w:t>
      </w:r>
    </w:p>
    <w:p w14:paraId="724D7ED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208286B"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0365C4" w14:textId="77777777" w:rsidR="0035668D" w:rsidRPr="0035668D" w:rsidRDefault="0035668D" w:rsidP="0035668D">
      <w:pPr>
        <w:widowControl w:val="0"/>
        <w:autoSpaceDE w:val="0"/>
        <w:autoSpaceDN w:val="0"/>
        <w:jc w:val="both"/>
        <w:rPr>
          <w:rFonts w:ascii="Verdana" w:eastAsia="Arial" w:hAnsi="Verdana" w:cs="Tahoma"/>
          <w:sz w:val="18"/>
          <w:szCs w:val="18"/>
        </w:rPr>
      </w:pPr>
    </w:p>
    <w:p w14:paraId="5363E25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39EE66FD"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09F1D3C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ladrillos deberán estar limpios y mojarse abundantemente antes de su colocación.</w:t>
      </w:r>
    </w:p>
    <w:p w14:paraId="1D5620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colocados en hileras perfectamente horizontales y a plomada, asentándolas sobre una capa de mortero de un espesor mínimo de 1,5 cm.</w:t>
      </w:r>
    </w:p>
    <w:p w14:paraId="0C3A27A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E10C9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B836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8D32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2CCC82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mortero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27DF1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75A5EAB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792A504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6755F5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C4979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BF93474"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25E3ED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Los </w:t>
      </w:r>
      <w:r w:rsidRPr="0035668D">
        <w:rPr>
          <w:rFonts w:ascii="Verdana" w:eastAsia="Arial" w:hAnsi="Verdana" w:cs="Tahoma"/>
          <w:bCs/>
          <w:sz w:val="18"/>
          <w:szCs w:val="18"/>
        </w:rPr>
        <w:t>MURO DE LADRILLO DE 6H C/MORTERO DE CEMENTO (24X15X10) E=10 cm</w:t>
      </w:r>
      <w:r w:rsidRPr="0035668D">
        <w:rPr>
          <w:rFonts w:ascii="Verdana" w:eastAsia="Arial" w:hAnsi="Verdana" w:cs="Tahoma"/>
          <w:sz w:val="18"/>
          <w:szCs w:val="18"/>
        </w:rPr>
        <w:t xml:space="preserve">, con mortero de cemento, serán medidos en </w:t>
      </w:r>
      <w:r w:rsidRPr="0035668D">
        <w:rPr>
          <w:rFonts w:ascii="Verdana" w:eastAsia="Arial" w:hAnsi="Verdana" w:cs="Tahoma"/>
          <w:b/>
          <w:sz w:val="18"/>
          <w:szCs w:val="18"/>
        </w:rPr>
        <w:t>metros cuadrados</w:t>
      </w:r>
      <w:r w:rsidRPr="0035668D">
        <w:rPr>
          <w:rFonts w:ascii="Verdana" w:eastAsia="Arial" w:hAnsi="Verdana" w:cs="Tahoma"/>
          <w:sz w:val="18"/>
          <w:szCs w:val="18"/>
        </w:rPr>
        <w:t xml:space="preserve"> tomando en cuenta el área neta del trabajo ejecutado. </w:t>
      </w:r>
    </w:p>
    <w:p w14:paraId="149DFCA7"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0BF242C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870EE"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7A0D2AE8" w14:textId="77777777" w:rsidTr="007D6615">
        <w:tc>
          <w:tcPr>
            <w:tcW w:w="584" w:type="dxa"/>
            <w:shd w:val="clear" w:color="auto" w:fill="1F4E79"/>
          </w:tcPr>
          <w:p w14:paraId="411153D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0CA6933"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00329A4E"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5242" w:type="dxa"/>
            <w:shd w:val="clear" w:color="auto" w:fill="1F4E79"/>
          </w:tcPr>
          <w:p w14:paraId="30564E78"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3D0C7137" w14:textId="77777777" w:rsidTr="007D6615">
        <w:tc>
          <w:tcPr>
            <w:tcW w:w="584" w:type="dxa"/>
            <w:shd w:val="clear" w:color="auto" w:fill="B4C6E7"/>
          </w:tcPr>
          <w:p w14:paraId="6634024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14</w:t>
            </w:r>
          </w:p>
        </w:tc>
        <w:tc>
          <w:tcPr>
            <w:tcW w:w="2385" w:type="dxa"/>
            <w:shd w:val="clear" w:color="auto" w:fill="B4C6E7"/>
            <w:vAlign w:val="center"/>
          </w:tcPr>
          <w:p w14:paraId="74489C08"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bCs/>
                <w:sz w:val="18"/>
                <w:szCs w:val="18"/>
              </w:rPr>
              <w:t>VAC-OG-VIG-1</w:t>
            </w:r>
          </w:p>
        </w:tc>
        <w:tc>
          <w:tcPr>
            <w:tcW w:w="1145" w:type="dxa"/>
            <w:shd w:val="clear" w:color="auto" w:fill="B4C6E7"/>
            <w:vAlign w:val="center"/>
          </w:tcPr>
          <w:p w14:paraId="2096E63B"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M3</w:t>
            </w:r>
          </w:p>
        </w:tc>
        <w:tc>
          <w:tcPr>
            <w:tcW w:w="5242" w:type="dxa"/>
            <w:shd w:val="clear" w:color="auto" w:fill="B4C6E7"/>
            <w:vAlign w:val="center"/>
          </w:tcPr>
          <w:p w14:paraId="580B1AB5"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rPr>
            </w:pPr>
            <w:r w:rsidRPr="0035668D">
              <w:rPr>
                <w:rFonts w:ascii="Verdana" w:eastAsia="Arial" w:hAnsi="Verdana" w:cs="Tahoma"/>
                <w:b/>
                <w:bCs/>
                <w:sz w:val="18"/>
                <w:szCs w:val="18"/>
              </w:rPr>
              <w:t>VIGA CADENA DE HORMIGÓN ARMADO</w:t>
            </w:r>
          </w:p>
        </w:tc>
      </w:tr>
    </w:tbl>
    <w:p w14:paraId="21600E31"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D0D450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comprende la preparación, protección y curado del hormigón para </w:t>
      </w:r>
      <w:r w:rsidRPr="0035668D">
        <w:rPr>
          <w:rFonts w:ascii="Verdana" w:eastAsia="Arial" w:hAnsi="Verdana" w:cs="Tahoma"/>
          <w:bCs/>
          <w:sz w:val="18"/>
          <w:szCs w:val="18"/>
        </w:rPr>
        <w:t>VIGA CADENA DE HORMIGÓN ARMADO</w:t>
      </w:r>
      <w:r w:rsidRPr="0035668D">
        <w:rPr>
          <w:rFonts w:ascii="Verdana" w:eastAsia="Arial" w:hAnsi="Verdana" w:cs="Tahoma"/>
          <w:sz w:val="18"/>
          <w:szCs w:val="18"/>
        </w:rPr>
        <w:t xml:space="preserve">, ajustándose estrictamente al trazado, alineación, elevaciones y dimensiones </w:t>
      </w:r>
      <w:r w:rsidRPr="0035668D">
        <w:rPr>
          <w:rFonts w:ascii="Verdana" w:eastAsia="Arial" w:hAnsi="Verdana" w:cs="Tahoma"/>
          <w:sz w:val="18"/>
          <w:szCs w:val="18"/>
        </w:rPr>
        <w:lastRenderedPageBreak/>
        <w:t>señaladas en los planos constructivos, e instrucciones del Inspector de proyecto.</w:t>
      </w:r>
    </w:p>
    <w:p w14:paraId="011D94C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6E1668A"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27AA9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3CC7CB07"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C4AEA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F6DE23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8D0B4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general, se deberán cumplir con las siguientes directrices referidas a la ejecución.</w:t>
      </w:r>
    </w:p>
    <w:p w14:paraId="2EF5DFA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Encofrados</w:t>
      </w:r>
    </w:p>
    <w:p w14:paraId="2992137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podrán ser de madera, metálicos u otro material lo suficientemente rígido, estanco y estable.</w:t>
      </w:r>
    </w:p>
    <w:p w14:paraId="6401712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65DE1F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AB2BEE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deberán ser estancos a fin de evitar el empobrecimiento del hormigón por escurrimiento del agua.</w:t>
      </w:r>
    </w:p>
    <w:p w14:paraId="3652C5F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82508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425922A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093ADB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6C7D57F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FA5A2C9"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Apuntalamiento</w:t>
      </w:r>
    </w:p>
    <w:p w14:paraId="3062C81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58A2263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5FA0F75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3D3E1CB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2DFD32D"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Armado de Fierros</w:t>
      </w:r>
    </w:p>
    <w:p w14:paraId="2FB5182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16C497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dispondrá un sitio específico en la obra para el doblado y preparación de armaduras con las herramientas adecuadas.</w:t>
      </w:r>
    </w:p>
    <w:p w14:paraId="424C188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55BDE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0062E5A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barras de fierro que fueron dobladas no podrán ser enderezadas, ni podrán ser utilizadas nuevamente sin antes eliminar la zona doblada.</w:t>
      </w:r>
    </w:p>
    <w:p w14:paraId="6D108A5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radio mínimo de doblado, así como las longitudes de patillas y ganchos, deberá respetar lo indicado en planos constructivos y la normativa CBH-87.</w:t>
      </w:r>
    </w:p>
    <w:p w14:paraId="2E97E33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13F4219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7B8DC8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 xml:space="preserve">Limpieza y Colocación </w:t>
      </w:r>
    </w:p>
    <w:p w14:paraId="29F0A52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FFD4E1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a momento de colocar el hormigón existieran barras con mortero u hormigón endurecido, éstos se deberán eliminar completamente.</w:t>
      </w:r>
    </w:p>
    <w:p w14:paraId="03A8CE2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DF957D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AB398E" w14:textId="77777777" w:rsidR="0035668D" w:rsidRPr="0035668D" w:rsidRDefault="0035668D" w:rsidP="0035668D">
      <w:pPr>
        <w:widowControl w:val="0"/>
        <w:autoSpaceDE w:val="0"/>
        <w:autoSpaceDN w:val="0"/>
        <w:jc w:val="both"/>
        <w:rPr>
          <w:rFonts w:ascii="Verdana" w:eastAsia="Arial" w:hAnsi="Verdana" w:cs="Tahoma"/>
          <w:kern w:val="28"/>
          <w:sz w:val="18"/>
          <w:szCs w:val="18"/>
        </w:rPr>
      </w:pPr>
    </w:p>
    <w:p w14:paraId="00CBD8D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caso de no especificarse los recubrimientos en los planos, se aplicarán los siguientes:</w:t>
      </w:r>
    </w:p>
    <w:p w14:paraId="2749E122"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Ambientes interiores protegidos:                            </w:t>
      </w:r>
      <w:r w:rsidRPr="0035668D">
        <w:rPr>
          <w:rFonts w:ascii="Verdana" w:eastAsia="Arial" w:hAnsi="Verdana" w:cs="Tahoma"/>
          <w:kern w:val="28"/>
          <w:sz w:val="18"/>
          <w:szCs w:val="18"/>
        </w:rPr>
        <w:tab/>
      </w:r>
      <w:r w:rsidRPr="0035668D">
        <w:rPr>
          <w:rFonts w:ascii="Verdana" w:eastAsia="Arial" w:hAnsi="Verdana" w:cs="Tahoma"/>
          <w:kern w:val="28"/>
          <w:sz w:val="18"/>
          <w:szCs w:val="18"/>
        </w:rPr>
        <w:tab/>
        <w:t>1,0 a 1,5   cm.</w:t>
      </w:r>
    </w:p>
    <w:p w14:paraId="584E9DF5"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normal:        </w:t>
      </w:r>
      <w:r w:rsidRPr="0035668D">
        <w:rPr>
          <w:rFonts w:ascii="Verdana" w:eastAsia="Arial" w:hAnsi="Verdana" w:cs="Tahoma"/>
          <w:kern w:val="28"/>
          <w:sz w:val="18"/>
          <w:szCs w:val="18"/>
        </w:rPr>
        <w:tab/>
      </w:r>
      <w:r w:rsidRPr="0035668D">
        <w:rPr>
          <w:rFonts w:ascii="Verdana" w:eastAsia="Arial" w:hAnsi="Verdana" w:cs="Tahoma"/>
          <w:kern w:val="28"/>
          <w:sz w:val="18"/>
          <w:szCs w:val="18"/>
        </w:rPr>
        <w:tab/>
        <w:t xml:space="preserve"> 1,5 a 2,0   cm.</w:t>
      </w:r>
    </w:p>
    <w:p w14:paraId="5B0EA5B8"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húmeda:       </w:t>
      </w:r>
      <w:r w:rsidRPr="0035668D">
        <w:rPr>
          <w:rFonts w:ascii="Verdana" w:eastAsia="Arial" w:hAnsi="Verdana" w:cs="Tahoma"/>
          <w:kern w:val="28"/>
          <w:sz w:val="18"/>
          <w:szCs w:val="18"/>
        </w:rPr>
        <w:tab/>
      </w:r>
      <w:r w:rsidRPr="0035668D">
        <w:rPr>
          <w:rFonts w:ascii="Verdana" w:eastAsia="Arial" w:hAnsi="Verdana" w:cs="Tahoma"/>
          <w:kern w:val="28"/>
          <w:sz w:val="18"/>
          <w:szCs w:val="18"/>
        </w:rPr>
        <w:tab/>
        <w:t>2,0 a 2,5   cm.</w:t>
      </w:r>
    </w:p>
    <w:p w14:paraId="5BF8609B" w14:textId="77777777" w:rsidR="0035668D" w:rsidRPr="0035668D" w:rsidRDefault="0035668D" w:rsidP="00861777">
      <w:pPr>
        <w:widowControl w:val="0"/>
        <w:numPr>
          <w:ilvl w:val="0"/>
          <w:numId w:val="89"/>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Elementos expuestos a la atmósfera corrosiva:      </w:t>
      </w:r>
      <w:r w:rsidRPr="0035668D">
        <w:rPr>
          <w:rFonts w:ascii="Verdana" w:eastAsia="Arial" w:hAnsi="Verdana" w:cs="Tahoma"/>
          <w:kern w:val="28"/>
          <w:sz w:val="18"/>
          <w:szCs w:val="18"/>
        </w:rPr>
        <w:tab/>
      </w:r>
      <w:r w:rsidRPr="0035668D">
        <w:rPr>
          <w:rFonts w:ascii="Verdana" w:eastAsia="Arial" w:hAnsi="Verdana" w:cs="Tahoma"/>
          <w:kern w:val="28"/>
          <w:sz w:val="18"/>
          <w:szCs w:val="18"/>
        </w:rPr>
        <w:tab/>
        <w:t>3,0 a 3,5   cm.</w:t>
      </w:r>
    </w:p>
    <w:p w14:paraId="629EEF3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064B700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cruces de barras deberán atarse en forma adecuada con alambre de amarre o accesorios previamente aprobados.</w:t>
      </w:r>
    </w:p>
    <w:p w14:paraId="1714FFE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AB02F6"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Empalmes en las barras</w:t>
      </w:r>
    </w:p>
    <w:p w14:paraId="0A9D655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ejecutarán los empalmes en los sectores donde estén expresamente indicado en planos constructivos o instruido por el Inspector de proyecto.</w:t>
      </w:r>
    </w:p>
    <w:p w14:paraId="5346A45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C35C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realizarán empalmes por superposición de acuerdo al siguiente detalle:</w:t>
      </w:r>
    </w:p>
    <w:p w14:paraId="4D47599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54521A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082963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E88E05"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Mezclado</w:t>
      </w:r>
    </w:p>
    <w:p w14:paraId="129D17E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deberá ser mezclado mecánicamente dosificando por volumen y deseablemente por peso. Para esta tarea:</w:t>
      </w:r>
    </w:p>
    <w:p w14:paraId="2FAADAB3"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Sé utilizarán una o más hormigoneras de capacidad adecuada y se empleará personal especializado para su manejo.</w:t>
      </w:r>
    </w:p>
    <w:p w14:paraId="4894E071"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Periódicamente se verificará la uniformidad del mezclado.</w:t>
      </w:r>
    </w:p>
    <w:p w14:paraId="1273199C" w14:textId="77777777" w:rsidR="0035668D" w:rsidRPr="0035668D" w:rsidRDefault="0035668D" w:rsidP="00861777">
      <w:pPr>
        <w:widowControl w:val="0"/>
        <w:numPr>
          <w:ilvl w:val="0"/>
          <w:numId w:val="106"/>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materiales componentes serán introducidos en el orden siguiente:</w:t>
      </w:r>
    </w:p>
    <w:p w14:paraId="64AA1EE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parte del agua del mezclado (aproximadamente la mitad)</w:t>
      </w:r>
    </w:p>
    <w:p w14:paraId="6D6F9A3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7B3EB0"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La grava.</w:t>
      </w:r>
    </w:p>
    <w:p w14:paraId="2C20CD91" w14:textId="77777777" w:rsidR="0035668D" w:rsidRPr="0035668D" w:rsidRDefault="0035668D" w:rsidP="00861777">
      <w:pPr>
        <w:widowControl w:val="0"/>
        <w:numPr>
          <w:ilvl w:val="0"/>
          <w:numId w:val="10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resto del agua de amasado.</w:t>
      </w:r>
    </w:p>
    <w:p w14:paraId="017AEF3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3906D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No se permitirá cargar la hormigonera antes de haberse procedido a descargarla totalmente de la batida anterior. </w:t>
      </w:r>
    </w:p>
    <w:p w14:paraId="7AC981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mezclado manual queda expresamente prohibido.</w:t>
      </w:r>
    </w:p>
    <w:p w14:paraId="1F8118BA"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Transporte</w:t>
      </w:r>
    </w:p>
    <w:p w14:paraId="369E5EA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A2FB2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B89B4A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CE42808"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Hormigonado</w:t>
      </w:r>
    </w:p>
    <w:p w14:paraId="37E0B20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hormigonado deberá cumplir con las exigencias y requisitos establecidos en la Norma CBH-87 para hormigones.</w:t>
      </w:r>
    </w:p>
    <w:p w14:paraId="421B227E"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procederá al vaciado de los elementos estructurales sin antes contar con la autorización del Inspector de proyecto.</w:t>
      </w:r>
    </w:p>
    <w:p w14:paraId="2607151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del hormigón se realizará de acuerdo a un plan de trabajo previamente autorizado por el Inspector de Obra.</w:t>
      </w:r>
    </w:p>
    <w:p w14:paraId="78C0DA9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98F88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siguientes prohibiciones para el hormigonado deben tenerse en cuenta:</w:t>
      </w:r>
    </w:p>
    <w:p w14:paraId="32841E66"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temperatura de vaciado no será menor a 5°C.</w:t>
      </w:r>
    </w:p>
    <w:p w14:paraId="118EFB09"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podrá efectuarse el vaciado durante la lluvia.</w:t>
      </w:r>
    </w:p>
    <w:p w14:paraId="354142CA"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será permitido disponer de grandes cantidades de hormigón en un solo lugar para esparcirlo posteriormente.</w:t>
      </w:r>
    </w:p>
    <w:p w14:paraId="23AC13E7" w14:textId="77777777" w:rsidR="0035668D" w:rsidRPr="0035668D" w:rsidRDefault="0035668D" w:rsidP="00861777">
      <w:pPr>
        <w:widowControl w:val="0"/>
        <w:numPr>
          <w:ilvl w:val="0"/>
          <w:numId w:val="91"/>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Por ningún motivo se podrá agregar agua en el momento de </w:t>
      </w:r>
      <w:proofErr w:type="spellStart"/>
      <w:r w:rsidRPr="0035668D">
        <w:rPr>
          <w:rFonts w:ascii="Verdana" w:eastAsia="Arial" w:hAnsi="Verdana" w:cs="Tahoma"/>
          <w:kern w:val="28"/>
          <w:sz w:val="18"/>
          <w:szCs w:val="18"/>
        </w:rPr>
        <w:t>hormigonar</w:t>
      </w:r>
      <w:proofErr w:type="spellEnd"/>
      <w:r w:rsidRPr="0035668D">
        <w:rPr>
          <w:rFonts w:ascii="Verdana" w:eastAsia="Arial" w:hAnsi="Verdana" w:cs="Tahoma"/>
          <w:kern w:val="28"/>
          <w:sz w:val="18"/>
          <w:szCs w:val="18"/>
        </w:rPr>
        <w:t>.</w:t>
      </w:r>
    </w:p>
    <w:p w14:paraId="1B845A9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espesor máximo de la capa de hormigón no deberá exceder a 20 cm. para permitir una compactación eficaz.</w:t>
      </w:r>
    </w:p>
    <w:p w14:paraId="3F93116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velocidad del vaciado será la suficiente para garantizar que el hormigón se mantenga plástico en todo momento.</w:t>
      </w:r>
    </w:p>
    <w:p w14:paraId="080F035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No se podrá verter el hormigón en caída libre desde alturas superiores a 1,50 m, debiendo en este caso utilizar canalones, embudos o ductos.</w:t>
      </w:r>
    </w:p>
    <w:p w14:paraId="42FF1A0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vaciado en losas deberá efectuarse por franjas de ancho tal que, al vaciar la capa siguiente, en la primera no se haya iniciado el fraguado.</w:t>
      </w:r>
    </w:p>
    <w:p w14:paraId="4F969C6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Compactación</w:t>
      </w:r>
    </w:p>
    <w:p w14:paraId="5FFB83D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4EFDE08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C9BFD9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De ninguna manera se permitirá el uso de las vibradoras para el transporte de la mezcla o la distribución dentro del encofrado.</w:t>
      </w:r>
    </w:p>
    <w:p w14:paraId="075DC7C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3C50ED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serán introducidas en puntos equidistantes a 45 cm. entre sí y durante 5 a 15 segundos para evitar la disgregación.</w:t>
      </w:r>
    </w:p>
    <w:p w14:paraId="29D7B5E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6B6B83"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lastRenderedPageBreak/>
        <w:t>El compactado del hormigón se completará con un apisonado manual del hormigón y un golpeteo de los encofrados.</w:t>
      </w:r>
    </w:p>
    <w:p w14:paraId="5B086AB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compactación manual del hormigón mediante varillas de hierro será usado solo bajo autorización de Inspector de proyecto.</w:t>
      </w:r>
    </w:p>
    <w:p w14:paraId="6CF1C39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Desencofrado</w:t>
      </w:r>
    </w:p>
    <w:p w14:paraId="11E885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56EBE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1A4B3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7FFF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772BEE9"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tiempos de desencofrado serán los indicados en el proyecto (planos y/o memoria de cálculo) y lo indicado en la norma CBH-87.</w:t>
      </w:r>
    </w:p>
    <w:p w14:paraId="6812CD7B"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Protección y Curado</w:t>
      </w:r>
    </w:p>
    <w:p w14:paraId="3461C38C"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Una vez vaciado el hormigón fresco, deberá protegerse contra la lluvia, el viento, sol y en general contra toda acción que lo perjudique.</w:t>
      </w:r>
    </w:p>
    <w:p w14:paraId="25979FDD"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hormigón será protegido manteniéndose a una temperatura superior a 5°C por lo menos durante 96 horas.</w:t>
      </w:r>
    </w:p>
    <w:p w14:paraId="44DC982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DC528B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6FB6EE0E"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Control de Calidad</w:t>
      </w:r>
    </w:p>
    <w:p w14:paraId="57D7948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46A129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457843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C773021" w14:textId="77777777" w:rsidR="0035668D" w:rsidRPr="0035668D" w:rsidRDefault="0035668D" w:rsidP="00861777">
      <w:pPr>
        <w:widowControl w:val="0"/>
        <w:numPr>
          <w:ilvl w:val="0"/>
          <w:numId w:val="90"/>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Ensayos a Realizar</w:t>
      </w:r>
    </w:p>
    <w:p w14:paraId="637E4438"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del presente ítem mínimamente se realizarán los siguientes ensayos de calidad:</w:t>
      </w:r>
    </w:p>
    <w:p w14:paraId="7E0BF733"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Granulometría de los Áridos.</w:t>
      </w:r>
    </w:p>
    <w:p w14:paraId="2C175E15"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Resistencia del Hormigón – Probetas Cilíndricas.</w:t>
      </w:r>
    </w:p>
    <w:p w14:paraId="17811D87"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Control de la Consistencia del Hormigón - Cono de Abraham.</w:t>
      </w:r>
    </w:p>
    <w:p w14:paraId="4F568BF9" w14:textId="77777777" w:rsidR="0035668D" w:rsidRPr="0035668D" w:rsidRDefault="0035668D" w:rsidP="00861777">
      <w:pPr>
        <w:widowControl w:val="0"/>
        <w:numPr>
          <w:ilvl w:val="0"/>
          <w:numId w:val="87"/>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4644B7A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5478173"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sobre el cemento.</w:t>
      </w:r>
    </w:p>
    <w:p w14:paraId="333E008E"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Ensayos de calidad de los aceros de refuerzo.</w:t>
      </w:r>
    </w:p>
    <w:p w14:paraId="6CA81103"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Ensayo de la Máquina de los Ángeles.</w:t>
      </w:r>
    </w:p>
    <w:p w14:paraId="06A1A098" w14:textId="77777777" w:rsidR="0035668D" w:rsidRPr="0035668D" w:rsidRDefault="0035668D" w:rsidP="00861777">
      <w:pPr>
        <w:widowControl w:val="0"/>
        <w:numPr>
          <w:ilvl w:val="0"/>
          <w:numId w:val="88"/>
        </w:numPr>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Otros que el proponente oferte en su propuesta. </w:t>
      </w:r>
    </w:p>
    <w:p w14:paraId="019AAE7B" w14:textId="77777777" w:rsidR="0035668D" w:rsidRPr="0035668D" w:rsidRDefault="0035668D" w:rsidP="00861777">
      <w:pPr>
        <w:widowControl w:val="0"/>
        <w:numPr>
          <w:ilvl w:val="0"/>
          <w:numId w:val="90"/>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Laboratorio</w:t>
      </w:r>
    </w:p>
    <w:p w14:paraId="26244E32"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D89FC4" w14:textId="77777777" w:rsidR="0035668D" w:rsidRPr="0035668D" w:rsidRDefault="0035668D" w:rsidP="00861777">
      <w:pPr>
        <w:widowControl w:val="0"/>
        <w:numPr>
          <w:ilvl w:val="0"/>
          <w:numId w:val="105"/>
        </w:numPr>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Frecuencia de los Ensayos</w:t>
      </w:r>
    </w:p>
    <w:p w14:paraId="6676121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AA18D8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35668D">
        <w:rPr>
          <w:rFonts w:ascii="Verdana" w:eastAsia="Arial" w:hAnsi="Verdana" w:cs="Tahom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02BFF16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9BCE9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C511AC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7C0274"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76F9A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35668D" w:rsidRPr="0035668D" w14:paraId="19A8ACC9" w14:textId="77777777" w:rsidTr="007D6615">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D544986"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 xml:space="preserve">TIPO DEL </w:t>
            </w:r>
            <w:proofErr w:type="spellStart"/>
            <w:r w:rsidRPr="0035668D">
              <w:rPr>
                <w:rFonts w:ascii="Verdana" w:eastAsia="Arial" w:hAnsi="Verdana" w:cs="Tahoma"/>
                <w:b/>
                <w:color w:val="FFFFFF"/>
                <w:kern w:val="28"/>
                <w:sz w:val="18"/>
                <w:szCs w:val="18"/>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5954296"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A287B6F"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RES. Kg./cm2</w:t>
            </w:r>
          </w:p>
          <w:p w14:paraId="7E1456C5"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D51B0BC"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lang w:val="pt-BR"/>
              </w:rPr>
            </w:pPr>
            <w:r w:rsidRPr="0035668D">
              <w:rPr>
                <w:rFonts w:ascii="Verdana" w:eastAsia="Arial" w:hAnsi="Verdana" w:cs="Tahoma"/>
                <w:b/>
                <w:color w:val="FFFFFF"/>
                <w:kern w:val="28"/>
                <w:sz w:val="18"/>
                <w:szCs w:val="18"/>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1F60F29"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7B08345" w14:textId="77777777" w:rsidR="0035668D" w:rsidRPr="0035668D" w:rsidRDefault="0035668D" w:rsidP="007D6615">
            <w:pPr>
              <w:widowControl w:val="0"/>
              <w:autoSpaceDE w:val="0"/>
              <w:autoSpaceDN w:val="0"/>
              <w:jc w:val="both"/>
              <w:rPr>
                <w:rFonts w:ascii="Verdana" w:eastAsia="Arial" w:hAnsi="Verdana" w:cs="Tahoma"/>
                <w:b/>
                <w:color w:val="FFFFFF"/>
                <w:kern w:val="28"/>
                <w:sz w:val="18"/>
                <w:szCs w:val="18"/>
              </w:rPr>
            </w:pPr>
            <w:r w:rsidRPr="0035668D">
              <w:rPr>
                <w:rFonts w:ascii="Verdana" w:eastAsia="Arial" w:hAnsi="Verdana" w:cs="Tahoma"/>
                <w:b/>
                <w:color w:val="FFFFFF"/>
                <w:kern w:val="28"/>
                <w:sz w:val="18"/>
                <w:szCs w:val="18"/>
              </w:rPr>
              <w:t>Rev. (</w:t>
            </w:r>
            <w:proofErr w:type="spellStart"/>
            <w:r w:rsidRPr="0035668D">
              <w:rPr>
                <w:rFonts w:ascii="Verdana" w:eastAsia="Arial" w:hAnsi="Verdana" w:cs="Tahoma"/>
                <w:b/>
                <w:color w:val="FFFFFF"/>
                <w:kern w:val="28"/>
                <w:sz w:val="18"/>
                <w:szCs w:val="18"/>
              </w:rPr>
              <w:t>Pulg</w:t>
            </w:r>
            <w:proofErr w:type="spellEnd"/>
            <w:r w:rsidRPr="0035668D">
              <w:rPr>
                <w:rFonts w:ascii="Verdana" w:eastAsia="Arial" w:hAnsi="Verdana" w:cs="Tahoma"/>
                <w:b/>
                <w:color w:val="FFFFFF"/>
                <w:kern w:val="28"/>
                <w:sz w:val="18"/>
                <w:szCs w:val="18"/>
              </w:rPr>
              <w:t>.)</w:t>
            </w:r>
          </w:p>
        </w:tc>
      </w:tr>
      <w:tr w:rsidR="0035668D" w:rsidRPr="0035668D" w14:paraId="08EF7CA5"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76F94FC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H “</w:t>
            </w:r>
            <w:smartTag w:uri="urn:schemas-microsoft-com:office:smarttags" w:element="metricconverter">
              <w:smartTagPr>
                <w:attr w:name="ProductID" w:val="400”"/>
              </w:smartTagPr>
              <w:r w:rsidRPr="0035668D">
                <w:rPr>
                  <w:rFonts w:ascii="Verdana" w:eastAsia="Arial" w:hAnsi="Verdana" w:cs="Tahoma"/>
                  <w:kern w:val="28"/>
                  <w:sz w:val="18"/>
                  <w:szCs w:val="18"/>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5760D9C"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2CF4F9C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D202F6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6C7348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0337A63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 – 3</w:t>
            </w:r>
          </w:p>
        </w:tc>
      </w:tr>
      <w:tr w:rsidR="0035668D" w:rsidRPr="0035668D" w14:paraId="6411D861" w14:textId="77777777" w:rsidTr="007D6615">
        <w:trPr>
          <w:trHeight w:val="132"/>
        </w:trPr>
        <w:tc>
          <w:tcPr>
            <w:tcW w:w="907" w:type="pct"/>
            <w:tcBorders>
              <w:top w:val="single" w:sz="4" w:space="0" w:color="auto"/>
              <w:left w:val="single" w:sz="4" w:space="0" w:color="auto"/>
              <w:bottom w:val="single" w:sz="4" w:space="0" w:color="auto"/>
              <w:right w:val="single" w:sz="4" w:space="0" w:color="auto"/>
            </w:tcBorders>
            <w:vAlign w:val="center"/>
            <w:hideMark/>
          </w:tcPr>
          <w:p w14:paraId="668D8D6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H “</w:t>
            </w:r>
            <w:smartTag w:uri="urn:schemas-microsoft-com:office:smarttags" w:element="metricconverter">
              <w:smartTagPr>
                <w:attr w:name="ProductID" w:val="350”"/>
              </w:smartTagPr>
              <w:r w:rsidRPr="0035668D">
                <w:rPr>
                  <w:rFonts w:ascii="Verdana" w:eastAsia="Arial" w:hAnsi="Verdana" w:cs="Tahoma"/>
                  <w:kern w:val="28"/>
                  <w:sz w:val="18"/>
                  <w:szCs w:val="18"/>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5F776401"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2446DF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163BF414"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50F5818"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08B35D60"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 – 3</w:t>
            </w:r>
          </w:p>
        </w:tc>
      </w:tr>
      <w:tr w:rsidR="0035668D" w:rsidRPr="0035668D" w14:paraId="68EEC437"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1BA6FD66"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053E4B4"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35668D">
                <w:rPr>
                  <w:rFonts w:ascii="Verdana" w:eastAsia="Arial" w:hAnsi="Verdana" w:cs="Tahoma"/>
                  <w:b/>
                  <w:kern w:val="28"/>
                  <w:sz w:val="18"/>
                  <w:szCs w:val="18"/>
                </w:rPr>
                <w:t>1”</w:t>
              </w:r>
            </w:smartTag>
            <w:r w:rsidRPr="0035668D">
              <w:rPr>
                <w:rFonts w:ascii="Verdana" w:eastAsia="Arial" w:hAnsi="Verdana" w:cs="Tahoma"/>
                <w:b/>
                <w:kern w:val="28"/>
                <w:sz w:val="18"/>
                <w:szCs w:val="18"/>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5D79C580"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239A9FEF"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7DF664E5"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089938F" w14:textId="77777777" w:rsidR="0035668D" w:rsidRPr="0035668D" w:rsidRDefault="0035668D" w:rsidP="007D6615">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2 – 4</w:t>
            </w:r>
          </w:p>
        </w:tc>
      </w:tr>
      <w:tr w:rsidR="0035668D" w:rsidRPr="0035668D" w14:paraId="3813C66D" w14:textId="77777777" w:rsidTr="007D6615">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2AEA6825"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DAA1813"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r w:rsidRPr="0035668D">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6A796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CC1336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ADE947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7F39E7B"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4</w:t>
            </w:r>
          </w:p>
        </w:tc>
      </w:tr>
      <w:tr w:rsidR="0035668D" w:rsidRPr="0035668D" w14:paraId="47F152DE"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69B01318"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22D97535"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35668D">
                <w:rPr>
                  <w:rFonts w:ascii="Verdana" w:eastAsia="Arial" w:hAnsi="Verdana" w:cs="Tahoma"/>
                  <w:kern w:val="28"/>
                  <w:sz w:val="18"/>
                  <w:szCs w:val="18"/>
                </w:rPr>
                <w:t>1”</w:t>
              </w:r>
            </w:smartTag>
            <w:r w:rsidRPr="0035668D">
              <w:rPr>
                <w:rFonts w:ascii="Verdana" w:eastAsia="Arial" w:hAnsi="Verdana" w:cs="Tahoma"/>
                <w:kern w:val="28"/>
                <w:sz w:val="18"/>
                <w:szCs w:val="18"/>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B7244E7"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9CA12C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8404E37"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7605649A"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r w:rsidR="0035668D" w:rsidRPr="0035668D" w14:paraId="1E925C85" w14:textId="77777777" w:rsidTr="007D6615">
        <w:trPr>
          <w:trHeight w:val="304"/>
        </w:trPr>
        <w:tc>
          <w:tcPr>
            <w:tcW w:w="907" w:type="pct"/>
            <w:tcBorders>
              <w:top w:val="single" w:sz="4" w:space="0" w:color="auto"/>
              <w:left w:val="single" w:sz="4" w:space="0" w:color="auto"/>
              <w:bottom w:val="single" w:sz="4" w:space="0" w:color="auto"/>
              <w:right w:val="single" w:sz="4" w:space="0" w:color="auto"/>
            </w:tcBorders>
            <w:vAlign w:val="center"/>
            <w:hideMark/>
          </w:tcPr>
          <w:p w14:paraId="1004F049"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2882C7A2"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35668D">
                <w:rPr>
                  <w:rFonts w:ascii="Verdana" w:eastAsia="Arial" w:hAnsi="Verdana" w:cs="Tahoma"/>
                  <w:kern w:val="28"/>
                  <w:sz w:val="18"/>
                  <w:szCs w:val="18"/>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C3164A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4DEF0321"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6557E61F"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78242AFE"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r w:rsidR="0035668D" w:rsidRPr="0035668D" w14:paraId="2EEAA94A" w14:textId="77777777" w:rsidTr="007D6615">
        <w:trPr>
          <w:trHeight w:val="305"/>
        </w:trPr>
        <w:tc>
          <w:tcPr>
            <w:tcW w:w="907" w:type="pct"/>
            <w:tcBorders>
              <w:top w:val="single" w:sz="4" w:space="0" w:color="auto"/>
              <w:left w:val="single" w:sz="4" w:space="0" w:color="auto"/>
              <w:bottom w:val="single" w:sz="4" w:space="0" w:color="auto"/>
              <w:right w:val="single" w:sz="4" w:space="0" w:color="auto"/>
            </w:tcBorders>
            <w:vAlign w:val="center"/>
            <w:hideMark/>
          </w:tcPr>
          <w:p w14:paraId="6FF412B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017FADE3" w14:textId="77777777" w:rsidR="0035668D" w:rsidRPr="0035668D" w:rsidRDefault="0035668D" w:rsidP="007D661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35668D">
                <w:rPr>
                  <w:rFonts w:ascii="Verdana" w:eastAsia="Arial" w:hAnsi="Verdana" w:cs="Tahoma"/>
                  <w:kern w:val="28"/>
                  <w:sz w:val="18"/>
                  <w:szCs w:val="18"/>
                </w:rPr>
                <w:t>2”</w:t>
              </w:r>
            </w:smartTag>
            <w:r w:rsidRPr="0035668D">
              <w:rPr>
                <w:rFonts w:ascii="Verdana" w:eastAsia="Arial" w:hAnsi="Verdana" w:cs="Tahoma"/>
                <w:kern w:val="28"/>
                <w:sz w:val="18"/>
                <w:szCs w:val="18"/>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1A3E8D0C"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CB5C5F2"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1477D049"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37E4A06" w14:textId="77777777" w:rsidR="0035668D" w:rsidRPr="0035668D" w:rsidRDefault="0035668D" w:rsidP="007D6615">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2 – 3</w:t>
            </w:r>
          </w:p>
        </w:tc>
      </w:tr>
    </w:tbl>
    <w:p w14:paraId="7B6D3EF1"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p>
    <w:p w14:paraId="29149332" w14:textId="77777777" w:rsidR="0035668D" w:rsidRPr="0035668D" w:rsidRDefault="0035668D" w:rsidP="0035668D">
      <w:pPr>
        <w:widowControl w:val="0"/>
        <w:autoSpaceDE w:val="0"/>
        <w:autoSpaceDN w:val="0"/>
        <w:jc w:val="both"/>
        <w:rPr>
          <w:rFonts w:ascii="Verdana" w:eastAsia="Arial" w:hAnsi="Verdana" w:cs="Tahoma"/>
          <w:b/>
          <w:kern w:val="28"/>
          <w:sz w:val="18"/>
          <w:szCs w:val="18"/>
        </w:rPr>
      </w:pPr>
      <w:r w:rsidRPr="0035668D">
        <w:rPr>
          <w:rFonts w:ascii="Verdana" w:eastAsia="Arial" w:hAnsi="Verdana" w:cs="Tahoma"/>
          <w:b/>
          <w:kern w:val="28"/>
          <w:sz w:val="18"/>
          <w:szCs w:val="18"/>
        </w:rPr>
        <w:t>Criterios de Aceptación y Rechazo</w:t>
      </w:r>
    </w:p>
    <w:p w14:paraId="155FB185"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29F25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B41CD57"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6F5A1F"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Todos los ensayos, pruebas, demoliciones, curados y reemplazos necesarios serán cancelados por la Entidad Ejecutora.</w:t>
      </w:r>
    </w:p>
    <w:p w14:paraId="68E13718"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30B79C6"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La Viga Cadena de Hormigón Armado, será medida en </w:t>
      </w:r>
      <w:r w:rsidRPr="0035668D">
        <w:rPr>
          <w:rFonts w:ascii="Verdana" w:eastAsia="Arial" w:hAnsi="Verdana" w:cs="Tahoma"/>
          <w:b/>
          <w:kern w:val="28"/>
          <w:sz w:val="18"/>
          <w:szCs w:val="18"/>
        </w:rPr>
        <w:t>metros cúbicos.</w:t>
      </w:r>
      <w:r w:rsidRPr="0035668D">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0A4B638B"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09369155"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5668D">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D722873"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6F866A9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Calibri" w:hAnsi="Verdana" w:cs="Tahoma"/>
          <w:noProof/>
          <w:sz w:val="18"/>
          <w:szCs w:val="18"/>
          <w:lang w:val="es-BO" w:eastAsia="es-BO"/>
        </w:rPr>
        <w:lastRenderedPageBreak/>
        <w:drawing>
          <wp:anchor distT="0" distB="0" distL="114300" distR="114300" simplePos="0" relativeHeight="251697152" behindDoc="0" locked="0" layoutInCell="1" allowOverlap="1" wp14:anchorId="73A0AF0C" wp14:editId="76684B8E">
            <wp:simplePos x="0" y="0"/>
            <wp:positionH relativeFrom="margin">
              <wp:posOffset>2048510</wp:posOffset>
            </wp:positionH>
            <wp:positionV relativeFrom="paragraph">
              <wp:posOffset>78740</wp:posOffset>
            </wp:positionV>
            <wp:extent cx="2597785" cy="3618865"/>
            <wp:effectExtent l="381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2597785"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68D">
        <w:rPr>
          <w:rFonts w:ascii="Verdana" w:eastAsia="Arial" w:hAnsi="Verdana" w:cs="Tahoma"/>
          <w:b/>
          <w:sz w:val="18"/>
          <w:szCs w:val="18"/>
        </w:rPr>
        <w:t>DETALLE CONSTRUCTIVO. –</w:t>
      </w:r>
    </w:p>
    <w:p w14:paraId="12B40025" w14:textId="77777777" w:rsidR="0035668D" w:rsidRPr="0035668D" w:rsidRDefault="0035668D" w:rsidP="0035668D">
      <w:pPr>
        <w:widowControl w:val="0"/>
        <w:autoSpaceDE w:val="0"/>
        <w:autoSpaceDN w:val="0"/>
        <w:jc w:val="both"/>
        <w:rPr>
          <w:rFonts w:ascii="Verdana" w:eastAsia="Arial" w:hAnsi="Verdana" w:cs="Tahoma"/>
          <w:b/>
          <w:sz w:val="18"/>
          <w:szCs w:val="18"/>
        </w:rPr>
      </w:pPr>
    </w:p>
    <w:p w14:paraId="1E764477"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3A2D4579"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75CF0E4B"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23643D32" w14:textId="77777777" w:rsidR="0035668D" w:rsidRPr="0035668D" w:rsidRDefault="0035668D" w:rsidP="0035668D">
      <w:pPr>
        <w:widowControl w:val="0"/>
        <w:autoSpaceDE w:val="0"/>
        <w:autoSpaceDN w:val="0"/>
        <w:jc w:val="both"/>
        <w:rPr>
          <w:rFonts w:ascii="Verdana" w:eastAsia="Arial" w:hAnsi="Verdana" w:cs="Tahoma"/>
          <w:sz w:val="18"/>
          <w:szCs w:val="18"/>
          <w:lang w:val="es-ES_tradnl"/>
        </w:rPr>
      </w:pPr>
    </w:p>
    <w:p w14:paraId="578C7B0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4357DF62"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1D217C69"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28AE7866"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484DB9FF"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p w14:paraId="68E5366A"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5668D" w:rsidRPr="0035668D" w14:paraId="334456C2" w14:textId="77777777" w:rsidTr="007D6615">
        <w:tc>
          <w:tcPr>
            <w:tcW w:w="584" w:type="dxa"/>
            <w:shd w:val="clear" w:color="auto" w:fill="1F3864"/>
          </w:tcPr>
          <w:p w14:paraId="3C6564FD" w14:textId="77777777" w:rsidR="0035668D" w:rsidRPr="0035668D" w:rsidRDefault="0035668D" w:rsidP="007D6615">
            <w:pPr>
              <w:jc w:val="both"/>
              <w:rPr>
                <w:rFonts w:ascii="Verdana" w:hAnsi="Verdana" w:cs="Tahoma"/>
                <w:b/>
                <w:color w:val="FFFFFF"/>
                <w:sz w:val="18"/>
                <w:szCs w:val="18"/>
              </w:rPr>
            </w:pPr>
            <w:bookmarkStart w:id="153" w:name="_Hlk161697100"/>
            <w:r w:rsidRPr="0035668D">
              <w:rPr>
                <w:rFonts w:ascii="Verdana" w:hAnsi="Verdana" w:cs="Tahoma"/>
                <w:b/>
                <w:color w:val="FFFFFF"/>
                <w:sz w:val="18"/>
                <w:szCs w:val="18"/>
              </w:rPr>
              <w:t>N°</w:t>
            </w:r>
          </w:p>
        </w:tc>
        <w:tc>
          <w:tcPr>
            <w:tcW w:w="2385" w:type="dxa"/>
            <w:shd w:val="clear" w:color="auto" w:fill="1F3864"/>
          </w:tcPr>
          <w:p w14:paraId="18E007A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6591EE3A"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095" w:type="dxa"/>
            <w:shd w:val="clear" w:color="auto" w:fill="1F3864"/>
          </w:tcPr>
          <w:p w14:paraId="2A6D0422"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32BEB5A4" w14:textId="77777777" w:rsidTr="007D6615">
        <w:tc>
          <w:tcPr>
            <w:tcW w:w="584" w:type="dxa"/>
            <w:shd w:val="clear" w:color="auto" w:fill="BDD6EE"/>
          </w:tcPr>
          <w:p w14:paraId="5FC1121D"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15</w:t>
            </w:r>
          </w:p>
        </w:tc>
        <w:tc>
          <w:tcPr>
            <w:tcW w:w="2385" w:type="dxa"/>
            <w:shd w:val="clear" w:color="auto" w:fill="BDD6EE"/>
          </w:tcPr>
          <w:p w14:paraId="0CE0C0E0" w14:textId="77777777" w:rsidR="0035668D" w:rsidRPr="0035668D" w:rsidRDefault="0035668D" w:rsidP="007D6615">
            <w:pPr>
              <w:jc w:val="both"/>
              <w:rPr>
                <w:rFonts w:ascii="Verdana" w:hAnsi="Verdana" w:cs="Tahoma"/>
                <w:b/>
                <w:sz w:val="18"/>
                <w:szCs w:val="18"/>
              </w:rPr>
            </w:pPr>
            <w:r w:rsidRPr="0035668D">
              <w:rPr>
                <w:rFonts w:ascii="Verdana" w:hAnsi="Verdana" w:cs="Tahoma"/>
                <w:b/>
                <w:bCs/>
                <w:sz w:val="18"/>
                <w:szCs w:val="18"/>
              </w:rPr>
              <w:t>VAC-OG-CUB-8</w:t>
            </w:r>
          </w:p>
        </w:tc>
        <w:tc>
          <w:tcPr>
            <w:tcW w:w="1145" w:type="dxa"/>
            <w:shd w:val="clear" w:color="auto" w:fill="BDD6EE"/>
          </w:tcPr>
          <w:p w14:paraId="2553F8CA"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095" w:type="dxa"/>
            <w:shd w:val="clear" w:color="auto" w:fill="BDD6EE"/>
          </w:tcPr>
          <w:p w14:paraId="217C25B1" w14:textId="77777777" w:rsidR="0035668D" w:rsidRPr="0035668D" w:rsidRDefault="0035668D" w:rsidP="007D6615">
            <w:pPr>
              <w:jc w:val="both"/>
              <w:rPr>
                <w:rFonts w:ascii="Verdana" w:hAnsi="Verdana" w:cs="Tahoma"/>
                <w:b/>
                <w:bCs/>
                <w:sz w:val="18"/>
                <w:szCs w:val="18"/>
                <w:lang w:val="es-ES"/>
              </w:rPr>
            </w:pPr>
            <w:r w:rsidRPr="0035668D">
              <w:rPr>
                <w:rFonts w:ascii="Verdana" w:hAnsi="Verdana" w:cs="Tahoma"/>
                <w:b/>
                <w:bCs/>
                <w:sz w:val="18"/>
                <w:szCs w:val="18"/>
                <w:lang w:val="es-ES"/>
              </w:rPr>
              <w:t>CUBIERTA DE PLACA ONDULADA DE FIBROCEMENTO PREPINTADA C/ESTRUCTURA METÁLICA</w:t>
            </w:r>
          </w:p>
        </w:tc>
      </w:tr>
    </w:tbl>
    <w:bookmarkEnd w:id="153"/>
    <w:p w14:paraId="594B3336" w14:textId="77777777" w:rsidR="0035668D" w:rsidRPr="0035668D" w:rsidRDefault="0035668D" w:rsidP="0035668D">
      <w:pPr>
        <w:tabs>
          <w:tab w:val="left" w:pos="560"/>
        </w:tabs>
        <w:jc w:val="both"/>
        <w:rPr>
          <w:rFonts w:ascii="Verdana" w:eastAsia="Calibri" w:hAnsi="Verdana" w:cs="Tahoma"/>
          <w:b/>
          <w:color w:val="000000"/>
          <w:sz w:val="18"/>
          <w:szCs w:val="18"/>
        </w:rPr>
      </w:pPr>
      <w:r w:rsidRPr="0035668D">
        <w:rPr>
          <w:rFonts w:ascii="Verdana" w:eastAsia="Calibri" w:hAnsi="Verdana" w:cs="Tahoma"/>
          <w:b/>
          <w:color w:val="000000"/>
          <w:sz w:val="18"/>
          <w:szCs w:val="18"/>
        </w:rPr>
        <w:t>DESCRIPCI</w:t>
      </w:r>
      <w:r w:rsidRPr="0035668D">
        <w:rPr>
          <w:rFonts w:ascii="Verdana" w:eastAsia="Calibri" w:hAnsi="Verdana" w:cs="Tahoma"/>
          <w:b/>
          <w:sz w:val="18"/>
          <w:szCs w:val="18"/>
        </w:rPr>
        <w:t>Ó</w:t>
      </w:r>
      <w:r w:rsidRPr="0035668D">
        <w:rPr>
          <w:rFonts w:ascii="Verdana" w:eastAsia="Calibri" w:hAnsi="Verdana" w:cs="Tahoma"/>
          <w:b/>
          <w:color w:val="000000"/>
          <w:sz w:val="18"/>
          <w:szCs w:val="18"/>
        </w:rPr>
        <w:t>N</w:t>
      </w:r>
    </w:p>
    <w:p w14:paraId="34F88844" w14:textId="77777777" w:rsidR="0035668D" w:rsidRPr="0035668D" w:rsidRDefault="0035668D" w:rsidP="0035668D">
      <w:pPr>
        <w:tabs>
          <w:tab w:val="left" w:pos="560"/>
        </w:tabs>
        <w:jc w:val="both"/>
        <w:rPr>
          <w:rFonts w:ascii="Verdana" w:eastAsia="Calibri" w:hAnsi="Verdana" w:cs="Tahoma"/>
          <w:sz w:val="18"/>
          <w:szCs w:val="18"/>
        </w:rPr>
      </w:pPr>
      <w:r w:rsidRPr="0035668D">
        <w:rPr>
          <w:rFonts w:ascii="Verdana" w:eastAsia="Calibri" w:hAnsi="Verdana" w:cs="Tahoma"/>
          <w:sz w:val="18"/>
          <w:szCs w:val="18"/>
        </w:rPr>
        <w:t xml:space="preserve">Este ítem se refiere a la provisión y colocación de </w:t>
      </w:r>
      <w:r w:rsidRPr="0035668D">
        <w:rPr>
          <w:rFonts w:ascii="Verdana" w:eastAsia="Calibri" w:hAnsi="Verdana" w:cs="Tahoma"/>
          <w:bCs/>
          <w:sz w:val="18"/>
          <w:szCs w:val="18"/>
        </w:rPr>
        <w:t>CUBIERTA DE PLACA ONDULADA DE FIBROCEMENTO PREPINTADA C/ESTRUCTURA METÁLICA</w:t>
      </w:r>
      <w:r w:rsidRPr="0035668D">
        <w:rPr>
          <w:rFonts w:ascii="Verdana" w:eastAsia="Calibri" w:hAnsi="Verdana" w:cs="Tahoma"/>
          <w:sz w:val="18"/>
          <w:szCs w:val="18"/>
        </w:rPr>
        <w:t xml:space="preserve"> de acuerdo a lo establecido en los planos de construcción </w:t>
      </w:r>
      <w:r w:rsidRPr="0035668D">
        <w:rPr>
          <w:rFonts w:ascii="Verdana" w:eastAsia="Calibri" w:hAnsi="Verdana" w:cs="Tahoma"/>
          <w:color w:val="000000"/>
          <w:sz w:val="18"/>
          <w:szCs w:val="18"/>
        </w:rPr>
        <w:t xml:space="preserve">con dimensiones señaladas </w:t>
      </w:r>
      <w:r w:rsidRPr="0035668D">
        <w:rPr>
          <w:rFonts w:ascii="Verdana" w:eastAsia="Calibri" w:hAnsi="Verdana" w:cs="Tahoma"/>
          <w:sz w:val="18"/>
          <w:szCs w:val="18"/>
        </w:rPr>
        <w:t>y/o instrucciones del Inspector de proyecto.</w:t>
      </w:r>
    </w:p>
    <w:p w14:paraId="3D9076E3" w14:textId="77777777" w:rsidR="0035668D" w:rsidRPr="0035668D" w:rsidRDefault="0035668D" w:rsidP="0035668D">
      <w:pPr>
        <w:tabs>
          <w:tab w:val="left" w:pos="560"/>
        </w:tabs>
        <w:jc w:val="both"/>
        <w:rPr>
          <w:rFonts w:ascii="Verdana" w:eastAsia="Calibri" w:hAnsi="Verdana" w:cs="Tahoma"/>
          <w:b/>
          <w:color w:val="000000"/>
          <w:sz w:val="18"/>
          <w:szCs w:val="18"/>
        </w:rPr>
      </w:pPr>
      <w:r w:rsidRPr="0035668D">
        <w:rPr>
          <w:rFonts w:ascii="Verdana" w:eastAsia="Calibri" w:hAnsi="Verdana" w:cs="Tahoma"/>
          <w:b/>
          <w:color w:val="000000"/>
          <w:sz w:val="18"/>
          <w:szCs w:val="18"/>
        </w:rPr>
        <w:t>MATERIALES, HERRAMIENTAS Y EQUIPO</w:t>
      </w:r>
    </w:p>
    <w:p w14:paraId="6A2DC8A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97818A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Deberá cumplirse con las normas técnicas que IBNORCA prescriba para los materiales usados en el presente ítem.</w:t>
      </w:r>
    </w:p>
    <w:p w14:paraId="0F573C14"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Para los elementos de la estructura metálica deberá cumplirse con lo indicado en la norma AISC o AISI, según corresponda.</w:t>
      </w:r>
    </w:p>
    <w:p w14:paraId="20A88ABB" w14:textId="77777777" w:rsidR="0035668D" w:rsidRPr="0035668D" w:rsidRDefault="0035668D" w:rsidP="0035668D">
      <w:pPr>
        <w:jc w:val="both"/>
        <w:rPr>
          <w:rFonts w:ascii="Verdana" w:eastAsia="Calibri" w:hAnsi="Verdana" w:cs="Tahoma"/>
          <w:b/>
          <w:color w:val="000000"/>
          <w:sz w:val="18"/>
          <w:szCs w:val="18"/>
        </w:rPr>
      </w:pPr>
      <w:r w:rsidRPr="0035668D">
        <w:rPr>
          <w:rFonts w:ascii="Verdana" w:eastAsia="Calibri" w:hAnsi="Verdana" w:cs="Tahoma"/>
          <w:b/>
          <w:color w:val="000000"/>
          <w:sz w:val="18"/>
          <w:szCs w:val="18"/>
        </w:rPr>
        <w:t>FORMA DE EJECUCIÓN</w:t>
      </w:r>
    </w:p>
    <w:p w14:paraId="7CDEFC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176849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AC845D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02BB4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7C10DD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Antes de la ejecución de cualquier trabajo de taller u obra, la Entidad Ejecutora notificará al Inspector de proyecto para la aprobación respectiva. </w:t>
      </w:r>
    </w:p>
    <w:p w14:paraId="743C31B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44C20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traslape entre hojas no podrá ser inferior a 20 cm en el sentido longitudinal y a 1,5 canales o 7 cm en el sentido lateral.</w:t>
      </w:r>
    </w:p>
    <w:p w14:paraId="3776AC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EC6738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No se permitirá el uso de hojas deformadas por golpes o por haber sido mal almacenadas o utilizadas anteriormente.</w:t>
      </w:r>
    </w:p>
    <w:p w14:paraId="7E4B588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B91679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43F55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CC128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92E79F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70B01F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3C56D11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99F7AC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636ED7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44052F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52BB565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acceder a la cubierta, la Entidad Ejecutora debe tener tablones que cubran la distancia de no menos de 3 listones.</w:t>
      </w:r>
    </w:p>
    <w:p w14:paraId="77EC69E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35668D">
        <w:rPr>
          <w:rFonts w:ascii="Verdana" w:eastAsia="Calibri" w:hAnsi="Verdana" w:cs="Tahoma"/>
          <w:sz w:val="18"/>
          <w:szCs w:val="18"/>
          <w:lang w:eastAsia="es-BO"/>
        </w:rPr>
        <w:t>ganchos J de 2,5"</w:t>
      </w:r>
      <w:r w:rsidRPr="0035668D">
        <w:rPr>
          <w:rFonts w:ascii="Verdana" w:eastAsia="Calibri" w:hAnsi="Verdana" w:cs="Tahoma"/>
          <w:sz w:val="18"/>
          <w:szCs w:val="18"/>
        </w:rPr>
        <w:t>. Posterior a ello, si la prueba resulta satisfactoria, el Inspector de proyecto dará la aprobación.</w:t>
      </w:r>
    </w:p>
    <w:p w14:paraId="43A787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0CF3F5BB" w14:textId="77777777" w:rsidR="0035668D" w:rsidRPr="0035668D" w:rsidRDefault="0035668D" w:rsidP="0035668D">
      <w:pPr>
        <w:jc w:val="both"/>
        <w:rPr>
          <w:rFonts w:ascii="Verdana" w:eastAsia="Calibri" w:hAnsi="Verdana" w:cs="Tahoma"/>
          <w:b/>
          <w:color w:val="000000"/>
          <w:sz w:val="18"/>
          <w:szCs w:val="18"/>
        </w:rPr>
      </w:pPr>
      <w:r w:rsidRPr="0035668D">
        <w:rPr>
          <w:rFonts w:ascii="Verdana" w:eastAsia="Calibri" w:hAnsi="Verdana" w:cs="Tahoma"/>
          <w:b/>
          <w:color w:val="000000"/>
          <w:sz w:val="18"/>
          <w:szCs w:val="18"/>
        </w:rPr>
        <w:t>MEDICIÓN</w:t>
      </w:r>
    </w:p>
    <w:p w14:paraId="0626C6C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w:t>
      </w:r>
      <w:r w:rsidRPr="0035668D">
        <w:rPr>
          <w:rFonts w:ascii="Verdana" w:eastAsia="Calibri" w:hAnsi="Verdana" w:cs="Tahoma"/>
          <w:bCs/>
          <w:sz w:val="18"/>
          <w:szCs w:val="18"/>
        </w:rPr>
        <w:t xml:space="preserve">CUBIERTA DE PLACA ONDULADA DE FIBROCEMENTO PREPINTADA C/ESTRUCTURA METÁLICA </w:t>
      </w:r>
      <w:r w:rsidRPr="0035668D">
        <w:rPr>
          <w:rFonts w:ascii="Verdana" w:eastAsia="Calibri" w:hAnsi="Verdana" w:cs="Tahoma"/>
          <w:sz w:val="18"/>
          <w:szCs w:val="18"/>
        </w:rPr>
        <w:t xml:space="preserve">se medirá en </w:t>
      </w:r>
      <w:r w:rsidRPr="0035668D">
        <w:rPr>
          <w:rFonts w:ascii="Verdana" w:eastAsia="Calibri" w:hAnsi="Verdana" w:cs="Tahoma"/>
          <w:b/>
          <w:sz w:val="18"/>
          <w:szCs w:val="18"/>
        </w:rPr>
        <w:t>metros cuadrados</w:t>
      </w:r>
      <w:r w:rsidRPr="0035668D">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18A46A7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
          <w:sz w:val="18"/>
          <w:szCs w:val="18"/>
        </w:rPr>
        <w:t>APORTE PROPIO. -</w:t>
      </w:r>
    </w:p>
    <w:p w14:paraId="7695AE4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4B991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5A3D8D61" w14:textId="77777777" w:rsidR="0035668D" w:rsidRPr="0035668D" w:rsidRDefault="0035668D" w:rsidP="0035668D">
      <w:pPr>
        <w:widowControl w:val="0"/>
        <w:autoSpaceDE w:val="0"/>
        <w:autoSpaceDN w:val="0"/>
        <w:jc w:val="both"/>
        <w:rPr>
          <w:rFonts w:ascii="Verdana" w:eastAsia="Arial" w:hAnsi="Verdana" w:cs="Tahoma"/>
          <w:b/>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35668D" w:rsidRPr="0035668D" w14:paraId="4509BF4B" w14:textId="77777777" w:rsidTr="007D6615">
        <w:tc>
          <w:tcPr>
            <w:tcW w:w="584" w:type="dxa"/>
            <w:shd w:val="clear" w:color="auto" w:fill="1F4E79"/>
          </w:tcPr>
          <w:p w14:paraId="0665A3A6"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443CFE1"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388AA38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39B08C79"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7FFDF653" w14:textId="77777777" w:rsidTr="007D6615">
        <w:tc>
          <w:tcPr>
            <w:tcW w:w="584" w:type="dxa"/>
            <w:shd w:val="clear" w:color="auto" w:fill="B4C6E7"/>
          </w:tcPr>
          <w:p w14:paraId="21FC891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16</w:t>
            </w:r>
          </w:p>
        </w:tc>
        <w:tc>
          <w:tcPr>
            <w:tcW w:w="2385" w:type="dxa"/>
            <w:shd w:val="clear" w:color="auto" w:fill="B4C6E7"/>
            <w:vAlign w:val="center"/>
          </w:tcPr>
          <w:p w14:paraId="702355CC"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VAC-OG-MES-1</w:t>
            </w:r>
          </w:p>
        </w:tc>
        <w:tc>
          <w:tcPr>
            <w:tcW w:w="1145" w:type="dxa"/>
            <w:shd w:val="clear" w:color="auto" w:fill="B4C6E7"/>
            <w:vAlign w:val="center"/>
          </w:tcPr>
          <w:p w14:paraId="169F6048"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5095" w:type="dxa"/>
            <w:shd w:val="clear" w:color="auto" w:fill="B4C6E7"/>
            <w:vAlign w:val="center"/>
          </w:tcPr>
          <w:p w14:paraId="7B3D76A8"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MESÓN DE HORMIGÓN ARMADO PARA COCINA</w:t>
            </w:r>
          </w:p>
        </w:tc>
      </w:tr>
    </w:tbl>
    <w:p w14:paraId="4CDFD28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DESCRIPCIÓN. –</w:t>
      </w:r>
    </w:p>
    <w:p w14:paraId="419D439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construcción de </w:t>
      </w:r>
      <w:r w:rsidRPr="0035668D">
        <w:rPr>
          <w:rFonts w:ascii="Verdana" w:eastAsia="Arial" w:hAnsi="Verdana" w:cs="Tahoma"/>
          <w:bCs/>
          <w:sz w:val="18"/>
          <w:szCs w:val="18"/>
        </w:rPr>
        <w:t>MESÓN DE HORMIGÓN ARMADO PARA COCINA</w:t>
      </w:r>
      <w:r w:rsidRPr="0035668D">
        <w:rPr>
          <w:rFonts w:ascii="Verdana" w:eastAsia="Arial" w:hAnsi="Verdana" w:cs="Tahoma"/>
          <w:sz w:val="18"/>
          <w:szCs w:val="18"/>
        </w:rPr>
        <w:t xml:space="preserve"> armado con dimensiones señaladas en los planos de detalles, e indicaciones del Inspector de proyecto.</w:t>
      </w:r>
    </w:p>
    <w:p w14:paraId="4935CB1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FBC50A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6DD0D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deberá cumplir con los requisitos establecidos en la Norma Boliviana del Hormigón Armado CBH-87 para los materiales que cubre esta norma.</w:t>
      </w:r>
    </w:p>
    <w:p w14:paraId="1DF24D6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8F6AAF"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5FFCC3B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ED45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En general, se deberán cumplir con las siguientes directrices referidas a la ejecución.</w:t>
      </w:r>
    </w:p>
    <w:p w14:paraId="6F899F66"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Encofrados</w:t>
      </w:r>
    </w:p>
    <w:p w14:paraId="0DB4FDE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podrán ser de madera, metálicos u otro material lo suficientemente rígido, estanco y estable.</w:t>
      </w:r>
    </w:p>
    <w:p w14:paraId="737C2A8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D795B8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3BA4C0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deberán ser estancos a fin de evitar el empobrecimiento del hormigón por escurrimiento del agua.</w:t>
      </w:r>
    </w:p>
    <w:p w14:paraId="0D0267C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53231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0760A3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B739AA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D01DADB"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 xml:space="preserve">Limpieza y colocación </w:t>
      </w:r>
    </w:p>
    <w:p w14:paraId="3B35DA1A"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Antes de introducir las armaduras en los encofrados, se limpiarán adecuadamente con cepillos de acero, </w:t>
      </w:r>
      <w:r w:rsidRPr="0035668D">
        <w:rPr>
          <w:rFonts w:ascii="Verdana" w:eastAsia="Arial" w:hAnsi="Verdana" w:cs="Tahoma"/>
          <w:sz w:val="18"/>
          <w:szCs w:val="18"/>
        </w:rPr>
        <w:lastRenderedPageBreak/>
        <w:t>librándolas de óxido, polvo, barro grasas, pinturas y todo aquello que disminuya la adherencia.</w:t>
      </w:r>
    </w:p>
    <w:p w14:paraId="1BFCE96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a momento de colocar el hormigón existieran barras con mortero u hormigón endurecido, éstos se deberán eliminar completamente.</w:t>
      </w:r>
    </w:p>
    <w:p w14:paraId="50937CC5"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52675A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7D14BC"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caso de no especificarse los recubrimientos en los planos, se aplicarán los siguientes:</w:t>
      </w:r>
    </w:p>
    <w:p w14:paraId="2C91548D"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Ambientes interiores protegidos:                            </w:t>
      </w:r>
      <w:r w:rsidRPr="0035668D">
        <w:rPr>
          <w:rFonts w:ascii="Verdana" w:eastAsia="Arial" w:hAnsi="Verdana" w:cs="Tahoma"/>
          <w:sz w:val="18"/>
          <w:szCs w:val="18"/>
        </w:rPr>
        <w:tab/>
      </w:r>
      <w:r w:rsidRPr="0035668D">
        <w:rPr>
          <w:rFonts w:ascii="Verdana" w:eastAsia="Arial" w:hAnsi="Verdana" w:cs="Tahoma"/>
          <w:sz w:val="18"/>
          <w:szCs w:val="18"/>
        </w:rPr>
        <w:tab/>
        <w:t>1,0 a 1,5   cm</w:t>
      </w:r>
    </w:p>
    <w:p w14:paraId="5E65808F"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normal:        </w:t>
      </w:r>
      <w:r w:rsidRPr="0035668D">
        <w:rPr>
          <w:rFonts w:ascii="Verdana" w:eastAsia="Arial" w:hAnsi="Verdana" w:cs="Tahoma"/>
          <w:sz w:val="18"/>
          <w:szCs w:val="18"/>
        </w:rPr>
        <w:tab/>
      </w:r>
      <w:r w:rsidRPr="0035668D">
        <w:rPr>
          <w:rFonts w:ascii="Verdana" w:eastAsia="Arial" w:hAnsi="Verdana" w:cs="Tahoma"/>
          <w:sz w:val="18"/>
          <w:szCs w:val="18"/>
        </w:rPr>
        <w:tab/>
        <w:t xml:space="preserve">          1,5 a 2,0   cm</w:t>
      </w:r>
    </w:p>
    <w:p w14:paraId="7701D7E5"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húmeda:       </w:t>
      </w:r>
      <w:r w:rsidRPr="0035668D">
        <w:rPr>
          <w:rFonts w:ascii="Verdana" w:eastAsia="Arial" w:hAnsi="Verdana" w:cs="Tahoma"/>
          <w:sz w:val="18"/>
          <w:szCs w:val="18"/>
        </w:rPr>
        <w:tab/>
      </w:r>
      <w:r w:rsidRPr="0035668D">
        <w:rPr>
          <w:rFonts w:ascii="Verdana" w:eastAsia="Arial" w:hAnsi="Verdana" w:cs="Tahoma"/>
          <w:sz w:val="18"/>
          <w:szCs w:val="18"/>
        </w:rPr>
        <w:tab/>
        <w:t>2,0 a 2,5   cm</w:t>
      </w:r>
    </w:p>
    <w:p w14:paraId="1CC46641" w14:textId="77777777" w:rsidR="0035668D" w:rsidRPr="0035668D" w:rsidRDefault="0035668D" w:rsidP="00861777">
      <w:pPr>
        <w:widowControl w:val="0"/>
        <w:numPr>
          <w:ilvl w:val="0"/>
          <w:numId w:val="8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Elementos expuestos a la atmósfera corrosiva:      </w:t>
      </w:r>
      <w:r w:rsidRPr="0035668D">
        <w:rPr>
          <w:rFonts w:ascii="Verdana" w:eastAsia="Arial" w:hAnsi="Verdana" w:cs="Tahoma"/>
          <w:sz w:val="18"/>
          <w:szCs w:val="18"/>
        </w:rPr>
        <w:tab/>
      </w:r>
      <w:r w:rsidRPr="0035668D">
        <w:rPr>
          <w:rFonts w:ascii="Verdana" w:eastAsia="Arial" w:hAnsi="Verdana" w:cs="Tahoma"/>
          <w:sz w:val="18"/>
          <w:szCs w:val="18"/>
        </w:rPr>
        <w:tab/>
        <w:t>3,0 a 3,5   cm</w:t>
      </w:r>
    </w:p>
    <w:p w14:paraId="35937B0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p>
    <w:p w14:paraId="75E42E02"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cuidará especialmente que todas las armaduras queden protegidas mediante los recubrimientos mínimos especificados en los planos. </w:t>
      </w:r>
    </w:p>
    <w:p w14:paraId="4DC5FAD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Todos los cruces de barras deberán atarse en forma adecuada con alambre de amarre o accesorios previamente aprobados.</w:t>
      </w:r>
    </w:p>
    <w:p w14:paraId="3F34C42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656C36B"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b/>
          <w:sz w:val="18"/>
          <w:szCs w:val="18"/>
        </w:rPr>
        <w:t>Armado de Fierros</w:t>
      </w:r>
    </w:p>
    <w:p w14:paraId="2993CE3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65BE95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Se dispondrá un sitio específico en la obra para el doblado y preparación de armaduras con las herramientas adecuadas.</w:t>
      </w:r>
    </w:p>
    <w:p w14:paraId="2F1410D1"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D5E3B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3B8DA96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barras de fierro que fueron dobladas no podrán ser enderezadas, ni podrán ser utilizadas nuevamente sin antes eliminar la zona doblada.</w:t>
      </w:r>
    </w:p>
    <w:p w14:paraId="44A826DD"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radio mínimo de doblado, así como las longitudes de patillas y ganchos, deberá respetar lo indicado en planos constructivos y la normativa CBH-87.</w:t>
      </w:r>
    </w:p>
    <w:p w14:paraId="01E7B558"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sz w:val="18"/>
          <w:szCs w:val="18"/>
        </w:rPr>
        <w:t>Queda terminantemente prohibido el empleo de aceros de diferentes tipos en una misma</w:t>
      </w:r>
      <w:r w:rsidRPr="0035668D">
        <w:rPr>
          <w:rFonts w:ascii="Verdana" w:eastAsia="Arial" w:hAnsi="Verdana" w:cs="Tahoma"/>
          <w:color w:val="000000"/>
          <w:sz w:val="18"/>
          <w:szCs w:val="18"/>
        </w:rPr>
        <w:t xml:space="preserve"> sección, salvo ello sea debidamente justificado por la Entidad Ejecutora y aprobado por el </w:t>
      </w:r>
      <w:r w:rsidRPr="0035668D">
        <w:rPr>
          <w:rFonts w:ascii="Verdana" w:eastAsia="Arial" w:hAnsi="Verdana" w:cs="Tahoma"/>
          <w:sz w:val="18"/>
          <w:szCs w:val="18"/>
        </w:rPr>
        <w:t>Inspector de proyecto</w:t>
      </w:r>
      <w:r w:rsidRPr="0035668D">
        <w:rPr>
          <w:rFonts w:ascii="Verdana" w:eastAsia="Arial" w:hAnsi="Verdana" w:cs="Tahoma"/>
          <w:color w:val="000000"/>
          <w:sz w:val="18"/>
          <w:szCs w:val="18"/>
        </w:rPr>
        <w:t>.</w:t>
      </w:r>
    </w:p>
    <w:p w14:paraId="3124A844"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658147E"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Empalmes en las barras</w:t>
      </w:r>
    </w:p>
    <w:p w14:paraId="5C1703C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ejecutarán los empalmes en los sectores donde estén expresamente indicado en planos constructivos o instruido por el Inspector de proyecto.</w:t>
      </w:r>
    </w:p>
    <w:p w14:paraId="79F9F47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24520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Se realizarán empalmes por superposición de acuerdo al siguiente detalle:</w:t>
      </w:r>
    </w:p>
    <w:p w14:paraId="5D6B6D18"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452568"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toda la longitud del empalme se colocarán armaduras transversales suplementarias para mejorar las condiciones del empalme, cuando sea necesario.</w:t>
      </w:r>
    </w:p>
    <w:p w14:paraId="60B8F201" w14:textId="77777777" w:rsidR="0035668D" w:rsidRPr="0035668D" w:rsidRDefault="0035668D" w:rsidP="00861777">
      <w:pPr>
        <w:widowControl w:val="0"/>
        <w:numPr>
          <w:ilvl w:val="0"/>
          <w:numId w:val="97"/>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28E782"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Mezclado</w:t>
      </w:r>
    </w:p>
    <w:p w14:paraId="6646233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lastRenderedPageBreak/>
        <w:t>El hormigón deberá ser mezclado mecánicamente dosificando por volumen y deseablemente por peso. Para esta tarea:</w:t>
      </w:r>
    </w:p>
    <w:p w14:paraId="2BC1EFA4" w14:textId="77777777" w:rsidR="0035668D" w:rsidRPr="0035668D" w:rsidRDefault="0035668D" w:rsidP="00861777">
      <w:pPr>
        <w:widowControl w:val="0"/>
        <w:numPr>
          <w:ilvl w:val="0"/>
          <w:numId w:val="98"/>
        </w:numPr>
        <w:tabs>
          <w:tab w:val="left" w:pos="560"/>
        </w:tabs>
        <w:autoSpaceDE w:val="0"/>
        <w:autoSpaceDN w:val="0"/>
        <w:spacing w:before="120"/>
        <w:ind w:left="567" w:hanging="357"/>
        <w:jc w:val="both"/>
        <w:rPr>
          <w:rFonts w:ascii="Verdana" w:eastAsia="Arial" w:hAnsi="Verdana" w:cs="Tahoma"/>
          <w:sz w:val="18"/>
          <w:szCs w:val="18"/>
        </w:rPr>
      </w:pPr>
      <w:r w:rsidRPr="0035668D">
        <w:rPr>
          <w:rFonts w:ascii="Verdana" w:eastAsia="Arial" w:hAnsi="Verdana" w:cs="Tahoma"/>
          <w:sz w:val="18"/>
          <w:szCs w:val="18"/>
        </w:rPr>
        <w:t>Se utilizarán una o más hormigoneras de capacidad adecuada y se empleará personal especializado para su manejo.</w:t>
      </w:r>
    </w:p>
    <w:p w14:paraId="4A132751"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Periódicamente se verificará la uniformidad del mezclado.</w:t>
      </w:r>
    </w:p>
    <w:p w14:paraId="5BD825DE" w14:textId="77777777" w:rsidR="0035668D" w:rsidRPr="0035668D" w:rsidRDefault="0035668D" w:rsidP="00861777">
      <w:pPr>
        <w:widowControl w:val="0"/>
        <w:numPr>
          <w:ilvl w:val="0"/>
          <w:numId w:val="98"/>
        </w:numPr>
        <w:tabs>
          <w:tab w:val="left" w:pos="560"/>
        </w:tabs>
        <w:autoSpaceDE w:val="0"/>
        <w:autoSpaceDN w:val="0"/>
        <w:spacing w:before="120"/>
        <w:ind w:hanging="357"/>
        <w:jc w:val="both"/>
        <w:rPr>
          <w:rFonts w:ascii="Verdana" w:eastAsia="Arial" w:hAnsi="Verdana" w:cs="Tahoma"/>
          <w:sz w:val="18"/>
          <w:szCs w:val="18"/>
        </w:rPr>
      </w:pPr>
      <w:r w:rsidRPr="0035668D">
        <w:rPr>
          <w:rFonts w:ascii="Verdana" w:eastAsia="Arial" w:hAnsi="Verdana" w:cs="Tahoma"/>
          <w:sz w:val="18"/>
          <w:szCs w:val="18"/>
        </w:rPr>
        <w:t>Los materiales componentes serán introducidos en el orden siguiente:</w:t>
      </w:r>
    </w:p>
    <w:p w14:paraId="0E318E84"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Una parte del agua del mezclado (aproximadamente la mitad)</w:t>
      </w:r>
    </w:p>
    <w:p w14:paraId="1E3521C4"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5D1E70"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La grava</w:t>
      </w:r>
    </w:p>
    <w:p w14:paraId="4A659E68" w14:textId="77777777" w:rsidR="0035668D" w:rsidRPr="0035668D" w:rsidRDefault="0035668D" w:rsidP="00861777">
      <w:pPr>
        <w:widowControl w:val="0"/>
        <w:numPr>
          <w:ilvl w:val="0"/>
          <w:numId w:val="99"/>
        </w:numPr>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resto del agua de amasado</w:t>
      </w:r>
    </w:p>
    <w:p w14:paraId="377ACF0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6511D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No se permitirá cargar la hormigonera antes de haberse procedido a descargarla totalmente de la batida anterior. </w:t>
      </w:r>
    </w:p>
    <w:p w14:paraId="29694356"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mezclado manual queda expresamente prohibido.</w:t>
      </w:r>
    </w:p>
    <w:p w14:paraId="46490DF0"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hormigón será de una consistencia tal que se asegure su </w:t>
      </w:r>
      <w:proofErr w:type="spellStart"/>
      <w:r w:rsidRPr="0035668D">
        <w:rPr>
          <w:rFonts w:ascii="Verdana" w:eastAsia="Arial" w:hAnsi="Verdana" w:cs="Tahoma"/>
          <w:sz w:val="18"/>
          <w:szCs w:val="18"/>
        </w:rPr>
        <w:t>trabajabilidad</w:t>
      </w:r>
      <w:proofErr w:type="spellEnd"/>
      <w:r w:rsidRPr="0035668D">
        <w:rPr>
          <w:rFonts w:ascii="Verdana" w:eastAsia="Arial" w:hAnsi="Verdana" w:cs="Tahoma"/>
          <w:sz w:val="18"/>
          <w:szCs w:val="18"/>
        </w:rPr>
        <w:t xml:space="preserve"> y la manipulación de masas compactas, densas, con aspecto y coloración uniformes.</w:t>
      </w:r>
    </w:p>
    <w:p w14:paraId="7BA885E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5668D" w:rsidRPr="0035668D" w14:paraId="4EB00A74" w14:textId="77777777" w:rsidTr="007D6615">
        <w:trPr>
          <w:trHeight w:hRule="exact" w:val="594"/>
          <w:jc w:val="center"/>
        </w:trPr>
        <w:tc>
          <w:tcPr>
            <w:tcW w:w="2056" w:type="dxa"/>
            <w:shd w:val="clear" w:color="auto" w:fill="1F4E79"/>
            <w:vAlign w:val="center"/>
          </w:tcPr>
          <w:p w14:paraId="0B25E755" w14:textId="77777777" w:rsidR="0035668D" w:rsidRPr="0035668D" w:rsidRDefault="0035668D" w:rsidP="007D6615">
            <w:pPr>
              <w:widowControl w:val="0"/>
              <w:autoSpaceDE w:val="0"/>
              <w:autoSpaceDN w:val="0"/>
              <w:jc w:val="both"/>
              <w:rPr>
                <w:rFonts w:ascii="Verdana" w:eastAsia="Arial" w:hAnsi="Verdana" w:cs="Tahoma"/>
                <w:b/>
                <w:bCs/>
                <w:color w:val="FFFFFF"/>
                <w:sz w:val="18"/>
                <w:szCs w:val="18"/>
              </w:rPr>
            </w:pPr>
            <w:r w:rsidRPr="0035668D">
              <w:rPr>
                <w:rFonts w:ascii="Verdana" w:eastAsia="Arial" w:hAnsi="Verdana" w:cs="Tahoma"/>
                <w:b/>
                <w:bCs/>
                <w:color w:val="FFFFFF"/>
                <w:sz w:val="18"/>
                <w:szCs w:val="18"/>
              </w:rPr>
              <w:t>DOSIFICACIÓN</w:t>
            </w:r>
          </w:p>
        </w:tc>
        <w:tc>
          <w:tcPr>
            <w:tcW w:w="2901" w:type="dxa"/>
            <w:shd w:val="clear" w:color="auto" w:fill="1F4E79"/>
            <w:vAlign w:val="center"/>
          </w:tcPr>
          <w:p w14:paraId="48285775" w14:textId="77777777" w:rsidR="0035668D" w:rsidRPr="0035668D" w:rsidRDefault="0035668D" w:rsidP="007D6615">
            <w:pPr>
              <w:widowControl w:val="0"/>
              <w:autoSpaceDE w:val="0"/>
              <w:autoSpaceDN w:val="0"/>
              <w:jc w:val="both"/>
              <w:rPr>
                <w:rFonts w:ascii="Verdana" w:eastAsia="Arial" w:hAnsi="Verdana" w:cs="Tahoma"/>
                <w:b/>
                <w:bCs/>
                <w:color w:val="FFFFFF"/>
                <w:sz w:val="18"/>
                <w:szCs w:val="18"/>
              </w:rPr>
            </w:pPr>
            <w:r w:rsidRPr="0035668D">
              <w:rPr>
                <w:rFonts w:ascii="Verdana" w:eastAsia="Arial" w:hAnsi="Verdana" w:cs="Tahoma"/>
                <w:b/>
                <w:bCs/>
                <w:color w:val="FFFFFF"/>
                <w:sz w:val="18"/>
                <w:szCs w:val="18"/>
              </w:rPr>
              <w:t>CANTIDAD MÍNIMA DE CEMENTO Kg/m3</w:t>
            </w:r>
          </w:p>
        </w:tc>
      </w:tr>
      <w:tr w:rsidR="0035668D" w:rsidRPr="0035668D" w14:paraId="0E3CC1CE" w14:textId="77777777" w:rsidTr="007D6615">
        <w:trPr>
          <w:trHeight w:hRule="exact" w:val="273"/>
          <w:jc w:val="center"/>
        </w:trPr>
        <w:tc>
          <w:tcPr>
            <w:tcW w:w="2056" w:type="dxa"/>
            <w:shd w:val="clear" w:color="auto" w:fill="auto"/>
            <w:vAlign w:val="center"/>
          </w:tcPr>
          <w:p w14:paraId="528DF402"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1:2:3</w:t>
            </w:r>
          </w:p>
        </w:tc>
        <w:tc>
          <w:tcPr>
            <w:tcW w:w="2901" w:type="dxa"/>
            <w:shd w:val="clear" w:color="auto" w:fill="auto"/>
            <w:vAlign w:val="center"/>
          </w:tcPr>
          <w:p w14:paraId="2AD6D1D6"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350</w:t>
            </w:r>
          </w:p>
        </w:tc>
      </w:tr>
      <w:tr w:rsidR="0035668D" w:rsidRPr="0035668D" w14:paraId="3AC1A0DF" w14:textId="77777777" w:rsidTr="007D6615">
        <w:trPr>
          <w:trHeight w:hRule="exact" w:val="291"/>
          <w:jc w:val="center"/>
        </w:trPr>
        <w:tc>
          <w:tcPr>
            <w:tcW w:w="2056" w:type="dxa"/>
            <w:shd w:val="clear" w:color="auto" w:fill="auto"/>
            <w:vAlign w:val="center"/>
          </w:tcPr>
          <w:p w14:paraId="4BE3C51E"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1:2:4</w:t>
            </w:r>
          </w:p>
        </w:tc>
        <w:tc>
          <w:tcPr>
            <w:tcW w:w="2901" w:type="dxa"/>
            <w:shd w:val="clear" w:color="auto" w:fill="auto"/>
            <w:vAlign w:val="center"/>
          </w:tcPr>
          <w:p w14:paraId="7C0DDC19"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300</w:t>
            </w:r>
          </w:p>
        </w:tc>
      </w:tr>
      <w:tr w:rsidR="0035668D" w:rsidRPr="0035668D" w14:paraId="18820FD8" w14:textId="77777777" w:rsidTr="007D6615">
        <w:trPr>
          <w:trHeight w:hRule="exact" w:val="295"/>
          <w:jc w:val="center"/>
        </w:trPr>
        <w:tc>
          <w:tcPr>
            <w:tcW w:w="2056" w:type="dxa"/>
            <w:shd w:val="clear" w:color="auto" w:fill="auto"/>
            <w:vAlign w:val="center"/>
          </w:tcPr>
          <w:p w14:paraId="3145532B"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1:3:4</w:t>
            </w:r>
          </w:p>
        </w:tc>
        <w:tc>
          <w:tcPr>
            <w:tcW w:w="2901" w:type="dxa"/>
            <w:shd w:val="clear" w:color="auto" w:fill="auto"/>
            <w:vAlign w:val="center"/>
          </w:tcPr>
          <w:p w14:paraId="4B946F63"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265</w:t>
            </w:r>
          </w:p>
        </w:tc>
      </w:tr>
      <w:tr w:rsidR="0035668D" w:rsidRPr="0035668D" w14:paraId="1890BCE8" w14:textId="77777777" w:rsidTr="007D6615">
        <w:trPr>
          <w:trHeight w:hRule="exact" w:val="271"/>
          <w:jc w:val="center"/>
        </w:trPr>
        <w:tc>
          <w:tcPr>
            <w:tcW w:w="2056" w:type="dxa"/>
            <w:shd w:val="clear" w:color="auto" w:fill="auto"/>
            <w:vAlign w:val="center"/>
          </w:tcPr>
          <w:p w14:paraId="50A69401"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1:3:5</w:t>
            </w:r>
          </w:p>
        </w:tc>
        <w:tc>
          <w:tcPr>
            <w:tcW w:w="2901" w:type="dxa"/>
            <w:shd w:val="clear" w:color="auto" w:fill="auto"/>
            <w:vAlign w:val="center"/>
          </w:tcPr>
          <w:p w14:paraId="2188CF98" w14:textId="77777777" w:rsidR="0035668D" w:rsidRPr="0035668D" w:rsidRDefault="0035668D" w:rsidP="007D6615">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235</w:t>
            </w:r>
          </w:p>
        </w:tc>
      </w:tr>
    </w:tbl>
    <w:p w14:paraId="03ABDD16"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734D4F6F"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Las dosificaciones señaladas anteriormente serán empleadas, cuando las mismas no se encuentren especificadas en los planos correspondientes.</w:t>
      </w:r>
    </w:p>
    <w:p w14:paraId="77ED493C"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Transporte</w:t>
      </w:r>
    </w:p>
    <w:p w14:paraId="651F82F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F168C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C4C47B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569347D"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Compactación</w:t>
      </w:r>
    </w:p>
    <w:p w14:paraId="400F91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05D136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vibrado será realizado mediante vibradoras de inmersión y alta frecuencia que deberán ser manejadas por obreros con experiencia en la actividad.</w:t>
      </w:r>
    </w:p>
    <w:p w14:paraId="7DBD162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De ninguna manera se permitirá el uso de las vibradoras para el transporte de la mezcla o la distribución dentro del encofrado.</w:t>
      </w:r>
    </w:p>
    <w:p w14:paraId="5A07AC8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373D46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Las vibradoras serán introducidas en puntos equidistantes a 45 cm. entre sí y durante 5 a 15 segundos para evitar la disgregación.</w:t>
      </w:r>
    </w:p>
    <w:p w14:paraId="3DA9115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sidRPr="0035668D">
        <w:rPr>
          <w:rFonts w:ascii="Verdana" w:eastAsia="Arial" w:hAnsi="Verdana" w:cs="Tahoma"/>
          <w:sz w:val="18"/>
          <w:szCs w:val="18"/>
        </w:rPr>
        <w:lastRenderedPageBreak/>
        <w:t>los agregados.</w:t>
      </w:r>
    </w:p>
    <w:p w14:paraId="1A0B3C35"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compactado del hormigón se completará con un apisonado manual del hormigón y un golpeteo de los encofrados.</w:t>
      </w:r>
    </w:p>
    <w:p w14:paraId="3C116B8F"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compactación manual del hormigón mediante varillas de hierro será usada solo bajo autorización de Inspector de proyecto.</w:t>
      </w:r>
    </w:p>
    <w:p w14:paraId="03583088"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Desencofrado</w:t>
      </w:r>
    </w:p>
    <w:p w14:paraId="694A943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25E94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27287E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D49DBB"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encofrados superiores en superficies inclinadas deberán ser removidos tan pronto como el hormigón tenga suficiente resistencia para no escurrir.</w:t>
      </w:r>
    </w:p>
    <w:p w14:paraId="1DB3EF98"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1AFB59D6"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Los tiempos de desencofrado serán los indicados en el proyecto (planos y/o memoria de cálculo) y lo indicado en la norma CBH-87.</w:t>
      </w:r>
    </w:p>
    <w:p w14:paraId="37B2226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desencofrado requerirá la autorización del Inspector de proyecto.</w:t>
      </w:r>
    </w:p>
    <w:p w14:paraId="47DDF9EB"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Protección y Curado</w:t>
      </w:r>
    </w:p>
    <w:p w14:paraId="29C990ED"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Una vez vaciado el hormigón fresco, deberá protegerse contra la lluvia, el viento, sol y en general contra toda acción que lo perjudique.</w:t>
      </w:r>
    </w:p>
    <w:p w14:paraId="34C9A4CC"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hormigón será protegido manteniéndose a una temperatura superior a 5°C por lo menos durante 96 horas.</w:t>
      </w:r>
    </w:p>
    <w:p w14:paraId="36C3F1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19D7A7"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Durante la construcción, queda prohibido aplicar cargas, acumular materiales o maquinarias que signifiquen un peligro en la estabilidad de la estructura.</w:t>
      </w:r>
    </w:p>
    <w:p w14:paraId="7872E88C"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6B503C9E"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w:t>
      </w:r>
      <w:r w:rsidRPr="0035668D">
        <w:rPr>
          <w:rFonts w:ascii="Verdana" w:eastAsia="Arial" w:hAnsi="Verdana" w:cs="Tahoma"/>
          <w:bCs/>
          <w:sz w:val="18"/>
          <w:szCs w:val="18"/>
        </w:rPr>
        <w:t>MESÓN DE HORMIGÓN ARMADO PARA COCINA</w:t>
      </w:r>
      <w:r w:rsidRPr="0035668D">
        <w:rPr>
          <w:rFonts w:ascii="Verdana" w:eastAsia="Arial" w:hAnsi="Verdana" w:cs="Tahoma"/>
          <w:sz w:val="18"/>
          <w:szCs w:val="18"/>
        </w:rPr>
        <w:t xml:space="preserve"> será medido en </w:t>
      </w:r>
      <w:r w:rsidRPr="0035668D">
        <w:rPr>
          <w:rFonts w:ascii="Verdana" w:eastAsia="Arial" w:hAnsi="Verdana" w:cs="Tahoma"/>
          <w:b/>
          <w:sz w:val="18"/>
          <w:szCs w:val="18"/>
        </w:rPr>
        <w:t>metro cuadrado</w:t>
      </w:r>
      <w:r w:rsidRPr="0035668D">
        <w:rPr>
          <w:rFonts w:ascii="Verdana" w:eastAsia="Arial" w:hAnsi="Verdana" w:cs="Tahoma"/>
          <w:sz w:val="18"/>
          <w:szCs w:val="18"/>
        </w:rPr>
        <w:t>, ejecutada con medidas de acuerdo a los planos constructivos y/o instrucciones escritas del Inspector de proyecto.</w:t>
      </w:r>
    </w:p>
    <w:p w14:paraId="003259AF"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APORTE PROPIO. -</w:t>
      </w:r>
    </w:p>
    <w:p w14:paraId="26A751C9"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F9633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17"/>
        <w:tblW w:w="9209" w:type="dxa"/>
        <w:tblLook w:val="04A0" w:firstRow="1" w:lastRow="0" w:firstColumn="1" w:lastColumn="0" w:noHBand="0" w:noVBand="1"/>
      </w:tblPr>
      <w:tblGrid>
        <w:gridCol w:w="584"/>
        <w:gridCol w:w="2385"/>
        <w:gridCol w:w="1145"/>
        <w:gridCol w:w="5095"/>
      </w:tblGrid>
      <w:tr w:rsidR="0035668D" w:rsidRPr="0035668D" w14:paraId="778782FF" w14:textId="77777777" w:rsidTr="007D6615">
        <w:tc>
          <w:tcPr>
            <w:tcW w:w="584" w:type="dxa"/>
            <w:shd w:val="clear" w:color="auto" w:fill="1F4E79"/>
          </w:tcPr>
          <w:p w14:paraId="2960ED82"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06845FAF"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CODIGO</w:t>
            </w:r>
          </w:p>
        </w:tc>
        <w:tc>
          <w:tcPr>
            <w:tcW w:w="1145" w:type="dxa"/>
            <w:shd w:val="clear" w:color="auto" w:fill="1F4E79"/>
          </w:tcPr>
          <w:p w14:paraId="1F576CAE"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5095" w:type="dxa"/>
            <w:shd w:val="clear" w:color="auto" w:fill="1F4E79"/>
          </w:tcPr>
          <w:p w14:paraId="77F11A36"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ITEM</w:t>
            </w:r>
          </w:p>
        </w:tc>
      </w:tr>
      <w:tr w:rsidR="0035668D" w:rsidRPr="0035668D" w14:paraId="54C10BE0" w14:textId="77777777" w:rsidTr="007D6615">
        <w:tc>
          <w:tcPr>
            <w:tcW w:w="584" w:type="dxa"/>
            <w:shd w:val="clear" w:color="auto" w:fill="B4C6E7"/>
          </w:tcPr>
          <w:p w14:paraId="24B97ABB"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17</w:t>
            </w:r>
          </w:p>
        </w:tc>
        <w:tc>
          <w:tcPr>
            <w:tcW w:w="2385" w:type="dxa"/>
            <w:shd w:val="clear" w:color="auto" w:fill="B4C6E7"/>
          </w:tcPr>
          <w:p w14:paraId="7AA628C7"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VAC - OF - REV - 5</w:t>
            </w:r>
          </w:p>
        </w:tc>
        <w:tc>
          <w:tcPr>
            <w:tcW w:w="1145" w:type="dxa"/>
            <w:shd w:val="clear" w:color="auto" w:fill="B4C6E7"/>
          </w:tcPr>
          <w:p w14:paraId="53775A1F"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M2</w:t>
            </w:r>
          </w:p>
        </w:tc>
        <w:tc>
          <w:tcPr>
            <w:tcW w:w="5095" w:type="dxa"/>
            <w:shd w:val="clear" w:color="auto" w:fill="B4C6E7"/>
          </w:tcPr>
          <w:p w14:paraId="24C92C9B" w14:textId="77777777" w:rsidR="0035668D" w:rsidRPr="0035668D" w:rsidRDefault="0035668D" w:rsidP="007D6615">
            <w:pPr>
              <w:jc w:val="both"/>
              <w:rPr>
                <w:rFonts w:ascii="Verdana" w:hAnsi="Verdana" w:cs="Tahoma"/>
                <w:b/>
                <w:sz w:val="18"/>
                <w:szCs w:val="18"/>
                <w:lang w:val="es-ES" w:eastAsia="es-ES"/>
              </w:rPr>
            </w:pPr>
            <w:r w:rsidRPr="0035668D">
              <w:rPr>
                <w:rFonts w:ascii="Verdana" w:eastAsia="Calibri" w:hAnsi="Verdana" w:cs="Tahoma"/>
                <w:b/>
                <w:bCs/>
                <w:sz w:val="18"/>
                <w:szCs w:val="18"/>
                <w:lang w:val="es-ES"/>
              </w:rPr>
              <w:t>REVOQUE INTERIOR DE CEMENTO</w:t>
            </w:r>
          </w:p>
        </w:tc>
      </w:tr>
    </w:tbl>
    <w:p w14:paraId="0CF17ADA"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2702B4F2" w14:textId="77777777" w:rsidR="0035668D" w:rsidRPr="0035668D" w:rsidRDefault="0035668D" w:rsidP="0035668D">
      <w:pPr>
        <w:tabs>
          <w:tab w:val="left" w:pos="8711"/>
        </w:tabs>
        <w:jc w:val="both"/>
        <w:rPr>
          <w:rFonts w:ascii="Verdana" w:eastAsia="Calibri" w:hAnsi="Verdana" w:cs="Tahoma"/>
          <w:sz w:val="18"/>
          <w:szCs w:val="18"/>
          <w:lang w:eastAsia="es-ES"/>
        </w:rPr>
      </w:pPr>
      <w:bookmarkStart w:id="154" w:name="_Hlk94714352"/>
      <w:r w:rsidRPr="0035668D">
        <w:rPr>
          <w:rFonts w:ascii="Verdana" w:eastAsia="Calibri" w:hAnsi="Verdana" w:cs="Tahoma"/>
          <w:sz w:val="18"/>
          <w:szCs w:val="18"/>
          <w:lang w:eastAsia="es-ES"/>
        </w:rPr>
        <w:t xml:space="preserve">Este ítem se refiere a la ejecución de </w:t>
      </w:r>
      <w:r w:rsidRPr="0035668D">
        <w:rPr>
          <w:rFonts w:ascii="Verdana" w:eastAsia="Calibri" w:hAnsi="Verdana" w:cs="Tahoma"/>
          <w:bCs/>
          <w:sz w:val="18"/>
          <w:szCs w:val="18"/>
        </w:rPr>
        <w:t>REVOQUE INTERIOR DE CEMENTO</w:t>
      </w:r>
      <w:r w:rsidRPr="0035668D">
        <w:rPr>
          <w:rFonts w:ascii="Verdana" w:eastAsia="Calibri"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54"/>
    <w:p w14:paraId="2DE460C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b/>
          <w:bCs/>
          <w:sz w:val="18"/>
          <w:szCs w:val="18"/>
          <w:lang w:eastAsia="es-ES"/>
        </w:rPr>
        <w:t xml:space="preserve">MATERIALES, HERRAMIENTAS Y EQUIPO. - </w:t>
      </w:r>
    </w:p>
    <w:p w14:paraId="2D61D3B1" w14:textId="77777777" w:rsidR="0035668D" w:rsidRPr="0035668D" w:rsidRDefault="0035668D" w:rsidP="0035668D">
      <w:pPr>
        <w:tabs>
          <w:tab w:val="left" w:pos="8711"/>
        </w:tabs>
        <w:jc w:val="both"/>
        <w:rPr>
          <w:rFonts w:ascii="Verdana" w:eastAsia="Calibri" w:hAnsi="Verdana" w:cs="Tahoma"/>
          <w:sz w:val="18"/>
          <w:szCs w:val="18"/>
          <w:lang w:eastAsia="es-ES"/>
        </w:rPr>
      </w:pPr>
      <w:bookmarkStart w:id="155" w:name="_Hlk95685267"/>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5"/>
    <w:p w14:paraId="1D02EA8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b/>
          <w:bCs/>
          <w:sz w:val="18"/>
          <w:szCs w:val="18"/>
          <w:lang w:eastAsia="es-ES"/>
        </w:rPr>
        <w:t xml:space="preserve">FORMA DE EJECUCIÓN. - </w:t>
      </w:r>
    </w:p>
    <w:p w14:paraId="13EBB32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prever todas las herramientas, equipos y accesorios necesarios para la ejecución del ítem. En general se seguirán las siguientes directrices:</w:t>
      </w:r>
    </w:p>
    <w:p w14:paraId="5444B9E8"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Preparación de la Superficie</w:t>
      </w:r>
    </w:p>
    <w:p w14:paraId="6B9CD1D8" w14:textId="77777777" w:rsidR="0035668D" w:rsidRPr="0035668D" w:rsidRDefault="0035668D" w:rsidP="0035668D">
      <w:pPr>
        <w:jc w:val="both"/>
        <w:rPr>
          <w:rFonts w:ascii="Verdana" w:eastAsia="Calibri" w:hAnsi="Verdana" w:cs="Tahoma"/>
          <w:bCs/>
          <w:color w:val="000000"/>
          <w:sz w:val="18"/>
          <w:szCs w:val="18"/>
          <w:lang w:eastAsia="es-ES"/>
        </w:rPr>
      </w:pPr>
      <w:r w:rsidRPr="0035668D">
        <w:rPr>
          <w:rFonts w:ascii="Verdana" w:eastAsia="Calibri" w:hAnsi="Verdana" w:cs="Tahoma"/>
          <w:sz w:val="18"/>
          <w:szCs w:val="18"/>
          <w:lang w:eastAsia="es-ES"/>
        </w:rPr>
        <w:t>Antes del proceder con el revoque, se verificará que la superficie este uniforme sin polvo, grasas o sustancias que perjudiquen la buena ejecución del ítem</w:t>
      </w:r>
      <w:r w:rsidRPr="0035668D">
        <w:rPr>
          <w:rFonts w:ascii="Verdana" w:eastAsia="Calibri" w:hAnsi="Verdana" w:cs="Tahoma"/>
          <w:bCs/>
          <w:color w:val="000000"/>
          <w:sz w:val="18"/>
          <w:szCs w:val="18"/>
          <w:lang w:eastAsia="es-ES"/>
        </w:rPr>
        <w:t>.</w:t>
      </w:r>
    </w:p>
    <w:p w14:paraId="7A2B4021"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bookmarkStart w:id="156" w:name="_Hlk95686236"/>
      <w:r w:rsidRPr="0035668D">
        <w:rPr>
          <w:rFonts w:ascii="Verdana" w:eastAsia="Calibri" w:hAnsi="Verdana" w:cs="Tahoma"/>
          <w:sz w:val="18"/>
          <w:szCs w:val="18"/>
          <w:lang w:eastAsia="es-ES"/>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8482B2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33AC1FB5" w14:textId="77777777" w:rsidR="0035668D" w:rsidRPr="0035668D" w:rsidRDefault="0035668D" w:rsidP="0035668D">
      <w:pPr>
        <w:autoSpaceDE w:val="0"/>
        <w:autoSpaceDN w:val="0"/>
        <w:adjustRightInd w:val="0"/>
        <w:spacing w:after="120"/>
        <w:jc w:val="both"/>
        <w:rPr>
          <w:rFonts w:ascii="Verdana" w:eastAsia="Calibri" w:hAnsi="Verdana" w:cs="Tahoma"/>
          <w:b/>
          <w:bCs/>
          <w:sz w:val="18"/>
          <w:szCs w:val="18"/>
          <w:lang w:eastAsia="es-ES"/>
        </w:rPr>
      </w:pPr>
      <w:r w:rsidRPr="0035668D">
        <w:rPr>
          <w:rFonts w:ascii="Verdana" w:eastAsia="Calibri" w:hAnsi="Verdana" w:cs="Tahoma"/>
          <w:b/>
          <w:bCs/>
          <w:sz w:val="18"/>
          <w:szCs w:val="18"/>
          <w:lang w:eastAsia="es-ES"/>
        </w:rPr>
        <w:t>Preparación del Mortero</w:t>
      </w:r>
    </w:p>
    <w:p w14:paraId="6D49207E"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proporción de cemento arena fina será de 1:3, y la cantidad de agua usada será tal que resulte en una mezcla plástica.</w:t>
      </w:r>
    </w:p>
    <w:p w14:paraId="29707564" w14:textId="77777777" w:rsidR="0035668D" w:rsidRPr="0035668D" w:rsidRDefault="0035668D" w:rsidP="0035668D">
      <w:pPr>
        <w:autoSpaceDE w:val="0"/>
        <w:autoSpaceDN w:val="0"/>
        <w:adjustRightInd w:val="0"/>
        <w:spacing w:after="120"/>
        <w:jc w:val="both"/>
        <w:rPr>
          <w:rFonts w:ascii="Verdana" w:eastAsia="Calibri" w:hAnsi="Verdana" w:cs="Tahoma"/>
          <w:b/>
          <w:bCs/>
          <w:sz w:val="18"/>
          <w:szCs w:val="18"/>
          <w:lang w:eastAsia="es-ES"/>
        </w:rPr>
      </w:pPr>
      <w:bookmarkStart w:id="157" w:name="_Hlk95686228"/>
      <w:bookmarkEnd w:id="156"/>
      <w:r w:rsidRPr="0035668D">
        <w:rPr>
          <w:rFonts w:ascii="Verdana" w:eastAsia="Calibri" w:hAnsi="Verdana" w:cs="Tahoma"/>
          <w:b/>
          <w:bCs/>
          <w:sz w:val="18"/>
          <w:szCs w:val="18"/>
          <w:lang w:eastAsia="es-ES"/>
        </w:rPr>
        <w:t>Aplicación del Revestimiento</w:t>
      </w:r>
      <w:bookmarkEnd w:id="157"/>
    </w:p>
    <w:p w14:paraId="5A543B4B"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738E66"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niveladas unas con las otras, con el objeto de asegurar la obtención de una superficie pareja y uniforme.</w:t>
      </w:r>
    </w:p>
    <w:p w14:paraId="282ADD50"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78FC17"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regla entre maestra y maestra. Después se efectuará un rayado vertical con clavos a objeto</w:t>
      </w:r>
    </w:p>
    <w:p w14:paraId="2F6BB06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de asegurar la adherencia de la segunda capa de acabado.</w:t>
      </w:r>
    </w:p>
    <w:p w14:paraId="515B6C82"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Posteriormente se aplicará la segunda capa de acabado en un espesor de 1.5 a 2.0 </w:t>
      </w:r>
      <w:proofErr w:type="spellStart"/>
      <w:r w:rsidRPr="0035668D">
        <w:rPr>
          <w:rFonts w:ascii="Verdana" w:eastAsia="Calibri" w:hAnsi="Verdana" w:cs="Tahoma"/>
          <w:sz w:val="18"/>
          <w:szCs w:val="18"/>
          <w:lang w:eastAsia="es-ES"/>
        </w:rPr>
        <w:t>mm.</w:t>
      </w:r>
      <w:proofErr w:type="spellEnd"/>
      <w:r w:rsidRPr="0035668D">
        <w:rPr>
          <w:rFonts w:ascii="Verdana" w:eastAsia="Calibri"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3B5E9231"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5668D">
        <w:rPr>
          <w:rFonts w:ascii="Verdana" w:eastAsia="Calibri" w:hAnsi="Verdana" w:cs="Tahoma"/>
          <w:sz w:val="18"/>
          <w:szCs w:val="18"/>
          <w:lang w:eastAsia="es-ES"/>
        </w:rPr>
        <w:t>mm.</w:t>
      </w:r>
      <w:proofErr w:type="spellEnd"/>
      <w:r w:rsidRPr="0035668D">
        <w:rPr>
          <w:rFonts w:ascii="Verdana" w:eastAsia="Calibri"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35668D">
        <w:rPr>
          <w:rFonts w:ascii="Verdana" w:eastAsia="Calibri" w:hAnsi="Verdana" w:cs="Tahoma"/>
          <w:sz w:val="18"/>
          <w:szCs w:val="18"/>
          <w:lang w:eastAsia="es-ES"/>
        </w:rPr>
        <w:t>frotachado</w:t>
      </w:r>
      <w:proofErr w:type="spellEnd"/>
      <w:r w:rsidRPr="0035668D">
        <w:rPr>
          <w:rFonts w:ascii="Verdana" w:eastAsia="Calibri"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35668D">
        <w:rPr>
          <w:rFonts w:ascii="Verdana" w:eastAsia="Calibri" w:hAnsi="Verdana" w:cs="Tahoma"/>
          <w:sz w:val="18"/>
          <w:szCs w:val="18"/>
          <w:lang w:eastAsia="es-ES"/>
        </w:rPr>
        <w:t>frotachado</w:t>
      </w:r>
      <w:proofErr w:type="spellEnd"/>
      <w:r w:rsidRPr="0035668D">
        <w:rPr>
          <w:rFonts w:ascii="Verdana" w:eastAsia="Calibri" w:hAnsi="Verdana" w:cs="Tahoma"/>
          <w:sz w:val="18"/>
          <w:szCs w:val="18"/>
          <w:lang w:eastAsia="es-ES"/>
        </w:rPr>
        <w:t>).</w:t>
      </w:r>
    </w:p>
    <w:p w14:paraId="361B28E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AFD3495"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p>
    <w:p w14:paraId="6ED70BF9"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AF3331D" w14:textId="77777777" w:rsidR="0035668D" w:rsidRPr="0035668D" w:rsidRDefault="0035668D" w:rsidP="0035668D">
      <w:pPr>
        <w:tabs>
          <w:tab w:val="left" w:pos="560"/>
        </w:tabs>
        <w:spacing w:after="120"/>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Control, Aceptación y Rechazo</w:t>
      </w:r>
    </w:p>
    <w:p w14:paraId="6EFCA97D"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5668D">
        <w:rPr>
          <w:rFonts w:ascii="Verdana" w:eastAsia="Calibri" w:hAnsi="Verdana" w:cs="Tahoma"/>
          <w:sz w:val="18"/>
          <w:szCs w:val="18"/>
          <w:lang w:eastAsia="es-ES"/>
        </w:rPr>
        <w:t>fisuración</w:t>
      </w:r>
      <w:proofErr w:type="spellEnd"/>
      <w:r w:rsidRPr="0035668D">
        <w:rPr>
          <w:rFonts w:ascii="Verdana" w:eastAsia="Calibri" w:hAnsi="Verdana" w:cs="Tahoma"/>
          <w:sz w:val="18"/>
          <w:szCs w:val="18"/>
          <w:lang w:eastAsia="es-ES"/>
        </w:rPr>
        <w:t>.</w:t>
      </w:r>
    </w:p>
    <w:p w14:paraId="6DFF04F6"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6B6E4893"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El Revoque Interior de Cemento será medido en </w:t>
      </w:r>
      <w:r w:rsidRPr="0035668D">
        <w:rPr>
          <w:rFonts w:ascii="Verdana" w:eastAsia="Calibri" w:hAnsi="Verdana" w:cs="Tahoma"/>
          <w:b/>
          <w:sz w:val="18"/>
          <w:szCs w:val="18"/>
          <w:lang w:eastAsia="es-ES"/>
        </w:rPr>
        <w:t>metros cuadrados</w:t>
      </w:r>
      <w:r w:rsidRPr="0035668D">
        <w:rPr>
          <w:rFonts w:ascii="Verdana" w:eastAsia="Calibri" w:hAnsi="Verdana" w:cs="Tahoma"/>
          <w:sz w:val="18"/>
          <w:szCs w:val="18"/>
          <w:lang w:eastAsia="es-ES"/>
        </w:rPr>
        <w:t xml:space="preserve">, </w:t>
      </w:r>
      <w:r w:rsidRPr="0035668D">
        <w:rPr>
          <w:rFonts w:ascii="Verdana" w:eastAsia="Calibri" w:hAnsi="Verdana" w:cs="Tahoma"/>
          <w:color w:val="000000"/>
          <w:sz w:val="18"/>
          <w:szCs w:val="18"/>
          <w:lang w:eastAsia="es-ES"/>
        </w:rPr>
        <w:t>tomando en cuenta solamente el área de trabajo neto ejecutado y autorizado</w:t>
      </w:r>
      <w:r w:rsidRPr="0035668D">
        <w:rPr>
          <w:rFonts w:ascii="Verdana" w:eastAsia="Calibri" w:hAnsi="Verdana" w:cs="Tahoma"/>
          <w:sz w:val="18"/>
          <w:szCs w:val="18"/>
          <w:lang w:eastAsia="es-ES"/>
        </w:rPr>
        <w:t>.</w:t>
      </w:r>
    </w:p>
    <w:p w14:paraId="00E32F4F" w14:textId="77777777" w:rsidR="0035668D" w:rsidRPr="0035668D" w:rsidRDefault="0035668D" w:rsidP="0035668D">
      <w:pPr>
        <w:autoSpaceDE w:val="0"/>
        <w:autoSpaceDN w:val="0"/>
        <w:adjustRightInd w:val="0"/>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PAGO. -</w:t>
      </w:r>
    </w:p>
    <w:p w14:paraId="269A9F93" w14:textId="77777777" w:rsidR="0035668D" w:rsidRPr="0035668D" w:rsidRDefault="0035668D" w:rsidP="0035668D">
      <w:pPr>
        <w:tabs>
          <w:tab w:val="left" w:pos="560"/>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14E894E3" w14:textId="77777777" w:rsidR="0035668D" w:rsidRPr="0035668D" w:rsidRDefault="0035668D" w:rsidP="0035668D">
      <w:pPr>
        <w:autoSpaceDE w:val="0"/>
        <w:autoSpaceDN w:val="0"/>
        <w:adjustRightInd w:val="0"/>
        <w:jc w:val="both"/>
        <w:rPr>
          <w:rFonts w:ascii="Verdana" w:eastAsia="Calibri" w:hAnsi="Verdana" w:cs="Tahoma"/>
          <w:sz w:val="18"/>
          <w:szCs w:val="18"/>
          <w:lang w:eastAsia="es-ES"/>
        </w:rPr>
      </w:pPr>
      <w:r w:rsidRPr="0035668D">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9A47636" w14:textId="77777777" w:rsidR="0035668D" w:rsidRPr="0035668D" w:rsidRDefault="0035668D" w:rsidP="0035668D">
      <w:pPr>
        <w:tabs>
          <w:tab w:val="left" w:pos="560"/>
        </w:tabs>
        <w:jc w:val="both"/>
        <w:rPr>
          <w:rFonts w:ascii="Verdana" w:eastAsia="Calibri" w:hAnsi="Verdana" w:cs="Tahoma"/>
          <w:b/>
          <w:sz w:val="18"/>
          <w:szCs w:val="18"/>
          <w:lang w:eastAsia="es-ES"/>
        </w:rPr>
      </w:pPr>
      <w:bookmarkStart w:id="158" w:name="_Hlk67252147"/>
      <w:r w:rsidRPr="0035668D">
        <w:rPr>
          <w:rFonts w:ascii="Verdana" w:eastAsia="Calibri" w:hAnsi="Verdana" w:cs="Tahoma"/>
          <w:b/>
          <w:sz w:val="18"/>
          <w:szCs w:val="18"/>
          <w:lang w:eastAsia="es-ES"/>
        </w:rPr>
        <w:t>APORTE PROPIO. -</w:t>
      </w:r>
    </w:p>
    <w:bookmarkEnd w:id="158"/>
    <w:p w14:paraId="7557B81D"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3F256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Calibri" w:hAnsi="Verdana" w:cs="Tahoma"/>
          <w:sz w:val="18"/>
          <w:szCs w:val="18"/>
          <w:lang w:eastAsia="es-ES"/>
        </w:rPr>
        <w:lastRenderedPageBreak/>
        <w:t>Este aporte propio estará sujeto al cronograma de ejecución de obra de la Entidad Ejecutora.</w:t>
      </w:r>
    </w:p>
    <w:tbl>
      <w:tblPr>
        <w:tblStyle w:val="Tablaconcuadrcula18"/>
        <w:tblW w:w="9209" w:type="dxa"/>
        <w:tblLook w:val="04A0" w:firstRow="1" w:lastRow="0" w:firstColumn="1" w:lastColumn="0" w:noHBand="0" w:noVBand="1"/>
      </w:tblPr>
      <w:tblGrid>
        <w:gridCol w:w="584"/>
        <w:gridCol w:w="2385"/>
        <w:gridCol w:w="1145"/>
        <w:gridCol w:w="5095"/>
      </w:tblGrid>
      <w:tr w:rsidR="0035668D" w:rsidRPr="0035668D" w14:paraId="15CB691C" w14:textId="77777777" w:rsidTr="007D6615">
        <w:tc>
          <w:tcPr>
            <w:tcW w:w="584" w:type="dxa"/>
            <w:shd w:val="clear" w:color="auto" w:fill="1F4E79"/>
          </w:tcPr>
          <w:p w14:paraId="2E8B87DD" w14:textId="77777777" w:rsidR="0035668D" w:rsidRPr="0035668D" w:rsidRDefault="0035668D" w:rsidP="007D6615">
            <w:pPr>
              <w:widowControl w:val="0"/>
              <w:autoSpaceDE w:val="0"/>
              <w:autoSpaceDN w:val="0"/>
              <w:jc w:val="both"/>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39E7E4C7"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104088AD"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16C81B48"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06C02F6F" w14:textId="77777777" w:rsidTr="007D6615">
        <w:tc>
          <w:tcPr>
            <w:tcW w:w="584" w:type="dxa"/>
            <w:shd w:val="clear" w:color="auto" w:fill="B4C6E7"/>
          </w:tcPr>
          <w:p w14:paraId="378C0361" w14:textId="77777777" w:rsidR="0035668D" w:rsidRPr="0035668D" w:rsidRDefault="0035668D" w:rsidP="007D6615">
            <w:pPr>
              <w:widowControl w:val="0"/>
              <w:autoSpaceDE w:val="0"/>
              <w:autoSpaceDN w:val="0"/>
              <w:ind w:left="708" w:hanging="708"/>
              <w:jc w:val="both"/>
              <w:rPr>
                <w:rFonts w:ascii="Verdana" w:eastAsia="Arial" w:hAnsi="Verdana" w:cs="Tahoma"/>
                <w:b/>
                <w:sz w:val="18"/>
                <w:szCs w:val="18"/>
                <w:lang w:val="es-ES"/>
              </w:rPr>
            </w:pPr>
            <w:r w:rsidRPr="0035668D">
              <w:rPr>
                <w:rFonts w:ascii="Verdana" w:eastAsia="Arial" w:hAnsi="Verdana" w:cs="Tahoma"/>
                <w:b/>
                <w:sz w:val="18"/>
                <w:szCs w:val="18"/>
                <w:lang w:val="es-ES"/>
              </w:rPr>
              <w:t>18</w:t>
            </w:r>
          </w:p>
        </w:tc>
        <w:tc>
          <w:tcPr>
            <w:tcW w:w="2385" w:type="dxa"/>
            <w:shd w:val="clear" w:color="auto" w:fill="B4C6E7"/>
          </w:tcPr>
          <w:p w14:paraId="116A808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 - OF - REV - 4</w:t>
            </w:r>
          </w:p>
        </w:tc>
        <w:tc>
          <w:tcPr>
            <w:tcW w:w="1145" w:type="dxa"/>
            <w:shd w:val="clear" w:color="auto" w:fill="B4C6E7"/>
          </w:tcPr>
          <w:p w14:paraId="3DD157D1"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5095" w:type="dxa"/>
            <w:shd w:val="clear" w:color="auto" w:fill="B4C6E7"/>
          </w:tcPr>
          <w:p w14:paraId="2322BD2D"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sz w:val="18"/>
                <w:szCs w:val="18"/>
                <w:lang w:val="es-ES"/>
              </w:rPr>
              <w:t>REVOQUE EXTERIOR DE CEMENTO</w:t>
            </w:r>
          </w:p>
        </w:tc>
      </w:tr>
    </w:tbl>
    <w:p w14:paraId="15E85EC3"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DESCRIPCIÓN. -</w:t>
      </w:r>
      <w:r w:rsidRPr="0035668D">
        <w:rPr>
          <w:rFonts w:ascii="Verdana" w:eastAsia="Arial" w:hAnsi="Verdana" w:cs="Tahoma"/>
          <w:color w:val="333333"/>
          <w:sz w:val="18"/>
          <w:szCs w:val="18"/>
          <w:shd w:val="clear" w:color="auto" w:fill="F9F9F9"/>
        </w:rPr>
        <w:t xml:space="preserve"> </w:t>
      </w:r>
    </w:p>
    <w:p w14:paraId="0E88237A"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ejecución de REVOQUE EXTERIOR DE CEMENTO con textura en proporción 1:3 para ambientes exteriores </w:t>
      </w:r>
      <w:bookmarkStart w:id="159" w:name="_Hlk161511262"/>
      <w:r w:rsidRPr="0035668D">
        <w:rPr>
          <w:rFonts w:ascii="Verdana" w:eastAsia="Arial" w:hAnsi="Verdana" w:cs="Tahoma"/>
          <w:sz w:val="18"/>
          <w:szCs w:val="18"/>
        </w:rPr>
        <w:t>de acuerdo al trazado, alineación, elevaciones y dimensiones señaladas en los planos constructivos e instrucciones del Inspector de Proyecto.</w:t>
      </w:r>
    </w:p>
    <w:bookmarkEnd w:id="159"/>
    <w:p w14:paraId="17C5C17C"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189C7470"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B9D9E"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354A8154"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6503F92" w14:textId="77777777" w:rsidR="0035668D" w:rsidRPr="0035668D" w:rsidRDefault="0035668D" w:rsidP="0035668D">
      <w:pPr>
        <w:widowControl w:val="0"/>
        <w:tabs>
          <w:tab w:val="left" w:pos="560"/>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Preparación de la Superficie</w:t>
      </w:r>
    </w:p>
    <w:p w14:paraId="4FA38587" w14:textId="77777777" w:rsidR="0035668D" w:rsidRPr="0035668D" w:rsidRDefault="0035668D" w:rsidP="0035668D">
      <w:pPr>
        <w:widowControl w:val="0"/>
        <w:autoSpaceDE w:val="0"/>
        <w:autoSpaceDN w:val="0"/>
        <w:jc w:val="both"/>
        <w:rPr>
          <w:rFonts w:ascii="Verdana" w:eastAsia="Arial" w:hAnsi="Verdana" w:cs="Tahoma"/>
          <w:bCs/>
          <w:color w:val="000000"/>
          <w:sz w:val="18"/>
          <w:szCs w:val="18"/>
        </w:rPr>
      </w:pPr>
      <w:bookmarkStart w:id="160" w:name="_Hlk161511539"/>
      <w:r w:rsidRPr="0035668D">
        <w:rPr>
          <w:rFonts w:ascii="Verdana" w:eastAsia="Arial" w:hAnsi="Verdana" w:cs="Tahoma"/>
          <w:sz w:val="18"/>
          <w:szCs w:val="18"/>
        </w:rPr>
        <w:t xml:space="preserve">Antes del proceder con el revoque, </w:t>
      </w:r>
      <w:bookmarkEnd w:id="160"/>
      <w:r w:rsidRPr="0035668D">
        <w:rPr>
          <w:rFonts w:ascii="Verdana" w:eastAsia="Arial" w:hAnsi="Verdana" w:cs="Tahoma"/>
          <w:sz w:val="18"/>
          <w:szCs w:val="18"/>
        </w:rPr>
        <w:t>se revisará que la superficie este uniforme sin polvo, grasas o sustancias que perjudiquen la buena ejecución del ítem</w:t>
      </w:r>
      <w:r w:rsidRPr="0035668D">
        <w:rPr>
          <w:rFonts w:ascii="Verdana" w:eastAsia="Arial" w:hAnsi="Verdana" w:cs="Tahoma"/>
          <w:bCs/>
          <w:color w:val="000000"/>
          <w:sz w:val="18"/>
          <w:szCs w:val="18"/>
        </w:rPr>
        <w:t>.</w:t>
      </w:r>
    </w:p>
    <w:p w14:paraId="4F465C7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55311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4484719" w14:textId="77777777" w:rsidR="0035668D" w:rsidRPr="0035668D" w:rsidRDefault="0035668D" w:rsidP="0035668D">
      <w:pPr>
        <w:widowControl w:val="0"/>
        <w:autoSpaceDE w:val="0"/>
        <w:autoSpaceDN w:val="0"/>
        <w:adjustRightInd w:val="0"/>
        <w:jc w:val="both"/>
        <w:rPr>
          <w:rFonts w:ascii="Verdana" w:eastAsia="Arial" w:hAnsi="Verdana" w:cs="Tahoma"/>
          <w:b/>
          <w:bCs/>
          <w:sz w:val="18"/>
          <w:szCs w:val="18"/>
        </w:rPr>
      </w:pPr>
      <w:r w:rsidRPr="0035668D">
        <w:rPr>
          <w:rFonts w:ascii="Verdana" w:eastAsia="Arial" w:hAnsi="Verdana" w:cs="Tahoma"/>
          <w:b/>
          <w:bCs/>
          <w:sz w:val="18"/>
          <w:szCs w:val="18"/>
        </w:rPr>
        <w:t>Preparación del Mortero</w:t>
      </w:r>
    </w:p>
    <w:p w14:paraId="53DC4F77"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La proporción de cemento arena fina será de 1:3, y la cantidad de agua usada será tal que resulte en una mezcla plástica.</w:t>
      </w:r>
    </w:p>
    <w:p w14:paraId="45E169B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La Entidad Ejecutora podrá mezclar pequeñas cantidades de mortero a mano, previa autorización del Inspector de Proyecto.</w:t>
      </w:r>
    </w:p>
    <w:p w14:paraId="73A15104"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El Inspector de Proyecto debe exigir una revisión de la composición y resistencia del mortero y está facultado para realizar las pruebas que crea conveniente.</w:t>
      </w:r>
    </w:p>
    <w:p w14:paraId="0EAE07DC" w14:textId="77777777" w:rsidR="0035668D" w:rsidRPr="0035668D" w:rsidRDefault="0035668D" w:rsidP="0035668D">
      <w:pPr>
        <w:widowControl w:val="0"/>
        <w:autoSpaceDE w:val="0"/>
        <w:autoSpaceDN w:val="0"/>
        <w:adjustRightInd w:val="0"/>
        <w:jc w:val="both"/>
        <w:rPr>
          <w:rFonts w:ascii="Verdana" w:eastAsia="Arial" w:hAnsi="Verdana" w:cs="Tahoma"/>
          <w:b/>
          <w:bCs/>
          <w:sz w:val="18"/>
          <w:szCs w:val="18"/>
        </w:rPr>
      </w:pPr>
      <w:r w:rsidRPr="0035668D">
        <w:rPr>
          <w:rFonts w:ascii="Verdana" w:eastAsia="Arial" w:hAnsi="Verdana" w:cs="Tahoma"/>
          <w:b/>
          <w:bCs/>
          <w:sz w:val="18"/>
          <w:szCs w:val="18"/>
        </w:rPr>
        <w:t>Aplicación del Revestimiento</w:t>
      </w:r>
    </w:p>
    <w:p w14:paraId="45702AB5"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bookmarkStart w:id="161" w:name="_Hlk161511618"/>
      <w:r w:rsidRPr="0035668D">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234CE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niveladas unas con las otras, con el objeto de asegurar la obtención de una superficie pareja y uniforme.</w:t>
      </w:r>
    </w:p>
    <w:p w14:paraId="144A0A05"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6F1C08"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regla entre maestra y maestra. Después se efectuará un rayado vertical con clavos a objeto</w:t>
      </w:r>
    </w:p>
    <w:p w14:paraId="7C936446"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de asegurar la adherencia de la segunda capa de acabado.</w:t>
      </w:r>
    </w:p>
    <w:p w14:paraId="3D7ADDEC"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Posteriormente se aplicará la segunda capa de acabado en un espesor de 1.5 a 2.0 </w:t>
      </w:r>
      <w:proofErr w:type="spellStart"/>
      <w:r w:rsidRPr="0035668D">
        <w:rPr>
          <w:rFonts w:ascii="Verdana" w:eastAsia="Arial" w:hAnsi="Verdana" w:cs="Tahoma"/>
          <w:sz w:val="18"/>
          <w:szCs w:val="18"/>
        </w:rPr>
        <w:t>mm.</w:t>
      </w:r>
      <w:proofErr w:type="spellEnd"/>
      <w:r w:rsidRPr="0035668D">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2DA07064"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5668D">
        <w:rPr>
          <w:rFonts w:ascii="Verdana" w:eastAsia="Arial" w:hAnsi="Verdana" w:cs="Tahoma"/>
          <w:sz w:val="18"/>
          <w:szCs w:val="18"/>
        </w:rPr>
        <w:t>mm.</w:t>
      </w:r>
      <w:proofErr w:type="spellEnd"/>
      <w:r w:rsidRPr="0035668D">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5668D">
        <w:rPr>
          <w:rFonts w:ascii="Verdana" w:eastAsia="Arial" w:hAnsi="Verdana" w:cs="Tahoma"/>
          <w:sz w:val="18"/>
          <w:szCs w:val="18"/>
        </w:rPr>
        <w:t>frotachado</w:t>
      </w:r>
      <w:proofErr w:type="spellEnd"/>
      <w:r w:rsidRPr="0035668D">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5668D">
        <w:rPr>
          <w:rFonts w:ascii="Verdana" w:eastAsia="Arial" w:hAnsi="Verdana" w:cs="Tahoma"/>
          <w:sz w:val="18"/>
          <w:szCs w:val="18"/>
        </w:rPr>
        <w:t>frotachado</w:t>
      </w:r>
      <w:proofErr w:type="spellEnd"/>
      <w:r w:rsidRPr="0035668D">
        <w:rPr>
          <w:rFonts w:ascii="Verdana" w:eastAsia="Arial" w:hAnsi="Verdana" w:cs="Tahoma"/>
          <w:sz w:val="18"/>
          <w:szCs w:val="18"/>
        </w:rPr>
        <w:t>).</w:t>
      </w:r>
    </w:p>
    <w:p w14:paraId="7F047501"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09AEE8" w14:textId="77777777" w:rsidR="0035668D" w:rsidRPr="0035668D" w:rsidRDefault="0035668D" w:rsidP="0035668D">
      <w:pPr>
        <w:widowControl w:val="0"/>
        <w:autoSpaceDE w:val="0"/>
        <w:autoSpaceDN w:val="0"/>
        <w:adjustRightInd w:val="0"/>
        <w:jc w:val="both"/>
        <w:rPr>
          <w:rFonts w:ascii="Verdana" w:eastAsia="Arial" w:hAnsi="Verdana" w:cs="Tahoma"/>
          <w:sz w:val="18"/>
          <w:szCs w:val="18"/>
        </w:rPr>
      </w:pPr>
      <w:r w:rsidRPr="0035668D">
        <w:rPr>
          <w:rFonts w:ascii="Verdana" w:eastAsia="Arial" w:hAnsi="Verdana" w:cs="Tahoma"/>
          <w:sz w:val="18"/>
          <w:szCs w:val="18"/>
        </w:rPr>
        <w:t xml:space="preserve">Tratándose de trabajos de acabado fino, la Entidad Ejecutora está en la obligación de contratar personal </w:t>
      </w:r>
      <w:r w:rsidRPr="0035668D">
        <w:rPr>
          <w:rFonts w:ascii="Verdana" w:eastAsia="Arial" w:hAnsi="Verdana" w:cs="Tahoma"/>
          <w:sz w:val="18"/>
          <w:szCs w:val="18"/>
        </w:rPr>
        <w:lastRenderedPageBreak/>
        <w:t xml:space="preserve">especializado para realizar estos trabajos; lo mismo sucederá con los materiales y equipos. La inspectoría aprobará el inicio de estos trabajos, si la Entidad Ejecutora ha cumplido con los requisitos exigidos. </w:t>
      </w:r>
    </w:p>
    <w:bookmarkEnd w:id="161"/>
    <w:p w14:paraId="3387EAC0" w14:textId="77777777" w:rsidR="0035668D" w:rsidRPr="0035668D" w:rsidRDefault="0035668D" w:rsidP="0035668D">
      <w:pPr>
        <w:widowControl w:val="0"/>
        <w:tabs>
          <w:tab w:val="left" w:pos="560"/>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004593E2"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5668D">
        <w:rPr>
          <w:rFonts w:ascii="Verdana" w:eastAsia="Arial" w:hAnsi="Verdana" w:cs="Tahoma"/>
          <w:sz w:val="18"/>
          <w:szCs w:val="18"/>
        </w:rPr>
        <w:t>fisuración</w:t>
      </w:r>
      <w:proofErr w:type="spellEnd"/>
      <w:r w:rsidRPr="0035668D">
        <w:rPr>
          <w:rFonts w:ascii="Verdana" w:eastAsia="Arial" w:hAnsi="Verdana" w:cs="Tahoma"/>
          <w:sz w:val="18"/>
          <w:szCs w:val="18"/>
        </w:rPr>
        <w:t>.</w:t>
      </w:r>
    </w:p>
    <w:p w14:paraId="0846E733"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23203572"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w:t>
      </w:r>
      <w:r w:rsidRPr="0035668D">
        <w:rPr>
          <w:rFonts w:ascii="Verdana" w:eastAsia="Arial" w:hAnsi="Verdana" w:cs="Tahoma"/>
          <w:sz w:val="18"/>
          <w:szCs w:val="18"/>
        </w:rPr>
        <w:t xml:space="preserve">REVOQUE EXTERIOR DE CEMENTO </w:t>
      </w:r>
      <w:r w:rsidRPr="0035668D">
        <w:rPr>
          <w:rFonts w:ascii="Verdana" w:eastAsia="Arial" w:hAnsi="Verdana" w:cs="Tahoma"/>
          <w:color w:val="000000"/>
          <w:sz w:val="18"/>
          <w:szCs w:val="18"/>
        </w:rPr>
        <w:t xml:space="preserve">se medirá en </w:t>
      </w:r>
      <w:r w:rsidRPr="0035668D">
        <w:rPr>
          <w:rFonts w:ascii="Verdana" w:eastAsia="Arial" w:hAnsi="Verdana" w:cs="Tahoma"/>
          <w:b/>
          <w:color w:val="000000"/>
          <w:sz w:val="18"/>
          <w:szCs w:val="18"/>
        </w:rPr>
        <w:t>metros cuadrados</w:t>
      </w:r>
      <w:r w:rsidRPr="0035668D">
        <w:rPr>
          <w:rFonts w:ascii="Verdana" w:eastAsia="Arial" w:hAnsi="Verdana" w:cs="Tahoma"/>
          <w:color w:val="000000"/>
          <w:sz w:val="18"/>
          <w:szCs w:val="18"/>
        </w:rPr>
        <w:t xml:space="preserve"> tomando la superficie neta de recubrimiento ejecutado y autorizado por el Inspector de Proyecto.</w:t>
      </w:r>
    </w:p>
    <w:p w14:paraId="25AF14D2" w14:textId="77777777" w:rsidR="0035668D" w:rsidRPr="0035668D" w:rsidRDefault="0035668D" w:rsidP="0035668D">
      <w:pPr>
        <w:widowControl w:val="0"/>
        <w:tabs>
          <w:tab w:val="left" w:pos="560"/>
        </w:tabs>
        <w:autoSpaceDE w:val="0"/>
        <w:autoSpaceDN w:val="0"/>
        <w:spacing w:before="240"/>
        <w:jc w:val="both"/>
        <w:rPr>
          <w:rFonts w:ascii="Verdana" w:eastAsia="Arial" w:hAnsi="Verdana" w:cs="Tahoma"/>
          <w:b/>
          <w:color w:val="000000"/>
          <w:sz w:val="18"/>
          <w:szCs w:val="18"/>
        </w:rPr>
      </w:pPr>
      <w:r w:rsidRPr="0035668D">
        <w:rPr>
          <w:rFonts w:ascii="Verdana" w:eastAsia="Arial" w:hAnsi="Verdana" w:cs="Tahoma"/>
          <w:b/>
          <w:color w:val="000000"/>
          <w:sz w:val="18"/>
          <w:szCs w:val="18"/>
        </w:rPr>
        <w:t>FORMA DE PAGO. -</w:t>
      </w:r>
    </w:p>
    <w:p w14:paraId="48BE92A5"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El pago por el trabajo ejecutado tal como lo</w:t>
      </w:r>
      <w:r w:rsidRPr="0035668D">
        <w:rPr>
          <w:rFonts w:ascii="Verdana" w:eastAsia="Arial" w:hAnsi="Verdana" w:cs="Tahoma"/>
          <w:color w:val="FF0000"/>
          <w:sz w:val="18"/>
          <w:szCs w:val="18"/>
        </w:rPr>
        <w:t xml:space="preserve"> </w:t>
      </w:r>
      <w:r w:rsidRPr="0035668D">
        <w:rPr>
          <w:rFonts w:ascii="Verdana" w:eastAsia="Arial" w:hAnsi="Verdana" w:cs="Tahoma"/>
          <w:sz w:val="18"/>
          <w:szCs w:val="18"/>
        </w:rPr>
        <w:t>describe</w:t>
      </w:r>
      <w:r w:rsidRPr="0035668D">
        <w:rPr>
          <w:rFonts w:ascii="Verdana" w:eastAsia="Arial" w:hAnsi="Verdana" w:cs="Tahoma"/>
          <w:color w:val="FF0000"/>
          <w:sz w:val="18"/>
          <w:szCs w:val="18"/>
        </w:rPr>
        <w:t xml:space="preserve"> </w:t>
      </w:r>
      <w:r w:rsidRPr="0035668D">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20C97AC"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48238DD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b/>
          <w:sz w:val="18"/>
          <w:szCs w:val="18"/>
        </w:rPr>
        <w:t>APORTE PROPIO. -</w:t>
      </w:r>
    </w:p>
    <w:p w14:paraId="1704F0E2"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 xml:space="preserve">de precios unitarios, </w:t>
      </w:r>
      <w:r w:rsidRPr="0035668D">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399D309" w14:textId="77777777" w:rsidR="0035668D" w:rsidRPr="0035668D" w:rsidRDefault="0035668D" w:rsidP="0035668D">
      <w:pPr>
        <w:widowControl w:val="0"/>
        <w:tabs>
          <w:tab w:val="left" w:pos="560"/>
        </w:tabs>
        <w:autoSpaceDE w:val="0"/>
        <w:autoSpaceDN w:val="0"/>
        <w:ind w:left="560" w:hanging="56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35668D" w:rsidRPr="0035668D" w14:paraId="1887C039" w14:textId="77777777" w:rsidTr="007D6615">
        <w:tc>
          <w:tcPr>
            <w:tcW w:w="584" w:type="dxa"/>
            <w:shd w:val="clear" w:color="auto" w:fill="1F4E79"/>
          </w:tcPr>
          <w:p w14:paraId="2F41DE4E"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N°</w:t>
            </w:r>
          </w:p>
        </w:tc>
        <w:tc>
          <w:tcPr>
            <w:tcW w:w="2385" w:type="dxa"/>
            <w:shd w:val="clear" w:color="auto" w:fill="1F4E79"/>
          </w:tcPr>
          <w:p w14:paraId="0CFA2E9B" w14:textId="77777777" w:rsidR="0035668D" w:rsidRPr="0035668D" w:rsidRDefault="0035668D" w:rsidP="007D6615">
            <w:pPr>
              <w:spacing w:line="360" w:lineRule="auto"/>
              <w:jc w:val="center"/>
              <w:rPr>
                <w:rFonts w:ascii="Verdana" w:eastAsia="Calibri" w:hAnsi="Verdana"/>
                <w:b/>
                <w:color w:val="FFFFFF"/>
                <w:sz w:val="18"/>
                <w:szCs w:val="18"/>
              </w:rPr>
            </w:pPr>
            <w:r w:rsidRPr="0035668D">
              <w:rPr>
                <w:rFonts w:ascii="Verdana" w:eastAsia="Calibri" w:hAnsi="Verdana"/>
                <w:b/>
                <w:color w:val="FFFFFF"/>
                <w:sz w:val="18"/>
                <w:szCs w:val="18"/>
              </w:rPr>
              <w:t>CODIGO</w:t>
            </w:r>
          </w:p>
        </w:tc>
        <w:tc>
          <w:tcPr>
            <w:tcW w:w="1145" w:type="dxa"/>
            <w:shd w:val="clear" w:color="auto" w:fill="1F4E79"/>
          </w:tcPr>
          <w:p w14:paraId="74DAA2BC"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UNIDAD</w:t>
            </w:r>
          </w:p>
        </w:tc>
        <w:tc>
          <w:tcPr>
            <w:tcW w:w="4812" w:type="dxa"/>
            <w:shd w:val="clear" w:color="auto" w:fill="1F4E79"/>
          </w:tcPr>
          <w:p w14:paraId="02A1E982"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ITEM</w:t>
            </w:r>
          </w:p>
        </w:tc>
      </w:tr>
      <w:tr w:rsidR="0035668D" w:rsidRPr="0035668D" w14:paraId="57935D38" w14:textId="77777777" w:rsidTr="007D6615">
        <w:tc>
          <w:tcPr>
            <w:tcW w:w="584" w:type="dxa"/>
            <w:shd w:val="clear" w:color="auto" w:fill="B4C6E7"/>
          </w:tcPr>
          <w:p w14:paraId="2AE613B1"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19</w:t>
            </w:r>
          </w:p>
        </w:tc>
        <w:tc>
          <w:tcPr>
            <w:tcW w:w="2385" w:type="dxa"/>
            <w:shd w:val="clear" w:color="auto" w:fill="B4C6E7"/>
          </w:tcPr>
          <w:p w14:paraId="578E34A2"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Arial"/>
                <w:b/>
                <w:sz w:val="18"/>
                <w:szCs w:val="18"/>
              </w:rPr>
              <w:t>VAC-OF-CIE-3</w:t>
            </w:r>
          </w:p>
        </w:tc>
        <w:tc>
          <w:tcPr>
            <w:tcW w:w="1145" w:type="dxa"/>
            <w:shd w:val="clear" w:color="auto" w:fill="B4C6E7"/>
          </w:tcPr>
          <w:p w14:paraId="058601B3"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M2</w:t>
            </w:r>
          </w:p>
        </w:tc>
        <w:tc>
          <w:tcPr>
            <w:tcW w:w="4812" w:type="dxa"/>
            <w:shd w:val="clear" w:color="auto" w:fill="B4C6E7"/>
          </w:tcPr>
          <w:p w14:paraId="00FBD12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PROVISIÓN Y COLOCADO CIELO FALSO DE PLACA PVC C/ESTRUCTURA GALVANIZADA</w:t>
            </w:r>
          </w:p>
        </w:tc>
      </w:tr>
    </w:tbl>
    <w:p w14:paraId="4B6C12F3" w14:textId="77777777" w:rsidR="0035668D" w:rsidRPr="0035668D" w:rsidRDefault="0035668D" w:rsidP="0035668D">
      <w:pPr>
        <w:tabs>
          <w:tab w:val="left" w:pos="8711"/>
        </w:tabs>
        <w:ind w:right="386"/>
        <w:jc w:val="both"/>
        <w:rPr>
          <w:rFonts w:ascii="Verdana" w:eastAsia="Calibri" w:hAnsi="Verdana" w:cs="Arial"/>
          <w:b/>
          <w:sz w:val="18"/>
          <w:szCs w:val="18"/>
        </w:rPr>
      </w:pPr>
    </w:p>
    <w:p w14:paraId="0C1FBEE9"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DESCRIPCIÓN. –</w:t>
      </w:r>
    </w:p>
    <w:p w14:paraId="38EBA0D3"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28590A0"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MATERIALES, HERRAMIENTAS Y EQUIPO. -</w:t>
      </w:r>
    </w:p>
    <w:p w14:paraId="190A1907" w14:textId="77777777" w:rsidR="0035668D" w:rsidRPr="0035668D" w:rsidRDefault="0035668D" w:rsidP="0035668D">
      <w:pPr>
        <w:tabs>
          <w:tab w:val="left" w:pos="8711"/>
        </w:tabs>
        <w:spacing w:before="120"/>
        <w:ind w:right="386"/>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336EDF49"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FORMA DE EJECUCIÓN. -</w:t>
      </w:r>
    </w:p>
    <w:p w14:paraId="3F78C0C5" w14:textId="77777777" w:rsidR="0035668D" w:rsidRPr="0035668D" w:rsidRDefault="0035668D" w:rsidP="0035668D">
      <w:pPr>
        <w:ind w:right="386"/>
        <w:jc w:val="both"/>
        <w:rPr>
          <w:rFonts w:ascii="Verdana" w:eastAsia="Calibri" w:hAnsi="Verdana" w:cs="Arial"/>
          <w:sz w:val="18"/>
          <w:szCs w:val="18"/>
        </w:rPr>
      </w:pPr>
      <w:r w:rsidRPr="0035668D">
        <w:rPr>
          <w:rFonts w:ascii="Verdana" w:eastAsia="Calibri" w:hAnsi="Verdana" w:cs="Arial"/>
          <w:sz w:val="18"/>
          <w:szCs w:val="18"/>
        </w:rPr>
        <w:t>En general, el cielo deberá cumplir con las siguientes directrices referidas a la ejecución:</w:t>
      </w:r>
    </w:p>
    <w:p w14:paraId="168829D3" w14:textId="77777777" w:rsidR="0035668D" w:rsidRPr="0035668D" w:rsidRDefault="0035668D" w:rsidP="0035668D">
      <w:pPr>
        <w:tabs>
          <w:tab w:val="left" w:pos="8711"/>
        </w:tabs>
        <w:ind w:right="386"/>
        <w:jc w:val="both"/>
        <w:rPr>
          <w:rFonts w:ascii="Verdana" w:eastAsia="Calibri" w:hAnsi="Verdana" w:cs="Arial"/>
          <w:color w:val="333333"/>
          <w:sz w:val="18"/>
          <w:szCs w:val="18"/>
        </w:rPr>
      </w:pPr>
      <w:r w:rsidRPr="0035668D">
        <w:rPr>
          <w:rFonts w:ascii="Verdana" w:eastAsia="Calibri" w:hAnsi="Verdana" w:cs="Arial"/>
          <w:color w:val="333333"/>
          <w:sz w:val="18"/>
          <w:szCs w:val="18"/>
        </w:rPr>
        <w:t xml:space="preserve">Para instalar cielo falso de PVC, mediante </w:t>
      </w:r>
      <w:r w:rsidRPr="0035668D">
        <w:rPr>
          <w:rFonts w:ascii="Verdana" w:eastAsia="Calibri" w:hAnsi="Verdana" w:cs="Arial"/>
          <w:sz w:val="18"/>
          <w:szCs w:val="18"/>
        </w:rPr>
        <w:t xml:space="preserve">instrucciones del Inspector de proyecto, </w:t>
      </w:r>
      <w:r w:rsidRPr="0035668D">
        <w:rPr>
          <w:rFonts w:ascii="Verdana" w:eastAsia="Calibri"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0B9387B" w14:textId="77777777" w:rsidR="0035668D" w:rsidRPr="0035668D" w:rsidRDefault="0035668D" w:rsidP="0035668D">
      <w:pPr>
        <w:autoSpaceDE w:val="0"/>
        <w:autoSpaceDN w:val="0"/>
        <w:adjustRightInd w:val="0"/>
        <w:ind w:right="386"/>
        <w:jc w:val="both"/>
        <w:rPr>
          <w:rFonts w:ascii="Verdana" w:eastAsia="Calibri" w:hAnsi="Verdana" w:cs="Arial"/>
          <w:color w:val="333333"/>
          <w:sz w:val="18"/>
          <w:szCs w:val="18"/>
        </w:rPr>
      </w:pPr>
      <w:r w:rsidRPr="0035668D">
        <w:rPr>
          <w:rFonts w:ascii="Verdana" w:eastAsia="Calibri" w:hAnsi="Verdana" w:cs="Arial"/>
          <w:color w:val="333333"/>
          <w:sz w:val="18"/>
          <w:szCs w:val="18"/>
        </w:rPr>
        <w:t>El procedimiento para la nivelación es el siguiente:</w:t>
      </w:r>
    </w:p>
    <w:p w14:paraId="5CB87C55"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 xml:space="preserve">Mediante </w:t>
      </w:r>
      <w:r w:rsidRPr="0035668D">
        <w:rPr>
          <w:rFonts w:ascii="Verdana" w:eastAsia="Arial" w:hAnsi="Verdana" w:cs="Arial"/>
          <w:sz w:val="18"/>
          <w:szCs w:val="18"/>
        </w:rPr>
        <w:t>instrucciones del Inspector de proyecto</w:t>
      </w:r>
      <w:r w:rsidRPr="0035668D">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2C86A4D2" w14:textId="77777777" w:rsidR="0035668D" w:rsidRPr="0035668D" w:rsidRDefault="0035668D" w:rsidP="0035668D">
      <w:pPr>
        <w:widowControl w:val="0"/>
        <w:autoSpaceDE w:val="0"/>
        <w:autoSpaceDN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Montar la estructura, utilizando como base las líneas.</w:t>
      </w:r>
    </w:p>
    <w:p w14:paraId="446DC65C" w14:textId="77777777" w:rsidR="0035668D" w:rsidRPr="0035668D" w:rsidRDefault="0035668D" w:rsidP="0035668D">
      <w:pPr>
        <w:widowControl w:val="0"/>
        <w:autoSpaceDE w:val="0"/>
        <w:autoSpaceDN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Fijar el perfil borde en todo el perímetro del ambiente, cortando esquinas a 45º.</w:t>
      </w:r>
    </w:p>
    <w:p w14:paraId="425F887F"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Recortar una placa de cielo raso de 0,5 o 1cm. menor que el largo del espacio a cubrir entre los perfiles de borde.</w:t>
      </w:r>
    </w:p>
    <w:p w14:paraId="66043824"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p>
    <w:p w14:paraId="4AEAAC45"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27DFC230"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4E296D39"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lastRenderedPageBreak/>
        <w:t>En el caso de que la placa del cielo falso no fuese suficiente para cubrir el espacio deseado, se debe utilizar el perfil de unión para unir las placas en el sentido de la longitud. Esta unión deberá ser fijada a la estructura con un clavo.</w:t>
      </w:r>
    </w:p>
    <w:p w14:paraId="26500FFB"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r w:rsidRPr="0035668D">
        <w:rPr>
          <w:rFonts w:ascii="Verdana" w:eastAsia="Arial" w:hAnsi="Verdana" w:cs="Arial"/>
          <w:color w:val="333333"/>
          <w:sz w:val="18"/>
          <w:szCs w:val="18"/>
        </w:rPr>
        <w:t>En el caso de una curvatura, utilizar el perfil de unión flexible.</w:t>
      </w:r>
    </w:p>
    <w:p w14:paraId="6881D5B7" w14:textId="77777777" w:rsidR="0035668D" w:rsidRPr="0035668D" w:rsidRDefault="0035668D" w:rsidP="0035668D">
      <w:pPr>
        <w:widowControl w:val="0"/>
        <w:autoSpaceDE w:val="0"/>
        <w:autoSpaceDN w:val="0"/>
        <w:adjustRightInd w:val="0"/>
        <w:ind w:right="386"/>
        <w:jc w:val="both"/>
        <w:rPr>
          <w:rFonts w:ascii="Verdana" w:eastAsia="Arial" w:hAnsi="Verdana" w:cs="Arial"/>
          <w:color w:val="333333"/>
          <w:sz w:val="18"/>
          <w:szCs w:val="18"/>
        </w:rPr>
      </w:pPr>
    </w:p>
    <w:p w14:paraId="57F0BCE6" w14:textId="77777777" w:rsidR="0035668D" w:rsidRPr="0035668D" w:rsidRDefault="0035668D" w:rsidP="0035668D">
      <w:pPr>
        <w:tabs>
          <w:tab w:val="left" w:pos="8711"/>
        </w:tabs>
        <w:ind w:right="386"/>
        <w:jc w:val="both"/>
        <w:rPr>
          <w:rFonts w:ascii="Verdana" w:eastAsia="Calibri" w:hAnsi="Verdana" w:cs="Arial"/>
          <w:b/>
          <w:sz w:val="18"/>
          <w:szCs w:val="18"/>
        </w:rPr>
      </w:pPr>
      <w:r w:rsidRPr="0035668D">
        <w:rPr>
          <w:rFonts w:ascii="Verdana" w:eastAsia="Calibri" w:hAnsi="Verdana" w:cs="Arial"/>
          <w:b/>
          <w:sz w:val="18"/>
          <w:szCs w:val="18"/>
        </w:rPr>
        <w:t>MEDICIÓN. –</w:t>
      </w:r>
    </w:p>
    <w:p w14:paraId="498BA137" w14:textId="77777777" w:rsidR="0035668D" w:rsidRPr="0035668D" w:rsidRDefault="0035668D" w:rsidP="0035668D">
      <w:pPr>
        <w:ind w:right="386"/>
        <w:jc w:val="both"/>
        <w:rPr>
          <w:rFonts w:ascii="Verdana" w:eastAsia="Calibri" w:hAnsi="Verdana" w:cs="Arial"/>
          <w:sz w:val="18"/>
          <w:szCs w:val="18"/>
        </w:rPr>
      </w:pPr>
      <w:r w:rsidRPr="0035668D">
        <w:rPr>
          <w:rFonts w:ascii="Verdana" w:eastAsia="Calibri" w:hAnsi="Verdana" w:cs="Arial"/>
          <w:sz w:val="18"/>
          <w:szCs w:val="18"/>
        </w:rPr>
        <w:t xml:space="preserve">La provisión y colocado cielo falso de placa PVC c/estructura galvanizada será medido en </w:t>
      </w:r>
      <w:r w:rsidRPr="0035668D">
        <w:rPr>
          <w:rFonts w:ascii="Verdana" w:eastAsia="Calibri" w:hAnsi="Verdana" w:cs="Arial"/>
          <w:b/>
          <w:sz w:val="18"/>
          <w:szCs w:val="18"/>
        </w:rPr>
        <w:t xml:space="preserve">metros cuadrados, </w:t>
      </w:r>
      <w:r w:rsidRPr="0035668D">
        <w:rPr>
          <w:rFonts w:ascii="Verdana" w:eastAsia="Calibri" w:hAnsi="Verdana" w:cs="Arial"/>
          <w:sz w:val="18"/>
          <w:szCs w:val="18"/>
        </w:rPr>
        <w:t>tomando en cuenta únicamente las superficies netas ejecutadas y autorizadas.</w:t>
      </w:r>
    </w:p>
    <w:p w14:paraId="0CB496C5" w14:textId="77777777" w:rsidR="0035668D" w:rsidRPr="0035668D" w:rsidRDefault="0035668D" w:rsidP="0035668D">
      <w:pPr>
        <w:tabs>
          <w:tab w:val="left" w:pos="560"/>
        </w:tabs>
        <w:ind w:right="386"/>
        <w:jc w:val="both"/>
        <w:rPr>
          <w:rFonts w:ascii="Verdana" w:eastAsia="Calibri" w:hAnsi="Verdana" w:cs="Arial"/>
          <w:b/>
          <w:sz w:val="18"/>
          <w:szCs w:val="18"/>
        </w:rPr>
      </w:pPr>
      <w:r w:rsidRPr="0035668D">
        <w:rPr>
          <w:rFonts w:ascii="Verdana" w:eastAsia="Calibri" w:hAnsi="Verdana" w:cs="Arial"/>
          <w:b/>
          <w:sz w:val="18"/>
          <w:szCs w:val="18"/>
        </w:rPr>
        <w:t>APORTE PROPIO. -</w:t>
      </w:r>
    </w:p>
    <w:p w14:paraId="0708CA9A"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El aporte propio se encuentra especificado en el análisis de precio</w:t>
      </w:r>
      <w:r w:rsidRPr="0035668D">
        <w:rPr>
          <w:rFonts w:ascii="Verdana" w:eastAsia="Calibri" w:hAnsi="Verdana" w:cs="Arial"/>
          <w:color w:val="000000"/>
          <w:sz w:val="18"/>
          <w:szCs w:val="18"/>
        </w:rPr>
        <w:t>s unitarios</w:t>
      </w:r>
      <w:r w:rsidRPr="0035668D">
        <w:rPr>
          <w:rFonts w:ascii="Verdana" w:eastAsia="Calibri"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75130E9" w14:textId="77777777" w:rsidR="0035668D" w:rsidRPr="0035668D" w:rsidRDefault="0035668D" w:rsidP="0035668D">
      <w:pPr>
        <w:tabs>
          <w:tab w:val="left" w:pos="8711"/>
        </w:tabs>
        <w:ind w:right="386"/>
        <w:jc w:val="both"/>
        <w:rPr>
          <w:rFonts w:ascii="Verdana" w:eastAsia="Calibri" w:hAnsi="Verdana" w:cs="Arial"/>
          <w:sz w:val="18"/>
          <w:szCs w:val="18"/>
        </w:rPr>
      </w:pPr>
      <w:r w:rsidRPr="0035668D">
        <w:rPr>
          <w:rFonts w:ascii="Verdana" w:eastAsia="Calibri" w:hAnsi="Verdana" w:cs="Arial"/>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35668D" w:rsidRPr="0035668D" w14:paraId="51969D30" w14:textId="77777777" w:rsidTr="007D6615">
        <w:tc>
          <w:tcPr>
            <w:tcW w:w="584" w:type="dxa"/>
            <w:shd w:val="clear" w:color="auto" w:fill="1F4E79"/>
          </w:tcPr>
          <w:p w14:paraId="00CE58FA"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07382BE4" w14:textId="77777777" w:rsidR="0035668D" w:rsidRPr="0035668D" w:rsidRDefault="0035668D" w:rsidP="007D6615">
            <w:pPr>
              <w:spacing w:line="360" w:lineRule="auto"/>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CODIGO</w:t>
            </w:r>
          </w:p>
        </w:tc>
        <w:tc>
          <w:tcPr>
            <w:tcW w:w="1145" w:type="dxa"/>
            <w:shd w:val="clear" w:color="auto" w:fill="1F4E79"/>
          </w:tcPr>
          <w:p w14:paraId="10F87EBB"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5237" w:type="dxa"/>
            <w:shd w:val="clear" w:color="auto" w:fill="1F4E79"/>
          </w:tcPr>
          <w:p w14:paraId="2822940E" w14:textId="77777777" w:rsidR="0035668D" w:rsidRPr="0035668D" w:rsidRDefault="0035668D" w:rsidP="007D6615">
            <w:pPr>
              <w:jc w:val="both"/>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ITEM</w:t>
            </w:r>
          </w:p>
        </w:tc>
      </w:tr>
      <w:tr w:rsidR="0035668D" w:rsidRPr="0035668D" w14:paraId="32BEBC28" w14:textId="77777777" w:rsidTr="007D6615">
        <w:tc>
          <w:tcPr>
            <w:tcW w:w="584" w:type="dxa"/>
            <w:shd w:val="clear" w:color="auto" w:fill="B4C6E7"/>
          </w:tcPr>
          <w:p w14:paraId="1A191032"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20</w:t>
            </w:r>
          </w:p>
        </w:tc>
        <w:tc>
          <w:tcPr>
            <w:tcW w:w="2385" w:type="dxa"/>
            <w:shd w:val="clear" w:color="auto" w:fill="B4C6E7"/>
          </w:tcPr>
          <w:p w14:paraId="4E8F108D"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bCs/>
                <w:color w:val="000000"/>
                <w:sz w:val="18"/>
                <w:szCs w:val="18"/>
                <w:lang w:val="es-ES" w:eastAsia="es-ES"/>
              </w:rPr>
              <w:t>VAC-OF-CAN-1</w:t>
            </w:r>
          </w:p>
        </w:tc>
        <w:tc>
          <w:tcPr>
            <w:tcW w:w="1145" w:type="dxa"/>
            <w:shd w:val="clear" w:color="auto" w:fill="B4C6E7"/>
          </w:tcPr>
          <w:p w14:paraId="617AC883"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sz w:val="18"/>
                <w:szCs w:val="18"/>
                <w:lang w:val="es-ES" w:eastAsia="es-ES"/>
              </w:rPr>
              <w:t>M</w:t>
            </w:r>
          </w:p>
        </w:tc>
        <w:tc>
          <w:tcPr>
            <w:tcW w:w="5237" w:type="dxa"/>
            <w:shd w:val="clear" w:color="auto" w:fill="B4C6E7"/>
            <w:vAlign w:val="center"/>
          </w:tcPr>
          <w:p w14:paraId="3E6B3AE2" w14:textId="77777777" w:rsidR="0035668D" w:rsidRPr="0035668D" w:rsidRDefault="0035668D" w:rsidP="007D6615">
            <w:pPr>
              <w:jc w:val="both"/>
              <w:rPr>
                <w:rFonts w:ascii="Verdana" w:hAnsi="Verdana" w:cs="Tahoma"/>
                <w:b/>
                <w:sz w:val="18"/>
                <w:szCs w:val="18"/>
                <w:lang w:val="es-ES" w:eastAsia="es-ES"/>
              </w:rPr>
            </w:pPr>
            <w:r w:rsidRPr="0035668D">
              <w:rPr>
                <w:rFonts w:ascii="Verdana" w:hAnsi="Verdana" w:cs="Tahoma"/>
                <w:b/>
                <w:bCs/>
                <w:sz w:val="18"/>
                <w:szCs w:val="18"/>
                <w:lang w:val="es-ES" w:eastAsia="es-ES"/>
              </w:rPr>
              <w:t xml:space="preserve">CANALETA DE CALAMINA GALVANIZADA </w:t>
            </w:r>
            <w:proofErr w:type="spellStart"/>
            <w:r w:rsidRPr="0035668D">
              <w:rPr>
                <w:rFonts w:ascii="Verdana" w:hAnsi="Verdana" w:cs="Tahoma"/>
                <w:b/>
                <w:bCs/>
                <w:sz w:val="18"/>
                <w:szCs w:val="18"/>
                <w:lang w:val="es-ES" w:eastAsia="es-ES"/>
              </w:rPr>
              <w:t>Nro</w:t>
            </w:r>
            <w:proofErr w:type="spellEnd"/>
            <w:r w:rsidRPr="0035668D">
              <w:rPr>
                <w:rFonts w:ascii="Verdana" w:hAnsi="Verdana" w:cs="Tahoma"/>
                <w:b/>
                <w:bCs/>
                <w:sz w:val="18"/>
                <w:szCs w:val="18"/>
                <w:lang w:val="es-ES" w:eastAsia="es-ES"/>
              </w:rPr>
              <w:t xml:space="preserve"> 28 CORTE 33</w:t>
            </w:r>
          </w:p>
        </w:tc>
      </w:tr>
    </w:tbl>
    <w:p w14:paraId="5A450C04"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25EAEC37"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comprende canaleta de calamina galvanizada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074D000"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5C5C578E"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D97CE55"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3D3745D"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0223D35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prever todas las herramientas, equipos y accesorios necesarios para la ejecución del ítem. </w:t>
      </w:r>
    </w:p>
    <w:p w14:paraId="336EF231"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Las canaletas deberán ser elaboradas de planchas de zinc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24E0FE1" w14:textId="77777777" w:rsidR="0035668D" w:rsidRPr="0035668D" w:rsidRDefault="0035668D" w:rsidP="0035668D">
      <w:pPr>
        <w:tabs>
          <w:tab w:val="left" w:pos="8711"/>
        </w:tabs>
        <w:jc w:val="both"/>
        <w:rPr>
          <w:rFonts w:ascii="Verdana" w:eastAsia="Calibri" w:hAnsi="Verdana" w:cs="Tahoma"/>
          <w:sz w:val="18"/>
          <w:szCs w:val="18"/>
          <w:lang w:eastAsia="es-ES"/>
        </w:rPr>
      </w:pPr>
    </w:p>
    <w:p w14:paraId="47C3FF8F"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52FDC1A"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35668D">
        <w:rPr>
          <w:rFonts w:ascii="Verdana" w:eastAsia="Calibri" w:hAnsi="Verdana" w:cs="Tahoma"/>
          <w:color w:val="333333"/>
          <w:sz w:val="18"/>
          <w:szCs w:val="18"/>
          <w:lang w:eastAsia="es-ES"/>
        </w:rPr>
        <w:t>"</w:t>
      </w:r>
      <w:r w:rsidRPr="0035668D">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81BB267"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997F4E8"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Aceptación y Rechazo</w:t>
      </w:r>
    </w:p>
    <w:p w14:paraId="159B39CE"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055F49" w14:textId="77777777" w:rsidR="0035668D" w:rsidRPr="0035668D" w:rsidRDefault="0035668D" w:rsidP="0035668D">
      <w:pPr>
        <w:tabs>
          <w:tab w:val="left" w:pos="8711"/>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0C25705B" w14:textId="77777777" w:rsidR="0035668D" w:rsidRPr="0035668D" w:rsidRDefault="0035668D" w:rsidP="0035668D">
      <w:pPr>
        <w:tabs>
          <w:tab w:val="left" w:pos="8711"/>
        </w:tabs>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calamina galvanizada </w:t>
      </w:r>
      <w:proofErr w:type="spellStart"/>
      <w:r w:rsidRPr="0035668D">
        <w:rPr>
          <w:rFonts w:ascii="Verdana" w:eastAsia="Calibri" w:hAnsi="Verdana" w:cs="Tahoma"/>
          <w:sz w:val="18"/>
          <w:szCs w:val="18"/>
          <w:lang w:eastAsia="es-ES"/>
        </w:rPr>
        <w:t>Nro</w:t>
      </w:r>
      <w:proofErr w:type="spellEnd"/>
      <w:r w:rsidRPr="0035668D">
        <w:rPr>
          <w:rFonts w:ascii="Verdana" w:eastAsia="Calibri" w:hAnsi="Verdana" w:cs="Tahoma"/>
          <w:sz w:val="18"/>
          <w:szCs w:val="18"/>
          <w:lang w:eastAsia="es-ES"/>
        </w:rPr>
        <w:t xml:space="preserve"> 28 de corte 33, incluyendo todos sus accesorios para el buen funcionamiento, será medida en forma de </w:t>
      </w:r>
      <w:r w:rsidRPr="0035668D">
        <w:rPr>
          <w:rFonts w:ascii="Verdana" w:eastAsia="Calibri" w:hAnsi="Verdana" w:cs="Tahoma"/>
          <w:b/>
          <w:sz w:val="18"/>
          <w:szCs w:val="18"/>
          <w:lang w:eastAsia="es-ES"/>
        </w:rPr>
        <w:t>metros</w:t>
      </w:r>
      <w:r w:rsidRPr="0035668D">
        <w:rPr>
          <w:rFonts w:ascii="Verdana" w:eastAsia="Calibri" w:hAnsi="Verdana" w:cs="Tahoma"/>
          <w:sz w:val="18"/>
          <w:szCs w:val="18"/>
          <w:lang w:eastAsia="es-ES"/>
        </w:rPr>
        <w:t>, tomando en cuenta solo las longitudes netas ejecutados y autorizados.</w:t>
      </w:r>
    </w:p>
    <w:p w14:paraId="1353F7DA"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175820CB" w14:textId="77777777" w:rsidR="0035668D" w:rsidRPr="0035668D" w:rsidRDefault="0035668D" w:rsidP="0035668D">
      <w:pPr>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El aporte propio se encuentra especificado en el análisis </w:t>
      </w:r>
      <w:r w:rsidRPr="0035668D">
        <w:rPr>
          <w:rFonts w:ascii="Verdana" w:eastAsia="Calibri" w:hAnsi="Verdana" w:cs="Tahoma"/>
          <w:sz w:val="18"/>
          <w:szCs w:val="18"/>
          <w:lang w:eastAsia="es-ES"/>
        </w:rPr>
        <w:t>de precios unitarios</w:t>
      </w:r>
      <w:r w:rsidRPr="0035668D">
        <w:rPr>
          <w:rFonts w:ascii="Verdana" w:eastAsia="Calibri" w:hAnsi="Verdana" w:cs="Tahoma"/>
          <w:color w:val="000000"/>
          <w:sz w:val="18"/>
          <w:szCs w:val="18"/>
          <w:lang w:eastAsia="es-ES"/>
        </w:rPr>
        <w:t xml:space="preserve">, mismos que no serán tomados en cuenta en la cantidad monetaria del ítem. En caso de mano de obra no calificada, la Entidad </w:t>
      </w:r>
      <w:r w:rsidRPr="0035668D">
        <w:rPr>
          <w:rFonts w:ascii="Verdana" w:eastAsia="Calibri"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2AEEC0DF"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Este aporte propio estará sujeto al cronograma de ejecución de obra de la Entidad Ejecutora.</w:t>
      </w:r>
    </w:p>
    <w:tbl>
      <w:tblPr>
        <w:tblStyle w:val="Tablaconcuadrcula14"/>
        <w:tblW w:w="9351" w:type="dxa"/>
        <w:tblLook w:val="04A0" w:firstRow="1" w:lastRow="0" w:firstColumn="1" w:lastColumn="0" w:noHBand="0" w:noVBand="1"/>
      </w:tblPr>
      <w:tblGrid>
        <w:gridCol w:w="584"/>
        <w:gridCol w:w="2385"/>
        <w:gridCol w:w="1145"/>
        <w:gridCol w:w="5237"/>
      </w:tblGrid>
      <w:tr w:rsidR="0035668D" w:rsidRPr="0035668D" w14:paraId="1B5898B8" w14:textId="77777777" w:rsidTr="007D6615">
        <w:tc>
          <w:tcPr>
            <w:tcW w:w="584" w:type="dxa"/>
            <w:shd w:val="clear" w:color="auto" w:fill="1F4E79"/>
          </w:tcPr>
          <w:p w14:paraId="2469FC8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1109DF3A"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CÓDIGO</w:t>
            </w:r>
          </w:p>
        </w:tc>
        <w:tc>
          <w:tcPr>
            <w:tcW w:w="1145" w:type="dxa"/>
            <w:shd w:val="clear" w:color="auto" w:fill="1F4E79"/>
          </w:tcPr>
          <w:p w14:paraId="42C5642D"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237" w:type="dxa"/>
            <w:shd w:val="clear" w:color="auto" w:fill="1F4E79"/>
          </w:tcPr>
          <w:p w14:paraId="29A0DD5A"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ÍTEM</w:t>
            </w:r>
          </w:p>
        </w:tc>
      </w:tr>
      <w:tr w:rsidR="0035668D" w:rsidRPr="0035668D" w14:paraId="3F547A5A" w14:textId="77777777" w:rsidTr="007D6615">
        <w:trPr>
          <w:trHeight w:val="370"/>
        </w:trPr>
        <w:tc>
          <w:tcPr>
            <w:tcW w:w="584" w:type="dxa"/>
            <w:shd w:val="clear" w:color="auto" w:fill="B4C6E7"/>
          </w:tcPr>
          <w:p w14:paraId="30E78836"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21</w:t>
            </w:r>
          </w:p>
        </w:tc>
        <w:tc>
          <w:tcPr>
            <w:tcW w:w="2385" w:type="dxa"/>
            <w:shd w:val="clear" w:color="auto" w:fill="B4C6E7"/>
            <w:vAlign w:val="center"/>
          </w:tcPr>
          <w:p w14:paraId="3D615064"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bCs/>
                <w:color w:val="000000"/>
                <w:sz w:val="18"/>
                <w:szCs w:val="18"/>
              </w:rPr>
              <w:t>VAC-OF-BOT-2</w:t>
            </w:r>
          </w:p>
        </w:tc>
        <w:tc>
          <w:tcPr>
            <w:tcW w:w="1145" w:type="dxa"/>
            <w:shd w:val="clear" w:color="auto" w:fill="B4C6E7"/>
            <w:vAlign w:val="center"/>
          </w:tcPr>
          <w:p w14:paraId="5955DED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w:t>
            </w:r>
          </w:p>
        </w:tc>
        <w:tc>
          <w:tcPr>
            <w:tcW w:w="5237" w:type="dxa"/>
            <w:shd w:val="clear" w:color="auto" w:fill="B4C6E7"/>
            <w:vAlign w:val="center"/>
          </w:tcPr>
          <w:p w14:paraId="4E521DF7" w14:textId="77777777" w:rsidR="0035668D" w:rsidRPr="0035668D" w:rsidRDefault="0035668D" w:rsidP="007D6615">
            <w:pPr>
              <w:widowControl w:val="0"/>
              <w:autoSpaceDE w:val="0"/>
              <w:autoSpaceDN w:val="0"/>
              <w:spacing w:line="276" w:lineRule="auto"/>
              <w:jc w:val="both"/>
              <w:rPr>
                <w:rFonts w:ascii="Verdana" w:eastAsia="Arial" w:hAnsi="Verdana" w:cs="Tahoma"/>
                <w:b/>
                <w:sz w:val="18"/>
                <w:szCs w:val="18"/>
                <w:lang w:val="es-ES"/>
              </w:rPr>
            </w:pPr>
            <w:r w:rsidRPr="0035668D">
              <w:rPr>
                <w:rFonts w:ascii="Verdana" w:eastAsia="Arial" w:hAnsi="Verdana" w:cs="Tahoma"/>
                <w:b/>
                <w:bCs/>
                <w:sz w:val="18"/>
                <w:szCs w:val="18"/>
                <w:lang w:val="es-ES"/>
              </w:rPr>
              <w:t>BOTAGUAS DE LADRILLO CERÁMICO</w:t>
            </w:r>
          </w:p>
        </w:tc>
      </w:tr>
    </w:tbl>
    <w:p w14:paraId="26E69E92"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85E12A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BFE01F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6A9EE34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832177"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7DA7D547" w14:textId="77777777" w:rsidR="0035668D" w:rsidRPr="0035668D" w:rsidRDefault="0035668D" w:rsidP="0035668D">
      <w:pPr>
        <w:widowControl w:val="0"/>
        <w:tabs>
          <w:tab w:val="left" w:pos="0"/>
        </w:tabs>
        <w:autoSpaceDE w:val="0"/>
        <w:autoSpaceDN w:val="0"/>
        <w:jc w:val="both"/>
        <w:rPr>
          <w:rFonts w:ascii="Verdana" w:eastAsia="Arial" w:hAnsi="Verdana" w:cs="Tahoma"/>
          <w:sz w:val="18"/>
          <w:szCs w:val="18"/>
        </w:rPr>
      </w:pPr>
      <w:r w:rsidRPr="0035668D">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AADF929"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F3C50D0"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El mortero de cemento para las juntas tendrá una dosificación de 1:4, las piezas serán colocados en hileras perfectamente horizontales, a plomada</w:t>
      </w:r>
      <w:r w:rsidRPr="0035668D">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35668D">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35668D">
        <w:rPr>
          <w:rFonts w:ascii="Verdana" w:eastAsia="Arial" w:hAnsi="Verdana" w:cs="Tahoma"/>
          <w:kern w:val="28"/>
          <w:sz w:val="18"/>
          <w:szCs w:val="18"/>
        </w:rPr>
        <w:t xml:space="preserve"> </w:t>
      </w:r>
    </w:p>
    <w:p w14:paraId="77F5413B"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6D47670"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 xml:space="preserve">El mortero será de una consistencia tal que se asegure su </w:t>
      </w:r>
      <w:proofErr w:type="spellStart"/>
      <w:r w:rsidRPr="0035668D">
        <w:rPr>
          <w:rFonts w:ascii="Verdana" w:eastAsia="Arial" w:hAnsi="Verdana" w:cs="Tahoma"/>
          <w:kern w:val="28"/>
          <w:sz w:val="18"/>
          <w:szCs w:val="18"/>
        </w:rPr>
        <w:t>trabajabilidad</w:t>
      </w:r>
      <w:proofErr w:type="spellEnd"/>
      <w:r w:rsidRPr="0035668D">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FD05FDB" w14:textId="77777777" w:rsidR="0035668D" w:rsidRPr="0035668D" w:rsidRDefault="0035668D" w:rsidP="0035668D">
      <w:pPr>
        <w:widowControl w:val="0"/>
        <w:tabs>
          <w:tab w:val="left" w:pos="8711"/>
        </w:tabs>
        <w:autoSpaceDE w:val="0"/>
        <w:autoSpaceDN w:val="0"/>
        <w:spacing w:after="120"/>
        <w:jc w:val="both"/>
        <w:rPr>
          <w:rFonts w:ascii="Verdana" w:eastAsia="Arial" w:hAnsi="Verdana" w:cs="Tahoma"/>
          <w:b/>
          <w:sz w:val="18"/>
          <w:szCs w:val="18"/>
        </w:rPr>
      </w:pPr>
      <w:r w:rsidRPr="0035668D">
        <w:rPr>
          <w:rFonts w:ascii="Verdana" w:eastAsia="Arial" w:hAnsi="Verdana" w:cs="Tahoma"/>
          <w:b/>
          <w:sz w:val="18"/>
          <w:szCs w:val="18"/>
        </w:rPr>
        <w:t>Criterios de Control, Aceptación y Rechazo</w:t>
      </w:r>
    </w:p>
    <w:p w14:paraId="27FA451A"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739C9B1" w14:textId="77777777" w:rsidR="0035668D" w:rsidRPr="0035668D" w:rsidRDefault="0035668D" w:rsidP="0035668D">
      <w:pPr>
        <w:widowControl w:val="0"/>
        <w:autoSpaceDE w:val="0"/>
        <w:autoSpaceDN w:val="0"/>
        <w:jc w:val="both"/>
        <w:rPr>
          <w:rFonts w:ascii="Verdana" w:eastAsia="Arial" w:hAnsi="Verdana" w:cs="Tahoma"/>
          <w:kern w:val="28"/>
          <w:sz w:val="18"/>
          <w:szCs w:val="18"/>
        </w:rPr>
      </w:pPr>
      <w:r w:rsidRPr="0035668D">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0EFB5D9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5C4194CF"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El botagua de ladrillo cerámico se medirá en </w:t>
      </w:r>
      <w:r w:rsidRPr="0035668D">
        <w:rPr>
          <w:rFonts w:ascii="Verdana" w:eastAsia="Arial" w:hAnsi="Verdana" w:cs="Tahoma"/>
          <w:b/>
          <w:sz w:val="18"/>
          <w:szCs w:val="18"/>
        </w:rPr>
        <w:t>Metros</w:t>
      </w:r>
      <w:r w:rsidRPr="0035668D">
        <w:rPr>
          <w:rFonts w:ascii="Verdana" w:eastAsia="Arial" w:hAnsi="Verdana" w:cs="Tahoma"/>
          <w:sz w:val="18"/>
          <w:szCs w:val="18"/>
        </w:rPr>
        <w:t>, tomando en cuenta únicamente la longitud neta ejecutada y autorizada.</w:t>
      </w:r>
    </w:p>
    <w:p w14:paraId="5AF6C32E"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47AAB0D3"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A4E64D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35668D" w:rsidRPr="0035668D" w14:paraId="580CBB70" w14:textId="77777777" w:rsidTr="007D6615">
        <w:tc>
          <w:tcPr>
            <w:tcW w:w="584" w:type="dxa"/>
            <w:shd w:val="clear" w:color="auto" w:fill="1F4E79"/>
          </w:tcPr>
          <w:p w14:paraId="2C7EA1C9"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bookmarkStart w:id="162" w:name="_Hlk161821600"/>
            <w:r w:rsidRPr="0035668D">
              <w:rPr>
                <w:rFonts w:ascii="Verdana" w:eastAsia="Arial" w:hAnsi="Verdana" w:cs="Tahoma"/>
                <w:b/>
                <w:color w:val="FFFFFF"/>
                <w:sz w:val="18"/>
                <w:szCs w:val="18"/>
              </w:rPr>
              <w:t>N°</w:t>
            </w:r>
          </w:p>
        </w:tc>
        <w:tc>
          <w:tcPr>
            <w:tcW w:w="2385" w:type="dxa"/>
            <w:shd w:val="clear" w:color="auto" w:fill="1F4E79"/>
          </w:tcPr>
          <w:p w14:paraId="1111593D"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CODIGO</w:t>
            </w:r>
          </w:p>
        </w:tc>
        <w:tc>
          <w:tcPr>
            <w:tcW w:w="1145" w:type="dxa"/>
            <w:shd w:val="clear" w:color="auto" w:fill="1F4E79"/>
          </w:tcPr>
          <w:p w14:paraId="61993BF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4817" w:type="dxa"/>
            <w:shd w:val="clear" w:color="auto" w:fill="1F4E79"/>
          </w:tcPr>
          <w:p w14:paraId="4E9F8060"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28577CE3" w14:textId="77777777" w:rsidTr="007D6615">
        <w:tc>
          <w:tcPr>
            <w:tcW w:w="584" w:type="dxa"/>
            <w:shd w:val="clear" w:color="auto" w:fill="B4C6E7"/>
          </w:tcPr>
          <w:p w14:paraId="7B7FAC59"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22</w:t>
            </w:r>
          </w:p>
        </w:tc>
        <w:tc>
          <w:tcPr>
            <w:tcW w:w="2385" w:type="dxa"/>
            <w:shd w:val="clear" w:color="auto" w:fill="B4C6E7"/>
          </w:tcPr>
          <w:p w14:paraId="6C03CB6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VAC-OF-PIN-3</w:t>
            </w:r>
          </w:p>
        </w:tc>
        <w:tc>
          <w:tcPr>
            <w:tcW w:w="1145" w:type="dxa"/>
            <w:shd w:val="clear" w:color="auto" w:fill="B4C6E7"/>
          </w:tcPr>
          <w:p w14:paraId="689F8FBA"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4817" w:type="dxa"/>
            <w:shd w:val="clear" w:color="auto" w:fill="B4C6E7"/>
          </w:tcPr>
          <w:p w14:paraId="4C59B3E7"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PINTURA INTERIOR LATEX</w:t>
            </w:r>
          </w:p>
        </w:tc>
      </w:tr>
    </w:tbl>
    <w:bookmarkEnd w:id="162"/>
    <w:p w14:paraId="3F5ECD62" w14:textId="77777777" w:rsidR="0035668D" w:rsidRPr="0035668D" w:rsidRDefault="0035668D" w:rsidP="0035668D">
      <w:pPr>
        <w:tabs>
          <w:tab w:val="left" w:pos="560"/>
        </w:tabs>
        <w:ind w:right="386"/>
        <w:jc w:val="both"/>
        <w:rPr>
          <w:rFonts w:ascii="Verdana" w:eastAsia="Calibri" w:hAnsi="Verdana" w:cs="Tahoma"/>
          <w:b/>
          <w:sz w:val="18"/>
          <w:szCs w:val="18"/>
        </w:rPr>
      </w:pPr>
      <w:r w:rsidRPr="0035668D">
        <w:rPr>
          <w:rFonts w:ascii="Verdana" w:eastAsia="Calibri" w:hAnsi="Verdana" w:cs="Tahoma"/>
          <w:b/>
          <w:sz w:val="18"/>
          <w:szCs w:val="18"/>
        </w:rPr>
        <w:t>DESCRIPCIÓN. -</w:t>
      </w:r>
    </w:p>
    <w:p w14:paraId="32F9F5EE"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A5C705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074DD0DC"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523DF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lastRenderedPageBreak/>
        <w:t>FORMA DE EJECUCIÓN. –</w:t>
      </w:r>
    </w:p>
    <w:p w14:paraId="211F455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B38E3E"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E64BB7C"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Asimismo, la Entidad Ejecutora aplicará la pintura en los rangos de tiempo, con el equipo y forma que indica el proveedor del material.</w:t>
      </w:r>
    </w:p>
    <w:p w14:paraId="0979718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304BD4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7DD3A75"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3D187E29"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FACB4B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5668D">
        <w:rPr>
          <w:rFonts w:ascii="Verdana" w:eastAsia="Arial" w:hAnsi="Verdana" w:cs="Tahoma"/>
          <w:color w:val="000000"/>
          <w:sz w:val="18"/>
          <w:szCs w:val="18"/>
        </w:rPr>
        <w:t>caleo</w:t>
      </w:r>
      <w:proofErr w:type="spellEnd"/>
      <w:r w:rsidRPr="0035668D">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F9D0DA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57214BE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sz w:val="18"/>
          <w:szCs w:val="18"/>
        </w:rPr>
      </w:pPr>
      <w:r w:rsidRPr="0035668D">
        <w:rPr>
          <w:rFonts w:ascii="Verdana" w:eastAsia="Arial" w:hAnsi="Verdana" w:cs="Tahoma"/>
          <w:color w:val="000000"/>
          <w:sz w:val="18"/>
          <w:szCs w:val="18"/>
        </w:rPr>
        <w:t xml:space="preserve">La pintura interior látex será medida en </w:t>
      </w:r>
      <w:r w:rsidRPr="0035668D">
        <w:rPr>
          <w:rFonts w:ascii="Verdana" w:eastAsia="Arial" w:hAnsi="Verdana" w:cs="Tahoma"/>
          <w:b/>
          <w:color w:val="000000"/>
          <w:sz w:val="18"/>
          <w:szCs w:val="18"/>
        </w:rPr>
        <w:t>metros cuadrados</w:t>
      </w:r>
      <w:r w:rsidRPr="0035668D">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368E7E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5A948737"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w:t>
      </w:r>
      <w:r w:rsidRPr="0035668D">
        <w:rPr>
          <w:rFonts w:ascii="Verdana" w:eastAsia="Arial" w:hAnsi="Verdana" w:cs="Tahoma"/>
          <w:sz w:val="18"/>
          <w:szCs w:val="18"/>
        </w:rPr>
        <w:t>análisis de precios unitarios</w:t>
      </w:r>
      <w:r w:rsidRPr="0035668D">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143914" w14:textId="77777777" w:rsidR="0035668D" w:rsidRPr="0035668D" w:rsidRDefault="0035668D" w:rsidP="0035668D">
      <w:pPr>
        <w:widowControl w:val="0"/>
        <w:tabs>
          <w:tab w:val="left" w:pos="560"/>
        </w:tabs>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p w14:paraId="15DE5D8E"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propio estará sujeto al cronograma de ejecución de obra de la Entidad Ejecutora.</w:t>
      </w:r>
    </w:p>
    <w:tbl>
      <w:tblPr>
        <w:tblStyle w:val="Tablaconcuadrcula13"/>
        <w:tblW w:w="9209" w:type="dxa"/>
        <w:tblLook w:val="04A0" w:firstRow="1" w:lastRow="0" w:firstColumn="1" w:lastColumn="0" w:noHBand="0" w:noVBand="1"/>
      </w:tblPr>
      <w:tblGrid>
        <w:gridCol w:w="584"/>
        <w:gridCol w:w="2385"/>
        <w:gridCol w:w="1145"/>
        <w:gridCol w:w="5095"/>
      </w:tblGrid>
      <w:tr w:rsidR="0035668D" w:rsidRPr="0035668D" w14:paraId="3B41FCA1" w14:textId="77777777" w:rsidTr="007D6615">
        <w:tc>
          <w:tcPr>
            <w:tcW w:w="584" w:type="dxa"/>
            <w:shd w:val="clear" w:color="auto" w:fill="1F4E79"/>
          </w:tcPr>
          <w:p w14:paraId="0EB7C749"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3B6505ED"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CÓDIGO</w:t>
            </w:r>
          </w:p>
        </w:tc>
        <w:tc>
          <w:tcPr>
            <w:tcW w:w="1145" w:type="dxa"/>
            <w:shd w:val="clear" w:color="auto" w:fill="1F4E79"/>
          </w:tcPr>
          <w:p w14:paraId="2DA116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5095" w:type="dxa"/>
            <w:shd w:val="clear" w:color="auto" w:fill="1F4E79"/>
          </w:tcPr>
          <w:p w14:paraId="17F208A2"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ÍTEM</w:t>
            </w:r>
          </w:p>
        </w:tc>
      </w:tr>
      <w:tr w:rsidR="0035668D" w:rsidRPr="0035668D" w14:paraId="08DDE916" w14:textId="77777777" w:rsidTr="007D6615">
        <w:trPr>
          <w:trHeight w:val="370"/>
        </w:trPr>
        <w:tc>
          <w:tcPr>
            <w:tcW w:w="584" w:type="dxa"/>
            <w:shd w:val="clear" w:color="auto" w:fill="B4C6E7"/>
          </w:tcPr>
          <w:p w14:paraId="6D8574CB"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sz w:val="18"/>
                <w:szCs w:val="18"/>
                <w:lang w:val="es-ES"/>
              </w:rPr>
              <w:t>23</w:t>
            </w:r>
          </w:p>
        </w:tc>
        <w:tc>
          <w:tcPr>
            <w:tcW w:w="2385" w:type="dxa"/>
            <w:shd w:val="clear" w:color="auto" w:fill="B4C6E7"/>
            <w:vAlign w:val="center"/>
          </w:tcPr>
          <w:p w14:paraId="33DE7473"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color w:val="000000"/>
                <w:sz w:val="18"/>
                <w:szCs w:val="18"/>
                <w:lang w:val="es-ES" w:eastAsia="es-ES"/>
              </w:rPr>
              <w:t>VAC-OF-BAJ-1</w:t>
            </w:r>
          </w:p>
        </w:tc>
        <w:tc>
          <w:tcPr>
            <w:tcW w:w="1145" w:type="dxa"/>
            <w:shd w:val="clear" w:color="auto" w:fill="B4C6E7"/>
            <w:vAlign w:val="center"/>
          </w:tcPr>
          <w:p w14:paraId="78263E69" w14:textId="77777777" w:rsidR="0035668D" w:rsidRPr="0035668D" w:rsidRDefault="0035668D" w:rsidP="007D6615">
            <w:pPr>
              <w:widowControl w:val="0"/>
              <w:autoSpaceDE w:val="0"/>
              <w:autoSpaceDN w:val="0"/>
              <w:rPr>
                <w:rFonts w:ascii="Verdana" w:eastAsia="Arial" w:hAnsi="Verdana" w:cs="Tahoma"/>
                <w:b/>
                <w:sz w:val="18"/>
                <w:szCs w:val="18"/>
                <w:lang w:val="es-ES"/>
              </w:rPr>
            </w:pPr>
            <w:r w:rsidRPr="0035668D">
              <w:rPr>
                <w:rFonts w:ascii="Verdana" w:eastAsia="Arial" w:hAnsi="Verdana" w:cs="Tahoma"/>
                <w:b/>
                <w:sz w:val="18"/>
                <w:szCs w:val="18"/>
                <w:lang w:val="es-ES"/>
              </w:rPr>
              <w:t>M</w:t>
            </w:r>
          </w:p>
        </w:tc>
        <w:tc>
          <w:tcPr>
            <w:tcW w:w="5095" w:type="dxa"/>
            <w:shd w:val="clear" w:color="auto" w:fill="B4C6E7"/>
            <w:vAlign w:val="center"/>
          </w:tcPr>
          <w:p w14:paraId="6E352BCA" w14:textId="77777777" w:rsidR="0035668D" w:rsidRPr="0035668D" w:rsidRDefault="0035668D" w:rsidP="007D6615">
            <w:pPr>
              <w:widowControl w:val="0"/>
              <w:autoSpaceDE w:val="0"/>
              <w:autoSpaceDN w:val="0"/>
              <w:spacing w:line="276" w:lineRule="auto"/>
              <w:rPr>
                <w:rFonts w:ascii="Verdana" w:eastAsia="Arial" w:hAnsi="Verdana" w:cs="Tahoma"/>
                <w:b/>
                <w:sz w:val="18"/>
                <w:szCs w:val="18"/>
                <w:lang w:val="es-ES"/>
              </w:rPr>
            </w:pPr>
            <w:r w:rsidRPr="0035668D">
              <w:rPr>
                <w:rFonts w:ascii="Verdana" w:eastAsia="Arial" w:hAnsi="Verdana" w:cs="Tahoma"/>
                <w:b/>
                <w:bCs/>
                <w:color w:val="000000"/>
                <w:sz w:val="18"/>
                <w:szCs w:val="18"/>
                <w:lang w:val="es-ES"/>
              </w:rPr>
              <w:t>BAJANTE DE PVC 3"</w:t>
            </w:r>
          </w:p>
        </w:tc>
      </w:tr>
    </w:tbl>
    <w:p w14:paraId="4443987B"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DESCRIPCIÓN. –</w:t>
      </w:r>
    </w:p>
    <w:p w14:paraId="703D75F5"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0E31897"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23331194"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36217F" w14:textId="77777777" w:rsidR="0035668D" w:rsidRPr="0035668D" w:rsidRDefault="0035668D" w:rsidP="0035668D">
      <w:pPr>
        <w:widowControl w:val="0"/>
        <w:tabs>
          <w:tab w:val="left" w:pos="8711"/>
        </w:tabs>
        <w:autoSpaceDE w:val="0"/>
        <w:autoSpaceDN w:val="0"/>
        <w:jc w:val="both"/>
        <w:rPr>
          <w:rFonts w:ascii="Verdana" w:eastAsia="Arial" w:hAnsi="Verdana" w:cs="Tahoma"/>
          <w:b/>
          <w:sz w:val="18"/>
          <w:szCs w:val="18"/>
        </w:rPr>
      </w:pPr>
      <w:r w:rsidRPr="0035668D">
        <w:rPr>
          <w:rFonts w:ascii="Verdana" w:eastAsia="Arial" w:hAnsi="Verdana" w:cs="Tahoma"/>
          <w:b/>
          <w:sz w:val="18"/>
          <w:szCs w:val="18"/>
        </w:rPr>
        <w:t>FORMA DE EJECUCIÓN. -</w:t>
      </w:r>
    </w:p>
    <w:p w14:paraId="2CAFFC76"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750BB6"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lastRenderedPageBreak/>
        <w:t>Criterios de Control, Aceptación y Rechazo</w:t>
      </w:r>
    </w:p>
    <w:p w14:paraId="034F44F3"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1314CD43" w14:textId="77777777" w:rsidR="0035668D" w:rsidRPr="0035668D" w:rsidRDefault="0035668D" w:rsidP="0035668D">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MEDICIÓN. -</w:t>
      </w:r>
    </w:p>
    <w:p w14:paraId="2013328D" w14:textId="77777777" w:rsidR="0035668D" w:rsidRPr="0035668D" w:rsidRDefault="0035668D" w:rsidP="0035668D">
      <w:pPr>
        <w:widowControl w:val="0"/>
        <w:autoSpaceDE w:val="0"/>
        <w:autoSpaceDN w:val="0"/>
        <w:jc w:val="both"/>
        <w:rPr>
          <w:rFonts w:ascii="Verdana" w:eastAsia="Arial" w:hAnsi="Verdana" w:cs="Tahoma"/>
          <w:sz w:val="18"/>
          <w:szCs w:val="18"/>
        </w:rPr>
      </w:pPr>
      <w:r w:rsidRPr="0035668D">
        <w:rPr>
          <w:rFonts w:ascii="Verdana" w:eastAsia="Arial" w:hAnsi="Verdana" w:cs="Tahoma"/>
          <w:sz w:val="18"/>
          <w:szCs w:val="18"/>
        </w:rPr>
        <w:t xml:space="preserve">La bajante de </w:t>
      </w:r>
      <w:proofErr w:type="spellStart"/>
      <w:r w:rsidRPr="0035668D">
        <w:rPr>
          <w:rFonts w:ascii="Verdana" w:eastAsia="Arial" w:hAnsi="Verdana" w:cs="Tahoma"/>
          <w:sz w:val="18"/>
          <w:szCs w:val="18"/>
        </w:rPr>
        <w:t>pvc</w:t>
      </w:r>
      <w:proofErr w:type="spellEnd"/>
      <w:r w:rsidRPr="0035668D">
        <w:rPr>
          <w:rFonts w:ascii="Verdana" w:eastAsia="Arial" w:hAnsi="Verdana" w:cs="Tahoma"/>
          <w:sz w:val="18"/>
          <w:szCs w:val="18"/>
        </w:rPr>
        <w:t xml:space="preserve"> 3" se medirán, en </w:t>
      </w:r>
      <w:r w:rsidRPr="0035668D">
        <w:rPr>
          <w:rFonts w:ascii="Verdana" w:eastAsia="Arial" w:hAnsi="Verdana" w:cs="Tahoma"/>
          <w:b/>
          <w:sz w:val="18"/>
          <w:szCs w:val="18"/>
        </w:rPr>
        <w:t>Metros</w:t>
      </w:r>
      <w:r w:rsidRPr="0035668D">
        <w:rPr>
          <w:rFonts w:ascii="Verdana" w:eastAsia="Arial" w:hAnsi="Verdana" w:cs="Tahoma"/>
          <w:sz w:val="18"/>
          <w:szCs w:val="18"/>
        </w:rPr>
        <w:t xml:space="preserve">, tomando en cuenta únicamente las longitudes netas instaladas. </w:t>
      </w:r>
    </w:p>
    <w:p w14:paraId="1B86FFFA" w14:textId="77777777" w:rsidR="0035668D" w:rsidRPr="0035668D" w:rsidRDefault="0035668D" w:rsidP="0035668D">
      <w:pPr>
        <w:widowControl w:val="0"/>
        <w:tabs>
          <w:tab w:val="left" w:pos="560"/>
        </w:tabs>
        <w:autoSpaceDE w:val="0"/>
        <w:autoSpaceDN w:val="0"/>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2516C881"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616B68E" w14:textId="77777777" w:rsidR="0035668D" w:rsidRPr="0035668D" w:rsidRDefault="0035668D" w:rsidP="0035668D">
      <w:pPr>
        <w:widowControl w:val="0"/>
        <w:tabs>
          <w:tab w:val="left" w:pos="8711"/>
        </w:tabs>
        <w:autoSpaceDE w:val="0"/>
        <w:autoSpaceDN w:val="0"/>
        <w:jc w:val="both"/>
        <w:rPr>
          <w:rFonts w:ascii="Verdana" w:eastAsia="Arial" w:hAnsi="Verdana" w:cs="Tahoma"/>
          <w:sz w:val="18"/>
          <w:szCs w:val="18"/>
        </w:rPr>
      </w:pPr>
      <w:r w:rsidRPr="0035668D">
        <w:rPr>
          <w:rFonts w:ascii="Verdana" w:eastAsia="Arial" w:hAnsi="Verdana" w:cs="Tahoma"/>
          <w:sz w:val="18"/>
          <w:szCs w:val="18"/>
        </w:rPr>
        <w:t>Este aporte propio estará sujeto al cronograma de ejecución de obra de la Entidad Ejecutora.</w:t>
      </w:r>
    </w:p>
    <w:tbl>
      <w:tblPr>
        <w:tblStyle w:val="TablaconcuadrculaCOPA4"/>
        <w:tblW w:w="8926" w:type="dxa"/>
        <w:tblLook w:val="04A0" w:firstRow="1" w:lastRow="0" w:firstColumn="1" w:lastColumn="0" w:noHBand="0" w:noVBand="1"/>
      </w:tblPr>
      <w:tblGrid>
        <w:gridCol w:w="584"/>
        <w:gridCol w:w="2385"/>
        <w:gridCol w:w="1145"/>
        <w:gridCol w:w="4812"/>
      </w:tblGrid>
      <w:tr w:rsidR="0035668D" w:rsidRPr="0035668D" w14:paraId="48731AFC" w14:textId="77777777" w:rsidTr="007D6615">
        <w:tc>
          <w:tcPr>
            <w:tcW w:w="584" w:type="dxa"/>
            <w:shd w:val="clear" w:color="auto" w:fill="1F4E79"/>
          </w:tcPr>
          <w:p w14:paraId="6066608B"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N°</w:t>
            </w:r>
          </w:p>
        </w:tc>
        <w:tc>
          <w:tcPr>
            <w:tcW w:w="2385" w:type="dxa"/>
            <w:shd w:val="clear" w:color="auto" w:fill="1F4E79"/>
          </w:tcPr>
          <w:p w14:paraId="5292912E" w14:textId="77777777" w:rsidR="0035668D" w:rsidRPr="0035668D" w:rsidRDefault="0035668D" w:rsidP="007D6615">
            <w:pPr>
              <w:widowControl w:val="0"/>
              <w:autoSpaceDE w:val="0"/>
              <w:autoSpaceDN w:val="0"/>
              <w:spacing w:line="360" w:lineRule="auto"/>
              <w:jc w:val="both"/>
              <w:rPr>
                <w:rFonts w:ascii="Verdana" w:eastAsia="Arial" w:hAnsi="Verdana" w:cs="Tahoma"/>
                <w:b/>
                <w:color w:val="FFFFFF"/>
                <w:sz w:val="18"/>
                <w:szCs w:val="18"/>
              </w:rPr>
            </w:pPr>
            <w:r w:rsidRPr="0035668D">
              <w:rPr>
                <w:rFonts w:ascii="Verdana" w:eastAsia="Arial" w:hAnsi="Verdana" w:cs="Tahoma"/>
                <w:b/>
                <w:color w:val="FFFFFF"/>
                <w:sz w:val="18"/>
                <w:szCs w:val="18"/>
              </w:rPr>
              <w:t>CÓDIGO</w:t>
            </w:r>
          </w:p>
        </w:tc>
        <w:tc>
          <w:tcPr>
            <w:tcW w:w="1145" w:type="dxa"/>
            <w:shd w:val="clear" w:color="auto" w:fill="1F4E79"/>
          </w:tcPr>
          <w:p w14:paraId="5BD88600"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UNIDAD</w:t>
            </w:r>
          </w:p>
        </w:tc>
        <w:tc>
          <w:tcPr>
            <w:tcW w:w="4812" w:type="dxa"/>
            <w:shd w:val="clear" w:color="auto" w:fill="1F4E79"/>
          </w:tcPr>
          <w:p w14:paraId="1C99843F" w14:textId="77777777" w:rsidR="0035668D" w:rsidRPr="0035668D" w:rsidRDefault="0035668D" w:rsidP="007D6615">
            <w:pPr>
              <w:widowControl w:val="0"/>
              <w:autoSpaceDE w:val="0"/>
              <w:autoSpaceDN w:val="0"/>
              <w:jc w:val="both"/>
              <w:rPr>
                <w:rFonts w:ascii="Verdana" w:eastAsia="Arial" w:hAnsi="Verdana" w:cs="Tahoma"/>
                <w:b/>
                <w:color w:val="FFFFFF"/>
                <w:sz w:val="18"/>
                <w:szCs w:val="18"/>
              </w:rPr>
            </w:pPr>
            <w:r w:rsidRPr="0035668D">
              <w:rPr>
                <w:rFonts w:ascii="Verdana" w:eastAsia="Arial" w:hAnsi="Verdana" w:cs="Tahoma"/>
                <w:b/>
                <w:color w:val="FFFFFF"/>
                <w:sz w:val="18"/>
                <w:szCs w:val="18"/>
              </w:rPr>
              <w:t>ITEM</w:t>
            </w:r>
          </w:p>
        </w:tc>
      </w:tr>
      <w:tr w:rsidR="0035668D" w:rsidRPr="0035668D" w14:paraId="0B716D21" w14:textId="77777777" w:rsidTr="007D6615">
        <w:tc>
          <w:tcPr>
            <w:tcW w:w="584" w:type="dxa"/>
            <w:shd w:val="clear" w:color="auto" w:fill="B4C6E7"/>
          </w:tcPr>
          <w:p w14:paraId="02DF14EF"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24</w:t>
            </w:r>
          </w:p>
        </w:tc>
        <w:tc>
          <w:tcPr>
            <w:tcW w:w="2385" w:type="dxa"/>
            <w:shd w:val="clear" w:color="auto" w:fill="B4C6E7"/>
          </w:tcPr>
          <w:p w14:paraId="4332D111"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VAC-OF-PIN-1</w:t>
            </w:r>
          </w:p>
        </w:tc>
        <w:tc>
          <w:tcPr>
            <w:tcW w:w="1145" w:type="dxa"/>
            <w:shd w:val="clear" w:color="auto" w:fill="B4C6E7"/>
          </w:tcPr>
          <w:p w14:paraId="0F8B5485" w14:textId="77777777" w:rsidR="0035668D" w:rsidRPr="0035668D" w:rsidRDefault="0035668D" w:rsidP="007D6615">
            <w:pPr>
              <w:widowControl w:val="0"/>
              <w:autoSpaceDE w:val="0"/>
              <w:autoSpaceDN w:val="0"/>
              <w:jc w:val="both"/>
              <w:rPr>
                <w:rFonts w:ascii="Verdana" w:eastAsia="Arial" w:hAnsi="Verdana" w:cs="Tahoma"/>
                <w:b/>
                <w:sz w:val="18"/>
                <w:szCs w:val="18"/>
              </w:rPr>
            </w:pPr>
            <w:r w:rsidRPr="0035668D">
              <w:rPr>
                <w:rFonts w:ascii="Verdana" w:eastAsia="Arial" w:hAnsi="Verdana" w:cs="Tahoma"/>
                <w:b/>
                <w:sz w:val="18"/>
                <w:szCs w:val="18"/>
              </w:rPr>
              <w:t>M2</w:t>
            </w:r>
          </w:p>
        </w:tc>
        <w:tc>
          <w:tcPr>
            <w:tcW w:w="4812" w:type="dxa"/>
            <w:shd w:val="clear" w:color="auto" w:fill="B4C6E7"/>
          </w:tcPr>
          <w:p w14:paraId="6F36268A"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rPr>
            </w:pPr>
            <w:r w:rsidRPr="0035668D">
              <w:rPr>
                <w:rFonts w:ascii="Verdana" w:eastAsia="Arial" w:hAnsi="Verdana" w:cs="Tahoma"/>
                <w:b/>
                <w:sz w:val="18"/>
                <w:szCs w:val="18"/>
              </w:rPr>
              <w:t>PINTURA EXTERIOR LÁTEX</w:t>
            </w:r>
          </w:p>
        </w:tc>
      </w:tr>
    </w:tbl>
    <w:p w14:paraId="19743B2B"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sz w:val="18"/>
          <w:szCs w:val="18"/>
        </w:rPr>
      </w:pPr>
    </w:p>
    <w:p w14:paraId="1B0EB29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DESCRIPCIÓN. -</w:t>
      </w:r>
    </w:p>
    <w:p w14:paraId="1DE6401F"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Este ítem se refiere a la aplicación de pintura exterior látex</w:t>
      </w:r>
      <w:r w:rsidRPr="0035668D">
        <w:rPr>
          <w:rFonts w:ascii="Verdana" w:eastAsia="Arial" w:hAnsi="Verdana" w:cs="Tahoma"/>
          <w:b/>
          <w:bCs/>
          <w:color w:val="000000"/>
          <w:sz w:val="18"/>
          <w:szCs w:val="18"/>
        </w:rPr>
        <w:t>,</w:t>
      </w:r>
      <w:r w:rsidRPr="0035668D">
        <w:rPr>
          <w:rFonts w:ascii="Verdana" w:eastAsia="Arial" w:hAnsi="Verdana" w:cs="Tahoma"/>
          <w:color w:val="000000"/>
          <w:sz w:val="18"/>
          <w:szCs w:val="18"/>
        </w:rPr>
        <w:t xml:space="preserve"> lavable en muros exteriores y otros que se indiquen en los planos constructivos y/o instrucciones del Inspector de proyecto.</w:t>
      </w:r>
    </w:p>
    <w:p w14:paraId="2536A30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MATERIALES, HERRAMIENTAS Y EQUIPO. -</w:t>
      </w:r>
    </w:p>
    <w:p w14:paraId="3C182A9D" w14:textId="77777777" w:rsidR="0035668D" w:rsidRPr="0035668D" w:rsidRDefault="0035668D" w:rsidP="0035668D">
      <w:pPr>
        <w:widowControl w:val="0"/>
        <w:tabs>
          <w:tab w:val="left" w:pos="8711"/>
        </w:tabs>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27AD4B"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FORMA DE EJECUCIÓN. –</w:t>
      </w:r>
    </w:p>
    <w:p w14:paraId="3B2FCB12"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38E4D8D"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541F62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Asimismo, la Entidad Ejecutora aplicará la pintura en los rangos de tiempo, con el equipo y forma que indica el proveedor del material.</w:t>
      </w:r>
    </w:p>
    <w:p w14:paraId="7E8D57DC"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F709287"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CB20567" w14:textId="77777777" w:rsidR="0035668D" w:rsidRPr="0035668D" w:rsidRDefault="0035668D" w:rsidP="0035668D">
      <w:pPr>
        <w:widowControl w:val="0"/>
        <w:tabs>
          <w:tab w:val="left" w:pos="8711"/>
        </w:tabs>
        <w:autoSpaceDE w:val="0"/>
        <w:autoSpaceDN w:val="0"/>
        <w:spacing w:after="120"/>
        <w:ind w:right="386"/>
        <w:jc w:val="both"/>
        <w:rPr>
          <w:rFonts w:ascii="Verdana" w:eastAsia="Arial" w:hAnsi="Verdana" w:cs="Tahoma"/>
          <w:b/>
          <w:sz w:val="18"/>
          <w:szCs w:val="18"/>
        </w:rPr>
      </w:pPr>
      <w:r w:rsidRPr="0035668D">
        <w:rPr>
          <w:rFonts w:ascii="Verdana" w:eastAsia="Arial" w:hAnsi="Verdana" w:cs="Tahoma"/>
          <w:b/>
          <w:sz w:val="18"/>
          <w:szCs w:val="18"/>
        </w:rPr>
        <w:t>Criterios de Aceptación y Rechazo</w:t>
      </w:r>
    </w:p>
    <w:p w14:paraId="048641C0"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D9503A5"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5668D">
        <w:rPr>
          <w:rFonts w:ascii="Verdana" w:eastAsia="Arial" w:hAnsi="Verdana" w:cs="Tahoma"/>
          <w:color w:val="000000"/>
          <w:sz w:val="18"/>
          <w:szCs w:val="18"/>
        </w:rPr>
        <w:t>caleo</w:t>
      </w:r>
      <w:proofErr w:type="spellEnd"/>
      <w:r w:rsidRPr="0035668D">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8B9A0D1"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MEDICIÓN. –</w:t>
      </w:r>
    </w:p>
    <w:p w14:paraId="145B3D88"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La pintura exterior látex será medida en </w:t>
      </w:r>
      <w:r w:rsidRPr="0035668D">
        <w:rPr>
          <w:rFonts w:ascii="Verdana" w:eastAsia="Arial" w:hAnsi="Verdana" w:cs="Tahoma"/>
          <w:b/>
          <w:color w:val="000000"/>
          <w:sz w:val="18"/>
          <w:szCs w:val="18"/>
        </w:rPr>
        <w:t>metros cuadrados</w:t>
      </w:r>
      <w:r w:rsidRPr="0035668D">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B544873" w14:textId="77777777" w:rsidR="0035668D" w:rsidRPr="0035668D" w:rsidRDefault="0035668D" w:rsidP="0035668D">
      <w:pPr>
        <w:widowControl w:val="0"/>
        <w:tabs>
          <w:tab w:val="left" w:pos="560"/>
        </w:tabs>
        <w:autoSpaceDE w:val="0"/>
        <w:autoSpaceDN w:val="0"/>
        <w:ind w:right="386"/>
        <w:jc w:val="both"/>
        <w:rPr>
          <w:rFonts w:ascii="Verdana" w:eastAsia="Arial" w:hAnsi="Verdana" w:cs="Tahoma"/>
          <w:b/>
          <w:sz w:val="18"/>
          <w:szCs w:val="18"/>
        </w:rPr>
      </w:pPr>
      <w:r w:rsidRPr="0035668D">
        <w:rPr>
          <w:rFonts w:ascii="Verdana" w:eastAsia="Arial" w:hAnsi="Verdana" w:cs="Tahoma"/>
          <w:b/>
          <w:sz w:val="18"/>
          <w:szCs w:val="18"/>
        </w:rPr>
        <w:t>APORTE PROPIO. -</w:t>
      </w:r>
    </w:p>
    <w:p w14:paraId="3B6C268A" w14:textId="77777777" w:rsidR="0035668D" w:rsidRPr="0035668D" w:rsidRDefault="0035668D" w:rsidP="0035668D">
      <w:pPr>
        <w:widowControl w:val="0"/>
        <w:autoSpaceDE w:val="0"/>
        <w:autoSpaceDN w:val="0"/>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de precios unitarios</w:t>
      </w:r>
      <w:r w:rsidRPr="0035668D">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w:t>
      </w:r>
      <w:r w:rsidRPr="0035668D">
        <w:rPr>
          <w:rFonts w:ascii="Verdana" w:eastAsia="Arial" w:hAnsi="Verdana" w:cs="Tahoma"/>
          <w:color w:val="000000"/>
          <w:sz w:val="18"/>
          <w:szCs w:val="18"/>
        </w:rPr>
        <w:lastRenderedPageBreak/>
        <w:t>de aporte propio, este será aprobado por el Inspector de proyecto, para garantizar su calidad.</w:t>
      </w:r>
    </w:p>
    <w:p w14:paraId="3F0F4FE7" w14:textId="77777777" w:rsidR="0035668D" w:rsidRPr="0035668D" w:rsidRDefault="0035668D" w:rsidP="0035668D">
      <w:pPr>
        <w:widowControl w:val="0"/>
        <w:tabs>
          <w:tab w:val="left" w:pos="560"/>
        </w:tabs>
        <w:autoSpaceDE w:val="0"/>
        <w:autoSpaceDN w:val="0"/>
        <w:jc w:val="both"/>
        <w:rPr>
          <w:rFonts w:ascii="Verdana" w:eastAsia="Arial" w:hAnsi="Verdana" w:cs="Tahoma"/>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35668D" w:rsidRPr="0035668D" w14:paraId="41943D1A" w14:textId="77777777" w:rsidTr="007D6615">
        <w:tc>
          <w:tcPr>
            <w:tcW w:w="584" w:type="dxa"/>
            <w:shd w:val="clear" w:color="auto" w:fill="1F4E79"/>
          </w:tcPr>
          <w:p w14:paraId="49792D9B"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N°</w:t>
            </w:r>
          </w:p>
        </w:tc>
        <w:tc>
          <w:tcPr>
            <w:tcW w:w="2385" w:type="dxa"/>
            <w:shd w:val="clear" w:color="auto" w:fill="1F4E79"/>
          </w:tcPr>
          <w:p w14:paraId="48D7613C"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CÓDIGO</w:t>
            </w:r>
          </w:p>
        </w:tc>
        <w:tc>
          <w:tcPr>
            <w:tcW w:w="1145" w:type="dxa"/>
            <w:shd w:val="clear" w:color="auto" w:fill="1F4E79"/>
          </w:tcPr>
          <w:p w14:paraId="09BA110B" w14:textId="77777777" w:rsidR="0035668D" w:rsidRPr="0035668D" w:rsidRDefault="0035668D" w:rsidP="007D6615">
            <w:pPr>
              <w:jc w:val="center"/>
              <w:rPr>
                <w:rFonts w:ascii="Verdana" w:hAnsi="Verdana" w:cs="Tahoma"/>
                <w:b/>
                <w:color w:val="FFFFFF"/>
                <w:sz w:val="18"/>
                <w:szCs w:val="18"/>
                <w:lang w:val="es-ES" w:eastAsia="es-ES"/>
              </w:rPr>
            </w:pPr>
            <w:r w:rsidRPr="0035668D">
              <w:rPr>
                <w:rFonts w:ascii="Verdana" w:hAnsi="Verdana" w:cs="Tahoma"/>
                <w:b/>
                <w:color w:val="FFFFFF"/>
                <w:sz w:val="18"/>
                <w:szCs w:val="18"/>
                <w:lang w:val="es-ES" w:eastAsia="es-ES"/>
              </w:rPr>
              <w:t>UNIDAD</w:t>
            </w:r>
          </w:p>
        </w:tc>
        <w:tc>
          <w:tcPr>
            <w:tcW w:w="4812" w:type="dxa"/>
            <w:shd w:val="clear" w:color="auto" w:fill="1F4E79"/>
          </w:tcPr>
          <w:p w14:paraId="422C8918" w14:textId="77777777" w:rsidR="0035668D" w:rsidRPr="0035668D" w:rsidRDefault="0035668D" w:rsidP="007D6615">
            <w:pPr>
              <w:jc w:val="center"/>
              <w:rPr>
                <w:rFonts w:ascii="Verdana" w:hAnsi="Verdana" w:cs="Tahoma"/>
                <w:b/>
                <w:color w:val="FFFFFF"/>
                <w:sz w:val="18"/>
                <w:szCs w:val="18"/>
                <w:u w:val="single"/>
                <w:lang w:val="es-ES" w:eastAsia="es-ES"/>
              </w:rPr>
            </w:pPr>
            <w:r w:rsidRPr="0035668D">
              <w:rPr>
                <w:rFonts w:ascii="Verdana" w:hAnsi="Verdana" w:cs="Tahoma"/>
                <w:b/>
                <w:color w:val="FFFFFF"/>
                <w:sz w:val="18"/>
                <w:szCs w:val="18"/>
                <w:lang w:val="es-ES" w:eastAsia="es-ES"/>
              </w:rPr>
              <w:t>ITEM</w:t>
            </w:r>
          </w:p>
        </w:tc>
      </w:tr>
      <w:tr w:rsidR="0035668D" w:rsidRPr="0035668D" w14:paraId="5A68295B" w14:textId="77777777" w:rsidTr="007D6615">
        <w:tc>
          <w:tcPr>
            <w:tcW w:w="584" w:type="dxa"/>
            <w:shd w:val="clear" w:color="auto" w:fill="B4C6E7"/>
          </w:tcPr>
          <w:p w14:paraId="6EF8F10C"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25</w:t>
            </w:r>
          </w:p>
        </w:tc>
        <w:tc>
          <w:tcPr>
            <w:tcW w:w="2385" w:type="dxa"/>
            <w:shd w:val="clear" w:color="auto" w:fill="B4C6E7"/>
          </w:tcPr>
          <w:p w14:paraId="5F445B0F"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VAC-OF-PIN-4</w:t>
            </w:r>
          </w:p>
        </w:tc>
        <w:tc>
          <w:tcPr>
            <w:tcW w:w="1145" w:type="dxa"/>
            <w:shd w:val="clear" w:color="auto" w:fill="B4C6E7"/>
          </w:tcPr>
          <w:p w14:paraId="5C663879"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M2</w:t>
            </w:r>
          </w:p>
        </w:tc>
        <w:tc>
          <w:tcPr>
            <w:tcW w:w="4812" w:type="dxa"/>
            <w:shd w:val="clear" w:color="auto" w:fill="B4C6E7"/>
          </w:tcPr>
          <w:p w14:paraId="5891549E" w14:textId="77777777" w:rsidR="0035668D" w:rsidRPr="0035668D" w:rsidRDefault="0035668D" w:rsidP="007D6615">
            <w:pPr>
              <w:rPr>
                <w:rFonts w:ascii="Verdana" w:hAnsi="Verdana" w:cs="Tahoma"/>
                <w:b/>
                <w:sz w:val="18"/>
                <w:szCs w:val="18"/>
                <w:lang w:val="es-ES" w:eastAsia="es-ES"/>
              </w:rPr>
            </w:pPr>
            <w:r w:rsidRPr="0035668D">
              <w:rPr>
                <w:rFonts w:ascii="Verdana" w:hAnsi="Verdana" w:cs="Tahoma"/>
                <w:b/>
                <w:sz w:val="18"/>
                <w:szCs w:val="18"/>
                <w:lang w:val="es-ES" w:eastAsia="es-ES"/>
              </w:rPr>
              <w:t>PINTURA INTERIOR LÁTEX ENGOMADA</w:t>
            </w:r>
          </w:p>
        </w:tc>
      </w:tr>
    </w:tbl>
    <w:p w14:paraId="690780D7"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DESCRIPCIÓN. -</w:t>
      </w:r>
    </w:p>
    <w:p w14:paraId="5FE6B0D0"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kern w:val="28"/>
          <w:sz w:val="18"/>
          <w:szCs w:val="18"/>
          <w:lang w:eastAsia="es-ES"/>
        </w:rPr>
        <w:t>Este ítem se refiere al recubrimiento de las paredes con una película de pintura interior látex engomada</w:t>
      </w:r>
      <w:r w:rsidRPr="0035668D">
        <w:rPr>
          <w:rFonts w:ascii="Verdana" w:eastAsia="Calibri" w:hAnsi="Verdana" w:cs="Tahoma"/>
          <w:b/>
          <w:bCs/>
          <w:kern w:val="28"/>
          <w:sz w:val="18"/>
          <w:szCs w:val="18"/>
          <w:lang w:eastAsia="es-ES"/>
        </w:rPr>
        <w:t>,</w:t>
      </w:r>
      <w:r w:rsidRPr="0035668D">
        <w:rPr>
          <w:rFonts w:ascii="Verdana" w:eastAsia="Calibri" w:hAnsi="Verdana" w:cs="Tahoma"/>
          <w:kern w:val="28"/>
          <w:sz w:val="18"/>
          <w:szCs w:val="18"/>
          <w:lang w:eastAsia="es-ES"/>
        </w:rPr>
        <w:t xml:space="preserve"> sobre los paramentos previamente revocados, lijados y </w:t>
      </w:r>
      <w:proofErr w:type="spellStart"/>
      <w:r w:rsidRPr="0035668D">
        <w:rPr>
          <w:rFonts w:ascii="Verdana" w:eastAsia="Calibri" w:hAnsi="Verdana" w:cs="Tahoma"/>
          <w:kern w:val="28"/>
          <w:sz w:val="18"/>
          <w:szCs w:val="18"/>
          <w:lang w:eastAsia="es-ES"/>
        </w:rPr>
        <w:t>masillados</w:t>
      </w:r>
      <w:proofErr w:type="spellEnd"/>
      <w:r w:rsidRPr="0035668D">
        <w:rPr>
          <w:rFonts w:ascii="Verdana" w:eastAsia="Calibri" w:hAnsi="Verdana" w:cs="Tahoma"/>
          <w:kern w:val="28"/>
          <w:sz w:val="18"/>
          <w:szCs w:val="18"/>
          <w:lang w:eastAsia="es-ES"/>
        </w:rPr>
        <w:t xml:space="preserve">, en conformidad a </w:t>
      </w:r>
      <w:r w:rsidRPr="0035668D">
        <w:rPr>
          <w:rFonts w:ascii="Verdana" w:eastAsia="Calibri" w:hAnsi="Verdana" w:cs="Tahoma"/>
          <w:color w:val="000000"/>
          <w:sz w:val="18"/>
          <w:szCs w:val="18"/>
          <w:lang w:eastAsia="es-ES"/>
        </w:rPr>
        <w:t>los planos constructivos y/o instrucciones del Inspector de proyecto.</w:t>
      </w:r>
    </w:p>
    <w:p w14:paraId="301A0D4E"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MATERIALES, HERRAMIENTAS Y EQUIPO. -</w:t>
      </w:r>
    </w:p>
    <w:p w14:paraId="727D38D5" w14:textId="77777777" w:rsidR="0035668D" w:rsidRPr="0035668D" w:rsidRDefault="0035668D" w:rsidP="0035668D">
      <w:pPr>
        <w:widowControl w:val="0"/>
        <w:tabs>
          <w:tab w:val="left" w:pos="560"/>
        </w:tabs>
        <w:autoSpaceDE w:val="0"/>
        <w:autoSpaceDN w:val="0"/>
        <w:ind w:right="386"/>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FA38DE"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FORMA DE EJECUCIÓN. -</w:t>
      </w:r>
    </w:p>
    <w:p w14:paraId="42646F4B"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20E7780"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00B2884"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71E2093"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09D49254"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p>
    <w:p w14:paraId="3AFE5BB6"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B111BA0"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6A5DA00A"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35668D">
        <w:rPr>
          <w:rFonts w:ascii="Verdana" w:eastAsia="Calibri" w:hAnsi="Verdana" w:cs="Tahoma"/>
          <w:color w:val="000000"/>
          <w:sz w:val="18"/>
          <w:szCs w:val="18"/>
          <w:lang w:eastAsia="es-ES"/>
        </w:rPr>
        <w:t>caleo</w:t>
      </w:r>
      <w:proofErr w:type="spellEnd"/>
      <w:r w:rsidRPr="0035668D">
        <w:rPr>
          <w:rFonts w:ascii="Verdana" w:eastAsia="Calibri"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4D19473" w14:textId="77777777" w:rsidR="0035668D" w:rsidRPr="0035668D" w:rsidRDefault="0035668D" w:rsidP="0035668D">
      <w:pPr>
        <w:tabs>
          <w:tab w:val="left" w:pos="8711"/>
        </w:tabs>
        <w:spacing w:after="120"/>
        <w:ind w:right="386"/>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Criterios de Aceptación y Rechazo</w:t>
      </w:r>
    </w:p>
    <w:p w14:paraId="1738BA13" w14:textId="77777777" w:rsidR="0035668D" w:rsidRPr="0035668D" w:rsidRDefault="0035668D" w:rsidP="0035668D">
      <w:pPr>
        <w:tabs>
          <w:tab w:val="left" w:pos="560"/>
        </w:tabs>
        <w:ind w:right="386"/>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76472A83"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b/>
          <w:kern w:val="28"/>
          <w:sz w:val="18"/>
          <w:szCs w:val="18"/>
          <w:lang w:eastAsia="es-ES"/>
        </w:rPr>
        <w:t>MEDICIÓN. -</w:t>
      </w:r>
    </w:p>
    <w:p w14:paraId="2336EBF6" w14:textId="77777777" w:rsidR="0035668D" w:rsidRPr="0035668D" w:rsidRDefault="0035668D" w:rsidP="0035668D">
      <w:pPr>
        <w:ind w:right="386"/>
        <w:jc w:val="both"/>
        <w:rPr>
          <w:rFonts w:ascii="Verdana" w:eastAsia="Calibri" w:hAnsi="Verdana" w:cs="Tahoma"/>
          <w:kern w:val="28"/>
          <w:sz w:val="18"/>
          <w:szCs w:val="18"/>
          <w:lang w:eastAsia="es-ES"/>
        </w:rPr>
      </w:pPr>
      <w:r w:rsidRPr="0035668D">
        <w:rPr>
          <w:rFonts w:ascii="Verdana" w:eastAsia="Calibri" w:hAnsi="Verdana" w:cs="Tahoma"/>
          <w:kern w:val="28"/>
          <w:sz w:val="18"/>
          <w:szCs w:val="18"/>
          <w:lang w:eastAsia="es-ES"/>
        </w:rPr>
        <w:t xml:space="preserve">La pintura interior látex engomada, serán medidos en </w:t>
      </w:r>
      <w:r w:rsidRPr="0035668D">
        <w:rPr>
          <w:rFonts w:ascii="Verdana" w:eastAsia="Calibri" w:hAnsi="Verdana" w:cs="Tahoma"/>
          <w:b/>
          <w:kern w:val="28"/>
          <w:sz w:val="18"/>
          <w:szCs w:val="18"/>
          <w:lang w:eastAsia="es-ES"/>
        </w:rPr>
        <w:t>metros cuadrados,</w:t>
      </w:r>
      <w:r w:rsidRPr="0035668D">
        <w:rPr>
          <w:rFonts w:ascii="Verdana" w:eastAsia="Calibri" w:hAnsi="Verdana" w:cs="Tahoma"/>
          <w:kern w:val="28"/>
          <w:sz w:val="18"/>
          <w:szCs w:val="18"/>
          <w:lang w:eastAsia="es-ES"/>
        </w:rPr>
        <w:t xml:space="preserve"> tomando en cuenta el área neta del trabajo ejecutado y autorizado. </w:t>
      </w:r>
    </w:p>
    <w:p w14:paraId="0D070653" w14:textId="77777777" w:rsidR="0035668D" w:rsidRPr="0035668D" w:rsidRDefault="0035668D" w:rsidP="0035668D">
      <w:pPr>
        <w:tabs>
          <w:tab w:val="left" w:pos="560"/>
        </w:tabs>
        <w:ind w:right="386"/>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18A5C57" w14:textId="77777777" w:rsidR="0035668D" w:rsidRPr="0035668D" w:rsidRDefault="0035668D" w:rsidP="0035668D">
      <w:pPr>
        <w:widowControl w:val="0"/>
        <w:autoSpaceDE w:val="0"/>
        <w:autoSpaceDN w:val="0"/>
        <w:ind w:right="386"/>
        <w:jc w:val="both"/>
        <w:rPr>
          <w:rFonts w:ascii="Verdana" w:eastAsia="Arial" w:hAnsi="Verdana" w:cs="Tahoma"/>
          <w:sz w:val="18"/>
          <w:szCs w:val="18"/>
        </w:rPr>
      </w:pPr>
      <w:r w:rsidRPr="0035668D">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056CAB" w14:textId="77777777" w:rsidR="0035668D" w:rsidRPr="0035668D" w:rsidRDefault="0035668D" w:rsidP="0035668D">
      <w:pPr>
        <w:widowControl w:val="0"/>
        <w:autoSpaceDE w:val="0"/>
        <w:autoSpaceDN w:val="0"/>
        <w:jc w:val="both"/>
        <w:rPr>
          <w:rFonts w:ascii="Verdana" w:eastAsia="Calibri" w:hAnsi="Verdana" w:cs="Tahoma"/>
          <w:sz w:val="18"/>
          <w:szCs w:val="18"/>
          <w:lang w:eastAsia="es-ES"/>
        </w:rPr>
      </w:pPr>
      <w:r w:rsidRPr="0035668D">
        <w:rPr>
          <w:rFonts w:ascii="Verdana" w:eastAsia="Arial" w:hAnsi="Verdana" w:cs="Tahoma"/>
          <w:sz w:val="18"/>
          <w:szCs w:val="18"/>
        </w:rPr>
        <w:t xml:space="preserve">Este aporte estará sujeto al cronograma de ejecución de obra </w:t>
      </w:r>
      <w:r w:rsidRPr="0035668D">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35668D" w:rsidRPr="0035668D" w14:paraId="09E9E6CD" w14:textId="77777777" w:rsidTr="007D6615">
        <w:tc>
          <w:tcPr>
            <w:tcW w:w="584" w:type="dxa"/>
            <w:shd w:val="clear" w:color="auto" w:fill="1F3864"/>
          </w:tcPr>
          <w:p w14:paraId="2F26A7A6"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78FA68BD"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CÓDIGO</w:t>
            </w:r>
          </w:p>
        </w:tc>
        <w:tc>
          <w:tcPr>
            <w:tcW w:w="1145" w:type="dxa"/>
            <w:shd w:val="clear" w:color="auto" w:fill="1F3864"/>
          </w:tcPr>
          <w:p w14:paraId="399107E8"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095" w:type="dxa"/>
            <w:shd w:val="clear" w:color="auto" w:fill="1F3864"/>
          </w:tcPr>
          <w:p w14:paraId="0BE922D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75500F2B" w14:textId="77777777" w:rsidTr="007D6615">
        <w:tc>
          <w:tcPr>
            <w:tcW w:w="584" w:type="dxa"/>
            <w:shd w:val="clear" w:color="auto" w:fill="BDD6EE"/>
          </w:tcPr>
          <w:p w14:paraId="6D47FA65"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26</w:t>
            </w:r>
          </w:p>
        </w:tc>
        <w:tc>
          <w:tcPr>
            <w:tcW w:w="2385" w:type="dxa"/>
            <w:shd w:val="clear" w:color="auto" w:fill="BDD6EE"/>
          </w:tcPr>
          <w:p w14:paraId="7D5DF02B"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VAC-OF-REJ-1</w:t>
            </w:r>
          </w:p>
        </w:tc>
        <w:tc>
          <w:tcPr>
            <w:tcW w:w="1145" w:type="dxa"/>
            <w:shd w:val="clear" w:color="auto" w:fill="BDD6EE"/>
          </w:tcPr>
          <w:p w14:paraId="17D3AF03"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PZA</w:t>
            </w:r>
          </w:p>
        </w:tc>
        <w:tc>
          <w:tcPr>
            <w:tcW w:w="5095" w:type="dxa"/>
            <w:shd w:val="clear" w:color="auto" w:fill="BDD6EE"/>
          </w:tcPr>
          <w:p w14:paraId="2EEDD6A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REJILLA DE VENTILACIÓN</w:t>
            </w:r>
          </w:p>
        </w:tc>
      </w:tr>
    </w:tbl>
    <w:p w14:paraId="1B62CA4D"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DESCRIPCIÓN. -</w:t>
      </w:r>
    </w:p>
    <w:p w14:paraId="37F7B22E"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47B701E"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MATERIALES, HERRAMIENTAS Y EQUIPO. -</w:t>
      </w:r>
    </w:p>
    <w:p w14:paraId="7E890DD4" w14:textId="77777777" w:rsidR="0035668D" w:rsidRPr="0035668D" w:rsidRDefault="0035668D" w:rsidP="0035668D">
      <w:pPr>
        <w:tabs>
          <w:tab w:val="left" w:pos="8711"/>
        </w:tabs>
        <w:ind w:right="49"/>
        <w:jc w:val="both"/>
        <w:rPr>
          <w:rFonts w:ascii="Verdana" w:eastAsia="Calibri" w:hAnsi="Verdana" w:cs="Tahoma"/>
          <w:sz w:val="18"/>
          <w:szCs w:val="18"/>
        </w:rPr>
      </w:pPr>
      <w:r w:rsidRPr="0035668D">
        <w:rPr>
          <w:rFonts w:ascii="Verdana" w:eastAsia="Calibri"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AE48389"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FORMA DE EJECUCIÓN. -</w:t>
      </w:r>
    </w:p>
    <w:p w14:paraId="5B9712FB"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DC01CE5"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Las rejillas de ventilación serán aseguradas al muro en 4 partes, fijándose por medio de los tornillos y </w:t>
      </w:r>
      <w:proofErr w:type="spellStart"/>
      <w:r w:rsidRPr="0035668D">
        <w:rPr>
          <w:rFonts w:ascii="Verdana" w:eastAsia="Calibri" w:hAnsi="Verdana" w:cs="Tahoma"/>
          <w:color w:val="000000"/>
          <w:sz w:val="18"/>
          <w:szCs w:val="18"/>
        </w:rPr>
        <w:t>ramplugs</w:t>
      </w:r>
      <w:proofErr w:type="spellEnd"/>
      <w:r w:rsidRPr="0035668D">
        <w:rPr>
          <w:rFonts w:ascii="Verdana" w:eastAsia="Calibri" w:hAnsi="Verdana" w:cs="Tahoma"/>
          <w:color w:val="000000"/>
          <w:sz w:val="18"/>
          <w:szCs w:val="18"/>
        </w:rPr>
        <w:t xml:space="preserve">. </w:t>
      </w:r>
    </w:p>
    <w:p w14:paraId="5E2164BE"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Este ítem contempla todos los accesorios necesarios para el colocado y funcionamiento de la rejilla.</w:t>
      </w:r>
    </w:p>
    <w:p w14:paraId="4222A7E9"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46907C25" w14:textId="77777777" w:rsidR="0035668D" w:rsidRPr="0035668D" w:rsidRDefault="0035668D" w:rsidP="0035668D">
      <w:pPr>
        <w:tabs>
          <w:tab w:val="left" w:pos="560"/>
        </w:tabs>
        <w:ind w:right="49"/>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2FF783DD" w14:textId="77777777" w:rsidR="0035668D" w:rsidRPr="0035668D" w:rsidRDefault="0035668D" w:rsidP="0035668D">
      <w:pPr>
        <w:tabs>
          <w:tab w:val="left" w:pos="8711"/>
        </w:tabs>
        <w:ind w:right="49"/>
        <w:jc w:val="both"/>
        <w:rPr>
          <w:rFonts w:ascii="Verdana" w:eastAsia="Calibri" w:hAnsi="Verdana" w:cs="Tahoma"/>
          <w:sz w:val="18"/>
          <w:szCs w:val="18"/>
        </w:rPr>
      </w:pPr>
      <w:r w:rsidRPr="0035668D">
        <w:rPr>
          <w:rFonts w:ascii="Verdana" w:eastAsia="Calibri" w:hAnsi="Verdana" w:cs="Tahoma"/>
          <w:sz w:val="18"/>
          <w:szCs w:val="18"/>
        </w:rPr>
        <w:t>Se controlará que las rejillas hayan sido ejecutadas de acuerdo a los planos constructivos o instrucción del Inspector de proyecto.</w:t>
      </w:r>
    </w:p>
    <w:p w14:paraId="458A88C1" w14:textId="77777777" w:rsidR="0035668D" w:rsidRPr="0035668D" w:rsidRDefault="0035668D" w:rsidP="0035668D">
      <w:pPr>
        <w:tabs>
          <w:tab w:val="left" w:pos="560"/>
        </w:tabs>
        <w:ind w:right="49"/>
        <w:jc w:val="both"/>
        <w:rPr>
          <w:rFonts w:ascii="Verdana" w:eastAsia="Calibri" w:hAnsi="Verdana" w:cs="Tahoma"/>
          <w:b/>
          <w:color w:val="000000"/>
          <w:sz w:val="18"/>
          <w:szCs w:val="18"/>
        </w:rPr>
      </w:pPr>
      <w:r w:rsidRPr="0035668D">
        <w:rPr>
          <w:rFonts w:ascii="Verdana" w:eastAsia="Calibri" w:hAnsi="Verdana" w:cs="Tahoma"/>
          <w:b/>
          <w:color w:val="000000"/>
          <w:sz w:val="18"/>
          <w:szCs w:val="18"/>
        </w:rPr>
        <w:t xml:space="preserve">MEDICIÓN. </w:t>
      </w:r>
    </w:p>
    <w:p w14:paraId="6EAD3B49" w14:textId="77777777" w:rsidR="0035668D" w:rsidRPr="0035668D" w:rsidRDefault="0035668D" w:rsidP="0035668D">
      <w:pPr>
        <w:tabs>
          <w:tab w:val="left" w:pos="560"/>
        </w:tabs>
        <w:ind w:right="49"/>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El ítem de Rejilla de ventilación se medirá por </w:t>
      </w:r>
      <w:r w:rsidRPr="0035668D">
        <w:rPr>
          <w:rFonts w:ascii="Verdana" w:eastAsia="Calibri" w:hAnsi="Verdana" w:cs="Tahoma"/>
          <w:b/>
          <w:color w:val="000000"/>
          <w:sz w:val="18"/>
          <w:szCs w:val="18"/>
        </w:rPr>
        <w:t>pieza,</w:t>
      </w:r>
      <w:r w:rsidRPr="0035668D">
        <w:rPr>
          <w:rFonts w:ascii="Verdana" w:eastAsia="Calibri" w:hAnsi="Verdana" w:cs="Tahoma"/>
          <w:color w:val="000000"/>
          <w:sz w:val="18"/>
          <w:szCs w:val="18"/>
        </w:rPr>
        <w:t xml:space="preserve"> (incluyendo todos sus elementos respectivos) instalada y/o autorizada por el Inspector de proyecto.</w:t>
      </w:r>
    </w:p>
    <w:p w14:paraId="06C8644C" w14:textId="77777777" w:rsidR="0035668D" w:rsidRPr="0035668D" w:rsidRDefault="0035668D" w:rsidP="0035668D">
      <w:pPr>
        <w:tabs>
          <w:tab w:val="left" w:pos="560"/>
        </w:tabs>
        <w:ind w:right="49"/>
        <w:jc w:val="both"/>
        <w:rPr>
          <w:rFonts w:ascii="Verdana" w:eastAsia="Calibri" w:hAnsi="Verdana" w:cs="Tahoma"/>
          <w:b/>
          <w:sz w:val="18"/>
          <w:szCs w:val="18"/>
        </w:rPr>
      </w:pPr>
      <w:r w:rsidRPr="0035668D">
        <w:rPr>
          <w:rFonts w:ascii="Verdana" w:eastAsia="Calibri" w:hAnsi="Verdana" w:cs="Tahoma"/>
          <w:b/>
          <w:sz w:val="18"/>
          <w:szCs w:val="18"/>
        </w:rPr>
        <w:t>APORTE PROPIO. –</w:t>
      </w:r>
    </w:p>
    <w:p w14:paraId="50BC65FD" w14:textId="77777777" w:rsidR="0035668D" w:rsidRPr="0035668D" w:rsidRDefault="0035668D" w:rsidP="0035668D">
      <w:pPr>
        <w:ind w:right="49"/>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w:t>
      </w:r>
      <w:r w:rsidRPr="0035668D">
        <w:rPr>
          <w:rFonts w:ascii="Verdana" w:eastAsia="Calibri" w:hAnsi="Verdana" w:cs="Tahoma"/>
          <w:color w:val="FF0000"/>
          <w:sz w:val="18"/>
          <w:szCs w:val="18"/>
        </w:rPr>
        <w:t xml:space="preserve"> </w:t>
      </w:r>
      <w:r w:rsidRPr="0035668D">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6A18575" w14:textId="77777777" w:rsidR="0035668D" w:rsidRPr="0035668D" w:rsidRDefault="0035668D" w:rsidP="0035668D">
      <w:pPr>
        <w:tabs>
          <w:tab w:val="left" w:pos="560"/>
        </w:tabs>
        <w:ind w:right="49"/>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Style w:val="TablaconcuadrculaCOPA3"/>
        <w:tblW w:w="8926" w:type="dxa"/>
        <w:tblLook w:val="04A0" w:firstRow="1" w:lastRow="0" w:firstColumn="1" w:lastColumn="0" w:noHBand="0" w:noVBand="1"/>
      </w:tblPr>
      <w:tblGrid>
        <w:gridCol w:w="584"/>
        <w:gridCol w:w="2385"/>
        <w:gridCol w:w="1145"/>
        <w:gridCol w:w="4812"/>
      </w:tblGrid>
      <w:tr w:rsidR="0035668D" w:rsidRPr="0035668D" w14:paraId="1E2652E5" w14:textId="77777777" w:rsidTr="007D6615">
        <w:tc>
          <w:tcPr>
            <w:tcW w:w="584" w:type="dxa"/>
            <w:shd w:val="clear" w:color="auto" w:fill="1F4E79"/>
          </w:tcPr>
          <w:p w14:paraId="5D89BE95"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N°</w:t>
            </w:r>
          </w:p>
        </w:tc>
        <w:tc>
          <w:tcPr>
            <w:tcW w:w="2385" w:type="dxa"/>
            <w:shd w:val="clear" w:color="auto" w:fill="1F4E79"/>
          </w:tcPr>
          <w:p w14:paraId="0861353F" w14:textId="77777777" w:rsidR="0035668D" w:rsidRPr="0035668D" w:rsidRDefault="0035668D" w:rsidP="007D6615">
            <w:pPr>
              <w:widowControl w:val="0"/>
              <w:autoSpaceDE w:val="0"/>
              <w:autoSpaceDN w:val="0"/>
              <w:spacing w:line="360" w:lineRule="auto"/>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CODIGO</w:t>
            </w:r>
          </w:p>
        </w:tc>
        <w:tc>
          <w:tcPr>
            <w:tcW w:w="1145" w:type="dxa"/>
            <w:shd w:val="clear" w:color="auto" w:fill="1F4E79"/>
          </w:tcPr>
          <w:p w14:paraId="14446092"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UNIDAD</w:t>
            </w:r>
          </w:p>
        </w:tc>
        <w:tc>
          <w:tcPr>
            <w:tcW w:w="4812" w:type="dxa"/>
            <w:shd w:val="clear" w:color="auto" w:fill="1F4E79"/>
          </w:tcPr>
          <w:p w14:paraId="1E397ABC" w14:textId="77777777" w:rsidR="0035668D" w:rsidRPr="0035668D" w:rsidRDefault="0035668D" w:rsidP="007D6615">
            <w:pPr>
              <w:widowControl w:val="0"/>
              <w:autoSpaceDE w:val="0"/>
              <w:autoSpaceDN w:val="0"/>
              <w:jc w:val="center"/>
              <w:rPr>
                <w:rFonts w:ascii="Verdana" w:eastAsia="Arial" w:hAnsi="Verdana" w:cs="Tahoma"/>
                <w:b/>
                <w:color w:val="FFFFFF"/>
                <w:sz w:val="18"/>
                <w:szCs w:val="18"/>
                <w:lang w:val="es-ES"/>
              </w:rPr>
            </w:pPr>
            <w:r w:rsidRPr="0035668D">
              <w:rPr>
                <w:rFonts w:ascii="Verdana" w:eastAsia="Arial" w:hAnsi="Verdana" w:cs="Tahoma"/>
                <w:b/>
                <w:color w:val="FFFFFF"/>
                <w:sz w:val="18"/>
                <w:szCs w:val="18"/>
                <w:lang w:val="es-ES"/>
              </w:rPr>
              <w:t>ITEM</w:t>
            </w:r>
          </w:p>
        </w:tc>
      </w:tr>
      <w:tr w:rsidR="0035668D" w:rsidRPr="0035668D" w14:paraId="6E68F5F4" w14:textId="77777777" w:rsidTr="007D6615">
        <w:tc>
          <w:tcPr>
            <w:tcW w:w="584" w:type="dxa"/>
            <w:shd w:val="clear" w:color="auto" w:fill="B4C6E7"/>
          </w:tcPr>
          <w:p w14:paraId="3F46D171"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27</w:t>
            </w:r>
          </w:p>
        </w:tc>
        <w:tc>
          <w:tcPr>
            <w:tcW w:w="2385" w:type="dxa"/>
            <w:shd w:val="clear" w:color="auto" w:fill="B4C6E7"/>
          </w:tcPr>
          <w:p w14:paraId="1ADDA303"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VAC-OF-PIS-1</w:t>
            </w:r>
          </w:p>
        </w:tc>
        <w:tc>
          <w:tcPr>
            <w:tcW w:w="1145" w:type="dxa"/>
            <w:shd w:val="clear" w:color="auto" w:fill="B4C6E7"/>
          </w:tcPr>
          <w:p w14:paraId="43C35E17" w14:textId="77777777" w:rsidR="0035668D" w:rsidRPr="0035668D" w:rsidRDefault="0035668D" w:rsidP="007D6615">
            <w:pPr>
              <w:widowControl w:val="0"/>
              <w:autoSpaceDE w:val="0"/>
              <w:autoSpaceDN w:val="0"/>
              <w:jc w:val="both"/>
              <w:rPr>
                <w:rFonts w:ascii="Verdana" w:eastAsia="Arial" w:hAnsi="Verdana" w:cs="Tahoma"/>
                <w:b/>
                <w:sz w:val="18"/>
                <w:szCs w:val="18"/>
                <w:lang w:val="es-ES"/>
              </w:rPr>
            </w:pPr>
            <w:r w:rsidRPr="0035668D">
              <w:rPr>
                <w:rFonts w:ascii="Verdana" w:eastAsia="Arial" w:hAnsi="Verdana" w:cs="Tahoma"/>
                <w:b/>
                <w:sz w:val="18"/>
                <w:szCs w:val="18"/>
                <w:lang w:val="es-ES"/>
              </w:rPr>
              <w:t>M2</w:t>
            </w:r>
          </w:p>
        </w:tc>
        <w:tc>
          <w:tcPr>
            <w:tcW w:w="4812" w:type="dxa"/>
            <w:shd w:val="clear" w:color="auto" w:fill="B4C6E7"/>
          </w:tcPr>
          <w:p w14:paraId="38FD7471" w14:textId="77777777" w:rsidR="0035668D" w:rsidRPr="0035668D" w:rsidRDefault="0035668D" w:rsidP="007D6615">
            <w:pPr>
              <w:widowControl w:val="0"/>
              <w:autoSpaceDE w:val="0"/>
              <w:autoSpaceDN w:val="0"/>
              <w:spacing w:line="360" w:lineRule="auto"/>
              <w:jc w:val="both"/>
              <w:rPr>
                <w:rFonts w:ascii="Verdana" w:eastAsia="Arial" w:hAnsi="Verdana" w:cs="Tahoma"/>
                <w:b/>
                <w:sz w:val="18"/>
                <w:szCs w:val="18"/>
                <w:lang w:val="es-ES"/>
              </w:rPr>
            </w:pPr>
            <w:r w:rsidRPr="0035668D">
              <w:rPr>
                <w:rFonts w:ascii="Verdana" w:eastAsia="Arial" w:hAnsi="Verdana" w:cs="Tahoma"/>
                <w:b/>
                <w:sz w:val="18"/>
                <w:szCs w:val="18"/>
                <w:lang w:val="es-ES"/>
              </w:rPr>
              <w:t>PISO DE CERÁMICA C/CEMENTO COLA</w:t>
            </w:r>
          </w:p>
        </w:tc>
      </w:tr>
    </w:tbl>
    <w:p w14:paraId="4BB088DA"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DESCRIPCIÓN. -</w:t>
      </w:r>
    </w:p>
    <w:p w14:paraId="4E7EECBC"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764CC475"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MATERIALES, HERRAMIENTAS Y EQUIPO. -</w:t>
      </w:r>
    </w:p>
    <w:p w14:paraId="7A19A660"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10A40A"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FORMA DE EJECUCIÓN. –</w:t>
      </w:r>
    </w:p>
    <w:p w14:paraId="2A71F484" w14:textId="77777777" w:rsidR="0035668D" w:rsidRPr="0035668D" w:rsidRDefault="0035668D" w:rsidP="0035668D">
      <w:pPr>
        <w:widowControl w:val="0"/>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0BE4078"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Preparación de la Superficie</w:t>
      </w:r>
    </w:p>
    <w:p w14:paraId="4DBC3799"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sz w:val="18"/>
          <w:szCs w:val="18"/>
        </w:rPr>
        <w:t>Antes del colocado de las piezas verificar que la superficie este uniforme sin polvo, grasas o sustancias que perjudiquen la buena ejecución del ítem</w:t>
      </w:r>
      <w:r w:rsidRPr="0035668D">
        <w:rPr>
          <w:rFonts w:ascii="Verdana" w:eastAsia="Arial" w:hAnsi="Verdana" w:cs="Tahoma"/>
          <w:bCs/>
          <w:color w:val="000000"/>
          <w:sz w:val="18"/>
          <w:szCs w:val="18"/>
        </w:rPr>
        <w:t>.</w:t>
      </w:r>
    </w:p>
    <w:p w14:paraId="48ADDA19"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Preparación del Cemento Cola</w:t>
      </w:r>
    </w:p>
    <w:p w14:paraId="5094D20A"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84AA51E"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sz w:val="18"/>
          <w:szCs w:val="18"/>
        </w:rPr>
      </w:pPr>
      <w:r w:rsidRPr="0035668D">
        <w:rPr>
          <w:rFonts w:ascii="Verdana" w:eastAsia="Arial" w:hAnsi="Verdana" w:cs="Tahoma"/>
          <w:b/>
          <w:sz w:val="18"/>
          <w:szCs w:val="18"/>
        </w:rPr>
        <w:t>Ejecución del revestimiento</w:t>
      </w:r>
    </w:p>
    <w:p w14:paraId="62AD67C8"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1735579" w14:textId="77777777" w:rsidR="0035668D" w:rsidRPr="0035668D" w:rsidRDefault="0035668D" w:rsidP="0035668D">
      <w:pPr>
        <w:widowControl w:val="0"/>
        <w:autoSpaceDE w:val="0"/>
        <w:autoSpaceDN w:val="0"/>
        <w:ind w:right="528"/>
        <w:jc w:val="both"/>
        <w:rPr>
          <w:rFonts w:ascii="Verdana" w:eastAsia="Arial" w:hAnsi="Verdana" w:cs="Tahoma"/>
          <w:bCs/>
          <w:color w:val="000000"/>
          <w:sz w:val="18"/>
          <w:szCs w:val="18"/>
        </w:rPr>
      </w:pPr>
      <w:r w:rsidRPr="0035668D">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0A2D96D"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Piezas que presenten un mal asentamiento con el cemento cola o que al golpe denoten un sonido hueco deberán ser rehechas inmediatamente.</w:t>
      </w:r>
    </w:p>
    <w:p w14:paraId="727BF599"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889E7F8"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p>
    <w:p w14:paraId="7D94D275"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5AC9A4" w14:textId="77777777" w:rsidR="0035668D" w:rsidRPr="0035668D" w:rsidRDefault="0035668D" w:rsidP="0035668D">
      <w:pPr>
        <w:widowControl w:val="0"/>
        <w:tabs>
          <w:tab w:val="left" w:pos="8711"/>
        </w:tabs>
        <w:autoSpaceDE w:val="0"/>
        <w:autoSpaceDN w:val="0"/>
        <w:spacing w:after="120"/>
        <w:ind w:right="528"/>
        <w:jc w:val="both"/>
        <w:rPr>
          <w:rFonts w:ascii="Verdana" w:eastAsia="Arial" w:hAnsi="Verdana" w:cs="Tahoma"/>
          <w:b/>
          <w:sz w:val="18"/>
          <w:szCs w:val="18"/>
        </w:rPr>
      </w:pPr>
      <w:r w:rsidRPr="0035668D">
        <w:rPr>
          <w:rFonts w:ascii="Verdana" w:eastAsia="Arial" w:hAnsi="Verdana" w:cs="Tahoma"/>
          <w:b/>
          <w:sz w:val="18"/>
          <w:szCs w:val="18"/>
        </w:rPr>
        <w:lastRenderedPageBreak/>
        <w:t>Criterios de Control, Aceptación y Rechazo</w:t>
      </w:r>
    </w:p>
    <w:p w14:paraId="22F66B3A" w14:textId="77777777" w:rsidR="0035668D" w:rsidRPr="0035668D" w:rsidRDefault="0035668D" w:rsidP="0035668D">
      <w:pPr>
        <w:widowControl w:val="0"/>
        <w:tabs>
          <w:tab w:val="left" w:pos="8711"/>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En la ejecución se realizará los siguientes controles:</w:t>
      </w:r>
    </w:p>
    <w:p w14:paraId="627C50F5"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563AAC61"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No se aceptan piezas con geometría y bombeo diferentes a lo indicado en los planos que indican la evacuación del agua con las rejillas.</w:t>
      </w:r>
    </w:p>
    <w:p w14:paraId="23F3FC3A"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622001A1" w14:textId="77777777" w:rsidR="0035668D" w:rsidRPr="0035668D" w:rsidRDefault="0035668D" w:rsidP="00861777">
      <w:pPr>
        <w:widowControl w:val="0"/>
        <w:numPr>
          <w:ilvl w:val="0"/>
          <w:numId w:val="108"/>
        </w:numPr>
        <w:tabs>
          <w:tab w:val="left" w:pos="567"/>
        </w:tabs>
        <w:autoSpaceDE w:val="0"/>
        <w:autoSpaceDN w:val="0"/>
        <w:ind w:right="528"/>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00EB5F0D" w14:textId="77777777" w:rsidR="0035668D" w:rsidRPr="0035668D" w:rsidRDefault="0035668D" w:rsidP="0035668D">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MEDICIÓN. -</w:t>
      </w:r>
    </w:p>
    <w:p w14:paraId="60AA15DD" w14:textId="77777777" w:rsidR="0035668D" w:rsidRPr="0035668D" w:rsidRDefault="0035668D" w:rsidP="0035668D">
      <w:pPr>
        <w:widowControl w:val="0"/>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El piso de cerámica con cemento cola se medirá en</w:t>
      </w:r>
      <w:r w:rsidRPr="0035668D">
        <w:rPr>
          <w:rFonts w:ascii="Verdana" w:eastAsia="Arial" w:hAnsi="Verdana" w:cs="Tahoma"/>
          <w:b/>
          <w:color w:val="000000"/>
          <w:sz w:val="18"/>
          <w:szCs w:val="18"/>
        </w:rPr>
        <w:t xml:space="preserve"> metros cuadrados</w:t>
      </w:r>
      <w:r w:rsidRPr="0035668D">
        <w:rPr>
          <w:rFonts w:ascii="Verdana" w:eastAsia="Arial" w:hAnsi="Verdana" w:cs="Tahoma"/>
          <w:color w:val="000000"/>
          <w:sz w:val="18"/>
          <w:szCs w:val="18"/>
        </w:rPr>
        <w:t>, tomando en cuenta solamente el área de trabajo neto ejecutado y autorizado.</w:t>
      </w:r>
    </w:p>
    <w:p w14:paraId="7815BC90"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b/>
          <w:color w:val="000000"/>
          <w:sz w:val="18"/>
          <w:szCs w:val="18"/>
        </w:rPr>
      </w:pPr>
      <w:r w:rsidRPr="0035668D">
        <w:rPr>
          <w:rFonts w:ascii="Verdana" w:eastAsia="Arial" w:hAnsi="Verdana" w:cs="Tahoma"/>
          <w:b/>
          <w:color w:val="000000"/>
          <w:sz w:val="18"/>
          <w:szCs w:val="18"/>
        </w:rPr>
        <w:t>APORTE PROPIO. -</w:t>
      </w:r>
    </w:p>
    <w:p w14:paraId="74EFE096" w14:textId="77777777" w:rsidR="0035668D" w:rsidRPr="0035668D" w:rsidRDefault="0035668D" w:rsidP="0035668D">
      <w:pPr>
        <w:widowControl w:val="0"/>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 xml:space="preserve">El aporte propio se encuentra especificado en el análisis </w:t>
      </w:r>
      <w:r w:rsidRPr="0035668D">
        <w:rPr>
          <w:rFonts w:ascii="Verdana" w:eastAsia="Arial" w:hAnsi="Verdana" w:cs="Tahoma"/>
          <w:sz w:val="18"/>
          <w:szCs w:val="18"/>
        </w:rPr>
        <w:t>de precios unitarios</w:t>
      </w:r>
      <w:r w:rsidRPr="0035668D">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7D97F" w14:textId="77777777" w:rsidR="0035668D" w:rsidRPr="0035668D" w:rsidRDefault="0035668D" w:rsidP="0035668D">
      <w:pPr>
        <w:widowControl w:val="0"/>
        <w:tabs>
          <w:tab w:val="left" w:pos="560"/>
        </w:tabs>
        <w:autoSpaceDE w:val="0"/>
        <w:autoSpaceDN w:val="0"/>
        <w:ind w:right="528"/>
        <w:jc w:val="both"/>
        <w:rPr>
          <w:rFonts w:ascii="Verdana" w:eastAsia="Arial" w:hAnsi="Verdana" w:cs="Tahoma"/>
          <w:color w:val="000000"/>
          <w:sz w:val="18"/>
          <w:szCs w:val="18"/>
        </w:rPr>
      </w:pPr>
      <w:r w:rsidRPr="0035668D">
        <w:rPr>
          <w:rFonts w:ascii="Verdana" w:eastAsia="Arial"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53F4CCA9" w14:textId="77777777" w:rsidTr="007D6615">
        <w:tc>
          <w:tcPr>
            <w:tcW w:w="584" w:type="dxa"/>
            <w:shd w:val="clear" w:color="auto" w:fill="1F3864"/>
          </w:tcPr>
          <w:p w14:paraId="43AFB27B"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465EEE40"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42E6F7B9"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237" w:type="dxa"/>
            <w:shd w:val="clear" w:color="auto" w:fill="1F3864"/>
          </w:tcPr>
          <w:p w14:paraId="31BA525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589279FB" w14:textId="77777777" w:rsidTr="007D6615">
        <w:tc>
          <w:tcPr>
            <w:tcW w:w="584" w:type="dxa"/>
            <w:shd w:val="clear" w:color="auto" w:fill="BDD6EE"/>
          </w:tcPr>
          <w:p w14:paraId="715C4410"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28</w:t>
            </w:r>
          </w:p>
        </w:tc>
        <w:tc>
          <w:tcPr>
            <w:tcW w:w="2385" w:type="dxa"/>
            <w:shd w:val="clear" w:color="auto" w:fill="BDD6EE"/>
          </w:tcPr>
          <w:p w14:paraId="7BABFD6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VAC-OF-RES-1</w:t>
            </w:r>
          </w:p>
        </w:tc>
        <w:tc>
          <w:tcPr>
            <w:tcW w:w="1145" w:type="dxa"/>
            <w:shd w:val="clear" w:color="auto" w:fill="BDD6EE"/>
          </w:tcPr>
          <w:p w14:paraId="1024CE9B"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237" w:type="dxa"/>
            <w:shd w:val="clear" w:color="auto" w:fill="BDD6EE"/>
          </w:tcPr>
          <w:p w14:paraId="6F16CBB9"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REVESTIMIENTO DE CERÁMICA C/CEMENTO COLA</w:t>
            </w:r>
          </w:p>
        </w:tc>
      </w:tr>
    </w:tbl>
    <w:p w14:paraId="065E831B" w14:textId="77777777" w:rsidR="0035668D" w:rsidRPr="0035668D" w:rsidRDefault="0035668D" w:rsidP="0035668D">
      <w:pPr>
        <w:jc w:val="both"/>
        <w:rPr>
          <w:rFonts w:ascii="Verdana" w:eastAsia="Calibri" w:hAnsi="Verdana" w:cs="Tahoma"/>
          <w:b/>
          <w:kern w:val="28"/>
          <w:sz w:val="18"/>
          <w:szCs w:val="18"/>
        </w:rPr>
      </w:pPr>
    </w:p>
    <w:p w14:paraId="72D84C04"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DESCRIPCIÓN. -</w:t>
      </w:r>
    </w:p>
    <w:p w14:paraId="6EE931E8" w14:textId="77777777" w:rsidR="0035668D" w:rsidRPr="0035668D" w:rsidRDefault="0035668D" w:rsidP="0035668D">
      <w:pPr>
        <w:tabs>
          <w:tab w:val="left" w:pos="426"/>
        </w:tabs>
        <w:jc w:val="both"/>
        <w:rPr>
          <w:rFonts w:ascii="Verdana" w:eastAsia="Calibri" w:hAnsi="Verdana" w:cs="Tahoma"/>
          <w:kern w:val="28"/>
          <w:sz w:val="18"/>
          <w:szCs w:val="18"/>
        </w:rPr>
      </w:pPr>
      <w:r w:rsidRPr="0035668D">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032C8640"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MATERIALES, HERRAMIENTAS Y EQUIPO. -</w:t>
      </w:r>
    </w:p>
    <w:p w14:paraId="5E26E731"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5802782"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FORMA DE EJECUCIÓN. -</w:t>
      </w:r>
    </w:p>
    <w:p w14:paraId="707875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58409015"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3FE454B7"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sz w:val="18"/>
          <w:szCs w:val="18"/>
        </w:rPr>
        <w:t>Antes de la colocación de las piezas verificar que la superficie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con agua las superficies a revestir salvo indicación contraria del Inspector de proyecto.</w:t>
      </w:r>
    </w:p>
    <w:p w14:paraId="3592B73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588B7E70"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volver a mezclar y la mezcla estará lista para su aplicación sobre la superficie</w:t>
      </w:r>
      <w:r w:rsidRPr="0035668D">
        <w:rPr>
          <w:rFonts w:ascii="Verdana" w:eastAsia="Calibri" w:hAnsi="Verdana" w:cs="Tahoma"/>
          <w:sz w:val="18"/>
          <w:szCs w:val="18"/>
        </w:rPr>
        <w:t>. Se mezcla deberá seguir estrictamente la dosificación y forma indicado por el proveedor.</w:t>
      </w:r>
    </w:p>
    <w:p w14:paraId="7A7E7722"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60AD5B7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759BF29F"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7AB7B5A5"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4C06CC1"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Piezas que presenten un mal asentamiento con el cemento cola o que al golpe denoten un sonido hueco deberán ser rehechas inmediatamente.</w:t>
      </w:r>
    </w:p>
    <w:p w14:paraId="1519250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0AE02DE"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B0AE28"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4B15EE2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235E274C"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E16579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la ejecución se realizará los siguientes controles:</w:t>
      </w:r>
    </w:p>
    <w:p w14:paraId="6A2B128C"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117364D8"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aceptan piezas con geometría y bombeo diferentes a lo indicado en los planos que indican la evacuación del agua con las rejillas.</w:t>
      </w:r>
    </w:p>
    <w:p w14:paraId="12F08019"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2F6EF974"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4F649DB9" w14:textId="77777777" w:rsidR="0035668D" w:rsidRPr="0035668D" w:rsidRDefault="0035668D" w:rsidP="0035668D">
      <w:pPr>
        <w:jc w:val="both"/>
        <w:rPr>
          <w:rFonts w:ascii="Verdana" w:eastAsia="Calibri" w:hAnsi="Verdana" w:cs="Tahoma"/>
          <w:b/>
          <w:kern w:val="28"/>
          <w:sz w:val="18"/>
          <w:szCs w:val="18"/>
        </w:rPr>
      </w:pPr>
      <w:r w:rsidRPr="0035668D">
        <w:rPr>
          <w:rFonts w:ascii="Verdana" w:eastAsia="Calibri" w:hAnsi="Verdana" w:cs="Tahoma"/>
          <w:b/>
          <w:kern w:val="28"/>
          <w:sz w:val="18"/>
          <w:szCs w:val="18"/>
        </w:rPr>
        <w:t>MEDICIÓN. –</w:t>
      </w:r>
    </w:p>
    <w:p w14:paraId="6203A017"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bCs/>
          <w:sz w:val="18"/>
          <w:szCs w:val="18"/>
        </w:rPr>
        <w:t xml:space="preserve">El </w:t>
      </w:r>
      <w:r w:rsidRPr="0035668D">
        <w:rPr>
          <w:rFonts w:ascii="Verdana" w:eastAsia="Calibri" w:hAnsi="Verdana" w:cs="Tahoma"/>
          <w:kern w:val="28"/>
          <w:sz w:val="18"/>
          <w:szCs w:val="18"/>
        </w:rPr>
        <w:t xml:space="preserve">REVESTIMIENTO DE CERÁMICA C/CEMENTO COLA será medido en </w:t>
      </w:r>
      <w:r w:rsidRPr="0035668D">
        <w:rPr>
          <w:rFonts w:ascii="Verdana" w:eastAsia="Calibri" w:hAnsi="Verdana" w:cs="Tahoma"/>
          <w:b/>
          <w:kern w:val="28"/>
          <w:sz w:val="18"/>
          <w:szCs w:val="18"/>
        </w:rPr>
        <w:t>metros cuadrados,</w:t>
      </w:r>
      <w:r w:rsidRPr="0035668D">
        <w:rPr>
          <w:rFonts w:ascii="Verdana" w:eastAsia="Calibri" w:hAnsi="Verdana" w:cs="Tahoma"/>
          <w:kern w:val="28"/>
          <w:sz w:val="18"/>
          <w:szCs w:val="18"/>
        </w:rPr>
        <w:t xml:space="preserve"> tomando en cuenta solamente el área neta ejecutada y autorizada. </w:t>
      </w:r>
    </w:p>
    <w:p w14:paraId="4021830C"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APORTE PROPIO. –</w:t>
      </w:r>
    </w:p>
    <w:p w14:paraId="60AD4464"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color w:val="000000"/>
          <w:sz w:val="18"/>
          <w:szCs w:val="18"/>
        </w:rPr>
        <w:t xml:space="preserve">El aporte propio se encuentra especificado en el análisis </w:t>
      </w:r>
      <w:r w:rsidRPr="0035668D">
        <w:rPr>
          <w:rFonts w:ascii="Verdana" w:eastAsia="Calibri" w:hAnsi="Verdana" w:cs="Tahoma"/>
          <w:sz w:val="18"/>
          <w:szCs w:val="18"/>
        </w:rPr>
        <w:t xml:space="preserve">de precios unitarios, </w:t>
      </w:r>
      <w:r w:rsidRPr="0035668D">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2592C8" w14:textId="77777777" w:rsidR="0035668D" w:rsidRPr="0035668D" w:rsidRDefault="0035668D" w:rsidP="0035668D">
      <w:pPr>
        <w:tabs>
          <w:tab w:val="left" w:pos="560"/>
        </w:tabs>
        <w:jc w:val="both"/>
        <w:rPr>
          <w:rFonts w:ascii="Verdana" w:eastAsia="Calibri" w:hAnsi="Verdana" w:cs="Tahoma"/>
          <w:color w:val="000000"/>
          <w:sz w:val="18"/>
          <w:szCs w:val="18"/>
        </w:rPr>
      </w:pPr>
      <w:r w:rsidRPr="0035668D">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35668D" w:rsidRPr="0035668D" w14:paraId="790AD141" w14:textId="77777777" w:rsidTr="007D6615">
        <w:tc>
          <w:tcPr>
            <w:tcW w:w="584" w:type="dxa"/>
            <w:shd w:val="clear" w:color="auto" w:fill="1F3864"/>
          </w:tcPr>
          <w:p w14:paraId="267CF66C"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N°</w:t>
            </w:r>
          </w:p>
        </w:tc>
        <w:tc>
          <w:tcPr>
            <w:tcW w:w="2385" w:type="dxa"/>
            <w:shd w:val="clear" w:color="auto" w:fill="1F3864"/>
          </w:tcPr>
          <w:p w14:paraId="23065924"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CODIGO</w:t>
            </w:r>
          </w:p>
        </w:tc>
        <w:tc>
          <w:tcPr>
            <w:tcW w:w="1145" w:type="dxa"/>
            <w:shd w:val="clear" w:color="auto" w:fill="1F3864"/>
          </w:tcPr>
          <w:p w14:paraId="45966DA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UNIDAD</w:t>
            </w:r>
          </w:p>
        </w:tc>
        <w:tc>
          <w:tcPr>
            <w:tcW w:w="5237" w:type="dxa"/>
            <w:shd w:val="clear" w:color="auto" w:fill="1F3864"/>
          </w:tcPr>
          <w:p w14:paraId="36F89221" w14:textId="77777777" w:rsidR="0035668D" w:rsidRPr="0035668D" w:rsidRDefault="0035668D" w:rsidP="007D6615">
            <w:pPr>
              <w:jc w:val="both"/>
              <w:rPr>
                <w:rFonts w:ascii="Verdana" w:hAnsi="Verdana" w:cs="Tahoma"/>
                <w:b/>
                <w:color w:val="FFFFFF"/>
                <w:sz w:val="18"/>
                <w:szCs w:val="18"/>
              </w:rPr>
            </w:pPr>
            <w:r w:rsidRPr="0035668D">
              <w:rPr>
                <w:rFonts w:ascii="Verdana" w:hAnsi="Verdana" w:cs="Tahoma"/>
                <w:b/>
                <w:color w:val="FFFFFF"/>
                <w:sz w:val="18"/>
                <w:szCs w:val="18"/>
              </w:rPr>
              <w:t>ITEM</w:t>
            </w:r>
          </w:p>
        </w:tc>
      </w:tr>
      <w:tr w:rsidR="0035668D" w:rsidRPr="0035668D" w14:paraId="4E71F92E" w14:textId="77777777" w:rsidTr="007D6615">
        <w:tc>
          <w:tcPr>
            <w:tcW w:w="584" w:type="dxa"/>
            <w:shd w:val="clear" w:color="auto" w:fill="BDD6EE"/>
          </w:tcPr>
          <w:p w14:paraId="2F0A9F94"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29</w:t>
            </w:r>
          </w:p>
        </w:tc>
        <w:tc>
          <w:tcPr>
            <w:tcW w:w="2385" w:type="dxa"/>
            <w:shd w:val="clear" w:color="auto" w:fill="BDD6EE"/>
          </w:tcPr>
          <w:p w14:paraId="4598B912"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VAC-OF-RES-2</w:t>
            </w:r>
          </w:p>
        </w:tc>
        <w:tc>
          <w:tcPr>
            <w:tcW w:w="1145" w:type="dxa"/>
            <w:shd w:val="clear" w:color="auto" w:fill="BDD6EE"/>
          </w:tcPr>
          <w:p w14:paraId="0F00CC3F"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M2</w:t>
            </w:r>
          </w:p>
        </w:tc>
        <w:tc>
          <w:tcPr>
            <w:tcW w:w="5237" w:type="dxa"/>
            <w:shd w:val="clear" w:color="auto" w:fill="BDD6EE"/>
          </w:tcPr>
          <w:p w14:paraId="2CA84529" w14:textId="77777777" w:rsidR="0035668D" w:rsidRPr="0035668D" w:rsidRDefault="0035668D" w:rsidP="007D6615">
            <w:pPr>
              <w:jc w:val="both"/>
              <w:rPr>
                <w:rFonts w:ascii="Verdana" w:hAnsi="Verdana" w:cs="Tahoma"/>
                <w:b/>
                <w:sz w:val="18"/>
                <w:szCs w:val="18"/>
              </w:rPr>
            </w:pPr>
            <w:r w:rsidRPr="0035668D">
              <w:rPr>
                <w:rFonts w:ascii="Verdana" w:hAnsi="Verdana" w:cs="Tahoma"/>
                <w:b/>
                <w:sz w:val="18"/>
                <w:szCs w:val="18"/>
              </w:rPr>
              <w:t>REVESTIMIENTO DE CERÁMICA PARA MESÓN</w:t>
            </w:r>
          </w:p>
        </w:tc>
      </w:tr>
    </w:tbl>
    <w:p w14:paraId="057137E6" w14:textId="77777777" w:rsidR="0035668D" w:rsidRPr="0035668D" w:rsidRDefault="0035668D" w:rsidP="0035668D">
      <w:pPr>
        <w:jc w:val="both"/>
        <w:rPr>
          <w:rFonts w:ascii="Verdana" w:eastAsia="Calibri" w:hAnsi="Verdana" w:cs="Tahoma"/>
          <w:b/>
          <w:sz w:val="18"/>
          <w:szCs w:val="18"/>
        </w:rPr>
      </w:pPr>
    </w:p>
    <w:p w14:paraId="637A32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61EC1D3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3A2A911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E0DEB3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705631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34B829F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182F1884"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61CC385F"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las superficies a revestir salvo indicación contraria del Inspector de proyecto.</w:t>
      </w:r>
    </w:p>
    <w:p w14:paraId="729B8C18"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545A710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se volverá mezclar y la mezcla estará lista para su aplicación sobre la superficie</w:t>
      </w:r>
      <w:r w:rsidRPr="0035668D">
        <w:rPr>
          <w:rFonts w:ascii="Verdana" w:eastAsia="Calibri" w:hAnsi="Verdana" w:cs="Tahoma"/>
          <w:sz w:val="18"/>
          <w:szCs w:val="18"/>
        </w:rPr>
        <w:t>. La mezcla deberá seguir estrictamente la dosificación y forma de preparado indicado por el proveedor.</w:t>
      </w:r>
    </w:p>
    <w:p w14:paraId="2CAEDA35"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4AF5F3B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5894038E"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41594863" w14:textId="77777777" w:rsidR="0035668D" w:rsidRPr="0035668D" w:rsidRDefault="0035668D" w:rsidP="0035668D">
      <w:pPr>
        <w:jc w:val="both"/>
        <w:rPr>
          <w:rFonts w:ascii="Verdana" w:eastAsia="Calibri" w:hAnsi="Verdana" w:cs="Tahoma"/>
          <w:bCs/>
          <w:color w:val="000000"/>
          <w:sz w:val="18"/>
          <w:szCs w:val="18"/>
        </w:rPr>
      </w:pPr>
      <w:r w:rsidRPr="0035668D">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93AC3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Cs/>
          <w:color w:val="000000"/>
          <w:sz w:val="18"/>
          <w:szCs w:val="18"/>
        </w:rPr>
        <w:t xml:space="preserve"> </w:t>
      </w:r>
      <w:r w:rsidRPr="0035668D">
        <w:rPr>
          <w:rFonts w:ascii="Verdana" w:eastAsia="Calibri" w:hAnsi="Verdana" w:cs="Tahoma"/>
          <w:sz w:val="18"/>
          <w:szCs w:val="18"/>
        </w:rPr>
        <w:t>Piezas que presenten un mal asentamiento con el cemento cola o que al golpe denoten un sonido hueco deberán ser rehechas inmediatamente.</w:t>
      </w:r>
    </w:p>
    <w:p w14:paraId="7E736E2A"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D5638EB"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FD26C5B"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93C8DC"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E8D65AF" w14:textId="77777777" w:rsidR="0035668D" w:rsidRPr="0035668D" w:rsidRDefault="0035668D" w:rsidP="0035668D">
      <w:pPr>
        <w:tabs>
          <w:tab w:val="left" w:pos="8711"/>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6182A22B"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B9443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la ejecución se realizará los siguientes controles:</w:t>
      </w:r>
    </w:p>
    <w:p w14:paraId="31E5FE12"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No se aceptarán pisos con piezas rotas, mal pegadas sin juntas adecuadas.</w:t>
      </w:r>
    </w:p>
    <w:p w14:paraId="5F50B501"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Los pisos que denoten vacíos entre la cerámica y el cemento cola por un mal asentamiento deberán ser corregidos.</w:t>
      </w:r>
    </w:p>
    <w:p w14:paraId="363CD79B" w14:textId="77777777" w:rsidR="0035668D" w:rsidRPr="0035668D" w:rsidRDefault="0035668D" w:rsidP="00861777">
      <w:pPr>
        <w:widowControl w:val="0"/>
        <w:numPr>
          <w:ilvl w:val="0"/>
          <w:numId w:val="108"/>
        </w:numPr>
        <w:tabs>
          <w:tab w:val="left" w:pos="567"/>
        </w:tabs>
        <w:autoSpaceDE w:val="0"/>
        <w:autoSpaceDN w:val="0"/>
        <w:jc w:val="both"/>
        <w:rPr>
          <w:rFonts w:ascii="Verdana" w:eastAsia="Arial" w:hAnsi="Verdana" w:cs="Tahoma"/>
          <w:sz w:val="18"/>
          <w:szCs w:val="18"/>
        </w:rPr>
      </w:pPr>
      <w:r w:rsidRPr="0035668D">
        <w:rPr>
          <w:rFonts w:ascii="Verdana" w:eastAsia="Arial" w:hAnsi="Verdana" w:cs="Tahoma"/>
          <w:sz w:val="18"/>
          <w:szCs w:val="18"/>
        </w:rPr>
        <w:t>En algunos casos el Inspector de proyecto indicará la superficie a rehacer el cual deberá ser ejecutado por cuenta de la Entidad Ejecutora.</w:t>
      </w:r>
    </w:p>
    <w:p w14:paraId="572832E5"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Por último, se verificará la adecuada instalación del esquinero de aluminio, verificándose no tengan ninguna defecto geométrico y estético.</w:t>
      </w:r>
    </w:p>
    <w:p w14:paraId="3C35500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44B4E3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Los revestimientos de cerámica para mesón, serán medidos por </w:t>
      </w:r>
      <w:r w:rsidRPr="0035668D">
        <w:rPr>
          <w:rFonts w:ascii="Verdana" w:eastAsia="Calibri" w:hAnsi="Verdana" w:cs="Tahoma"/>
          <w:b/>
          <w:bCs/>
          <w:sz w:val="18"/>
          <w:szCs w:val="18"/>
        </w:rPr>
        <w:t>metros cuadrados</w:t>
      </w:r>
      <w:r w:rsidRPr="0035668D">
        <w:rPr>
          <w:rFonts w:ascii="Verdana" w:eastAsia="Calibri" w:hAnsi="Verdana" w:cs="Tahoma"/>
          <w:sz w:val="18"/>
          <w:szCs w:val="18"/>
        </w:rPr>
        <w:t>, de superficie neta ejecutada y autorizada.</w:t>
      </w:r>
    </w:p>
    <w:p w14:paraId="3805817B"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APORTE PROPIO. -</w:t>
      </w:r>
    </w:p>
    <w:p w14:paraId="4645272C"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5FC9481" w14:textId="77777777" w:rsidR="0035668D" w:rsidRPr="0035668D" w:rsidRDefault="0035668D" w:rsidP="0035668D">
      <w:pPr>
        <w:widowControl w:val="0"/>
        <w:autoSpaceDE w:val="0"/>
        <w:autoSpaceDN w:val="0"/>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25DA0AAE" w14:textId="77777777" w:rsidR="0035668D" w:rsidRPr="0035668D" w:rsidRDefault="0035668D" w:rsidP="0035668D">
      <w:pPr>
        <w:widowControl w:val="0"/>
        <w:autoSpaceDE w:val="0"/>
        <w:autoSpaceDN w:val="0"/>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208977C9" w14:textId="77777777" w:rsidTr="007D6615">
        <w:tc>
          <w:tcPr>
            <w:tcW w:w="584" w:type="dxa"/>
            <w:shd w:val="clear" w:color="auto" w:fill="002060"/>
          </w:tcPr>
          <w:p w14:paraId="38D88BAE"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N°</w:t>
            </w:r>
          </w:p>
        </w:tc>
        <w:tc>
          <w:tcPr>
            <w:tcW w:w="2385" w:type="dxa"/>
            <w:shd w:val="clear" w:color="auto" w:fill="002060"/>
          </w:tcPr>
          <w:p w14:paraId="66735D36"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CODIGO</w:t>
            </w:r>
          </w:p>
        </w:tc>
        <w:tc>
          <w:tcPr>
            <w:tcW w:w="1145" w:type="dxa"/>
            <w:shd w:val="clear" w:color="auto" w:fill="002060"/>
          </w:tcPr>
          <w:p w14:paraId="72CBDA00"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UNIDAD</w:t>
            </w:r>
          </w:p>
        </w:tc>
        <w:tc>
          <w:tcPr>
            <w:tcW w:w="5100" w:type="dxa"/>
            <w:shd w:val="clear" w:color="auto" w:fill="002060"/>
          </w:tcPr>
          <w:p w14:paraId="117715BC"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ITEM</w:t>
            </w:r>
          </w:p>
        </w:tc>
      </w:tr>
      <w:tr w:rsidR="0035668D" w:rsidRPr="0035668D" w14:paraId="53DE3789" w14:textId="77777777" w:rsidTr="007D6615">
        <w:tc>
          <w:tcPr>
            <w:tcW w:w="584" w:type="dxa"/>
            <w:shd w:val="clear" w:color="auto" w:fill="DEEAF6"/>
          </w:tcPr>
          <w:p w14:paraId="54C50D1F"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30</w:t>
            </w:r>
          </w:p>
        </w:tc>
        <w:tc>
          <w:tcPr>
            <w:tcW w:w="2385" w:type="dxa"/>
            <w:shd w:val="clear" w:color="auto" w:fill="DEEAF6"/>
          </w:tcPr>
          <w:p w14:paraId="26953375"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VAC-OF-VEN-2</w:t>
            </w:r>
          </w:p>
        </w:tc>
        <w:tc>
          <w:tcPr>
            <w:tcW w:w="1145" w:type="dxa"/>
            <w:shd w:val="clear" w:color="auto" w:fill="DEEAF6"/>
          </w:tcPr>
          <w:p w14:paraId="44E3D723"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M2</w:t>
            </w:r>
          </w:p>
        </w:tc>
        <w:tc>
          <w:tcPr>
            <w:tcW w:w="5100" w:type="dxa"/>
            <w:shd w:val="clear" w:color="auto" w:fill="DEEAF6"/>
          </w:tcPr>
          <w:p w14:paraId="73C12610"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PROVISIÓN Y COLOCADO VENTANA DE ALUMINIO LÍNEA 20 C/VIDRIO 4MM Y ACCESORIOS</w:t>
            </w:r>
          </w:p>
        </w:tc>
      </w:tr>
    </w:tbl>
    <w:p w14:paraId="0F056933" w14:textId="77777777" w:rsidR="0035668D" w:rsidRPr="0035668D" w:rsidRDefault="0035668D" w:rsidP="0035668D">
      <w:pPr>
        <w:jc w:val="both"/>
        <w:rPr>
          <w:rFonts w:ascii="Verdana" w:eastAsia="Calibri" w:hAnsi="Verdana" w:cs="Tahoma"/>
          <w:b/>
          <w:sz w:val="18"/>
          <w:szCs w:val="18"/>
          <w:lang w:eastAsia="es-ES"/>
        </w:rPr>
      </w:pPr>
    </w:p>
    <w:p w14:paraId="5DA1889E"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1902ECF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04A8CB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6705040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7929B5"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3141ED6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Antes de realizar la fabricación de la ventana, La Entidad Ejecutora deberá verificar cuidadosamente las dimensiones reales en obra. </w:t>
      </w:r>
    </w:p>
    <w:p w14:paraId="493E654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el proceso de fabricación deberá emplearse el equipo y herramientas adecuadas, así como mano de obra calificada, que garantice un trabajo satisfactorio. </w:t>
      </w:r>
    </w:p>
    <w:p w14:paraId="79C0709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6AB5CB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10C400" w14:textId="77777777" w:rsidR="0035668D" w:rsidRPr="0035668D" w:rsidRDefault="0035668D" w:rsidP="0035668D">
      <w:pPr>
        <w:jc w:val="both"/>
        <w:rPr>
          <w:rFonts w:ascii="Verdana" w:eastAsia="Calibri" w:hAnsi="Verdana" w:cs="Tahoma"/>
          <w:sz w:val="18"/>
          <w:szCs w:val="18"/>
          <w:lang w:eastAsia="es-ES"/>
        </w:rPr>
      </w:pPr>
    </w:p>
    <w:p w14:paraId="393C26F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35668D">
        <w:rPr>
          <w:rFonts w:ascii="Verdana" w:eastAsia="Calibri" w:hAnsi="Verdana" w:cs="Tahoma"/>
          <w:sz w:val="18"/>
          <w:szCs w:val="18"/>
          <w:lang w:eastAsia="es-ES"/>
        </w:rPr>
        <w:lastRenderedPageBreak/>
        <w:t>de la obra. En consecuencia, deberá cambiar todo vidrio roto o dañado sin costo adicional alguno, mientras no se efectúe la recepción definitiva de la obra.</w:t>
      </w:r>
    </w:p>
    <w:p w14:paraId="53AEB77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0C0B70D"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3B6CB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emplearán burletes de goma para sujetar los vidrios y accesorios adecuados al tipo de carpintería aluminio.</w:t>
      </w:r>
    </w:p>
    <w:p w14:paraId="7EC6F0E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3115169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0FF00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2B78023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35FA4210"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PAGO. -</w:t>
      </w:r>
    </w:p>
    <w:p w14:paraId="5CC5353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497F4F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49DB473"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512057E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D8EE4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13F856F4" w14:textId="77777777" w:rsidTr="007D6615">
        <w:tc>
          <w:tcPr>
            <w:tcW w:w="584" w:type="dxa"/>
            <w:shd w:val="clear" w:color="auto" w:fill="1F3864"/>
          </w:tcPr>
          <w:p w14:paraId="7D398D20"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3864"/>
          </w:tcPr>
          <w:p w14:paraId="23E81071"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3864"/>
          </w:tcPr>
          <w:p w14:paraId="18CB96CB"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37" w:type="dxa"/>
            <w:shd w:val="clear" w:color="auto" w:fill="1F3864"/>
          </w:tcPr>
          <w:p w14:paraId="5564B81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7720EA00" w14:textId="77777777" w:rsidTr="007D6615">
        <w:tc>
          <w:tcPr>
            <w:tcW w:w="584" w:type="dxa"/>
            <w:shd w:val="clear" w:color="auto" w:fill="BDD6EE"/>
          </w:tcPr>
          <w:p w14:paraId="392C926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31</w:t>
            </w:r>
          </w:p>
        </w:tc>
        <w:tc>
          <w:tcPr>
            <w:tcW w:w="2385" w:type="dxa"/>
            <w:shd w:val="clear" w:color="auto" w:fill="BDD6EE"/>
          </w:tcPr>
          <w:p w14:paraId="7DF84E8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VAC-OF-PUE-15</w:t>
            </w:r>
          </w:p>
        </w:tc>
        <w:tc>
          <w:tcPr>
            <w:tcW w:w="1145" w:type="dxa"/>
            <w:shd w:val="clear" w:color="auto" w:fill="BDD6EE"/>
          </w:tcPr>
          <w:p w14:paraId="39E89EB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PZA</w:t>
            </w:r>
          </w:p>
        </w:tc>
        <w:tc>
          <w:tcPr>
            <w:tcW w:w="5237" w:type="dxa"/>
            <w:shd w:val="clear" w:color="auto" w:fill="BDD6EE"/>
          </w:tcPr>
          <w:p w14:paraId="2C1D325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PUERTA MIXTA METAL Y MADERA (1,00X2,10) (INC/MARCO Y QUINCALLERÍA)</w:t>
            </w:r>
          </w:p>
        </w:tc>
      </w:tr>
    </w:tbl>
    <w:p w14:paraId="44BDFD4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7A99F2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14C3EC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511A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40ABD1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FORMA DE EJECUCIÓN. -</w:t>
      </w:r>
    </w:p>
    <w:p w14:paraId="1A7DC6D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general, la puerta deberá cumplir con las siguientes directrices referidas a la ejecución:</w:t>
      </w:r>
    </w:p>
    <w:p w14:paraId="6641F7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0BCB66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la fabricación de la estructura principal, se empleará fierro angular de 11/2” x 1/8” y para la hoja se empleará tubo cuadrado de 30 x 30 x 1,2; La plancha metálica será de 0,07mm.</w:t>
      </w:r>
    </w:p>
    <w:p w14:paraId="152F15C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64253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EF4EE0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deberá verificar los elementos metálicos no presenten oxido y estén en buenas condiciones y que los elementos de madera que componen la puerta estén correctamente cepilladas, </w:t>
      </w:r>
      <w:r w:rsidRPr="0035668D">
        <w:rPr>
          <w:rFonts w:ascii="Verdana" w:eastAsia="Calibri" w:hAnsi="Verdana" w:cs="Tahoma"/>
          <w:sz w:val="18"/>
          <w:szCs w:val="18"/>
        </w:rPr>
        <w:lastRenderedPageBreak/>
        <w:t xml:space="preserve">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155D233F" w14:textId="77777777" w:rsidR="0035668D" w:rsidRPr="0035668D" w:rsidRDefault="0035668D" w:rsidP="0035668D">
      <w:pPr>
        <w:jc w:val="both"/>
        <w:rPr>
          <w:rFonts w:ascii="Verdana" w:eastAsia="Calibri" w:hAnsi="Verdana" w:cs="Tahoma"/>
          <w:sz w:val="18"/>
          <w:szCs w:val="18"/>
          <w:lang w:val="es-ES_tradnl"/>
        </w:rPr>
      </w:pPr>
      <w:r w:rsidRPr="0035668D">
        <w:rPr>
          <w:rFonts w:ascii="Verdana" w:eastAsia="Calibri" w:hAnsi="Verdana" w:cs="Tahoma"/>
          <w:sz w:val="18"/>
          <w:szCs w:val="18"/>
        </w:rPr>
        <w:t xml:space="preserve">La hoja de puerta mixta metal y madera tendrá la dimensión </w:t>
      </w:r>
      <w:r w:rsidRPr="0035668D">
        <w:rPr>
          <w:rFonts w:ascii="Verdana" w:eastAsia="Calibri" w:hAnsi="Verdana" w:cs="Tahoma"/>
          <w:sz w:val="18"/>
          <w:szCs w:val="18"/>
          <w:lang w:val="es-ES_tradnl"/>
        </w:rPr>
        <w:t xml:space="preserve">de 1,00 x 2,10 m. y estarán sujetas al marco mediante bisagras para metal </w:t>
      </w:r>
      <w:r w:rsidRPr="0035668D">
        <w:rPr>
          <w:rFonts w:ascii="Verdana" w:eastAsia="Calibri" w:hAnsi="Verdana" w:cs="Tahoma"/>
          <w:sz w:val="18"/>
          <w:szCs w:val="18"/>
        </w:rPr>
        <w:t xml:space="preserve">conforme a lo detallado en los planos de construcción y/o instrucciones del Inspector de proyecto. </w:t>
      </w:r>
    </w:p>
    <w:p w14:paraId="311DD61E" w14:textId="77777777" w:rsidR="0035668D" w:rsidRPr="0035668D" w:rsidRDefault="0035668D" w:rsidP="0035668D">
      <w:pPr>
        <w:jc w:val="both"/>
        <w:rPr>
          <w:rFonts w:ascii="Verdana" w:eastAsia="Calibri" w:hAnsi="Verdana" w:cs="Tahoma"/>
          <w:sz w:val="18"/>
          <w:szCs w:val="18"/>
          <w:lang w:val="es-ES_tradnl"/>
        </w:rPr>
      </w:pPr>
      <w:r w:rsidRPr="0035668D">
        <w:rPr>
          <w:rFonts w:ascii="Verdana" w:eastAsia="Calibri" w:hAnsi="Verdana" w:cs="Tahoma"/>
          <w:sz w:val="18"/>
          <w:szCs w:val="18"/>
          <w:lang w:val="es-ES_tradnl"/>
        </w:rPr>
        <w:t xml:space="preserve">Los marcos de puerta deberán ser ejecutados con fierro angular de 11/2”x1/8” </w:t>
      </w:r>
      <w:r w:rsidRPr="0035668D">
        <w:rPr>
          <w:rFonts w:ascii="Verdana" w:eastAsia="Calibri" w:hAnsi="Verdana" w:cs="Tahoma"/>
          <w:sz w:val="18"/>
          <w:szCs w:val="18"/>
        </w:rPr>
        <w:t>de acuerdo a dimensiones de los planos de construcción, cuyo ensamblaje se realizará cuidando lograr una escuadra perfecta.</w:t>
      </w:r>
    </w:p>
    <w:p w14:paraId="60AC19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5B7D8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colocado de las puertas serán realizadas por un carpintero especialista.</w:t>
      </w:r>
    </w:p>
    <w:p w14:paraId="61EC3E3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Aceptación y Rechazo</w:t>
      </w:r>
    </w:p>
    <w:p w14:paraId="3F1BECC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2D580A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9D798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MEDICIÓN. - </w:t>
      </w:r>
    </w:p>
    <w:p w14:paraId="254B966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PUERTA MIXTA METAL Y MADERA (1,00X2,10) (INC/MARCO Y QUINCALLERÍA) se medirán por pieza, que incluye los marcos respectivos, el barniz, tope y la quincallería.</w:t>
      </w:r>
    </w:p>
    <w:p w14:paraId="5FD65C1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3D96BFC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934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3192652E" w14:textId="77777777" w:rsidTr="007D6615">
        <w:tc>
          <w:tcPr>
            <w:tcW w:w="584" w:type="dxa"/>
            <w:shd w:val="clear" w:color="auto" w:fill="1F4E79"/>
          </w:tcPr>
          <w:p w14:paraId="2271E29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060E546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4E79"/>
          </w:tcPr>
          <w:p w14:paraId="6EC8F14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42" w:type="dxa"/>
            <w:shd w:val="clear" w:color="auto" w:fill="1F4E79"/>
          </w:tcPr>
          <w:p w14:paraId="2DDDD07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6B9A8CBD" w14:textId="77777777" w:rsidTr="007D6615">
        <w:tc>
          <w:tcPr>
            <w:tcW w:w="584" w:type="dxa"/>
            <w:shd w:val="clear" w:color="auto" w:fill="B4C6E7"/>
          </w:tcPr>
          <w:p w14:paraId="58405F4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32</w:t>
            </w:r>
          </w:p>
        </w:tc>
        <w:tc>
          <w:tcPr>
            <w:tcW w:w="2385" w:type="dxa"/>
            <w:shd w:val="clear" w:color="auto" w:fill="B4C6E7"/>
          </w:tcPr>
          <w:p w14:paraId="389481F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VAC-OF-PUE-5</w:t>
            </w:r>
          </w:p>
        </w:tc>
        <w:tc>
          <w:tcPr>
            <w:tcW w:w="1145" w:type="dxa"/>
            <w:shd w:val="clear" w:color="auto" w:fill="B4C6E7"/>
          </w:tcPr>
          <w:p w14:paraId="344A794F"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PZA</w:t>
            </w:r>
          </w:p>
        </w:tc>
        <w:tc>
          <w:tcPr>
            <w:tcW w:w="5242" w:type="dxa"/>
            <w:shd w:val="clear" w:color="auto" w:fill="B4C6E7"/>
          </w:tcPr>
          <w:p w14:paraId="281C955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PUERTA TABLERO DE MADERA SEMIDURA C/BARNIZ (0,90X2,10) (INC/MARCO Y QUINCALLERÍA)</w:t>
            </w:r>
          </w:p>
        </w:tc>
      </w:tr>
    </w:tbl>
    <w:p w14:paraId="23160FD8" w14:textId="77777777" w:rsidR="0035668D" w:rsidRPr="0035668D" w:rsidRDefault="0035668D" w:rsidP="0035668D">
      <w:pPr>
        <w:jc w:val="both"/>
        <w:rPr>
          <w:rFonts w:ascii="Verdana" w:eastAsia="Calibri" w:hAnsi="Verdana" w:cs="Tahoma"/>
          <w:b/>
          <w:sz w:val="18"/>
          <w:szCs w:val="18"/>
        </w:rPr>
      </w:pPr>
    </w:p>
    <w:p w14:paraId="206A9B9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34DF228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6F3C83D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F9B818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C647D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madera será de primera calidad, semidura, sin ojos ni astilla dura, bien estacionada, seca y de las dimensiones señaladas en los planos, de acuerdo al Manual de Diseño para Maderas del Grupo Andino.</w:t>
      </w:r>
    </w:p>
    <w:p w14:paraId="50BF6E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03062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1E10CC5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general, la puerta deberá cumplir con las siguientes directrices referidas a la ejecución:</w:t>
      </w:r>
    </w:p>
    <w:p w14:paraId="057BA6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73AF839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584B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6948684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D5DD8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C9FC36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17437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hoja de puerta tablero tendrá las dimensiones conforme a lo detallado en los planos de construcción y/o instrucciones del Inspector de proyecto.</w:t>
      </w:r>
    </w:p>
    <w:p w14:paraId="0F8332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3F9EE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C0275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colocado de las puertas serán realizadas por un carpintero especialista.</w:t>
      </w:r>
    </w:p>
    <w:p w14:paraId="4CB1EE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Aceptación y Rechazo</w:t>
      </w:r>
    </w:p>
    <w:p w14:paraId="610A14D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5ACDC78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6B8C7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FF75FB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002067D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63D8EE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F48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35668D" w:rsidRPr="0035668D" w14:paraId="57F3976B" w14:textId="77777777" w:rsidTr="007D6615">
        <w:tc>
          <w:tcPr>
            <w:tcW w:w="584" w:type="dxa"/>
            <w:shd w:val="clear" w:color="auto" w:fill="1F4E79"/>
          </w:tcPr>
          <w:p w14:paraId="23B79F8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567008C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055" w:type="dxa"/>
            <w:shd w:val="clear" w:color="auto" w:fill="1F4E79"/>
          </w:tcPr>
          <w:p w14:paraId="230ED65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327" w:type="dxa"/>
            <w:shd w:val="clear" w:color="auto" w:fill="1F4E79"/>
          </w:tcPr>
          <w:p w14:paraId="0B4101E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3910638A" w14:textId="77777777" w:rsidTr="007D6615">
        <w:trPr>
          <w:trHeight w:val="370"/>
        </w:trPr>
        <w:tc>
          <w:tcPr>
            <w:tcW w:w="584" w:type="dxa"/>
            <w:shd w:val="clear" w:color="auto" w:fill="B4C6E7"/>
          </w:tcPr>
          <w:p w14:paraId="3704D82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33</w:t>
            </w:r>
          </w:p>
        </w:tc>
        <w:tc>
          <w:tcPr>
            <w:tcW w:w="2385" w:type="dxa"/>
            <w:shd w:val="clear" w:color="auto" w:fill="B4C6E7"/>
            <w:vAlign w:val="center"/>
          </w:tcPr>
          <w:p w14:paraId="4FE57323"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VAC-OF-ACE-1</w:t>
            </w:r>
          </w:p>
        </w:tc>
        <w:tc>
          <w:tcPr>
            <w:tcW w:w="1055" w:type="dxa"/>
            <w:shd w:val="clear" w:color="auto" w:fill="B4C6E7"/>
            <w:vAlign w:val="center"/>
          </w:tcPr>
          <w:p w14:paraId="307EE22D"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M2</w:t>
            </w:r>
          </w:p>
        </w:tc>
        <w:tc>
          <w:tcPr>
            <w:tcW w:w="5327" w:type="dxa"/>
            <w:shd w:val="clear" w:color="auto" w:fill="B4C6E7"/>
            <w:vAlign w:val="center"/>
          </w:tcPr>
          <w:p w14:paraId="0EB7B7B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ACERA DE CEMENTO E=5 CM CON EMPEDRADO</w:t>
            </w:r>
          </w:p>
        </w:tc>
      </w:tr>
    </w:tbl>
    <w:p w14:paraId="44C78078" w14:textId="77777777" w:rsidR="0035668D" w:rsidRPr="0035668D" w:rsidRDefault="0035668D" w:rsidP="0035668D">
      <w:pPr>
        <w:jc w:val="both"/>
        <w:rPr>
          <w:rFonts w:ascii="Verdana" w:eastAsia="Calibri" w:hAnsi="Verdana" w:cs="Tahoma"/>
          <w:b/>
          <w:sz w:val="18"/>
          <w:szCs w:val="18"/>
        </w:rPr>
      </w:pPr>
    </w:p>
    <w:p w14:paraId="3498658B"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57C593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ítem de ACERA DE CEMENTO E=5 CM CON EMPEDRADO se refiere a una faja de empedrado más </w:t>
      </w:r>
      <w:proofErr w:type="spellStart"/>
      <w:r w:rsidRPr="0035668D">
        <w:rPr>
          <w:rFonts w:ascii="Verdana" w:eastAsia="Calibri" w:hAnsi="Verdana" w:cs="Tahoma"/>
          <w:sz w:val="18"/>
          <w:szCs w:val="18"/>
        </w:rPr>
        <w:t>contrapiso</w:t>
      </w:r>
      <w:proofErr w:type="spellEnd"/>
      <w:r w:rsidRPr="0035668D">
        <w:rPr>
          <w:rFonts w:ascii="Verdana" w:eastAsia="Calibri" w:hAnsi="Verdana" w:cs="Tahoma"/>
          <w:sz w:val="18"/>
          <w:szCs w:val="18"/>
        </w:rPr>
        <w:t xml:space="preserve"> de cemento y acabados finos construida de acuerdo a planos, presentación de propuestas y/o autorizados por el Inspector de obra.</w:t>
      </w:r>
    </w:p>
    <w:p w14:paraId="1E76828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379FA5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98697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B74C1A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lastRenderedPageBreak/>
        <w:t>FORMA DE EJECUCIÓN. -</w:t>
      </w:r>
    </w:p>
    <w:p w14:paraId="4935F14B"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Preparación </w:t>
      </w:r>
    </w:p>
    <w:p w14:paraId="3576AAF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De manera previa a la ejecución del ítem, se prepara la superficie sobre la cual se apoye la rampa Acera, verificando este uniforme, compactada y con la pendiente deseada.</w:t>
      </w:r>
    </w:p>
    <w:p w14:paraId="248A25C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ejecutar el empedrado, la superficie deberá estar perfilada de acuerdo a planos y no deberá haber regiones donde el suelo de asiento este suelto o sea de mala calidad.</w:t>
      </w:r>
    </w:p>
    <w:p w14:paraId="62D7AE1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Encofrados</w:t>
      </w:r>
    </w:p>
    <w:p w14:paraId="073E72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encofrados podrán ser de madera, metálicos u otro material lo suficientemente rígido, estanco y estable.</w:t>
      </w:r>
    </w:p>
    <w:p w14:paraId="01C2849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Serán armados o ensamblados de tal forma que permitan garantizar que la construcción de los elementos de hormigón tenga las dimensiones, pendiente y espesores conforme a los planos constructivos.</w:t>
      </w:r>
    </w:p>
    <w:p w14:paraId="1E6610C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Empedrado</w:t>
      </w:r>
    </w:p>
    <w:p w14:paraId="4C9DFC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F0A92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29593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F59FB9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colocará el </w:t>
      </w:r>
      <w:proofErr w:type="spellStart"/>
      <w:r w:rsidRPr="0035668D">
        <w:rPr>
          <w:rFonts w:ascii="Verdana" w:eastAsia="Calibri" w:hAnsi="Verdana" w:cs="Tahoma"/>
          <w:sz w:val="18"/>
          <w:szCs w:val="18"/>
        </w:rPr>
        <w:t>poliestileno</w:t>
      </w:r>
      <w:proofErr w:type="spellEnd"/>
      <w:r w:rsidRPr="0035668D">
        <w:rPr>
          <w:rFonts w:ascii="Verdana" w:eastAsia="Calibri"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A15A4A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Mezclado del Hormigón y Morteros</w:t>
      </w:r>
    </w:p>
    <w:p w14:paraId="4B5B4C0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hormigón deberá ser mezclado mecánicamente dosificando por volumen, en ciertos casos el Inspector de proyectos autorizará el mezclado manual.</w:t>
      </w:r>
    </w:p>
    <w:p w14:paraId="087F7C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DE99E7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Hormigonado</w:t>
      </w:r>
    </w:p>
    <w:p w14:paraId="2672194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41441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CDCF04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vaciado de hormigón debe ser de forma continua, solo se interrumpirá en los sectores donde los planos indiquen. </w:t>
      </w:r>
    </w:p>
    <w:p w14:paraId="62FAC52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Terminado Superficial</w:t>
      </w:r>
    </w:p>
    <w:p w14:paraId="496A9F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A85D50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Protección y Curado</w:t>
      </w:r>
    </w:p>
    <w:p w14:paraId="1B4A8BD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5E4961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D5E02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construcción, queda prohibido aplicar cargas, acumular materiales o maquinarias que generen daño en el elemento.</w:t>
      </w:r>
    </w:p>
    <w:p w14:paraId="1AA189D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Criterios de Aceptación y Rechazo</w:t>
      </w:r>
    </w:p>
    <w:p w14:paraId="4231F3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Todo elemento que no cumpla con el alineamiento, pendiente, espesores o replanteo, será rechazado debiendo el Inspector de proyectos indicar claramente el o los sectores que han sido observados.</w:t>
      </w:r>
    </w:p>
    <w:p w14:paraId="1148A2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fisura, grieta, desportillada, desgastada, desmoche o asentamiento que sufra el elemento durante la etapa de la obra será rechazada y deberá ser subsanada por la Entidad Ejecutora.</w:t>
      </w:r>
    </w:p>
    <w:p w14:paraId="2AA081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Todo material, hormigón o elemento ejecutado que sea rechazado se procederá a su curado, corrección, demolición o reposición, actividad que deberá ser aprobada por el Inspector de proyectos.</w:t>
      </w:r>
    </w:p>
    <w:p w14:paraId="6A9F4A9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Todos las demoliciones, curados y reemplazos necesarios serán cancelados por la Entidad Ejecutora.</w:t>
      </w:r>
    </w:p>
    <w:p w14:paraId="7BFC7B0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2007EFD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ACERA DE CEMENTO E=5 CM CON EMPEDRADO con empedrado, se medirá en Metros cuadrados, tomando en cuenta únicamente las superficies netas ejecutadas y autorizadas.</w:t>
      </w:r>
    </w:p>
    <w:p w14:paraId="6B89E01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367381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DF7A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BDE5F52" w14:textId="77777777" w:rsidTr="007D6615">
        <w:tc>
          <w:tcPr>
            <w:tcW w:w="584" w:type="dxa"/>
            <w:shd w:val="clear" w:color="auto" w:fill="17365D"/>
          </w:tcPr>
          <w:p w14:paraId="1D6CABBE"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N°</w:t>
            </w:r>
          </w:p>
        </w:tc>
        <w:tc>
          <w:tcPr>
            <w:tcW w:w="2385" w:type="dxa"/>
            <w:shd w:val="clear" w:color="auto" w:fill="17365D"/>
          </w:tcPr>
          <w:p w14:paraId="6D0566E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CÓDIGO</w:t>
            </w:r>
          </w:p>
        </w:tc>
        <w:tc>
          <w:tcPr>
            <w:tcW w:w="1145" w:type="dxa"/>
            <w:shd w:val="clear" w:color="auto" w:fill="17365D"/>
          </w:tcPr>
          <w:p w14:paraId="034A4FD8"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UNIDAD</w:t>
            </w:r>
          </w:p>
        </w:tc>
        <w:tc>
          <w:tcPr>
            <w:tcW w:w="5100" w:type="dxa"/>
            <w:shd w:val="clear" w:color="auto" w:fill="17365D"/>
          </w:tcPr>
          <w:p w14:paraId="54E5B85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ÍTEM</w:t>
            </w:r>
          </w:p>
        </w:tc>
      </w:tr>
      <w:tr w:rsidR="0035668D" w:rsidRPr="0035668D" w14:paraId="6B8C7A19" w14:textId="77777777" w:rsidTr="007D6615">
        <w:tc>
          <w:tcPr>
            <w:tcW w:w="584" w:type="dxa"/>
            <w:shd w:val="clear" w:color="auto" w:fill="B8CCE4"/>
          </w:tcPr>
          <w:p w14:paraId="6CFB724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34</w:t>
            </w:r>
          </w:p>
        </w:tc>
        <w:tc>
          <w:tcPr>
            <w:tcW w:w="2385" w:type="dxa"/>
            <w:shd w:val="clear" w:color="auto" w:fill="B8CCE4"/>
          </w:tcPr>
          <w:p w14:paraId="055AFA90"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VAC-IE-TBD-1</w:t>
            </w:r>
          </w:p>
        </w:tc>
        <w:tc>
          <w:tcPr>
            <w:tcW w:w="1145" w:type="dxa"/>
            <w:shd w:val="clear" w:color="auto" w:fill="B8CCE4"/>
          </w:tcPr>
          <w:p w14:paraId="0E4B1CC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100" w:type="dxa"/>
            <w:shd w:val="clear" w:color="auto" w:fill="B8CCE4"/>
          </w:tcPr>
          <w:p w14:paraId="729C26E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TABLERO DE DISTRIBUCIÓN (3 CIRCUITOS)</w:t>
            </w:r>
          </w:p>
        </w:tc>
      </w:tr>
    </w:tbl>
    <w:p w14:paraId="073514B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1A6929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4F62EB0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20DF6D3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6ECD7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3CD6EA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B1AD2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05F20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2232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09C0F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3D778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1B1FA38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7D0527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7DF7BD4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25FD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6073540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436A8CD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A921B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lastRenderedPageBreak/>
        <w:t>MEDICIÓN. –</w:t>
      </w:r>
    </w:p>
    <w:p w14:paraId="187E4F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TABLERO DE DISTRIBUCIÓN (3 CIRCUITOS), se medirá en forma Global, de acuerdo a lo estipulado en la presentación de propuesta.</w:t>
      </w:r>
    </w:p>
    <w:p w14:paraId="40AE77E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003BE89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5697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Style w:val="TablaconcuadrculaCOPA4"/>
        <w:tblW w:w="9209" w:type="dxa"/>
        <w:tblLook w:val="04A0" w:firstRow="1" w:lastRow="0" w:firstColumn="1" w:lastColumn="0" w:noHBand="0" w:noVBand="1"/>
      </w:tblPr>
      <w:tblGrid>
        <w:gridCol w:w="584"/>
        <w:gridCol w:w="2385"/>
        <w:gridCol w:w="1145"/>
        <w:gridCol w:w="5095"/>
      </w:tblGrid>
      <w:tr w:rsidR="0035668D" w:rsidRPr="0035668D" w14:paraId="59BC8939" w14:textId="77777777" w:rsidTr="008F7663">
        <w:tc>
          <w:tcPr>
            <w:tcW w:w="584" w:type="dxa"/>
            <w:shd w:val="clear" w:color="auto" w:fill="1F4E79"/>
          </w:tcPr>
          <w:p w14:paraId="35FA8317"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N°</w:t>
            </w:r>
          </w:p>
        </w:tc>
        <w:tc>
          <w:tcPr>
            <w:tcW w:w="2385" w:type="dxa"/>
            <w:shd w:val="clear" w:color="auto" w:fill="1F4E79"/>
          </w:tcPr>
          <w:p w14:paraId="6683CE32" w14:textId="77777777" w:rsidR="0035668D" w:rsidRPr="0035668D" w:rsidRDefault="0035668D" w:rsidP="007D6615">
            <w:pPr>
              <w:spacing w:line="360" w:lineRule="auto"/>
              <w:jc w:val="center"/>
              <w:rPr>
                <w:rFonts w:ascii="Verdana" w:eastAsia="Calibri" w:hAnsi="Verdana"/>
                <w:b/>
                <w:sz w:val="18"/>
                <w:szCs w:val="18"/>
              </w:rPr>
            </w:pPr>
            <w:r w:rsidRPr="0035668D">
              <w:rPr>
                <w:rFonts w:ascii="Verdana" w:eastAsia="Calibri" w:hAnsi="Verdana"/>
                <w:b/>
                <w:sz w:val="18"/>
                <w:szCs w:val="18"/>
              </w:rPr>
              <w:t>CODIGO</w:t>
            </w:r>
          </w:p>
        </w:tc>
        <w:tc>
          <w:tcPr>
            <w:tcW w:w="1145" w:type="dxa"/>
            <w:shd w:val="clear" w:color="auto" w:fill="1F4E79"/>
          </w:tcPr>
          <w:p w14:paraId="698A3319"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UNIDAD</w:t>
            </w:r>
          </w:p>
        </w:tc>
        <w:tc>
          <w:tcPr>
            <w:tcW w:w="5095" w:type="dxa"/>
            <w:shd w:val="clear" w:color="auto" w:fill="1F4E79"/>
          </w:tcPr>
          <w:p w14:paraId="75D7253D"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ITEM</w:t>
            </w:r>
          </w:p>
        </w:tc>
      </w:tr>
      <w:tr w:rsidR="0035668D" w:rsidRPr="0035668D" w14:paraId="46C5E880" w14:textId="77777777" w:rsidTr="008F7663">
        <w:tc>
          <w:tcPr>
            <w:tcW w:w="584" w:type="dxa"/>
            <w:shd w:val="clear" w:color="auto" w:fill="B4C6E7"/>
          </w:tcPr>
          <w:p w14:paraId="30E9377C"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35</w:t>
            </w:r>
          </w:p>
        </w:tc>
        <w:tc>
          <w:tcPr>
            <w:tcW w:w="2385" w:type="dxa"/>
            <w:shd w:val="clear" w:color="auto" w:fill="B4C6E7"/>
          </w:tcPr>
          <w:p w14:paraId="7E025979"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Tahoma"/>
                <w:b/>
                <w:sz w:val="18"/>
                <w:szCs w:val="18"/>
              </w:rPr>
              <w:t>VAC-IE-ILU-4</w:t>
            </w:r>
          </w:p>
        </w:tc>
        <w:tc>
          <w:tcPr>
            <w:tcW w:w="1145" w:type="dxa"/>
            <w:shd w:val="clear" w:color="auto" w:fill="B4C6E7"/>
          </w:tcPr>
          <w:p w14:paraId="3B2F777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PTO</w:t>
            </w:r>
          </w:p>
        </w:tc>
        <w:tc>
          <w:tcPr>
            <w:tcW w:w="5095" w:type="dxa"/>
            <w:shd w:val="clear" w:color="auto" w:fill="B4C6E7"/>
          </w:tcPr>
          <w:p w14:paraId="2706B120" w14:textId="77777777" w:rsidR="0035668D" w:rsidRPr="0035668D" w:rsidRDefault="0035668D" w:rsidP="007D6615">
            <w:pPr>
              <w:spacing w:line="276" w:lineRule="auto"/>
              <w:jc w:val="center"/>
              <w:rPr>
                <w:rFonts w:ascii="Verdana" w:eastAsia="Calibri" w:hAnsi="Verdana"/>
                <w:b/>
                <w:sz w:val="18"/>
                <w:szCs w:val="18"/>
              </w:rPr>
            </w:pPr>
            <w:r w:rsidRPr="0035668D">
              <w:rPr>
                <w:rFonts w:ascii="Verdana" w:eastAsia="Calibri" w:hAnsi="Verdana"/>
                <w:b/>
                <w:bCs/>
                <w:sz w:val="18"/>
                <w:szCs w:val="18"/>
              </w:rPr>
              <w:t>INSTALACIÓN ELÉCTRICA (PUNTO DE ILUMINACIÓN PANEL LED 24W)</w:t>
            </w:r>
          </w:p>
        </w:tc>
      </w:tr>
    </w:tbl>
    <w:p w14:paraId="7A75C3D9" w14:textId="77777777" w:rsidR="0035668D" w:rsidRPr="0035668D" w:rsidRDefault="0035668D" w:rsidP="0035668D">
      <w:pPr>
        <w:tabs>
          <w:tab w:val="left" w:pos="560"/>
        </w:tabs>
        <w:spacing w:after="240"/>
        <w:jc w:val="both"/>
        <w:rPr>
          <w:rFonts w:ascii="Verdana" w:eastAsia="Calibri" w:hAnsi="Verdana"/>
          <w:b/>
          <w:color w:val="000000"/>
          <w:sz w:val="18"/>
          <w:szCs w:val="18"/>
        </w:rPr>
      </w:pPr>
      <w:r w:rsidRPr="0035668D">
        <w:rPr>
          <w:rFonts w:ascii="Verdana" w:eastAsia="Calibri" w:hAnsi="Verdana"/>
          <w:b/>
          <w:color w:val="000000"/>
          <w:sz w:val="18"/>
          <w:szCs w:val="18"/>
        </w:rPr>
        <w:t>DESCRIPCIÓN. -</w:t>
      </w:r>
    </w:p>
    <w:p w14:paraId="12E744F6" w14:textId="77777777" w:rsidR="0035668D" w:rsidRPr="0035668D" w:rsidRDefault="0035668D" w:rsidP="0035668D">
      <w:pPr>
        <w:tabs>
          <w:tab w:val="left" w:pos="560"/>
        </w:tabs>
        <w:jc w:val="both"/>
        <w:rPr>
          <w:rFonts w:ascii="Verdana" w:eastAsia="Calibri" w:hAnsi="Verdana" w:cs="Tahoma"/>
          <w:sz w:val="18"/>
          <w:szCs w:val="18"/>
        </w:rPr>
      </w:pPr>
      <w:r w:rsidRPr="0035668D">
        <w:rPr>
          <w:rFonts w:ascii="Verdana" w:eastAsia="Calibri"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D4D3ED9"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MATERIALES, HERRAMIENTAS Y EQUIPO. -</w:t>
      </w:r>
    </w:p>
    <w:p w14:paraId="2770EE7D" w14:textId="77777777" w:rsidR="0035668D" w:rsidRPr="0035668D" w:rsidRDefault="0035668D" w:rsidP="0035668D">
      <w:pPr>
        <w:tabs>
          <w:tab w:val="left" w:pos="8711"/>
        </w:tabs>
        <w:jc w:val="both"/>
        <w:rPr>
          <w:rFonts w:ascii="Verdana" w:hAnsi="Verdana" w:cs="Tahoma"/>
          <w:sz w:val="18"/>
          <w:szCs w:val="18"/>
          <w:lang w:eastAsia="es-ES"/>
        </w:rPr>
      </w:pPr>
      <w:r w:rsidRPr="0035668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279FB37" w14:textId="77777777" w:rsidR="0035668D" w:rsidRPr="0035668D" w:rsidRDefault="0035668D" w:rsidP="0035668D">
      <w:pPr>
        <w:tabs>
          <w:tab w:val="left" w:pos="8711"/>
        </w:tabs>
        <w:spacing w:before="240"/>
        <w:jc w:val="both"/>
        <w:rPr>
          <w:rFonts w:ascii="Verdana" w:hAnsi="Verdana"/>
          <w:sz w:val="18"/>
          <w:szCs w:val="18"/>
          <w:lang w:eastAsia="es-ES"/>
        </w:rPr>
      </w:pPr>
      <w:r w:rsidRPr="0035668D">
        <w:rPr>
          <w:rFonts w:ascii="Verdana" w:hAnsi="Verdana"/>
          <w:sz w:val="18"/>
          <w:szCs w:val="18"/>
          <w:lang w:eastAsia="es-ES"/>
        </w:rPr>
        <w:t>Los accesorios deben ser de primera calidad dentro el mercado local y que cumplan las exigencias técnicas del proyecto.</w:t>
      </w:r>
    </w:p>
    <w:p w14:paraId="0CA7439A"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 xml:space="preserve">FORMA DE EJECUCIÓN. – </w:t>
      </w:r>
    </w:p>
    <w:p w14:paraId="07D91D8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4E687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0A34FB"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9F71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7C98071"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8514C1D"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E1BEF0"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7C66E52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7340C6"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35668D">
        <w:rPr>
          <w:rFonts w:ascii="Verdana" w:eastAsia="Calibri" w:hAnsi="Verdana" w:cs="Tahoma"/>
          <w:sz w:val="18"/>
          <w:szCs w:val="18"/>
        </w:rPr>
        <w:t>Empotrable</w:t>
      </w:r>
      <w:proofErr w:type="spellEnd"/>
      <w:r w:rsidRPr="0035668D">
        <w:rPr>
          <w:rFonts w:ascii="Verdana" w:eastAsia="Calibri" w:hAnsi="Verdana" w:cs="Tahoma"/>
          <w:sz w:val="18"/>
          <w:szCs w:val="18"/>
        </w:rPr>
        <w:t xml:space="preserve">, todo aquello que no se menciona explícitamente en estas especificaciones técnicas pero </w:t>
      </w:r>
      <w:r w:rsidRPr="0035668D">
        <w:rPr>
          <w:rFonts w:ascii="Verdana" w:eastAsia="Calibri" w:hAnsi="Verdana" w:cs="Tahoma"/>
          <w:sz w:val="18"/>
          <w:szCs w:val="18"/>
        </w:rPr>
        <w:lastRenderedPageBreak/>
        <w:t>que sean necesarios para la completa realización de los trabajos, serán provistos e implementados conforme lo coordinado.</w:t>
      </w:r>
    </w:p>
    <w:p w14:paraId="6A88B9C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1A4BFCEF"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33170A" w14:textId="77777777" w:rsidR="0035668D" w:rsidRPr="0035668D" w:rsidRDefault="0035668D" w:rsidP="0035668D">
      <w:pPr>
        <w:tabs>
          <w:tab w:val="left" w:pos="8711"/>
        </w:tabs>
        <w:spacing w:after="120"/>
        <w:jc w:val="both"/>
        <w:rPr>
          <w:rFonts w:ascii="Verdana" w:hAnsi="Verdana" w:cs="Tahoma"/>
          <w:b/>
          <w:sz w:val="18"/>
          <w:szCs w:val="18"/>
          <w:lang w:eastAsia="es-ES"/>
        </w:rPr>
      </w:pPr>
      <w:r w:rsidRPr="0035668D">
        <w:rPr>
          <w:rFonts w:ascii="Verdana" w:hAnsi="Verdana" w:cs="Tahoma"/>
          <w:b/>
          <w:sz w:val="18"/>
          <w:szCs w:val="18"/>
          <w:lang w:eastAsia="es-ES"/>
        </w:rPr>
        <w:t>Criterios de Control, Aceptación y Rechazo</w:t>
      </w:r>
    </w:p>
    <w:p w14:paraId="7307E001" w14:textId="77777777" w:rsidR="0035668D" w:rsidRPr="0035668D" w:rsidRDefault="0035668D" w:rsidP="0035668D">
      <w:pPr>
        <w:tabs>
          <w:tab w:val="left" w:pos="560"/>
        </w:tabs>
        <w:jc w:val="both"/>
        <w:rPr>
          <w:rFonts w:ascii="Verdana" w:hAnsi="Verdana" w:cs="Tahoma"/>
          <w:sz w:val="18"/>
          <w:szCs w:val="18"/>
          <w:lang w:eastAsia="es-ES"/>
        </w:rPr>
      </w:pPr>
      <w:r w:rsidRPr="0035668D">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0296C7E" w14:textId="77777777" w:rsidR="0035668D" w:rsidRPr="0035668D" w:rsidRDefault="0035668D" w:rsidP="0035668D">
      <w:pPr>
        <w:tabs>
          <w:tab w:val="left" w:pos="8711"/>
        </w:tabs>
        <w:jc w:val="both"/>
        <w:rPr>
          <w:rFonts w:ascii="Verdana" w:hAnsi="Verdana" w:cs="Tahoma"/>
          <w:sz w:val="18"/>
          <w:szCs w:val="18"/>
          <w:lang w:eastAsia="es-ES"/>
        </w:rPr>
      </w:pPr>
      <w:r w:rsidRPr="0035668D">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033E76E" w14:textId="77777777" w:rsidR="0035668D" w:rsidRPr="0035668D" w:rsidRDefault="0035668D" w:rsidP="0035668D">
      <w:pPr>
        <w:tabs>
          <w:tab w:val="left" w:pos="560"/>
        </w:tabs>
        <w:jc w:val="both"/>
        <w:rPr>
          <w:rFonts w:ascii="Verdana" w:eastAsia="Calibri" w:hAnsi="Verdana"/>
          <w:b/>
          <w:color w:val="000000"/>
          <w:sz w:val="18"/>
          <w:szCs w:val="18"/>
        </w:rPr>
      </w:pPr>
      <w:r w:rsidRPr="0035668D">
        <w:rPr>
          <w:rFonts w:ascii="Verdana" w:eastAsia="Calibri" w:hAnsi="Verdana"/>
          <w:b/>
          <w:color w:val="000000"/>
          <w:sz w:val="18"/>
          <w:szCs w:val="18"/>
        </w:rPr>
        <w:t xml:space="preserve">MEDICIÓN. – </w:t>
      </w:r>
    </w:p>
    <w:p w14:paraId="02422FA5"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La Instalación eléctrica para un punto de iluminación con Panel LED de 24W la medición se realizará por </w:t>
      </w:r>
      <w:r w:rsidRPr="0035668D">
        <w:rPr>
          <w:rFonts w:ascii="Verdana" w:eastAsia="Calibri" w:hAnsi="Verdana" w:cs="Tahoma"/>
          <w:b/>
          <w:sz w:val="18"/>
          <w:szCs w:val="18"/>
        </w:rPr>
        <w:t xml:space="preserve">Punto </w:t>
      </w:r>
      <w:r w:rsidRPr="0035668D">
        <w:rPr>
          <w:rFonts w:ascii="Verdana" w:eastAsia="Calibri" w:hAnsi="Verdana" w:cs="Tahoma"/>
          <w:sz w:val="18"/>
          <w:szCs w:val="18"/>
        </w:rPr>
        <w:t>instalado con todos sus accesorios</w:t>
      </w:r>
      <w:r w:rsidRPr="0035668D">
        <w:rPr>
          <w:rFonts w:ascii="Verdana" w:eastAsia="Calibri" w:hAnsi="Verdana" w:cs="Tahoma"/>
          <w:b/>
          <w:sz w:val="18"/>
          <w:szCs w:val="18"/>
        </w:rPr>
        <w:t xml:space="preserve"> </w:t>
      </w:r>
      <w:r w:rsidRPr="0035668D">
        <w:rPr>
          <w:rFonts w:ascii="Verdana" w:eastAsia="Calibri" w:hAnsi="Verdana" w:cs="Tahoma"/>
          <w:sz w:val="18"/>
          <w:szCs w:val="18"/>
        </w:rPr>
        <w:t xml:space="preserve">y funcionamiento comprobado de acuerdo a planos y/o instrucción del Inspector de proyecto. </w:t>
      </w:r>
    </w:p>
    <w:p w14:paraId="402A87C3" w14:textId="77777777" w:rsidR="0035668D" w:rsidRPr="0035668D" w:rsidRDefault="0035668D" w:rsidP="0035668D">
      <w:pPr>
        <w:tabs>
          <w:tab w:val="left" w:pos="560"/>
        </w:tabs>
        <w:jc w:val="both"/>
        <w:rPr>
          <w:rFonts w:ascii="Verdana" w:eastAsia="Calibri" w:hAnsi="Verdana"/>
          <w:b/>
          <w:color w:val="000000"/>
          <w:sz w:val="18"/>
          <w:szCs w:val="18"/>
        </w:rPr>
      </w:pPr>
      <w:bookmarkStart w:id="163" w:name="_Hlk67220710"/>
      <w:r w:rsidRPr="0035668D">
        <w:rPr>
          <w:rFonts w:ascii="Verdana" w:eastAsia="Calibri" w:hAnsi="Verdana"/>
          <w:b/>
          <w:color w:val="000000"/>
          <w:sz w:val="18"/>
          <w:szCs w:val="18"/>
        </w:rPr>
        <w:t>APORTE PROPIO. –</w:t>
      </w:r>
    </w:p>
    <w:p w14:paraId="3AA70D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CC002D" w14:textId="77777777" w:rsidR="0035668D" w:rsidRPr="0035668D" w:rsidRDefault="0035668D" w:rsidP="0035668D">
      <w:pPr>
        <w:tabs>
          <w:tab w:val="left" w:pos="560"/>
        </w:tabs>
        <w:jc w:val="both"/>
        <w:rPr>
          <w:rFonts w:ascii="Verdana" w:eastAsia="Calibri" w:hAnsi="Verdana"/>
          <w:color w:val="000000"/>
          <w:sz w:val="18"/>
          <w:szCs w:val="18"/>
        </w:rPr>
      </w:pPr>
      <w:r w:rsidRPr="0035668D">
        <w:rPr>
          <w:rFonts w:ascii="Verdana" w:eastAsia="Calibri" w:hAnsi="Verdana"/>
          <w:color w:val="000000"/>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35668D" w:rsidRPr="0035668D" w14:paraId="223029ED" w14:textId="77777777" w:rsidTr="007D6615">
        <w:tc>
          <w:tcPr>
            <w:tcW w:w="584" w:type="dxa"/>
            <w:shd w:val="clear" w:color="auto" w:fill="1F4E79"/>
          </w:tcPr>
          <w:bookmarkEnd w:id="163"/>
          <w:p w14:paraId="6E2F81DB"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N°</w:t>
            </w:r>
          </w:p>
        </w:tc>
        <w:tc>
          <w:tcPr>
            <w:tcW w:w="2385" w:type="dxa"/>
            <w:shd w:val="clear" w:color="auto" w:fill="1F4E79"/>
          </w:tcPr>
          <w:p w14:paraId="2F95A1A6"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CÓDIGO</w:t>
            </w:r>
          </w:p>
        </w:tc>
        <w:tc>
          <w:tcPr>
            <w:tcW w:w="1145" w:type="dxa"/>
            <w:shd w:val="clear" w:color="auto" w:fill="1F4E79"/>
          </w:tcPr>
          <w:p w14:paraId="1A673725"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237" w:type="dxa"/>
            <w:shd w:val="clear" w:color="auto" w:fill="1F4E79"/>
          </w:tcPr>
          <w:p w14:paraId="04BB581E" w14:textId="77777777" w:rsidR="0035668D" w:rsidRPr="0035668D" w:rsidRDefault="0035668D" w:rsidP="007D6615">
            <w:pPr>
              <w:jc w:val="center"/>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ITEM</w:t>
            </w:r>
          </w:p>
        </w:tc>
      </w:tr>
      <w:tr w:rsidR="0035668D" w:rsidRPr="0035668D" w14:paraId="5DEC1E84" w14:textId="77777777" w:rsidTr="007D6615">
        <w:tc>
          <w:tcPr>
            <w:tcW w:w="584" w:type="dxa"/>
            <w:shd w:val="clear" w:color="auto" w:fill="B4C6E7"/>
          </w:tcPr>
          <w:p w14:paraId="2CC53753"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36</w:t>
            </w:r>
          </w:p>
        </w:tc>
        <w:tc>
          <w:tcPr>
            <w:tcW w:w="2385" w:type="dxa"/>
            <w:shd w:val="clear" w:color="auto" w:fill="B4C6E7"/>
          </w:tcPr>
          <w:p w14:paraId="24E836E8"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VAC-IE-COR-1</w:t>
            </w:r>
          </w:p>
        </w:tc>
        <w:tc>
          <w:tcPr>
            <w:tcW w:w="1145" w:type="dxa"/>
            <w:shd w:val="clear" w:color="auto" w:fill="B4C6E7"/>
          </w:tcPr>
          <w:p w14:paraId="7B8F2E41"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PTO</w:t>
            </w:r>
          </w:p>
        </w:tc>
        <w:tc>
          <w:tcPr>
            <w:tcW w:w="5237" w:type="dxa"/>
            <w:shd w:val="clear" w:color="auto" w:fill="B4C6E7"/>
          </w:tcPr>
          <w:p w14:paraId="3EEE7ADC"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INSTALACIÓN ELÉCTRICA (PUNTO TOMACORRIENTE DOBLE)</w:t>
            </w:r>
          </w:p>
        </w:tc>
      </w:tr>
    </w:tbl>
    <w:p w14:paraId="465B8A90"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40DFA3A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5E95583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2266121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CFF915"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5936B7B"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038F00C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1DF43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2EA99D"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12DB86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2078B5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678D59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A6743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En caso de que en la provisión o instalación presenten fallas de fabricación </w:t>
      </w:r>
      <w:proofErr w:type="spellStart"/>
      <w:r w:rsidRPr="0035668D">
        <w:rPr>
          <w:rFonts w:ascii="Verdana" w:eastAsia="Calibri" w:hAnsi="Verdana" w:cs="Tahoma"/>
          <w:sz w:val="18"/>
          <w:szCs w:val="18"/>
          <w:lang w:eastAsia="es-ES"/>
        </w:rPr>
        <w:t>ó</w:t>
      </w:r>
      <w:proofErr w:type="spellEnd"/>
      <w:r w:rsidRPr="0035668D">
        <w:rPr>
          <w:rFonts w:ascii="Verdana" w:eastAsia="Calibri"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C5770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427392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66D3546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5458F6E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0440A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231068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0DD379C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04F384E3"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0D3DB7C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C039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aporte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69903B2F" w14:textId="77777777" w:rsidTr="007D6615">
        <w:tc>
          <w:tcPr>
            <w:tcW w:w="584" w:type="dxa"/>
            <w:shd w:val="clear" w:color="auto" w:fill="323E4F"/>
          </w:tcPr>
          <w:p w14:paraId="5075D4D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323E4F"/>
          </w:tcPr>
          <w:p w14:paraId="53725F58"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323E4F"/>
          </w:tcPr>
          <w:p w14:paraId="65C091C0"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323E4F"/>
          </w:tcPr>
          <w:p w14:paraId="27A46A5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06BA3051" w14:textId="77777777" w:rsidTr="007D6615">
        <w:tc>
          <w:tcPr>
            <w:tcW w:w="584" w:type="dxa"/>
            <w:shd w:val="clear" w:color="auto" w:fill="B4C6E7"/>
          </w:tcPr>
          <w:p w14:paraId="5D3B610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37</w:t>
            </w:r>
          </w:p>
        </w:tc>
        <w:tc>
          <w:tcPr>
            <w:tcW w:w="2385" w:type="dxa"/>
            <w:shd w:val="clear" w:color="auto" w:fill="B4C6E7"/>
          </w:tcPr>
          <w:p w14:paraId="4A06130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VAC-IE-FUE-1</w:t>
            </w:r>
          </w:p>
        </w:tc>
        <w:tc>
          <w:tcPr>
            <w:tcW w:w="1145" w:type="dxa"/>
            <w:shd w:val="clear" w:color="auto" w:fill="B4C6E7"/>
          </w:tcPr>
          <w:p w14:paraId="6615947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PTO</w:t>
            </w:r>
          </w:p>
        </w:tc>
        <w:tc>
          <w:tcPr>
            <w:tcW w:w="5095" w:type="dxa"/>
            <w:shd w:val="clear" w:color="auto" w:fill="B4C6E7"/>
          </w:tcPr>
          <w:p w14:paraId="64ED82A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ELÉCTRICA (TOMA DE FUERZA)</w:t>
            </w:r>
          </w:p>
        </w:tc>
      </w:tr>
    </w:tbl>
    <w:p w14:paraId="2FDC3944" w14:textId="77777777" w:rsidR="0035668D" w:rsidRPr="0035668D" w:rsidRDefault="0035668D" w:rsidP="0035668D">
      <w:pPr>
        <w:jc w:val="both"/>
        <w:rPr>
          <w:rFonts w:ascii="Verdana" w:eastAsia="Calibri" w:hAnsi="Verdana" w:cs="Tahoma"/>
          <w:b/>
          <w:sz w:val="18"/>
          <w:szCs w:val="18"/>
        </w:rPr>
      </w:pPr>
    </w:p>
    <w:p w14:paraId="2E8DB52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0D6A7B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903113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15B805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FA9ABE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3B3408B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563E575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A9E4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AFBCF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F05D7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3E77F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En caso de que en la provisión o instalación presenten fallas de fabricación </w:t>
      </w:r>
      <w:proofErr w:type="spellStart"/>
      <w:r w:rsidRPr="0035668D">
        <w:rPr>
          <w:rFonts w:ascii="Verdana" w:eastAsia="Calibri" w:hAnsi="Verdana" w:cs="Tahoma"/>
          <w:sz w:val="18"/>
          <w:szCs w:val="18"/>
        </w:rPr>
        <w:t>ó</w:t>
      </w:r>
      <w:proofErr w:type="spellEnd"/>
      <w:r w:rsidRPr="0035668D">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078E47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85F3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571906E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762AFB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69F8817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D8B4B5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3D5CFF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ELÉCTRICA (TOMA DE FUERZA) se medirá por Punto, correctamente instalado por la Entidad Ejecutora y aprobado por el Inspector de proyecto.</w:t>
      </w:r>
    </w:p>
    <w:p w14:paraId="1C976FA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8A2188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D92DC5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4ECD022" w14:textId="77777777" w:rsidTr="007D6615">
        <w:tc>
          <w:tcPr>
            <w:tcW w:w="584" w:type="dxa"/>
            <w:shd w:val="clear" w:color="auto" w:fill="1F4E79"/>
          </w:tcPr>
          <w:p w14:paraId="061CAAF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14D85F3D"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4BCA6AE5"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2F73B4D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297A60D4" w14:textId="77777777" w:rsidTr="007D6615">
        <w:trPr>
          <w:trHeight w:val="367"/>
        </w:trPr>
        <w:tc>
          <w:tcPr>
            <w:tcW w:w="584" w:type="dxa"/>
            <w:shd w:val="clear" w:color="auto" w:fill="B4C6E7"/>
          </w:tcPr>
          <w:p w14:paraId="0BF954C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38</w:t>
            </w:r>
          </w:p>
          <w:p w14:paraId="773671D7" w14:textId="77777777" w:rsidR="0035668D" w:rsidRPr="0035668D" w:rsidRDefault="0035668D" w:rsidP="007D6615">
            <w:pPr>
              <w:jc w:val="both"/>
              <w:rPr>
                <w:rFonts w:ascii="Verdana" w:eastAsia="Calibri" w:hAnsi="Verdana" w:cs="Tahoma"/>
                <w:b/>
                <w:sz w:val="18"/>
                <w:szCs w:val="18"/>
              </w:rPr>
            </w:pPr>
          </w:p>
        </w:tc>
        <w:tc>
          <w:tcPr>
            <w:tcW w:w="2385" w:type="dxa"/>
            <w:shd w:val="clear" w:color="auto" w:fill="B4C6E7"/>
          </w:tcPr>
          <w:p w14:paraId="7EBA489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VAC-IE-DUC-1</w:t>
            </w:r>
          </w:p>
        </w:tc>
        <w:tc>
          <w:tcPr>
            <w:tcW w:w="1145" w:type="dxa"/>
            <w:shd w:val="clear" w:color="auto" w:fill="B4C6E7"/>
          </w:tcPr>
          <w:p w14:paraId="4B8033C1"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PZA</w:t>
            </w:r>
          </w:p>
        </w:tc>
        <w:tc>
          <w:tcPr>
            <w:tcW w:w="5100" w:type="dxa"/>
            <w:shd w:val="clear" w:color="auto" w:fill="B4C6E7"/>
          </w:tcPr>
          <w:p w14:paraId="104E5E0A"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DUCHA ELÉCTRICA</w:t>
            </w:r>
          </w:p>
        </w:tc>
      </w:tr>
    </w:tbl>
    <w:p w14:paraId="56E16B86" w14:textId="77777777" w:rsidR="0035668D" w:rsidRPr="0035668D" w:rsidRDefault="0035668D" w:rsidP="0035668D">
      <w:pPr>
        <w:jc w:val="both"/>
        <w:rPr>
          <w:rFonts w:ascii="Verdana" w:eastAsia="Calibri" w:hAnsi="Verdana" w:cs="Tahoma"/>
          <w:b/>
          <w:sz w:val="18"/>
          <w:szCs w:val="18"/>
        </w:rPr>
      </w:pPr>
    </w:p>
    <w:p w14:paraId="20E6CA9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0F71E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3347F99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B3DEF4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11CBE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3FC7B3C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ducha deberá ser instalada a una altura de aproximadamente 2.10 m. sobre el nivel del piso o lo indicado en los planos de detalle.</w:t>
      </w:r>
    </w:p>
    <w:p w14:paraId="6B48E43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667BC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34B03B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D55FF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7FCEB0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ducha eléctrica, se medirá por Pieza, colocada y terminada en sitio de acuerdo a planos y/o instrucciones del Inspector de proyecto.</w:t>
      </w:r>
    </w:p>
    <w:p w14:paraId="3744436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0DAA34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EB5D07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4C36A525" w14:textId="77777777" w:rsidTr="007D6615">
        <w:tc>
          <w:tcPr>
            <w:tcW w:w="584" w:type="dxa"/>
            <w:shd w:val="clear" w:color="auto" w:fill="1F4E79"/>
          </w:tcPr>
          <w:p w14:paraId="500BA652"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9F87513"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7BB03935"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1F4E79"/>
          </w:tcPr>
          <w:p w14:paraId="328FA84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5C3AA049" w14:textId="77777777" w:rsidTr="007D6615">
        <w:trPr>
          <w:trHeight w:val="370"/>
        </w:trPr>
        <w:tc>
          <w:tcPr>
            <w:tcW w:w="584" w:type="dxa"/>
            <w:shd w:val="clear" w:color="auto" w:fill="B4C6E7"/>
          </w:tcPr>
          <w:p w14:paraId="676A6CFB"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39</w:t>
            </w:r>
          </w:p>
        </w:tc>
        <w:tc>
          <w:tcPr>
            <w:tcW w:w="2385" w:type="dxa"/>
            <w:shd w:val="clear" w:color="auto" w:fill="B4C6E7"/>
            <w:vAlign w:val="center"/>
          </w:tcPr>
          <w:p w14:paraId="78E3D2A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VAC-IS-SAN-1</w:t>
            </w:r>
          </w:p>
        </w:tc>
        <w:tc>
          <w:tcPr>
            <w:tcW w:w="1145" w:type="dxa"/>
            <w:shd w:val="clear" w:color="auto" w:fill="B4C6E7"/>
            <w:vAlign w:val="center"/>
          </w:tcPr>
          <w:p w14:paraId="5714C846"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vAlign w:val="center"/>
          </w:tcPr>
          <w:p w14:paraId="5354187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SANITARIA</w:t>
            </w:r>
          </w:p>
        </w:tc>
      </w:tr>
    </w:tbl>
    <w:p w14:paraId="5023E650" w14:textId="77777777" w:rsidR="0035668D" w:rsidRPr="0035668D" w:rsidRDefault="0035668D" w:rsidP="0035668D">
      <w:pPr>
        <w:jc w:val="both"/>
        <w:rPr>
          <w:rFonts w:ascii="Verdana" w:eastAsia="Calibri" w:hAnsi="Verdana" w:cs="Tahoma"/>
          <w:b/>
          <w:sz w:val="18"/>
          <w:szCs w:val="18"/>
        </w:rPr>
      </w:pPr>
    </w:p>
    <w:p w14:paraId="0C47641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29D7250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3DB3C47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48439E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AD5F3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cumplir con los requisitos establecidos en la Norma Boliviana del Hormigón Armado CBH-87 para los materiales que cubre esta norma.</w:t>
      </w:r>
    </w:p>
    <w:p w14:paraId="492B22E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6E6511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1CC24F3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56541E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89EF83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5A61F8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5113DF6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26E1AB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550447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2029BCF8"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7C4349D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757FF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35668D" w:rsidRPr="0035668D" w14:paraId="130589BE" w14:textId="77777777" w:rsidTr="007D6615">
        <w:tc>
          <w:tcPr>
            <w:tcW w:w="584" w:type="dxa"/>
            <w:shd w:val="clear" w:color="auto" w:fill="1F4E79"/>
          </w:tcPr>
          <w:p w14:paraId="02BB417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4CB02B6"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5B33FED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242" w:type="dxa"/>
            <w:shd w:val="clear" w:color="auto" w:fill="1F4E79"/>
          </w:tcPr>
          <w:p w14:paraId="74C3B50C"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ITEM</w:t>
            </w:r>
          </w:p>
        </w:tc>
      </w:tr>
      <w:tr w:rsidR="0035668D" w:rsidRPr="0035668D" w14:paraId="68F66F16" w14:textId="77777777" w:rsidTr="007D6615">
        <w:tc>
          <w:tcPr>
            <w:tcW w:w="584" w:type="dxa"/>
            <w:shd w:val="clear" w:color="auto" w:fill="B4C6E7"/>
          </w:tcPr>
          <w:p w14:paraId="56820594"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40</w:t>
            </w:r>
          </w:p>
        </w:tc>
        <w:tc>
          <w:tcPr>
            <w:tcW w:w="2385" w:type="dxa"/>
            <w:shd w:val="clear" w:color="auto" w:fill="B4C6E7"/>
          </w:tcPr>
          <w:p w14:paraId="551CEA83"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 - OF - ART - 2</w:t>
            </w:r>
          </w:p>
        </w:tc>
        <w:tc>
          <w:tcPr>
            <w:tcW w:w="1145" w:type="dxa"/>
            <w:shd w:val="clear" w:color="auto" w:fill="B4C6E7"/>
          </w:tcPr>
          <w:p w14:paraId="515D851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 xml:space="preserve">PZA </w:t>
            </w:r>
          </w:p>
        </w:tc>
        <w:tc>
          <w:tcPr>
            <w:tcW w:w="5242" w:type="dxa"/>
            <w:shd w:val="clear" w:color="auto" w:fill="B4C6E7"/>
          </w:tcPr>
          <w:p w14:paraId="0BC6E97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PROVISIÓN Y COLOCADO DE INODORO C/TANQUE BAJO Y ACCESORIOS</w:t>
            </w:r>
          </w:p>
        </w:tc>
      </w:tr>
    </w:tbl>
    <w:p w14:paraId="5110936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03F4C72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088844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704837B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8F4F9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DED062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29111B9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105D715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Inspector de proyecto verificará que cada artefacto se encuentre en buen estado, sin rajaduras o defectos de fabricación, asimismo, verificara las medidas para colocar el desagüe del inodoro el cual </w:t>
      </w:r>
      <w:r w:rsidRPr="0035668D">
        <w:rPr>
          <w:rFonts w:ascii="Verdana" w:eastAsia="Calibri" w:hAnsi="Verdana" w:cs="Tahoma"/>
          <w:sz w:val="18"/>
          <w:szCs w:val="18"/>
        </w:rPr>
        <w:lastRenderedPageBreak/>
        <w:t>deberá ser mínimo de 4’’ de diámetro y cuyo eje diste al menos 30cm respecto de la pared y tener una altura de 1 cm sobre el nivel del piso terminado.</w:t>
      </w:r>
    </w:p>
    <w:p w14:paraId="6BD2C50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a la instalación se deberá verificar que toda la instalación de agua potable y desagüe sanitario este culminada.</w:t>
      </w:r>
    </w:p>
    <w:p w14:paraId="0FDD083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D8FFC4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7CDACF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8709D7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pieza colocada que presente defectos o fugas de agua será rechazada por el Inspector de proyecto hasta que se corrijan las fallas.</w:t>
      </w:r>
    </w:p>
    <w:p w14:paraId="13570C5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0D8070F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379AE8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E288CB7"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34AB1A0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INODORO C/TANQUE BAJO Y ACCESORIOS medirá por Pieza, incluyendo todos sus accesorios para el buen funcionamiento.</w:t>
      </w:r>
    </w:p>
    <w:p w14:paraId="231163D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6D2F1F6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D430B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aporte propio estará sujeto al cronograma de ejecución de obra de la Entidad Ejecutora.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35668D" w:rsidRPr="0035668D" w14:paraId="457BBDCE" w14:textId="77777777" w:rsidTr="007D6615">
        <w:tc>
          <w:tcPr>
            <w:tcW w:w="704" w:type="dxa"/>
            <w:shd w:val="clear" w:color="auto" w:fill="1F4E79"/>
          </w:tcPr>
          <w:p w14:paraId="3E5CEFC3"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sz w:val="18"/>
                <w:szCs w:val="18"/>
              </w:rPr>
              <w:t xml:space="preserve">     </w:t>
            </w:r>
            <w:r w:rsidRPr="0035668D">
              <w:rPr>
                <w:rFonts w:ascii="Verdana" w:eastAsia="Calibri" w:hAnsi="Verdana" w:cs="Tahoma"/>
                <w:b/>
                <w:color w:val="FFFFFF"/>
                <w:sz w:val="18"/>
                <w:szCs w:val="18"/>
                <w:lang w:eastAsia="es-ES"/>
              </w:rPr>
              <w:t>N°</w:t>
            </w:r>
          </w:p>
        </w:tc>
        <w:tc>
          <w:tcPr>
            <w:tcW w:w="2265" w:type="dxa"/>
            <w:shd w:val="clear" w:color="auto" w:fill="1F4E79"/>
          </w:tcPr>
          <w:p w14:paraId="0E66D02E"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CÓDIGO</w:t>
            </w:r>
          </w:p>
        </w:tc>
        <w:tc>
          <w:tcPr>
            <w:tcW w:w="1145" w:type="dxa"/>
            <w:shd w:val="clear" w:color="auto" w:fill="1F4E79"/>
          </w:tcPr>
          <w:p w14:paraId="194D1B01"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237" w:type="dxa"/>
            <w:shd w:val="clear" w:color="auto" w:fill="1F4E79"/>
          </w:tcPr>
          <w:p w14:paraId="3E11A1DF"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ÍTEM</w:t>
            </w:r>
          </w:p>
        </w:tc>
      </w:tr>
      <w:tr w:rsidR="0035668D" w:rsidRPr="0035668D" w14:paraId="69E466E0" w14:textId="77777777" w:rsidTr="007D6615">
        <w:tc>
          <w:tcPr>
            <w:tcW w:w="704" w:type="dxa"/>
            <w:shd w:val="clear" w:color="auto" w:fill="B4C6E7"/>
          </w:tcPr>
          <w:p w14:paraId="372D60DA"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41</w:t>
            </w:r>
          </w:p>
        </w:tc>
        <w:tc>
          <w:tcPr>
            <w:tcW w:w="2265" w:type="dxa"/>
            <w:shd w:val="clear" w:color="auto" w:fill="B4C6E7"/>
          </w:tcPr>
          <w:p w14:paraId="62E95CF1"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VAC-IS-CAI-6</w:t>
            </w:r>
          </w:p>
        </w:tc>
        <w:tc>
          <w:tcPr>
            <w:tcW w:w="1145" w:type="dxa"/>
            <w:shd w:val="clear" w:color="auto" w:fill="B4C6E7"/>
          </w:tcPr>
          <w:p w14:paraId="2D9F69E9"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PZA</w:t>
            </w:r>
          </w:p>
        </w:tc>
        <w:tc>
          <w:tcPr>
            <w:tcW w:w="5237" w:type="dxa"/>
            <w:shd w:val="clear" w:color="auto" w:fill="B4C6E7"/>
          </w:tcPr>
          <w:p w14:paraId="57AED9BF" w14:textId="77777777" w:rsidR="0035668D" w:rsidRPr="0035668D" w:rsidRDefault="0035668D" w:rsidP="007D6615">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CÁMARA DE INSPECCIÓN DE LADRILLO GAMBOTE (25X12X6,5) (0,60X0,60)</w:t>
            </w:r>
          </w:p>
        </w:tc>
      </w:tr>
    </w:tbl>
    <w:p w14:paraId="7A4B8E3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3F9AE07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33A12598"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482C0A3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8FC8B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3135F22"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6935689A"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40FAC033"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5668D">
        <w:rPr>
          <w:rFonts w:ascii="Verdana" w:eastAsia="Calibri" w:hAnsi="Verdana" w:cs="Tahoma"/>
          <w:sz w:val="18"/>
          <w:szCs w:val="18"/>
          <w:lang w:eastAsia="es-ES"/>
        </w:rPr>
        <w:cr/>
      </w:r>
      <w:r w:rsidRPr="0035668D">
        <w:rPr>
          <w:rFonts w:ascii="Verdana" w:eastAsia="Calibri" w:hAnsi="Verdana" w:cs="Tahom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6EAC3FB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w:t>
      </w:r>
    </w:p>
    <w:p w14:paraId="61152B7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Cuando los planos o la presentación de propuestas no establezcan otra cosa, el mortero de cemento para la mampostería de ladrillo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la dosificación será en proporción 1:4. Los ladrillos serán del tipo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o </w:t>
      </w:r>
      <w:proofErr w:type="spellStart"/>
      <w:r w:rsidRPr="0035668D">
        <w:rPr>
          <w:rFonts w:ascii="Verdana" w:eastAsia="Calibri" w:hAnsi="Verdana" w:cs="Tahoma"/>
          <w:sz w:val="18"/>
          <w:szCs w:val="18"/>
          <w:lang w:eastAsia="es-ES"/>
        </w:rPr>
        <w:t>gambote</w:t>
      </w:r>
      <w:proofErr w:type="spellEnd"/>
      <w:r w:rsidRPr="0035668D">
        <w:rPr>
          <w:rFonts w:ascii="Verdana" w:eastAsia="Calibri" w:hAnsi="Verdana" w:cs="Tahoma"/>
          <w:sz w:val="18"/>
          <w:szCs w:val="18"/>
          <w:lang w:eastAsia="es-ES"/>
        </w:rPr>
        <w:t xml:space="preserve"> rústico (adobito), de primera calidad, bien cocidos emitiendo al golpe un sonido metálico y deberán estar libres de rajaduras y desportilladuras. </w:t>
      </w:r>
    </w:p>
    <w:p w14:paraId="04325CB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B1B871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1A301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9B36E5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39D023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Para una buena ejecución del ítem se realizará pruebas hidráulicas y pruebas de aceptación del sistema.</w:t>
      </w:r>
    </w:p>
    <w:p w14:paraId="196A75B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43375E8"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653EF92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BE85B8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5C0B28A5"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3323386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937A7E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320724"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Este aporte propio estará sujeto al cronograma de ejecución de obra de la Entidad Ejecutora.</w:t>
      </w:r>
    </w:p>
    <w:p w14:paraId="7548B3F6"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noProof/>
          <w:sz w:val="18"/>
          <w:szCs w:val="18"/>
          <w:lang w:val="es-BO" w:eastAsia="es-BO"/>
        </w:rPr>
        <w:drawing>
          <wp:anchor distT="0" distB="0" distL="114300" distR="114300" simplePos="0" relativeHeight="251699200" behindDoc="0" locked="0" layoutInCell="1" allowOverlap="1" wp14:anchorId="1A276B84" wp14:editId="75547434">
            <wp:simplePos x="0" y="0"/>
            <wp:positionH relativeFrom="margin">
              <wp:posOffset>1590358</wp:posOffset>
            </wp:positionH>
            <wp:positionV relativeFrom="paragraph">
              <wp:posOffset>198755</wp:posOffset>
            </wp:positionV>
            <wp:extent cx="2471280" cy="1461833"/>
            <wp:effectExtent l="0" t="0" r="571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8556" cy="1466137"/>
                    </a:xfrm>
                    <a:prstGeom prst="rect">
                      <a:avLst/>
                    </a:prstGeom>
                  </pic:spPr>
                </pic:pic>
              </a:graphicData>
            </a:graphic>
            <wp14:sizeRelH relativeFrom="margin">
              <wp14:pctWidth>0</wp14:pctWidth>
            </wp14:sizeRelH>
            <wp14:sizeRelV relativeFrom="margin">
              <wp14:pctHeight>0</wp14:pctHeight>
            </wp14:sizeRelV>
          </wp:anchor>
        </w:drawing>
      </w:r>
      <w:r w:rsidRPr="0035668D">
        <w:rPr>
          <w:rFonts w:ascii="Verdana" w:eastAsia="Calibri" w:hAnsi="Verdana" w:cs="Tahoma"/>
          <w:b/>
          <w:sz w:val="18"/>
          <w:szCs w:val="18"/>
          <w:lang w:eastAsia="es-ES"/>
        </w:rPr>
        <w:t>DETALLE CONSTRUCTIVO. –</w:t>
      </w:r>
    </w:p>
    <w:p w14:paraId="012CD3F1" w14:textId="77777777" w:rsidR="0035668D" w:rsidRPr="0035668D" w:rsidRDefault="0035668D" w:rsidP="0035668D">
      <w:pPr>
        <w:jc w:val="both"/>
        <w:rPr>
          <w:rFonts w:ascii="Verdana" w:eastAsia="Calibri" w:hAnsi="Verdana" w:cs="Tahoma"/>
          <w:b/>
          <w:sz w:val="18"/>
          <w:szCs w:val="18"/>
          <w:lang w:eastAsia="es-ES"/>
        </w:rPr>
      </w:pPr>
    </w:p>
    <w:p w14:paraId="2FCB637F" w14:textId="77777777" w:rsidR="0035668D" w:rsidRPr="0035668D" w:rsidRDefault="0035668D" w:rsidP="0035668D">
      <w:pPr>
        <w:jc w:val="both"/>
        <w:rPr>
          <w:rFonts w:ascii="Verdana" w:eastAsia="Calibri" w:hAnsi="Verdana" w:cs="Tahoma"/>
          <w:b/>
          <w:sz w:val="18"/>
          <w:szCs w:val="18"/>
          <w:lang w:eastAsia="es-ES"/>
        </w:rPr>
      </w:pPr>
    </w:p>
    <w:p w14:paraId="28B4D9A7" w14:textId="77777777" w:rsidR="0035668D" w:rsidRPr="0035668D" w:rsidRDefault="0035668D" w:rsidP="0035668D">
      <w:pPr>
        <w:jc w:val="both"/>
        <w:rPr>
          <w:rFonts w:ascii="Verdana" w:eastAsia="Calibri" w:hAnsi="Verdana" w:cs="Tahoma"/>
          <w:sz w:val="18"/>
          <w:szCs w:val="18"/>
        </w:rPr>
      </w:pPr>
    </w:p>
    <w:p w14:paraId="3D0EAAD5" w14:textId="77777777" w:rsidR="0035668D" w:rsidRPr="0035668D" w:rsidRDefault="0035668D" w:rsidP="0035668D">
      <w:pPr>
        <w:jc w:val="both"/>
        <w:rPr>
          <w:rFonts w:ascii="Verdana" w:eastAsia="Calibri" w:hAnsi="Verdana" w:cs="Tahoma"/>
          <w:sz w:val="18"/>
          <w:szCs w:val="18"/>
        </w:rPr>
      </w:pPr>
    </w:p>
    <w:p w14:paraId="76BC7053" w14:textId="77777777" w:rsidR="0035668D" w:rsidRPr="0035668D" w:rsidRDefault="0035668D" w:rsidP="0035668D">
      <w:pPr>
        <w:jc w:val="both"/>
        <w:rPr>
          <w:rFonts w:ascii="Verdana" w:eastAsia="Calibri" w:hAnsi="Verdana" w:cs="Tahoma"/>
          <w:sz w:val="18"/>
          <w:szCs w:val="18"/>
        </w:rPr>
      </w:pPr>
    </w:p>
    <w:p w14:paraId="362E187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noProof/>
          <w:sz w:val="18"/>
          <w:szCs w:val="18"/>
          <w:lang w:val="es-BO" w:eastAsia="es-BO"/>
        </w:rPr>
        <w:drawing>
          <wp:anchor distT="0" distB="0" distL="114300" distR="114300" simplePos="0" relativeHeight="251698176" behindDoc="0" locked="0" layoutInCell="1" allowOverlap="1" wp14:anchorId="43FAD325" wp14:editId="08830DC8">
            <wp:simplePos x="0" y="0"/>
            <wp:positionH relativeFrom="margin">
              <wp:posOffset>1433195</wp:posOffset>
            </wp:positionH>
            <wp:positionV relativeFrom="paragraph">
              <wp:posOffset>-128905</wp:posOffset>
            </wp:positionV>
            <wp:extent cx="2414588" cy="2034888"/>
            <wp:effectExtent l="0" t="0" r="508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705" cy="2039201"/>
                    </a:xfrm>
                    <a:prstGeom prst="rect">
                      <a:avLst/>
                    </a:prstGeom>
                  </pic:spPr>
                </pic:pic>
              </a:graphicData>
            </a:graphic>
            <wp14:sizeRelH relativeFrom="margin">
              <wp14:pctWidth>0</wp14:pctWidth>
            </wp14:sizeRelH>
            <wp14:sizeRelV relativeFrom="margin">
              <wp14:pctHeight>0</wp14:pctHeight>
            </wp14:sizeRelV>
          </wp:anchor>
        </w:drawing>
      </w:r>
    </w:p>
    <w:p w14:paraId="216E4276" w14:textId="77777777" w:rsidR="0035668D" w:rsidRPr="0035668D" w:rsidRDefault="0035668D" w:rsidP="0035668D">
      <w:pPr>
        <w:jc w:val="both"/>
        <w:rPr>
          <w:rFonts w:ascii="Verdana" w:eastAsia="Calibri" w:hAnsi="Verdana" w:cs="Tahoma"/>
          <w:sz w:val="18"/>
          <w:szCs w:val="18"/>
        </w:rPr>
      </w:pPr>
    </w:p>
    <w:p w14:paraId="1DF8748C" w14:textId="77777777" w:rsidR="0035668D" w:rsidRPr="0035668D" w:rsidRDefault="0035668D" w:rsidP="0035668D">
      <w:pPr>
        <w:jc w:val="both"/>
        <w:rPr>
          <w:rFonts w:ascii="Verdana" w:eastAsia="Calibri" w:hAnsi="Verdana" w:cs="Tahoma"/>
          <w:sz w:val="18"/>
          <w:szCs w:val="18"/>
        </w:rPr>
      </w:pPr>
    </w:p>
    <w:p w14:paraId="5F9BE3DE" w14:textId="77777777" w:rsidR="0035668D" w:rsidRDefault="0035668D" w:rsidP="0035668D">
      <w:pPr>
        <w:jc w:val="both"/>
        <w:rPr>
          <w:rFonts w:ascii="Verdana" w:eastAsia="Calibri" w:hAnsi="Verdana" w:cs="Tahoma"/>
          <w:sz w:val="18"/>
          <w:szCs w:val="18"/>
        </w:rPr>
      </w:pPr>
    </w:p>
    <w:p w14:paraId="143804E3" w14:textId="77777777" w:rsidR="008F7663" w:rsidRDefault="008F7663" w:rsidP="0035668D">
      <w:pPr>
        <w:jc w:val="both"/>
        <w:rPr>
          <w:rFonts w:ascii="Verdana" w:eastAsia="Calibri" w:hAnsi="Verdana" w:cs="Tahoma"/>
          <w:sz w:val="18"/>
          <w:szCs w:val="18"/>
        </w:rPr>
      </w:pPr>
    </w:p>
    <w:p w14:paraId="442030BC" w14:textId="77777777" w:rsidR="008F7663" w:rsidRDefault="008F7663" w:rsidP="0035668D">
      <w:pPr>
        <w:jc w:val="both"/>
        <w:rPr>
          <w:rFonts w:ascii="Verdana" w:eastAsia="Calibri" w:hAnsi="Verdana" w:cs="Tahoma"/>
          <w:sz w:val="18"/>
          <w:szCs w:val="18"/>
        </w:rPr>
      </w:pPr>
    </w:p>
    <w:p w14:paraId="21FA85F3" w14:textId="77777777" w:rsidR="008F7663" w:rsidRDefault="008F7663" w:rsidP="0035668D">
      <w:pPr>
        <w:jc w:val="both"/>
        <w:rPr>
          <w:rFonts w:ascii="Verdana" w:eastAsia="Calibri" w:hAnsi="Verdana" w:cs="Tahoma"/>
          <w:sz w:val="18"/>
          <w:szCs w:val="18"/>
        </w:rPr>
      </w:pPr>
    </w:p>
    <w:p w14:paraId="22F1731A" w14:textId="77777777" w:rsidR="008F7663" w:rsidRDefault="008F7663" w:rsidP="0035668D">
      <w:pPr>
        <w:jc w:val="both"/>
        <w:rPr>
          <w:rFonts w:ascii="Verdana" w:eastAsia="Calibri" w:hAnsi="Verdana" w:cs="Tahoma"/>
          <w:sz w:val="18"/>
          <w:szCs w:val="18"/>
        </w:rPr>
      </w:pPr>
    </w:p>
    <w:p w14:paraId="23D96C49" w14:textId="77777777" w:rsidR="008F7663" w:rsidRDefault="008F7663" w:rsidP="0035668D">
      <w:pPr>
        <w:jc w:val="both"/>
        <w:rPr>
          <w:rFonts w:ascii="Verdana" w:eastAsia="Calibri" w:hAnsi="Verdana" w:cs="Tahoma"/>
          <w:sz w:val="18"/>
          <w:szCs w:val="18"/>
        </w:rPr>
      </w:pPr>
    </w:p>
    <w:p w14:paraId="671BFD11" w14:textId="77777777" w:rsidR="008F7663" w:rsidRPr="0035668D" w:rsidRDefault="008F7663" w:rsidP="0035668D">
      <w:pPr>
        <w:jc w:val="both"/>
        <w:rPr>
          <w:rFonts w:ascii="Verdana" w:eastAsia="Calibri" w:hAnsi="Verdana" w:cs="Tahoma"/>
          <w:sz w:val="18"/>
          <w:szCs w:val="18"/>
        </w:rPr>
      </w:pPr>
    </w:p>
    <w:p w14:paraId="7A81A0A6" w14:textId="77777777" w:rsidR="0035668D" w:rsidRPr="0035668D" w:rsidRDefault="0035668D" w:rsidP="0035668D">
      <w:pPr>
        <w:jc w:val="both"/>
        <w:rPr>
          <w:rFonts w:ascii="Verdana" w:eastAsia="Calibri" w:hAnsi="Verdana" w:cs="Tahoma"/>
          <w:sz w:val="18"/>
          <w:szCs w:val="18"/>
        </w:rPr>
      </w:pPr>
    </w:p>
    <w:p w14:paraId="59FCFAD0" w14:textId="77777777" w:rsidR="0035668D" w:rsidRPr="0035668D" w:rsidRDefault="0035668D" w:rsidP="0035668D">
      <w:pPr>
        <w:jc w:val="both"/>
        <w:rPr>
          <w:rFonts w:ascii="Verdana" w:eastAsia="Calibri" w:hAnsi="Verdana" w:cs="Tahoma"/>
          <w:sz w:val="18"/>
          <w:szCs w:val="18"/>
        </w:rPr>
      </w:pPr>
    </w:p>
    <w:p w14:paraId="592ED6CD" w14:textId="77777777" w:rsidR="0035668D" w:rsidRPr="0035668D" w:rsidRDefault="0035668D" w:rsidP="0035668D">
      <w:pPr>
        <w:jc w:val="both"/>
        <w:rPr>
          <w:rFonts w:ascii="Verdana" w:eastAsia="Calibri" w:hAnsi="Verdana" w:cs="Tahoma"/>
          <w:sz w:val="18"/>
          <w:szCs w:val="18"/>
        </w:rPr>
      </w:pPr>
    </w:p>
    <w:p w14:paraId="74F35D1F" w14:textId="77777777" w:rsidR="0035668D" w:rsidRPr="0035668D" w:rsidRDefault="0035668D" w:rsidP="0035668D">
      <w:pPr>
        <w:tabs>
          <w:tab w:val="left" w:pos="8711"/>
        </w:tabs>
        <w:ind w:right="386"/>
        <w:jc w:val="both"/>
        <w:rPr>
          <w:rFonts w:ascii="Verdana" w:eastAsia="Calibri"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7931046" w14:textId="77777777" w:rsidTr="007D6615">
        <w:tc>
          <w:tcPr>
            <w:tcW w:w="584" w:type="dxa"/>
            <w:shd w:val="clear" w:color="auto" w:fill="1F4E79"/>
          </w:tcPr>
          <w:p w14:paraId="3748689F"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lastRenderedPageBreak/>
              <w:t>N°</w:t>
            </w:r>
          </w:p>
        </w:tc>
        <w:tc>
          <w:tcPr>
            <w:tcW w:w="2385" w:type="dxa"/>
            <w:shd w:val="clear" w:color="auto" w:fill="1F4E79"/>
          </w:tcPr>
          <w:p w14:paraId="6FE26710"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5B98BFB4"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1F4E79"/>
          </w:tcPr>
          <w:p w14:paraId="0DFF560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70D7655D" w14:textId="77777777" w:rsidTr="007D6615">
        <w:trPr>
          <w:trHeight w:val="370"/>
        </w:trPr>
        <w:tc>
          <w:tcPr>
            <w:tcW w:w="584" w:type="dxa"/>
            <w:shd w:val="clear" w:color="auto" w:fill="B4C6E7"/>
          </w:tcPr>
          <w:p w14:paraId="7FE411D6" w14:textId="77777777" w:rsidR="0035668D" w:rsidRPr="0035668D" w:rsidRDefault="0035668D" w:rsidP="007D6615">
            <w:pPr>
              <w:jc w:val="both"/>
              <w:rPr>
                <w:rFonts w:ascii="Verdana" w:eastAsia="Calibri" w:hAnsi="Verdana" w:cs="Tahoma"/>
                <w:b/>
                <w:sz w:val="18"/>
                <w:szCs w:val="18"/>
              </w:rPr>
            </w:pPr>
            <w:r w:rsidRPr="008F7663">
              <w:rPr>
                <w:rFonts w:ascii="Verdana" w:eastAsia="Calibri" w:hAnsi="Verdana" w:cs="Tahoma"/>
                <w:b/>
                <w:sz w:val="18"/>
                <w:szCs w:val="18"/>
              </w:rPr>
              <w:t>42</w:t>
            </w:r>
          </w:p>
        </w:tc>
        <w:tc>
          <w:tcPr>
            <w:tcW w:w="2385" w:type="dxa"/>
            <w:shd w:val="clear" w:color="auto" w:fill="B4C6E7"/>
            <w:vAlign w:val="center"/>
          </w:tcPr>
          <w:p w14:paraId="6B8D38B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 - IS - CAS - 8</w:t>
            </w:r>
          </w:p>
        </w:tc>
        <w:tc>
          <w:tcPr>
            <w:tcW w:w="1145" w:type="dxa"/>
            <w:shd w:val="clear" w:color="auto" w:fill="B4C6E7"/>
            <w:vAlign w:val="center"/>
          </w:tcPr>
          <w:p w14:paraId="23C60652"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vAlign w:val="center"/>
          </w:tcPr>
          <w:p w14:paraId="7EED4E0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CÁMARA SÉPTICA DE PVC 900 LTS (1,50X1,20)</w:t>
            </w:r>
          </w:p>
        </w:tc>
      </w:tr>
    </w:tbl>
    <w:p w14:paraId="1258A6A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6DFF51D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76F30C1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52341F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A788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cumplir con los requisitos establecidos en la Norma Boliviana del Hormigón Armado CBH-87 para los materiales que cubre esta norma.</w:t>
      </w:r>
    </w:p>
    <w:p w14:paraId="7A25332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0027A9E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CAD8A7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78A69E2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B0DFDA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En la excavación se protegerán árboles, postes, cercas, letreros, tuberías de agua potable y otros, debiendo la Entidad Ejecutora en caso de ser dañados reemplazarlos o restaurarlos a su cuenta.</w:t>
      </w:r>
    </w:p>
    <w:p w14:paraId="52C7A7F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084459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D6F746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7D22BA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4E166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141B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6C7E01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38FDC43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7A5CAC5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una buena ejecución del ítem se realizará pruebas hidráulicas y pruebas de aceptación del sistema.</w:t>
      </w:r>
    </w:p>
    <w:p w14:paraId="504D9C2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C6CE79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08FCD6F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35668D">
        <w:rPr>
          <w:rFonts w:ascii="Verdana" w:eastAsia="Calibri"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66CF45B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38B1D5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CÁMARA SÉPTICA DE PVC 900 LTS (1,50X1,20), será medida en forma Global, incluyendo todos sus accesorios para el buen funcionamiento.</w:t>
      </w:r>
    </w:p>
    <w:p w14:paraId="196875C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77C4D1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A5F2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35668D" w:rsidRPr="0035668D" w14:paraId="7EB0A224" w14:textId="77777777" w:rsidTr="008F7663">
        <w:tc>
          <w:tcPr>
            <w:tcW w:w="584" w:type="dxa"/>
            <w:shd w:val="clear" w:color="auto" w:fill="1F3864" w:themeFill="accent5" w:themeFillShade="80"/>
          </w:tcPr>
          <w:p w14:paraId="3742B063"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N°</w:t>
            </w:r>
          </w:p>
        </w:tc>
        <w:tc>
          <w:tcPr>
            <w:tcW w:w="2385" w:type="dxa"/>
            <w:shd w:val="clear" w:color="auto" w:fill="1F3864" w:themeFill="accent5" w:themeFillShade="80"/>
          </w:tcPr>
          <w:p w14:paraId="1475A880" w14:textId="77777777" w:rsidR="0035668D" w:rsidRPr="0035668D" w:rsidRDefault="0035668D" w:rsidP="007D6615">
            <w:pPr>
              <w:spacing w:line="360" w:lineRule="auto"/>
              <w:jc w:val="center"/>
              <w:rPr>
                <w:rFonts w:ascii="Verdana" w:hAnsi="Verdana"/>
                <w:b/>
                <w:sz w:val="18"/>
                <w:szCs w:val="18"/>
              </w:rPr>
            </w:pPr>
            <w:r w:rsidRPr="0035668D">
              <w:rPr>
                <w:rFonts w:ascii="Verdana" w:hAnsi="Verdana"/>
                <w:b/>
                <w:sz w:val="18"/>
                <w:szCs w:val="18"/>
              </w:rPr>
              <w:t>CODIGO</w:t>
            </w:r>
          </w:p>
        </w:tc>
        <w:tc>
          <w:tcPr>
            <w:tcW w:w="1145" w:type="dxa"/>
            <w:shd w:val="clear" w:color="auto" w:fill="1F3864" w:themeFill="accent5" w:themeFillShade="80"/>
          </w:tcPr>
          <w:p w14:paraId="00CDE483"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UNIDAD</w:t>
            </w:r>
          </w:p>
        </w:tc>
        <w:tc>
          <w:tcPr>
            <w:tcW w:w="5095" w:type="dxa"/>
            <w:shd w:val="clear" w:color="auto" w:fill="1F3864" w:themeFill="accent5" w:themeFillShade="80"/>
          </w:tcPr>
          <w:p w14:paraId="75C416EE"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ITEM</w:t>
            </w:r>
          </w:p>
        </w:tc>
      </w:tr>
      <w:tr w:rsidR="0035668D" w:rsidRPr="0035668D" w14:paraId="159E148F" w14:textId="77777777" w:rsidTr="008F7663">
        <w:trPr>
          <w:trHeight w:val="370"/>
        </w:trPr>
        <w:tc>
          <w:tcPr>
            <w:tcW w:w="584" w:type="dxa"/>
            <w:shd w:val="clear" w:color="auto" w:fill="BDD6EE" w:themeFill="accent1" w:themeFillTint="66"/>
            <w:vAlign w:val="center"/>
          </w:tcPr>
          <w:p w14:paraId="59494A38" w14:textId="77777777" w:rsidR="0035668D" w:rsidRPr="0035668D" w:rsidRDefault="0035668D" w:rsidP="007D6615">
            <w:pPr>
              <w:jc w:val="right"/>
              <w:rPr>
                <w:rFonts w:ascii="Verdana" w:hAnsi="Verdana"/>
                <w:b/>
                <w:sz w:val="18"/>
                <w:szCs w:val="18"/>
              </w:rPr>
            </w:pPr>
            <w:r w:rsidRPr="0035668D">
              <w:rPr>
                <w:rFonts w:ascii="Verdana" w:hAnsi="Verdana"/>
                <w:b/>
                <w:sz w:val="18"/>
                <w:szCs w:val="18"/>
              </w:rPr>
              <w:t>43</w:t>
            </w:r>
          </w:p>
        </w:tc>
        <w:tc>
          <w:tcPr>
            <w:tcW w:w="2385" w:type="dxa"/>
            <w:shd w:val="clear" w:color="auto" w:fill="BDD6EE" w:themeFill="accent1" w:themeFillTint="66"/>
            <w:vAlign w:val="center"/>
          </w:tcPr>
          <w:p w14:paraId="6BB12C05" w14:textId="77777777" w:rsidR="0035668D" w:rsidRPr="0035668D" w:rsidRDefault="0035668D" w:rsidP="007D6615">
            <w:pPr>
              <w:jc w:val="center"/>
              <w:rPr>
                <w:rFonts w:ascii="Verdana" w:hAnsi="Verdana"/>
                <w:b/>
                <w:sz w:val="18"/>
                <w:szCs w:val="18"/>
              </w:rPr>
            </w:pPr>
            <w:r w:rsidRPr="0035668D">
              <w:rPr>
                <w:rFonts w:ascii="Verdana" w:hAnsi="Verdana" w:cs="Tahoma"/>
                <w:b/>
                <w:sz w:val="18"/>
                <w:szCs w:val="18"/>
              </w:rPr>
              <w:t>VAC-IS-POA-4</w:t>
            </w:r>
          </w:p>
        </w:tc>
        <w:tc>
          <w:tcPr>
            <w:tcW w:w="1145" w:type="dxa"/>
            <w:shd w:val="clear" w:color="auto" w:fill="BDD6EE" w:themeFill="accent1" w:themeFillTint="66"/>
            <w:vAlign w:val="center"/>
          </w:tcPr>
          <w:p w14:paraId="06F2A851"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GLB</w:t>
            </w:r>
          </w:p>
        </w:tc>
        <w:tc>
          <w:tcPr>
            <w:tcW w:w="5095" w:type="dxa"/>
            <w:shd w:val="clear" w:color="auto" w:fill="BDD6EE" w:themeFill="accent1" w:themeFillTint="66"/>
            <w:vAlign w:val="center"/>
          </w:tcPr>
          <w:p w14:paraId="262FDF81" w14:textId="77777777" w:rsidR="0035668D" w:rsidRPr="0035668D" w:rsidRDefault="0035668D" w:rsidP="007D6615">
            <w:pPr>
              <w:spacing w:line="276" w:lineRule="auto"/>
              <w:jc w:val="center"/>
              <w:rPr>
                <w:rFonts w:ascii="Verdana" w:hAnsi="Verdana"/>
                <w:b/>
                <w:sz w:val="18"/>
                <w:szCs w:val="18"/>
              </w:rPr>
            </w:pPr>
            <w:r w:rsidRPr="0035668D">
              <w:rPr>
                <w:rFonts w:ascii="Verdana" w:hAnsi="Verdana" w:cs="Tahoma"/>
                <w:b/>
                <w:bCs/>
                <w:sz w:val="18"/>
                <w:szCs w:val="18"/>
              </w:rPr>
              <w:t>POZO ABSORBENTE DE MAMPOSTERÍA DE PIEDRA H=2,50</w:t>
            </w:r>
          </w:p>
        </w:tc>
      </w:tr>
    </w:tbl>
    <w:p w14:paraId="6C876A5E" w14:textId="77777777" w:rsidR="0035668D" w:rsidRPr="0035668D" w:rsidRDefault="0035668D" w:rsidP="0035668D">
      <w:pPr>
        <w:jc w:val="both"/>
        <w:rPr>
          <w:rFonts w:ascii="Verdana" w:hAnsi="Verdana"/>
          <w:b/>
          <w:sz w:val="18"/>
          <w:szCs w:val="18"/>
        </w:rPr>
      </w:pPr>
      <w:r w:rsidRPr="0035668D">
        <w:rPr>
          <w:rFonts w:ascii="Verdana" w:hAnsi="Verdana"/>
          <w:b/>
          <w:sz w:val="18"/>
          <w:szCs w:val="18"/>
        </w:rPr>
        <w:t>DESCRIPCIÓN. –</w:t>
      </w:r>
    </w:p>
    <w:p w14:paraId="22088FBC" w14:textId="77777777" w:rsidR="0035668D" w:rsidRPr="0035668D" w:rsidRDefault="0035668D" w:rsidP="0035668D">
      <w:pPr>
        <w:jc w:val="both"/>
        <w:rPr>
          <w:rFonts w:ascii="Verdana" w:eastAsia="Verdana" w:hAnsi="Verdana" w:cs="Tahoma"/>
          <w:spacing w:val="-1"/>
          <w:sz w:val="18"/>
          <w:szCs w:val="18"/>
        </w:rPr>
      </w:pPr>
      <w:r w:rsidRPr="0035668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35668D">
        <w:rPr>
          <w:rFonts w:ascii="Verdana" w:hAnsi="Verdana"/>
          <w:sz w:val="18"/>
          <w:szCs w:val="18"/>
        </w:rPr>
        <w:t xml:space="preserve">, </w:t>
      </w:r>
      <w:r w:rsidRPr="0035668D">
        <w:rPr>
          <w:rFonts w:ascii="Verdana" w:eastAsia="Verdana" w:hAnsi="Verdana" w:cs="Tahoma"/>
          <w:spacing w:val="-1"/>
          <w:sz w:val="18"/>
          <w:szCs w:val="18"/>
        </w:rPr>
        <w:t>e instrucciones del Inspector de proyecto.</w:t>
      </w:r>
    </w:p>
    <w:p w14:paraId="3D7EF53D" w14:textId="77777777" w:rsidR="0035668D" w:rsidRPr="0035668D" w:rsidRDefault="0035668D" w:rsidP="0035668D">
      <w:pPr>
        <w:jc w:val="both"/>
        <w:rPr>
          <w:rFonts w:ascii="Verdana" w:hAnsi="Verdana"/>
          <w:b/>
          <w:sz w:val="18"/>
          <w:szCs w:val="18"/>
        </w:rPr>
      </w:pPr>
      <w:r w:rsidRPr="0035668D">
        <w:rPr>
          <w:rFonts w:ascii="Verdana" w:hAnsi="Verdana"/>
          <w:b/>
          <w:sz w:val="18"/>
          <w:szCs w:val="18"/>
        </w:rPr>
        <w:t>MATERIALES, HERRAMIENTAS Y EQUIPO. -</w:t>
      </w:r>
    </w:p>
    <w:p w14:paraId="4A930C1C"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447E0B"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La Entidad Ejecutora deberá cumplir con los requisitos establecidos en la Norma Boliviana del Hormigón Armado CBH-87 para los materiales que cubre esta norma.</w:t>
      </w:r>
    </w:p>
    <w:p w14:paraId="0CA426BE"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06F0A16" w14:textId="77777777" w:rsidR="0035668D" w:rsidRPr="0035668D" w:rsidRDefault="0035668D" w:rsidP="0035668D">
      <w:pPr>
        <w:jc w:val="both"/>
        <w:rPr>
          <w:rFonts w:ascii="Verdana" w:hAnsi="Verdana"/>
          <w:b/>
          <w:sz w:val="18"/>
          <w:szCs w:val="18"/>
        </w:rPr>
      </w:pPr>
      <w:r w:rsidRPr="0035668D">
        <w:rPr>
          <w:rFonts w:ascii="Verdana" w:hAnsi="Verdana"/>
          <w:b/>
          <w:sz w:val="18"/>
          <w:szCs w:val="18"/>
        </w:rPr>
        <w:t>FORMA DE EJECUCIÓN. -</w:t>
      </w:r>
    </w:p>
    <w:p w14:paraId="0EE2B746" w14:textId="77777777" w:rsidR="0035668D" w:rsidRPr="0035668D" w:rsidRDefault="0035668D" w:rsidP="0035668D">
      <w:pPr>
        <w:jc w:val="both"/>
        <w:rPr>
          <w:rFonts w:ascii="Verdana" w:hAnsi="Verdana" w:cs="Tahoma"/>
          <w:sz w:val="18"/>
          <w:szCs w:val="18"/>
          <w:shd w:val="clear" w:color="auto" w:fill="FFFFFF"/>
        </w:rPr>
      </w:pPr>
      <w:r w:rsidRPr="0035668D">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A9DC4A2" w14:textId="77777777" w:rsidR="0035668D" w:rsidRPr="0035668D" w:rsidRDefault="0035668D" w:rsidP="0035668D">
      <w:pPr>
        <w:jc w:val="both"/>
        <w:rPr>
          <w:rFonts w:ascii="Verdana" w:hAnsi="Verdana"/>
          <w:sz w:val="18"/>
          <w:szCs w:val="18"/>
        </w:rPr>
      </w:pPr>
      <w:r w:rsidRPr="0035668D">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5668D">
        <w:rPr>
          <w:rFonts w:ascii="Verdana" w:hAnsi="Verdana" w:cs="Tahoma"/>
          <w:sz w:val="18"/>
          <w:szCs w:val="18"/>
          <w:shd w:val="clear" w:color="auto" w:fill="FFFFFF"/>
        </w:rPr>
        <w:cr/>
      </w:r>
      <w:r w:rsidRPr="0035668D">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18D4A48"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4674DF3"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A263A0C"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Para una buena ejecución del ítem se realizará pruebas hidráulicas y pruebas de aceptación del sistema.</w:t>
      </w:r>
    </w:p>
    <w:p w14:paraId="178DAA60"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0CDF610" w14:textId="77777777" w:rsidR="0035668D" w:rsidRPr="0035668D" w:rsidRDefault="0035668D" w:rsidP="0035668D">
      <w:pPr>
        <w:jc w:val="both"/>
        <w:rPr>
          <w:rFonts w:ascii="Verdana" w:hAnsi="Verdana" w:cs="Tahoma"/>
          <w:b/>
          <w:sz w:val="18"/>
          <w:szCs w:val="18"/>
        </w:rPr>
      </w:pPr>
      <w:r w:rsidRPr="0035668D">
        <w:rPr>
          <w:rFonts w:ascii="Verdana" w:hAnsi="Verdana" w:cs="Tahoma"/>
          <w:b/>
          <w:sz w:val="18"/>
          <w:szCs w:val="18"/>
        </w:rPr>
        <w:t>Criterios de Control, Aceptación y Rechazo</w:t>
      </w:r>
    </w:p>
    <w:p w14:paraId="68658316" w14:textId="77777777" w:rsidR="0035668D" w:rsidRPr="0035668D" w:rsidRDefault="0035668D" w:rsidP="0035668D">
      <w:pPr>
        <w:tabs>
          <w:tab w:val="left" w:pos="560"/>
        </w:tabs>
        <w:jc w:val="both"/>
        <w:rPr>
          <w:rFonts w:ascii="Verdana" w:hAnsi="Verdana" w:cs="Tahoma"/>
          <w:sz w:val="18"/>
          <w:szCs w:val="18"/>
        </w:rPr>
      </w:pPr>
      <w:r w:rsidRPr="0035668D">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62DF30" w14:textId="77777777" w:rsidR="0035668D" w:rsidRPr="0035668D" w:rsidRDefault="0035668D" w:rsidP="0035668D">
      <w:pPr>
        <w:jc w:val="both"/>
        <w:rPr>
          <w:rFonts w:ascii="Verdana" w:hAnsi="Verdana"/>
          <w:b/>
          <w:sz w:val="18"/>
          <w:szCs w:val="18"/>
        </w:rPr>
      </w:pPr>
      <w:r w:rsidRPr="0035668D">
        <w:rPr>
          <w:rFonts w:ascii="Verdana" w:hAnsi="Verdana"/>
          <w:b/>
          <w:sz w:val="18"/>
          <w:szCs w:val="18"/>
        </w:rPr>
        <w:t>MEDICIÓN. -</w:t>
      </w:r>
    </w:p>
    <w:p w14:paraId="0118FDB9"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lastRenderedPageBreak/>
        <w:t xml:space="preserve">El pozo absorbente de mampostería de piedra H=2,50 será medido en forma </w:t>
      </w:r>
      <w:r w:rsidRPr="0035668D">
        <w:rPr>
          <w:rFonts w:ascii="Verdana" w:hAnsi="Verdana" w:cs="Tahoma"/>
          <w:b/>
          <w:bCs/>
          <w:sz w:val="18"/>
          <w:szCs w:val="18"/>
        </w:rPr>
        <w:t>global</w:t>
      </w:r>
      <w:r w:rsidRPr="0035668D">
        <w:rPr>
          <w:rFonts w:ascii="Verdana" w:hAnsi="Verdana" w:cs="Tahoma"/>
          <w:sz w:val="18"/>
          <w:szCs w:val="18"/>
        </w:rPr>
        <w:t>, incluyendo todos sus accesorios para el buen funcionamiento del pozo de absorción.</w:t>
      </w:r>
    </w:p>
    <w:p w14:paraId="36CA480C" w14:textId="77777777" w:rsidR="0035668D" w:rsidRPr="0035668D" w:rsidRDefault="0035668D" w:rsidP="0035668D">
      <w:pPr>
        <w:tabs>
          <w:tab w:val="left" w:pos="560"/>
        </w:tabs>
        <w:jc w:val="both"/>
        <w:rPr>
          <w:rFonts w:ascii="Verdana" w:hAnsi="Verdana" w:cs="Tahoma"/>
          <w:b/>
          <w:color w:val="000000"/>
          <w:sz w:val="18"/>
          <w:szCs w:val="18"/>
        </w:rPr>
      </w:pPr>
      <w:r w:rsidRPr="0035668D">
        <w:rPr>
          <w:rFonts w:ascii="Verdana" w:hAnsi="Verdana" w:cs="Tahoma"/>
          <w:b/>
          <w:color w:val="000000"/>
          <w:sz w:val="18"/>
          <w:szCs w:val="18"/>
        </w:rPr>
        <w:t>APORTE PROPIO. -</w:t>
      </w:r>
    </w:p>
    <w:p w14:paraId="093AC3CA" w14:textId="77777777" w:rsidR="0035668D" w:rsidRPr="0035668D" w:rsidRDefault="0035668D" w:rsidP="0035668D">
      <w:pPr>
        <w:tabs>
          <w:tab w:val="left" w:pos="8711"/>
        </w:tabs>
        <w:jc w:val="both"/>
        <w:rPr>
          <w:rFonts w:ascii="Verdana" w:hAnsi="Verdana" w:cs="Tahoma"/>
          <w:sz w:val="18"/>
          <w:szCs w:val="18"/>
        </w:rPr>
      </w:pPr>
      <w:r w:rsidRPr="0035668D">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75C9A4" w14:textId="77777777" w:rsidR="0035668D" w:rsidRPr="0035668D" w:rsidRDefault="0035668D" w:rsidP="0035668D">
      <w:pPr>
        <w:tabs>
          <w:tab w:val="left" w:pos="8711"/>
        </w:tabs>
        <w:jc w:val="both"/>
        <w:rPr>
          <w:rFonts w:ascii="Verdana" w:hAnsi="Verdana"/>
          <w:sz w:val="18"/>
          <w:szCs w:val="18"/>
          <w:u w:val="single"/>
        </w:rPr>
      </w:pPr>
      <w:r w:rsidRPr="0035668D">
        <w:rPr>
          <w:rFonts w:ascii="Verdana"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6C02F617" w14:textId="77777777" w:rsidTr="007D6615">
        <w:tc>
          <w:tcPr>
            <w:tcW w:w="584" w:type="dxa"/>
            <w:shd w:val="clear" w:color="auto" w:fill="323E4F"/>
          </w:tcPr>
          <w:p w14:paraId="77C56753"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Nº</w:t>
            </w:r>
          </w:p>
        </w:tc>
        <w:tc>
          <w:tcPr>
            <w:tcW w:w="2385" w:type="dxa"/>
            <w:shd w:val="clear" w:color="auto" w:fill="323E4F"/>
          </w:tcPr>
          <w:p w14:paraId="6B19D7AE"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323E4F"/>
          </w:tcPr>
          <w:p w14:paraId="59742A37"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095" w:type="dxa"/>
            <w:shd w:val="clear" w:color="auto" w:fill="323E4F"/>
          </w:tcPr>
          <w:p w14:paraId="5884717F"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4CBDEEC4" w14:textId="77777777" w:rsidTr="007D6615">
        <w:tc>
          <w:tcPr>
            <w:tcW w:w="584" w:type="dxa"/>
            <w:shd w:val="clear" w:color="auto" w:fill="B4C6E7"/>
          </w:tcPr>
          <w:p w14:paraId="48A7D235"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44</w:t>
            </w:r>
          </w:p>
        </w:tc>
        <w:tc>
          <w:tcPr>
            <w:tcW w:w="2385" w:type="dxa"/>
            <w:shd w:val="clear" w:color="auto" w:fill="B4C6E7"/>
          </w:tcPr>
          <w:p w14:paraId="69380CD9"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VAC-IA-APO-1</w:t>
            </w:r>
          </w:p>
        </w:tc>
        <w:tc>
          <w:tcPr>
            <w:tcW w:w="1145" w:type="dxa"/>
            <w:shd w:val="clear" w:color="auto" w:fill="B4C6E7"/>
          </w:tcPr>
          <w:p w14:paraId="2651D99E"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095" w:type="dxa"/>
            <w:shd w:val="clear" w:color="auto" w:fill="B4C6E7"/>
          </w:tcPr>
          <w:p w14:paraId="2D1654BF"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INSTALACIÓN DE AGUA POTABLE</w:t>
            </w:r>
          </w:p>
        </w:tc>
      </w:tr>
    </w:tbl>
    <w:p w14:paraId="2D7DA4B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8245C8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35FE069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6D5002D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898AC2"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049D052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6DC5AE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1E9720D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w:t>
      </w:r>
    </w:p>
    <w:p w14:paraId="26D2927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7748F2C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o dimensiones mediante algún método conveniente.</w:t>
      </w:r>
    </w:p>
    <w:p w14:paraId="4497CF6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Para una buena ejecución del ítem se realizará pruebas hidráulicas y pruebas de aceptación del sistema.</w:t>
      </w:r>
    </w:p>
    <w:p w14:paraId="0EFCAB5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0E44F06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05C89A0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instalación de agua potable se medirá en forma Global de acuerdo a lo efectivamente ejecutado para el buen funcionamiento, de acuerdo a planos, autorizados y aprobados por el Inspector de proyecto.</w:t>
      </w:r>
    </w:p>
    <w:p w14:paraId="7BC9F83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0E44A25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13976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35668D" w:rsidRPr="0035668D" w14:paraId="1A4A2314" w14:textId="77777777" w:rsidTr="007D6615">
        <w:tc>
          <w:tcPr>
            <w:tcW w:w="584" w:type="dxa"/>
            <w:shd w:val="clear" w:color="auto" w:fill="1F4E79"/>
          </w:tcPr>
          <w:p w14:paraId="5CA50B8F"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N°</w:t>
            </w:r>
          </w:p>
        </w:tc>
        <w:tc>
          <w:tcPr>
            <w:tcW w:w="2385" w:type="dxa"/>
            <w:shd w:val="clear" w:color="auto" w:fill="1F4E79"/>
          </w:tcPr>
          <w:p w14:paraId="42B95A92"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CODIGO</w:t>
            </w:r>
          </w:p>
        </w:tc>
        <w:tc>
          <w:tcPr>
            <w:tcW w:w="1145" w:type="dxa"/>
            <w:shd w:val="clear" w:color="auto" w:fill="1F4E79"/>
          </w:tcPr>
          <w:p w14:paraId="5BD462E9"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UNIDAD</w:t>
            </w:r>
          </w:p>
        </w:tc>
        <w:tc>
          <w:tcPr>
            <w:tcW w:w="5095" w:type="dxa"/>
            <w:shd w:val="clear" w:color="auto" w:fill="1F4E79"/>
          </w:tcPr>
          <w:p w14:paraId="7DE3769B" w14:textId="77777777" w:rsidR="0035668D" w:rsidRPr="0035668D" w:rsidRDefault="0035668D" w:rsidP="007D6615">
            <w:pPr>
              <w:jc w:val="both"/>
              <w:rPr>
                <w:rFonts w:ascii="Verdana" w:eastAsia="Calibri" w:hAnsi="Verdana" w:cs="Tahoma"/>
                <w:b/>
                <w:color w:val="FFFFFF"/>
                <w:sz w:val="18"/>
                <w:szCs w:val="18"/>
                <w:lang w:eastAsia="es-ES"/>
              </w:rPr>
            </w:pPr>
            <w:r w:rsidRPr="0035668D">
              <w:rPr>
                <w:rFonts w:ascii="Verdana" w:eastAsia="Calibri" w:hAnsi="Verdana" w:cs="Tahoma"/>
                <w:b/>
                <w:color w:val="FFFFFF"/>
                <w:sz w:val="18"/>
                <w:szCs w:val="18"/>
                <w:lang w:eastAsia="es-ES"/>
              </w:rPr>
              <w:t>ITEM</w:t>
            </w:r>
          </w:p>
        </w:tc>
      </w:tr>
      <w:tr w:rsidR="0035668D" w:rsidRPr="0035668D" w14:paraId="6A51B416" w14:textId="77777777" w:rsidTr="007D6615">
        <w:tc>
          <w:tcPr>
            <w:tcW w:w="584" w:type="dxa"/>
            <w:shd w:val="clear" w:color="auto" w:fill="B4C6E7"/>
          </w:tcPr>
          <w:p w14:paraId="29307907"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45</w:t>
            </w:r>
          </w:p>
        </w:tc>
        <w:tc>
          <w:tcPr>
            <w:tcW w:w="2385" w:type="dxa"/>
            <w:shd w:val="clear" w:color="auto" w:fill="B4C6E7"/>
          </w:tcPr>
          <w:p w14:paraId="439FD550"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VAC-IA-ART-3</w:t>
            </w:r>
          </w:p>
        </w:tc>
        <w:tc>
          <w:tcPr>
            <w:tcW w:w="1145" w:type="dxa"/>
            <w:shd w:val="clear" w:color="auto" w:fill="B4C6E7"/>
          </w:tcPr>
          <w:p w14:paraId="65C73ABF"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PZA</w:t>
            </w:r>
          </w:p>
        </w:tc>
        <w:tc>
          <w:tcPr>
            <w:tcW w:w="5095" w:type="dxa"/>
            <w:shd w:val="clear" w:color="auto" w:fill="B4C6E7"/>
          </w:tcPr>
          <w:p w14:paraId="2725A5AD" w14:textId="77777777" w:rsidR="0035668D" w:rsidRPr="0035668D" w:rsidRDefault="0035668D" w:rsidP="007D6615">
            <w:pPr>
              <w:pStyle w:val="Sinespaciado"/>
              <w:rPr>
                <w:rFonts w:ascii="Verdana" w:eastAsia="Calibri" w:hAnsi="Verdana"/>
                <w:b/>
                <w:bCs/>
                <w:sz w:val="18"/>
                <w:szCs w:val="18"/>
                <w:lang w:eastAsia="es-ES"/>
              </w:rPr>
            </w:pPr>
            <w:r w:rsidRPr="0035668D">
              <w:rPr>
                <w:rFonts w:ascii="Verdana" w:eastAsia="Calibri" w:hAnsi="Verdana"/>
                <w:b/>
                <w:bCs/>
                <w:sz w:val="18"/>
                <w:szCs w:val="18"/>
                <w:lang w:eastAsia="es-ES"/>
              </w:rPr>
              <w:t>PROVISIÓN Y COLOCADO DE LAVAPLATOS DE DOS FOSAS CON ACCESORIOS</w:t>
            </w:r>
          </w:p>
        </w:tc>
      </w:tr>
    </w:tbl>
    <w:p w14:paraId="5B76B2D1"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DEFINICIÓN. –</w:t>
      </w:r>
    </w:p>
    <w:p w14:paraId="73B6DB4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se refiere a la PROVISIÓN Y COLOCADO DE LAVAPLATOS DE DOS FOSAS CON ACCESORIOS, grifo, </w:t>
      </w:r>
      <w:proofErr w:type="spellStart"/>
      <w:r w:rsidRPr="0035668D">
        <w:rPr>
          <w:rFonts w:ascii="Verdana" w:eastAsia="Calibri" w:hAnsi="Verdana" w:cs="Tahoma"/>
          <w:sz w:val="18"/>
          <w:szCs w:val="18"/>
          <w:lang w:eastAsia="es-ES"/>
        </w:rPr>
        <w:t>sopapa</w:t>
      </w:r>
      <w:proofErr w:type="spellEnd"/>
      <w:r w:rsidRPr="0035668D">
        <w:rPr>
          <w:rFonts w:ascii="Verdana" w:eastAsia="Calibri" w:hAnsi="Verdana" w:cs="Tahoma"/>
          <w:sz w:val="18"/>
          <w:szCs w:val="18"/>
          <w:lang w:eastAsia="es-ES"/>
        </w:rPr>
        <w:t xml:space="preserve">, sifón </w:t>
      </w:r>
      <w:proofErr w:type="spellStart"/>
      <w:r w:rsidRPr="0035668D">
        <w:rPr>
          <w:rFonts w:ascii="Verdana" w:eastAsia="Calibri" w:hAnsi="Verdana" w:cs="Tahoma"/>
          <w:sz w:val="18"/>
          <w:szCs w:val="18"/>
          <w:lang w:eastAsia="es-ES"/>
        </w:rPr>
        <w:t>y</w:t>
      </w:r>
      <w:proofErr w:type="spellEnd"/>
      <w:r w:rsidRPr="0035668D">
        <w:rPr>
          <w:rFonts w:ascii="Verdana" w:eastAsia="Calibri" w:hAnsi="Verdana" w:cs="Tahoma"/>
          <w:sz w:val="18"/>
          <w:szCs w:val="18"/>
          <w:lang w:eastAsia="es-ES"/>
        </w:rPr>
        <w:t xml:space="preserve"> instalación, de acuerdo a planos constructivos, e instrucciones del Inspector de proyecto.</w:t>
      </w:r>
    </w:p>
    <w:p w14:paraId="4908484E"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 Y EQUIPOS. –</w:t>
      </w:r>
    </w:p>
    <w:p w14:paraId="5DCAB3A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deberá suministrar todos los materiales, herramientas y equipo necesarios para la ejecución de los trabajos.</w:t>
      </w:r>
    </w:p>
    <w:p w14:paraId="445BB76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FORMA DE EJECUCION. -</w:t>
      </w:r>
    </w:p>
    <w:p w14:paraId="0D98F106"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3F632289"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Verificar que el mesón donde se va incrustar o colocar el lavaplatos cuente con el nivel aceptado y el espacio suficiente para la implementación del artefacto, con la aprobación del Inspector de proyecto.</w:t>
      </w:r>
    </w:p>
    <w:p w14:paraId="5930B3D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3C6F2EC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106301BC"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146308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Criterios de Control, Aceptación y Rechazo</w:t>
      </w:r>
    </w:p>
    <w:p w14:paraId="3CC1BEAF"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FBD062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41A20A6B"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0076754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5B7DE66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FDE84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0720CBA3" w14:textId="77777777" w:rsidTr="007D6615">
        <w:tc>
          <w:tcPr>
            <w:tcW w:w="584" w:type="dxa"/>
            <w:shd w:val="clear" w:color="auto" w:fill="1F4E79"/>
          </w:tcPr>
          <w:p w14:paraId="32C584DA"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5E865F7B"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6409EC0A"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6BB12D39"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14C03966" w14:textId="77777777" w:rsidTr="007D6615">
        <w:tc>
          <w:tcPr>
            <w:tcW w:w="584" w:type="dxa"/>
            <w:shd w:val="clear" w:color="auto" w:fill="B4C6E7"/>
          </w:tcPr>
          <w:p w14:paraId="1030DD4C"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46</w:t>
            </w:r>
          </w:p>
        </w:tc>
        <w:tc>
          <w:tcPr>
            <w:tcW w:w="2385" w:type="dxa"/>
            <w:shd w:val="clear" w:color="auto" w:fill="B4C6E7"/>
          </w:tcPr>
          <w:p w14:paraId="3DA65F1D"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VAC-IA-ART-1</w:t>
            </w:r>
          </w:p>
        </w:tc>
        <w:tc>
          <w:tcPr>
            <w:tcW w:w="1145" w:type="dxa"/>
            <w:shd w:val="clear" w:color="auto" w:fill="B4C6E7"/>
          </w:tcPr>
          <w:p w14:paraId="329B9F59"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PZA</w:t>
            </w:r>
          </w:p>
        </w:tc>
        <w:tc>
          <w:tcPr>
            <w:tcW w:w="5100" w:type="dxa"/>
            <w:shd w:val="clear" w:color="auto" w:fill="B4C6E7"/>
            <w:vAlign w:val="center"/>
          </w:tcPr>
          <w:p w14:paraId="173CDB92"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LAVAMANOS CON ACCESORIOS</w:t>
            </w:r>
          </w:p>
        </w:tc>
      </w:tr>
    </w:tbl>
    <w:p w14:paraId="2D66AAD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56B5AB9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128488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171113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AE16E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6B0ED3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5C8A1C3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396A639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correspondiente aprobación.</w:t>
      </w:r>
    </w:p>
    <w:p w14:paraId="417C903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62B59CC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Verificar que el revestimiento cerámico de las paredes y piso del baño este totalmente culminados.</w:t>
      </w:r>
    </w:p>
    <w:p w14:paraId="6C4CF98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00D8B7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con pedestal con la posición final a instalar.</w:t>
      </w:r>
    </w:p>
    <w:p w14:paraId="02ABD21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Marcar la posición de la platina, uñetas, las grapas plásticas o los tornillos en la pared terminada (según sea el caso).</w:t>
      </w:r>
    </w:p>
    <w:p w14:paraId="14A659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platina, uñetas o las grapas plásticas (según sea el caso).</w:t>
      </w:r>
    </w:p>
    <w:p w14:paraId="4CB2114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Perforar los agujeros marcados en la pared o en piso terminado (si el modelo lo permite). No fijar firmemente aún.</w:t>
      </w:r>
    </w:p>
    <w:p w14:paraId="664D8F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en la platina, las grapas plásticas o tornillos (según sea el caso).</w:t>
      </w:r>
    </w:p>
    <w:p w14:paraId="4898889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Posicionar el pedestal levantando el lavamanos suavemente y fijándolo contra la pared. Fijar la platina, uñetas o las grapas plásticas (según sea el caso).</w:t>
      </w:r>
    </w:p>
    <w:p w14:paraId="1EBBDEF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Conectar el sifón al desagüe del piso con un tubo, para esto se debe utilizar la tuerca para unirlo al sifón y en ambos extremos asegurar bien la rosca para evitar la filtración de olores y de agua.</w:t>
      </w:r>
    </w:p>
    <w:p w14:paraId="2866989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los suministros de agua a la grifería con el chicotillo flexible comprobando el sellado en todos los elementos utilizados.</w:t>
      </w:r>
    </w:p>
    <w:p w14:paraId="02F84B99"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78DA4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95B1B1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72AC91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705090"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72CF97C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0FE839D"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F0BDB1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E14FB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55A401CF" w14:textId="77777777" w:rsidTr="007D6615">
        <w:tc>
          <w:tcPr>
            <w:tcW w:w="584" w:type="dxa"/>
            <w:shd w:val="clear" w:color="auto" w:fill="1F4E79"/>
          </w:tcPr>
          <w:p w14:paraId="32BBB5B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6637C51C"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CODIGO</w:t>
            </w:r>
          </w:p>
        </w:tc>
        <w:tc>
          <w:tcPr>
            <w:tcW w:w="1145" w:type="dxa"/>
            <w:shd w:val="clear" w:color="auto" w:fill="1F4E79"/>
          </w:tcPr>
          <w:p w14:paraId="0491BEE2"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6654934E" w14:textId="77777777" w:rsidR="0035668D" w:rsidRPr="0035668D" w:rsidRDefault="0035668D" w:rsidP="007D6615">
            <w:pPr>
              <w:jc w:val="both"/>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2D834CE5" w14:textId="77777777" w:rsidTr="007D6615">
        <w:tc>
          <w:tcPr>
            <w:tcW w:w="584" w:type="dxa"/>
            <w:shd w:val="clear" w:color="auto" w:fill="B4C6E7"/>
          </w:tcPr>
          <w:p w14:paraId="0FE64050"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47</w:t>
            </w:r>
          </w:p>
        </w:tc>
        <w:tc>
          <w:tcPr>
            <w:tcW w:w="2385" w:type="dxa"/>
            <w:shd w:val="clear" w:color="auto" w:fill="B4C6E7"/>
          </w:tcPr>
          <w:p w14:paraId="0F3DF5F0"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VAC-IA-ART-2</w:t>
            </w:r>
          </w:p>
        </w:tc>
        <w:tc>
          <w:tcPr>
            <w:tcW w:w="1145" w:type="dxa"/>
            <w:shd w:val="clear" w:color="auto" w:fill="B4C6E7"/>
          </w:tcPr>
          <w:p w14:paraId="5710A67E"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PZA</w:t>
            </w:r>
          </w:p>
        </w:tc>
        <w:tc>
          <w:tcPr>
            <w:tcW w:w="5100" w:type="dxa"/>
            <w:shd w:val="clear" w:color="auto" w:fill="B4C6E7"/>
          </w:tcPr>
          <w:p w14:paraId="34D0135B"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LAVANDERÍA DE CEMENTO CON ACCESORIOS</w:t>
            </w:r>
          </w:p>
        </w:tc>
      </w:tr>
    </w:tbl>
    <w:p w14:paraId="2129C7E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b/>
          <w:sz w:val="18"/>
          <w:szCs w:val="18"/>
        </w:rPr>
        <w:t>DESCRIPCIÓN</w:t>
      </w:r>
      <w:r w:rsidRPr="0035668D">
        <w:rPr>
          <w:rFonts w:ascii="Verdana" w:eastAsia="Calibri" w:hAnsi="Verdana" w:cs="Tahoma"/>
          <w:sz w:val="18"/>
          <w:szCs w:val="18"/>
        </w:rPr>
        <w:t>. -</w:t>
      </w:r>
    </w:p>
    <w:p w14:paraId="5AE7CE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9D7B0D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32A82131"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70E1CA7"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36E3A4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66BEFA0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478AD3F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aprobación correspondiente.</w:t>
      </w:r>
    </w:p>
    <w:p w14:paraId="33F229A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6C35E39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A68B02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La instalación de la lavandería comprenderá la colocación del artefacto, la grifería, </w:t>
      </w:r>
      <w:proofErr w:type="spellStart"/>
      <w:r w:rsidRPr="0035668D">
        <w:rPr>
          <w:rFonts w:ascii="Verdana" w:eastAsia="Calibri" w:hAnsi="Verdana" w:cs="Tahoma"/>
          <w:sz w:val="18"/>
          <w:szCs w:val="18"/>
        </w:rPr>
        <w:t>sopapas</w:t>
      </w:r>
      <w:proofErr w:type="spellEnd"/>
      <w:r w:rsidRPr="0035668D">
        <w:rPr>
          <w:rFonts w:ascii="Verdana" w:eastAsia="Calibri" w:hAnsi="Verdana" w:cs="Tahoma"/>
          <w:sz w:val="18"/>
          <w:szCs w:val="18"/>
        </w:rPr>
        <w:t>, sifones de PVC y su conexión al sistema de desagüe.</w:t>
      </w:r>
    </w:p>
    <w:p w14:paraId="4D39DC7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lavandería con mortero de cemento en el lugar indicado en los planos constructivos y/o instrucciones del Inspector de proyecto.</w:t>
      </w:r>
    </w:p>
    <w:p w14:paraId="3FCCCD4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EECE2A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conexión de la grifería se ejecutará minuciosamente, asegurando un sellado efectivo en todos los elementos empleados.</w:t>
      </w:r>
    </w:p>
    <w:p w14:paraId="50C01F2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577BFA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El área de apoyo se someterá a un revestimiento de mortero de cemento, el cual culminará con un acabado de tipo </w:t>
      </w:r>
      <w:proofErr w:type="spellStart"/>
      <w:r w:rsidRPr="0035668D">
        <w:rPr>
          <w:rFonts w:ascii="Verdana" w:eastAsia="Calibri" w:hAnsi="Verdana" w:cs="Tahoma"/>
          <w:sz w:val="18"/>
          <w:szCs w:val="18"/>
        </w:rPr>
        <w:t>frotachado</w:t>
      </w:r>
      <w:proofErr w:type="spellEnd"/>
      <w:r w:rsidRPr="0035668D">
        <w:rPr>
          <w:rFonts w:ascii="Verdana" w:eastAsia="Calibri" w:hAnsi="Verdana" w:cs="Tahoma"/>
          <w:sz w:val="18"/>
          <w:szCs w:val="18"/>
        </w:rPr>
        <w:t>.</w:t>
      </w:r>
    </w:p>
    <w:p w14:paraId="0E007B7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8DE37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355B440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de ejecución o de dimensiones mediante inspección visual u otro método conveniente.</w:t>
      </w:r>
    </w:p>
    <w:p w14:paraId="094CF864"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8E1CAE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3930D63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196792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B1EAF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 obra de la Entidad Ejecutora.</w:t>
      </w:r>
    </w:p>
    <w:p w14:paraId="588ECE01"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7981EDE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88FB1B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0BA0D5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23CA6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accesorios deben ser de primera calidad dentro el mercado local y que cumplan las exigencias técnicas del proyecto.</w:t>
      </w:r>
    </w:p>
    <w:p w14:paraId="5C19C78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EJECUCIÓN. - </w:t>
      </w:r>
    </w:p>
    <w:p w14:paraId="6408A9F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3B6E12D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 colocación la Entidad Ejecutora deberá presentar el artefacto al Inspector de proyecto para su correspondiente aprobación.</w:t>
      </w:r>
    </w:p>
    <w:p w14:paraId="08D6C53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3257838D"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Verificar que el revestimiento cerámico de las paredes y piso del baño este totalmente culminados.</w:t>
      </w:r>
    </w:p>
    <w:p w14:paraId="625E8C2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0332BB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con pedestal con la posición final a instalar.</w:t>
      </w:r>
    </w:p>
    <w:p w14:paraId="26205E1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Marcar la posición de la platina, uñetas, las grapas plásticas o los tornillos en la pared terminada (según sea el caso).</w:t>
      </w:r>
    </w:p>
    <w:p w14:paraId="42C5D5E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Fijar la platina, uñetas o las grapas plásticas (según sea el caso).</w:t>
      </w:r>
    </w:p>
    <w:p w14:paraId="3AAB879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Perforar los agujeros marcados en la pared o en piso terminado (si el modelo lo permite). No fijar firmemente aún.</w:t>
      </w:r>
    </w:p>
    <w:p w14:paraId="617E483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Colocar el lavamanos en la platina, las grapas plásticas o tornillos (según sea el caso).</w:t>
      </w:r>
    </w:p>
    <w:p w14:paraId="44A4FF9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Posicionar el pedestal levantando el lavamanos suavemente y fijándolo contra la pared. Fijar la platina, uñetas o las grapas plásticas (según sea el caso).</w:t>
      </w:r>
    </w:p>
    <w:p w14:paraId="08EEBBC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49A7367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Conectar los suministros de agua a la grifería con el chicotillo flexible comprobando el sellado en todos los elementos utilizados.</w:t>
      </w:r>
    </w:p>
    <w:p w14:paraId="2EE10CE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B9EBE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199C479A"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B739F6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DB6548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16D5CEC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369AACA"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27C9D7B5"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6509C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aporte propio estará sujeto al cronograma de ejecución de obra de la Entidad Ejecutora.                        </w:t>
      </w:r>
    </w:p>
    <w:tbl>
      <w:tblPr>
        <w:tblpPr w:leftFromText="141" w:rightFromText="141" w:vertAnchor="text" w:horzAnchor="margin" w:tblpY="-4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194"/>
      </w:tblGrid>
      <w:tr w:rsidR="0035668D" w:rsidRPr="0035668D" w14:paraId="74DA1194" w14:textId="77777777" w:rsidTr="008F7663">
        <w:trPr>
          <w:trHeight w:val="306"/>
        </w:trPr>
        <w:tc>
          <w:tcPr>
            <w:tcW w:w="590" w:type="dxa"/>
            <w:shd w:val="clear" w:color="auto" w:fill="1F4E79"/>
          </w:tcPr>
          <w:p w14:paraId="1035EF84"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410" w:type="dxa"/>
            <w:shd w:val="clear" w:color="auto" w:fill="1F4E79"/>
          </w:tcPr>
          <w:p w14:paraId="00325FF7"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57" w:type="dxa"/>
            <w:shd w:val="clear" w:color="auto" w:fill="1F4E79"/>
          </w:tcPr>
          <w:p w14:paraId="2798455F"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94" w:type="dxa"/>
            <w:shd w:val="clear" w:color="auto" w:fill="1F4E79"/>
          </w:tcPr>
          <w:p w14:paraId="17AA21A9"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ÍTEM</w:t>
            </w:r>
          </w:p>
        </w:tc>
      </w:tr>
      <w:tr w:rsidR="0035668D" w:rsidRPr="0035668D" w14:paraId="74E01CDB" w14:textId="77777777" w:rsidTr="008F7663">
        <w:trPr>
          <w:trHeight w:val="183"/>
        </w:trPr>
        <w:tc>
          <w:tcPr>
            <w:tcW w:w="590" w:type="dxa"/>
            <w:shd w:val="clear" w:color="auto" w:fill="B4C6E7"/>
          </w:tcPr>
          <w:p w14:paraId="6CE15C04"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48</w:t>
            </w:r>
          </w:p>
        </w:tc>
        <w:tc>
          <w:tcPr>
            <w:tcW w:w="2410" w:type="dxa"/>
            <w:shd w:val="clear" w:color="auto" w:fill="B4C6E7"/>
            <w:vAlign w:val="center"/>
          </w:tcPr>
          <w:p w14:paraId="1C93EC08"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br/>
              <w:t>VAC-IA-TAN-01</w:t>
            </w:r>
          </w:p>
          <w:p w14:paraId="71D2BC01" w14:textId="77777777" w:rsidR="0035668D" w:rsidRPr="0035668D" w:rsidRDefault="0035668D" w:rsidP="007D6615">
            <w:pPr>
              <w:pStyle w:val="Sinespaciado"/>
              <w:rPr>
                <w:rFonts w:ascii="Verdana" w:eastAsia="Calibri" w:hAnsi="Verdana"/>
                <w:b/>
                <w:bCs/>
                <w:sz w:val="18"/>
                <w:szCs w:val="18"/>
              </w:rPr>
            </w:pPr>
          </w:p>
        </w:tc>
        <w:tc>
          <w:tcPr>
            <w:tcW w:w="1157" w:type="dxa"/>
            <w:shd w:val="clear" w:color="auto" w:fill="B4C6E7"/>
            <w:vAlign w:val="center"/>
          </w:tcPr>
          <w:p w14:paraId="3C836F0B"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GLB</w:t>
            </w:r>
          </w:p>
        </w:tc>
        <w:tc>
          <w:tcPr>
            <w:tcW w:w="5194" w:type="dxa"/>
            <w:shd w:val="clear" w:color="auto" w:fill="B4C6E7"/>
            <w:vAlign w:val="center"/>
          </w:tcPr>
          <w:p w14:paraId="1947DC6E" w14:textId="77777777" w:rsidR="0035668D" w:rsidRPr="0035668D" w:rsidRDefault="0035668D" w:rsidP="007D6615">
            <w:pPr>
              <w:pStyle w:val="Sinespaciado"/>
              <w:rPr>
                <w:rFonts w:ascii="Verdana" w:eastAsia="Calibri" w:hAnsi="Verdana"/>
                <w:b/>
                <w:bCs/>
                <w:sz w:val="18"/>
                <w:szCs w:val="18"/>
              </w:rPr>
            </w:pPr>
            <w:r w:rsidRPr="0035668D">
              <w:rPr>
                <w:rFonts w:ascii="Verdana" w:eastAsia="Calibri" w:hAnsi="Verdana"/>
                <w:b/>
                <w:bCs/>
                <w:sz w:val="18"/>
                <w:szCs w:val="18"/>
              </w:rPr>
              <w:t>PROVISIÓN Y COLOCADO DE TANQUE PLÁSTICO DE AGUA DE 450 LITROS C/ACCESORIOS</w:t>
            </w:r>
          </w:p>
        </w:tc>
      </w:tr>
    </w:tbl>
    <w:p w14:paraId="54C006E7"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                                                                                                                                                                                                                                                                                                                                                                                                                                                                                                                                                                                                                                                                                                                                                                                                                                                                                                                                                                                                                                                                                                                                                                                                                                                                                                                                                                                                                                                                                                                                                                                                                                                                                                                                                                                                                                                                                                                                             </w:t>
      </w:r>
    </w:p>
    <w:p w14:paraId="65D5A3CF"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DESCRIPCIÓN. –</w:t>
      </w:r>
    </w:p>
    <w:p w14:paraId="4FFA188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35668D">
        <w:rPr>
          <w:rFonts w:ascii="Verdana" w:eastAsia="Calibri" w:hAnsi="Verdana" w:cs="Tahoma"/>
          <w:sz w:val="18"/>
          <w:szCs w:val="18"/>
        </w:rPr>
        <w:t>tee</w:t>
      </w:r>
      <w:proofErr w:type="spellEnd"/>
      <w:r w:rsidRPr="0035668D">
        <w:rPr>
          <w:rFonts w:ascii="Verdana" w:eastAsia="Calibri" w:hAnsi="Verdana" w:cs="Tahoma"/>
          <w:sz w:val="18"/>
          <w:szCs w:val="18"/>
        </w:rPr>
        <w:t xml:space="preserve"> de 1/2”, 2 codos, teflón) de acuerdo a la ubicación y cantidad establecida en los planos de detalle y/o instrucciones del Inspector de Proyecto.</w:t>
      </w:r>
    </w:p>
    <w:p w14:paraId="488B2B09"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MATERIALES, HERRAMIENTAS Y EQUIPO. –</w:t>
      </w:r>
    </w:p>
    <w:p w14:paraId="1DFEE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Los materiales a emplearse deberán ser suministrados de acuerdo al siguiente detalle:</w:t>
      </w:r>
    </w:p>
    <w:p w14:paraId="565BD07C"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5A160B"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0C542C"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FORMA DE EJECUCIÓN. –</w:t>
      </w:r>
    </w:p>
    <w:p w14:paraId="76061451"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62465CB0"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5668D">
        <w:rPr>
          <w:rFonts w:ascii="Verdana" w:eastAsia="Calibri" w:hAnsi="Verdana" w:cs="Tahoma"/>
          <w:sz w:val="18"/>
          <w:szCs w:val="18"/>
        </w:rPr>
        <w:t>tee</w:t>
      </w:r>
      <w:proofErr w:type="spellEnd"/>
      <w:r w:rsidRPr="0035668D">
        <w:rPr>
          <w:rFonts w:ascii="Verdana" w:eastAsia="Calibri" w:hAnsi="Verdana" w:cs="Tahoma"/>
          <w:sz w:val="18"/>
          <w:szCs w:val="18"/>
        </w:rPr>
        <w:t xml:space="preserve"> de 1/2”, 2 codos, teflón.</w:t>
      </w:r>
    </w:p>
    <w:p w14:paraId="405EB01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B9743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4F6B60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lastRenderedPageBreak/>
        <w:t xml:space="preserve">Los trabajos de ensamble de las piezas, no permitirán fugas por lo que deberá realizarse mediante el empleo de </w:t>
      </w:r>
      <w:proofErr w:type="spellStart"/>
      <w:r w:rsidRPr="0035668D">
        <w:rPr>
          <w:rFonts w:ascii="Verdana" w:eastAsia="Calibri" w:hAnsi="Verdana" w:cs="Tahoma"/>
          <w:sz w:val="18"/>
          <w:szCs w:val="18"/>
        </w:rPr>
        <w:t>ligantes</w:t>
      </w:r>
      <w:proofErr w:type="spellEnd"/>
      <w:r w:rsidRPr="0035668D">
        <w:rPr>
          <w:rFonts w:ascii="Verdana" w:eastAsia="Calibri" w:hAnsi="Verdana" w:cs="Tahoma"/>
          <w:sz w:val="18"/>
          <w:szCs w:val="18"/>
        </w:rPr>
        <w:t xml:space="preserve"> y sellantes como teflón y pegamento PVC. Todo el trabajo estará sujeto a indicación expresa del Inspector de Proyecto.</w:t>
      </w:r>
    </w:p>
    <w:p w14:paraId="47B22C78"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Criterios de Control, Aceptación y Rechazo</w:t>
      </w:r>
    </w:p>
    <w:p w14:paraId="1960D01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21BA353"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69557DFE"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 xml:space="preserve">FORMA DE PAGO. - </w:t>
      </w:r>
    </w:p>
    <w:p w14:paraId="0FCF671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B3CEA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670CA873"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MEDICIÓN. -</w:t>
      </w:r>
    </w:p>
    <w:p w14:paraId="6BA7294E"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06E873E6"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1EB2FB06"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54DF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Este aporte propio estará sujeto al cronograma de ejecución del Proyecto de la Entidad Ejecutora.</w:t>
      </w:r>
    </w:p>
    <w:tbl>
      <w:tblPr>
        <w:tblStyle w:val="TablaconcuadrculaCOPA4"/>
        <w:tblW w:w="9209" w:type="dxa"/>
        <w:tblLook w:val="04A0" w:firstRow="1" w:lastRow="0" w:firstColumn="1" w:lastColumn="0" w:noHBand="0" w:noVBand="1"/>
      </w:tblPr>
      <w:tblGrid>
        <w:gridCol w:w="584"/>
        <w:gridCol w:w="2385"/>
        <w:gridCol w:w="1145"/>
        <w:gridCol w:w="5095"/>
      </w:tblGrid>
      <w:tr w:rsidR="0035668D" w:rsidRPr="0035668D" w14:paraId="5FD53D8F" w14:textId="77777777" w:rsidTr="008F7663">
        <w:tc>
          <w:tcPr>
            <w:tcW w:w="584" w:type="dxa"/>
            <w:shd w:val="clear" w:color="auto" w:fill="1F3864"/>
          </w:tcPr>
          <w:p w14:paraId="79FE2008"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N°</w:t>
            </w:r>
          </w:p>
        </w:tc>
        <w:tc>
          <w:tcPr>
            <w:tcW w:w="2385" w:type="dxa"/>
            <w:shd w:val="clear" w:color="auto" w:fill="1F3864"/>
          </w:tcPr>
          <w:p w14:paraId="251FCE17" w14:textId="77777777" w:rsidR="0035668D" w:rsidRPr="0035668D" w:rsidRDefault="0035668D" w:rsidP="007D6615">
            <w:pPr>
              <w:spacing w:line="360" w:lineRule="auto"/>
              <w:jc w:val="center"/>
              <w:rPr>
                <w:rFonts w:ascii="Verdana" w:eastAsia="Calibri" w:hAnsi="Verdana"/>
                <w:b/>
                <w:color w:val="FFFFFF"/>
                <w:sz w:val="18"/>
                <w:szCs w:val="18"/>
              </w:rPr>
            </w:pPr>
            <w:r w:rsidRPr="0035668D">
              <w:rPr>
                <w:rFonts w:ascii="Verdana" w:eastAsia="Calibri" w:hAnsi="Verdana"/>
                <w:b/>
                <w:color w:val="FFFFFF"/>
                <w:sz w:val="18"/>
                <w:szCs w:val="18"/>
              </w:rPr>
              <w:t>CODIGO</w:t>
            </w:r>
          </w:p>
        </w:tc>
        <w:tc>
          <w:tcPr>
            <w:tcW w:w="1145" w:type="dxa"/>
            <w:shd w:val="clear" w:color="auto" w:fill="1F3864"/>
          </w:tcPr>
          <w:p w14:paraId="50321382"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UNIDAD</w:t>
            </w:r>
          </w:p>
        </w:tc>
        <w:tc>
          <w:tcPr>
            <w:tcW w:w="5095" w:type="dxa"/>
            <w:shd w:val="clear" w:color="auto" w:fill="1F3864"/>
          </w:tcPr>
          <w:p w14:paraId="2C23432F" w14:textId="77777777" w:rsidR="0035668D" w:rsidRPr="0035668D" w:rsidRDefault="0035668D" w:rsidP="007D6615">
            <w:pPr>
              <w:jc w:val="center"/>
              <w:rPr>
                <w:rFonts w:ascii="Verdana" w:eastAsia="Calibri" w:hAnsi="Verdana"/>
                <w:b/>
                <w:color w:val="FFFFFF"/>
                <w:sz w:val="18"/>
                <w:szCs w:val="18"/>
              </w:rPr>
            </w:pPr>
            <w:r w:rsidRPr="0035668D">
              <w:rPr>
                <w:rFonts w:ascii="Verdana" w:eastAsia="Calibri" w:hAnsi="Verdana"/>
                <w:b/>
                <w:color w:val="FFFFFF"/>
                <w:sz w:val="18"/>
                <w:szCs w:val="18"/>
              </w:rPr>
              <w:t>ITEM</w:t>
            </w:r>
          </w:p>
        </w:tc>
      </w:tr>
      <w:tr w:rsidR="0035668D" w:rsidRPr="0035668D" w14:paraId="099A04A8" w14:textId="77777777" w:rsidTr="008F7663">
        <w:trPr>
          <w:trHeight w:val="363"/>
        </w:trPr>
        <w:tc>
          <w:tcPr>
            <w:tcW w:w="584" w:type="dxa"/>
            <w:shd w:val="clear" w:color="auto" w:fill="B4C6E7"/>
          </w:tcPr>
          <w:p w14:paraId="12A78ED6"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49</w:t>
            </w:r>
          </w:p>
        </w:tc>
        <w:tc>
          <w:tcPr>
            <w:tcW w:w="2385" w:type="dxa"/>
            <w:shd w:val="clear" w:color="auto" w:fill="B4C6E7"/>
          </w:tcPr>
          <w:p w14:paraId="411F7332"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cs="Tahoma"/>
                <w:b/>
                <w:sz w:val="18"/>
                <w:szCs w:val="18"/>
              </w:rPr>
              <w:t>VAC-OF-ZOC-2</w:t>
            </w:r>
          </w:p>
        </w:tc>
        <w:tc>
          <w:tcPr>
            <w:tcW w:w="1145" w:type="dxa"/>
            <w:shd w:val="clear" w:color="auto" w:fill="B4C6E7"/>
          </w:tcPr>
          <w:p w14:paraId="6E931BA1" w14:textId="77777777" w:rsidR="0035668D" w:rsidRPr="0035668D" w:rsidRDefault="0035668D" w:rsidP="007D6615">
            <w:pPr>
              <w:jc w:val="center"/>
              <w:rPr>
                <w:rFonts w:ascii="Verdana" w:eastAsia="Calibri" w:hAnsi="Verdana"/>
                <w:b/>
                <w:sz w:val="18"/>
                <w:szCs w:val="18"/>
              </w:rPr>
            </w:pPr>
            <w:r w:rsidRPr="0035668D">
              <w:rPr>
                <w:rFonts w:ascii="Verdana" w:eastAsia="Calibri" w:hAnsi="Verdana"/>
                <w:b/>
                <w:sz w:val="18"/>
                <w:szCs w:val="18"/>
              </w:rPr>
              <w:t>M</w:t>
            </w:r>
          </w:p>
        </w:tc>
        <w:tc>
          <w:tcPr>
            <w:tcW w:w="5095" w:type="dxa"/>
            <w:shd w:val="clear" w:color="auto" w:fill="B4C6E7"/>
          </w:tcPr>
          <w:p w14:paraId="1C97E0DB" w14:textId="77777777" w:rsidR="0035668D" w:rsidRPr="0035668D" w:rsidRDefault="0035668D" w:rsidP="007D6615">
            <w:pPr>
              <w:jc w:val="center"/>
              <w:rPr>
                <w:rFonts w:ascii="Verdana" w:hAnsi="Verdana"/>
                <w:b/>
                <w:bCs/>
                <w:sz w:val="18"/>
                <w:szCs w:val="18"/>
                <w:lang w:val="es-ES"/>
              </w:rPr>
            </w:pPr>
            <w:bookmarkStart w:id="164" w:name="_Hlk166524367"/>
            <w:r w:rsidRPr="0035668D">
              <w:rPr>
                <w:rFonts w:ascii="Verdana" w:hAnsi="Verdana"/>
                <w:b/>
                <w:bCs/>
                <w:sz w:val="18"/>
                <w:szCs w:val="18"/>
                <w:lang w:val="es-ES"/>
              </w:rPr>
              <w:t>ZÓCALO DE CERÁMICA C/CEMENTO COLA</w:t>
            </w:r>
            <w:bookmarkEnd w:id="164"/>
          </w:p>
        </w:tc>
      </w:tr>
    </w:tbl>
    <w:p w14:paraId="74B1655D"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DEFINICIÓN. -</w:t>
      </w:r>
    </w:p>
    <w:p w14:paraId="548A93CD" w14:textId="77777777" w:rsidR="0035668D" w:rsidRPr="0035668D" w:rsidRDefault="0035668D" w:rsidP="0035668D">
      <w:pPr>
        <w:spacing w:after="120"/>
        <w:jc w:val="both"/>
        <w:rPr>
          <w:rFonts w:ascii="Verdana" w:eastAsia="Calibri" w:hAnsi="Verdana" w:cs="Tahoma"/>
          <w:sz w:val="18"/>
          <w:szCs w:val="18"/>
        </w:rPr>
      </w:pPr>
      <w:r w:rsidRPr="0035668D">
        <w:rPr>
          <w:rFonts w:ascii="Verdana" w:eastAsia="Calibri" w:hAnsi="Verdana" w:cs="Tahoma"/>
          <w:sz w:val="18"/>
          <w:szCs w:val="18"/>
        </w:rPr>
        <w:t xml:space="preserve">Este ítem se refiere a la construcción de zócalo de cerámica con cemento cola, de acuerdo a lo establecido en los </w:t>
      </w:r>
      <w:r w:rsidRPr="0035668D">
        <w:rPr>
          <w:rFonts w:ascii="Verdana" w:eastAsia="Calibri" w:hAnsi="Verdana" w:cs="Tahoma"/>
          <w:color w:val="000000"/>
          <w:sz w:val="18"/>
          <w:szCs w:val="18"/>
        </w:rPr>
        <w:t>planos constructivos y/o</w:t>
      </w:r>
      <w:r w:rsidRPr="0035668D">
        <w:rPr>
          <w:rFonts w:ascii="Verdana" w:eastAsia="Calibri" w:hAnsi="Verdana"/>
          <w:kern w:val="28"/>
          <w:sz w:val="18"/>
          <w:szCs w:val="18"/>
        </w:rPr>
        <w:t xml:space="preserve"> instrucción del Inspector de Obra</w:t>
      </w:r>
      <w:r w:rsidRPr="0035668D">
        <w:rPr>
          <w:rFonts w:ascii="Verdana" w:eastAsia="Calibri" w:hAnsi="Verdana" w:cs="Tahoma"/>
          <w:sz w:val="18"/>
          <w:szCs w:val="18"/>
        </w:rPr>
        <w:t>.</w:t>
      </w:r>
    </w:p>
    <w:p w14:paraId="6354F26B"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MATERIALES, HERRAMIENTAS Y EQUIPO. -</w:t>
      </w:r>
    </w:p>
    <w:p w14:paraId="4CE4CFA2"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0FE4EC0"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FORMA DE EJECUCIÓN. -</w:t>
      </w:r>
    </w:p>
    <w:p w14:paraId="371FC782"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5935A310"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 la Superficie</w:t>
      </w:r>
    </w:p>
    <w:p w14:paraId="79BD8423"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sz w:val="18"/>
          <w:szCs w:val="18"/>
        </w:rPr>
        <w:t>Antes de la colocación de las piezas verificar que la superficie este uniforme sin polvo, grasas o sustancias que perjudiquen la buena ejecución del ítem</w:t>
      </w:r>
      <w:r w:rsidRPr="0035668D">
        <w:rPr>
          <w:rFonts w:ascii="Verdana" w:eastAsia="Calibri" w:hAnsi="Verdana" w:cs="Tahoma"/>
          <w:bCs/>
          <w:color w:val="000000"/>
          <w:sz w:val="18"/>
          <w:szCs w:val="18"/>
        </w:rPr>
        <w:t xml:space="preserve">. </w:t>
      </w:r>
      <w:r w:rsidRPr="0035668D">
        <w:rPr>
          <w:rFonts w:ascii="Verdana" w:eastAsia="Calibri" w:hAnsi="Verdana" w:cs="Tahoma"/>
          <w:kern w:val="28"/>
          <w:sz w:val="18"/>
          <w:szCs w:val="18"/>
        </w:rPr>
        <w:t>Asimismo, deberán regarse las superficies a revestir salvo indicación contraria del Inspector de Obra.</w:t>
      </w:r>
    </w:p>
    <w:p w14:paraId="76831F0F"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Previamente se limpiarán las juntas de los muros y tabiques que recibirán este revestimiento.</w:t>
      </w:r>
    </w:p>
    <w:p w14:paraId="1F4B7577"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Preparación del Cemento Cola</w:t>
      </w:r>
    </w:p>
    <w:p w14:paraId="2CE6292D"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 xml:space="preserve">El cemento cola deberá ser preparado con agua limpia hasta obtener una pasta homogénea sin grumos; </w:t>
      </w:r>
      <w:r w:rsidRPr="0035668D">
        <w:rPr>
          <w:rFonts w:ascii="Verdana" w:eastAsia="Calibri" w:hAnsi="Verdana" w:cs="Tahoma"/>
          <w:kern w:val="28"/>
          <w:sz w:val="18"/>
          <w:szCs w:val="18"/>
        </w:rPr>
        <w:t>después de 5-10 minutos de reposo, volver a mezclar y la mezcla estará lista para su aplicación sobre la superficie</w:t>
      </w:r>
      <w:r w:rsidRPr="0035668D">
        <w:rPr>
          <w:rFonts w:ascii="Verdana" w:eastAsia="Calibri" w:hAnsi="Verdana" w:cs="Tahoma"/>
          <w:sz w:val="18"/>
          <w:szCs w:val="18"/>
        </w:rPr>
        <w:t>. La mezcla deberá seguir estrictamente la dosificación y forma indicado por el proveedor.</w:t>
      </w:r>
    </w:p>
    <w:p w14:paraId="14C6801D" w14:textId="77777777" w:rsidR="0035668D" w:rsidRPr="0035668D" w:rsidRDefault="0035668D" w:rsidP="0035668D">
      <w:pPr>
        <w:tabs>
          <w:tab w:val="left" w:pos="560"/>
        </w:tabs>
        <w:jc w:val="both"/>
        <w:rPr>
          <w:rFonts w:ascii="Verdana" w:eastAsia="Calibri" w:hAnsi="Verdana" w:cs="Tahoma"/>
          <w:b/>
          <w:sz w:val="18"/>
          <w:szCs w:val="18"/>
        </w:rPr>
      </w:pPr>
      <w:r w:rsidRPr="0035668D">
        <w:rPr>
          <w:rFonts w:ascii="Verdana" w:eastAsia="Calibri" w:hAnsi="Verdana" w:cs="Tahoma"/>
          <w:b/>
          <w:sz w:val="18"/>
          <w:szCs w:val="18"/>
        </w:rPr>
        <w:t>Ejecución del revestimiento</w:t>
      </w:r>
    </w:p>
    <w:p w14:paraId="1E2D8711"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Después de ejecutar los trabajos preliminares señalados anteriormente, se humedecerán los zócalos para aplicar la capa de cemento cola.</w:t>
      </w:r>
    </w:p>
    <w:p w14:paraId="53A3694C"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3F0B6572"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 xml:space="preserve">El zócalo tendrá la altura indicada en planos, pero en ningún caso será menor a 10 cm de altura. </w:t>
      </w:r>
    </w:p>
    <w:p w14:paraId="333FA24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B414BCB" w14:textId="77777777" w:rsidR="0035668D" w:rsidRPr="0035668D" w:rsidRDefault="0035668D" w:rsidP="0035668D">
      <w:pPr>
        <w:tabs>
          <w:tab w:val="left" w:pos="8711"/>
        </w:tabs>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030587F6" w14:textId="77777777" w:rsidR="0035668D" w:rsidRPr="0035668D" w:rsidRDefault="0035668D" w:rsidP="0035668D">
      <w:pPr>
        <w:jc w:val="both"/>
        <w:rPr>
          <w:rFonts w:ascii="Verdana" w:eastAsia="Calibri" w:hAnsi="Verdana" w:cs="Tahoma"/>
          <w:kern w:val="28"/>
          <w:sz w:val="18"/>
          <w:szCs w:val="18"/>
        </w:rPr>
      </w:pPr>
      <w:r w:rsidRPr="0035668D">
        <w:rPr>
          <w:rFonts w:ascii="Verdana" w:eastAsia="Calibri" w:hAnsi="Verdana" w:cs="Tahoma"/>
          <w:kern w:val="28"/>
          <w:sz w:val="18"/>
          <w:szCs w:val="18"/>
        </w:rPr>
        <w:lastRenderedPageBreak/>
        <w:t>Se debe verificar la correcta nivelación de las piezas colocadas de cerámica con nivel para evitar pendientes y desniveles entre las piezas, verificar que no existan piezas rotas, desportilladas y manchadas.</w:t>
      </w:r>
    </w:p>
    <w:p w14:paraId="063D9A59" w14:textId="77777777" w:rsidR="0035668D" w:rsidRPr="0035668D" w:rsidRDefault="0035668D" w:rsidP="0035668D">
      <w:pPr>
        <w:jc w:val="both"/>
        <w:rPr>
          <w:rFonts w:ascii="Verdana" w:eastAsia="Calibri" w:hAnsi="Verdana"/>
          <w:b/>
          <w:bCs/>
          <w:color w:val="000000"/>
          <w:sz w:val="18"/>
          <w:szCs w:val="18"/>
        </w:rPr>
      </w:pPr>
      <w:r w:rsidRPr="0035668D">
        <w:rPr>
          <w:rFonts w:ascii="Verdana" w:eastAsia="Calibri" w:hAnsi="Verdana"/>
          <w:b/>
          <w:bCs/>
          <w:color w:val="000000"/>
          <w:sz w:val="18"/>
          <w:szCs w:val="18"/>
        </w:rPr>
        <w:t>MEDICIÓN. –</w:t>
      </w:r>
    </w:p>
    <w:p w14:paraId="045701BC" w14:textId="77777777" w:rsidR="0035668D" w:rsidRPr="0035668D" w:rsidRDefault="0035668D" w:rsidP="0035668D">
      <w:pPr>
        <w:jc w:val="both"/>
        <w:rPr>
          <w:rFonts w:ascii="Verdana" w:eastAsia="Calibri" w:hAnsi="Verdana"/>
          <w:color w:val="000000"/>
          <w:sz w:val="18"/>
          <w:szCs w:val="18"/>
        </w:rPr>
      </w:pPr>
      <w:r w:rsidRPr="0035668D">
        <w:rPr>
          <w:rFonts w:ascii="Verdana" w:eastAsia="Calibri" w:hAnsi="Verdana"/>
          <w:color w:val="000000"/>
          <w:sz w:val="18"/>
          <w:szCs w:val="18"/>
        </w:rPr>
        <w:t xml:space="preserve">El colocado de zócalo de cerámica c/cemento cola se medirá en </w:t>
      </w:r>
      <w:r w:rsidRPr="0035668D">
        <w:rPr>
          <w:rFonts w:ascii="Verdana" w:eastAsia="Calibri" w:hAnsi="Verdana"/>
          <w:b/>
          <w:bCs/>
          <w:color w:val="000000"/>
          <w:sz w:val="18"/>
          <w:szCs w:val="18"/>
        </w:rPr>
        <w:t xml:space="preserve">metros </w:t>
      </w:r>
      <w:r w:rsidRPr="0035668D">
        <w:rPr>
          <w:rFonts w:ascii="Verdana" w:eastAsia="Calibri" w:hAnsi="Verdana"/>
          <w:color w:val="000000"/>
          <w:sz w:val="18"/>
          <w:szCs w:val="18"/>
        </w:rPr>
        <w:t>tomando en cuenta únicamente la longitud neta del trabajo ejecutado y autorizado.</w:t>
      </w:r>
    </w:p>
    <w:p w14:paraId="18EA32A7" w14:textId="77777777" w:rsidR="0035668D" w:rsidRPr="0035668D" w:rsidRDefault="0035668D" w:rsidP="0035668D">
      <w:pPr>
        <w:tabs>
          <w:tab w:val="left" w:pos="560"/>
        </w:tabs>
        <w:jc w:val="both"/>
        <w:rPr>
          <w:rFonts w:ascii="Verdana" w:eastAsia="Calibri" w:hAnsi="Verdana"/>
          <w:b/>
          <w:bCs/>
          <w:color w:val="000000"/>
          <w:sz w:val="18"/>
          <w:szCs w:val="18"/>
        </w:rPr>
      </w:pPr>
      <w:r w:rsidRPr="0035668D">
        <w:rPr>
          <w:rFonts w:ascii="Verdana" w:eastAsia="Calibri" w:hAnsi="Verdana"/>
          <w:b/>
          <w:bCs/>
          <w:color w:val="000000"/>
          <w:sz w:val="18"/>
          <w:szCs w:val="18"/>
        </w:rPr>
        <w:t>APORTE PROPIO. -</w:t>
      </w:r>
    </w:p>
    <w:p w14:paraId="6BA5DF13" w14:textId="77777777" w:rsidR="0035668D" w:rsidRPr="0035668D" w:rsidRDefault="0035668D" w:rsidP="0035668D">
      <w:pPr>
        <w:jc w:val="both"/>
        <w:rPr>
          <w:rFonts w:ascii="Verdana" w:eastAsia="Calibri" w:hAnsi="Verdana" w:cs="Tahoma"/>
          <w:color w:val="000000"/>
          <w:sz w:val="18"/>
          <w:szCs w:val="18"/>
        </w:rPr>
      </w:pPr>
      <w:r w:rsidRPr="0035668D">
        <w:rPr>
          <w:rFonts w:ascii="Verdana" w:eastAsia="Calibri" w:hAnsi="Verdana" w:cs="Tahoma"/>
          <w:sz w:val="18"/>
          <w:szCs w:val="18"/>
        </w:rPr>
        <w:t xml:space="preserve">El aporte propio se encuentra especificado en el análisis de precios unitarios, </w:t>
      </w:r>
      <w:r w:rsidRPr="0035668D">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56BCDDE" w14:textId="77777777" w:rsidR="0035668D" w:rsidRPr="0035668D" w:rsidRDefault="0035668D" w:rsidP="0035668D">
      <w:pPr>
        <w:tabs>
          <w:tab w:val="left" w:pos="560"/>
        </w:tabs>
        <w:jc w:val="both"/>
        <w:rPr>
          <w:rFonts w:ascii="Verdana" w:eastAsia="Calibri" w:hAnsi="Verdana" w:cs="Tahoma"/>
          <w:color w:val="000000"/>
          <w:sz w:val="18"/>
          <w:szCs w:val="18"/>
        </w:rPr>
      </w:pPr>
      <w:r w:rsidRPr="0035668D">
        <w:rPr>
          <w:rFonts w:ascii="Verdana" w:eastAsia="Calibri" w:hAnsi="Verdana" w:cs="Tahoma"/>
          <w:color w:val="000000"/>
          <w:sz w:val="18"/>
          <w:szCs w:val="18"/>
        </w:rPr>
        <w:t>Este aporte propio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35668D" w:rsidRPr="0035668D" w14:paraId="67F29D17" w14:textId="77777777" w:rsidTr="008F7663">
        <w:tc>
          <w:tcPr>
            <w:tcW w:w="584" w:type="dxa"/>
            <w:shd w:val="clear" w:color="auto" w:fill="1F3864"/>
          </w:tcPr>
          <w:p w14:paraId="23C5A221" w14:textId="77777777" w:rsidR="0035668D" w:rsidRPr="0035668D" w:rsidRDefault="0035668D" w:rsidP="007D6615">
            <w:pPr>
              <w:jc w:val="center"/>
              <w:rPr>
                <w:rFonts w:ascii="Verdana" w:hAnsi="Verdana"/>
                <w:b/>
                <w:sz w:val="18"/>
                <w:szCs w:val="18"/>
              </w:rPr>
            </w:pPr>
            <w:bookmarkStart w:id="165" w:name="_Hlk161733962"/>
            <w:r w:rsidRPr="0035668D">
              <w:rPr>
                <w:rFonts w:ascii="Verdana" w:hAnsi="Verdana"/>
                <w:b/>
                <w:sz w:val="18"/>
                <w:szCs w:val="18"/>
              </w:rPr>
              <w:t>N°</w:t>
            </w:r>
          </w:p>
        </w:tc>
        <w:tc>
          <w:tcPr>
            <w:tcW w:w="2385" w:type="dxa"/>
            <w:shd w:val="clear" w:color="auto" w:fill="1F3864"/>
          </w:tcPr>
          <w:p w14:paraId="6FE995B7" w14:textId="77777777" w:rsidR="0035668D" w:rsidRPr="0035668D" w:rsidRDefault="0035668D" w:rsidP="007D6615">
            <w:pPr>
              <w:spacing w:line="360" w:lineRule="auto"/>
              <w:jc w:val="center"/>
              <w:rPr>
                <w:rFonts w:ascii="Verdana" w:hAnsi="Verdana"/>
                <w:b/>
                <w:sz w:val="18"/>
                <w:szCs w:val="18"/>
              </w:rPr>
            </w:pPr>
            <w:r w:rsidRPr="0035668D">
              <w:rPr>
                <w:rFonts w:ascii="Verdana" w:hAnsi="Verdana"/>
                <w:b/>
                <w:sz w:val="18"/>
                <w:szCs w:val="18"/>
              </w:rPr>
              <w:t>CODIGO</w:t>
            </w:r>
          </w:p>
        </w:tc>
        <w:tc>
          <w:tcPr>
            <w:tcW w:w="1145" w:type="dxa"/>
            <w:shd w:val="clear" w:color="auto" w:fill="1F3864"/>
          </w:tcPr>
          <w:p w14:paraId="6F21837D"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UNIDAD</w:t>
            </w:r>
          </w:p>
        </w:tc>
        <w:tc>
          <w:tcPr>
            <w:tcW w:w="5095" w:type="dxa"/>
            <w:shd w:val="clear" w:color="auto" w:fill="1F3864"/>
          </w:tcPr>
          <w:p w14:paraId="73BE55E8"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ITEM</w:t>
            </w:r>
          </w:p>
        </w:tc>
      </w:tr>
      <w:tr w:rsidR="0035668D" w:rsidRPr="0035668D" w14:paraId="1AB1CAA7" w14:textId="77777777" w:rsidTr="008F7663">
        <w:tc>
          <w:tcPr>
            <w:tcW w:w="584" w:type="dxa"/>
            <w:shd w:val="clear" w:color="auto" w:fill="BDD6EE"/>
          </w:tcPr>
          <w:p w14:paraId="61816647"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50</w:t>
            </w:r>
          </w:p>
        </w:tc>
        <w:tc>
          <w:tcPr>
            <w:tcW w:w="2385" w:type="dxa"/>
            <w:shd w:val="clear" w:color="auto" w:fill="BDD6EE"/>
          </w:tcPr>
          <w:p w14:paraId="3C3D935A"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VAC - OF - VEN - 7</w:t>
            </w:r>
          </w:p>
        </w:tc>
        <w:tc>
          <w:tcPr>
            <w:tcW w:w="1145" w:type="dxa"/>
            <w:shd w:val="clear" w:color="auto" w:fill="BDD6EE"/>
          </w:tcPr>
          <w:p w14:paraId="214AAA34" w14:textId="77777777" w:rsidR="0035668D" w:rsidRPr="0035668D" w:rsidRDefault="0035668D" w:rsidP="007D6615">
            <w:pPr>
              <w:jc w:val="center"/>
              <w:rPr>
                <w:rFonts w:ascii="Verdana" w:hAnsi="Verdana"/>
                <w:b/>
                <w:sz w:val="18"/>
                <w:szCs w:val="18"/>
              </w:rPr>
            </w:pPr>
            <w:r w:rsidRPr="0035668D">
              <w:rPr>
                <w:rFonts w:ascii="Verdana" w:hAnsi="Verdana"/>
                <w:b/>
                <w:sz w:val="18"/>
                <w:szCs w:val="18"/>
              </w:rPr>
              <w:t>M2</w:t>
            </w:r>
          </w:p>
        </w:tc>
        <w:tc>
          <w:tcPr>
            <w:tcW w:w="5095" w:type="dxa"/>
            <w:shd w:val="clear" w:color="auto" w:fill="BDD6EE"/>
          </w:tcPr>
          <w:p w14:paraId="487063CF" w14:textId="77777777" w:rsidR="0035668D" w:rsidRPr="0035668D" w:rsidRDefault="0035668D" w:rsidP="007D6615">
            <w:pPr>
              <w:jc w:val="center"/>
              <w:rPr>
                <w:rFonts w:ascii="Verdana" w:hAnsi="Verdana"/>
                <w:b/>
                <w:sz w:val="18"/>
                <w:szCs w:val="18"/>
              </w:rPr>
            </w:pPr>
            <w:r w:rsidRPr="0035668D">
              <w:rPr>
                <w:rFonts w:ascii="Verdana" w:hAnsi="Verdana" w:cs="Tahoma"/>
                <w:b/>
                <w:color w:val="000000"/>
                <w:sz w:val="18"/>
                <w:szCs w:val="18"/>
                <w:lang w:eastAsia="es-ES"/>
              </w:rPr>
              <w:t>PROVISIÓN Y COLOCADO MARCO DE ALUMINIO LÍNEA 20 C/MALLA MILIMÉTRICA PARA VENTANA DE ALUMINIO</w:t>
            </w:r>
          </w:p>
        </w:tc>
      </w:tr>
    </w:tbl>
    <w:bookmarkEnd w:id="165"/>
    <w:p w14:paraId="31B822F7" w14:textId="77777777" w:rsidR="0035668D" w:rsidRPr="0035668D" w:rsidRDefault="0035668D" w:rsidP="0035668D">
      <w:pPr>
        <w:tabs>
          <w:tab w:val="left" w:pos="560"/>
        </w:tabs>
        <w:ind w:left="560" w:hanging="560"/>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DESCRIPCIÓN. -</w:t>
      </w:r>
    </w:p>
    <w:p w14:paraId="00221D59"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Este ítem se refiere a la provisión y colocación de marco de aluminio línea 20 c/malla milimétrica para ventana de aluminio en ambientes que indique el plano, </w:t>
      </w:r>
      <w:r w:rsidRPr="0035668D">
        <w:rPr>
          <w:rFonts w:ascii="Verdana" w:eastAsia="Calibri" w:hAnsi="Verdana" w:cs="Tahoma"/>
          <w:color w:val="000000"/>
          <w:sz w:val="18"/>
          <w:szCs w:val="18"/>
        </w:rPr>
        <w:t>y/o instrucción del Inspector de Proyecto.</w:t>
      </w:r>
    </w:p>
    <w:p w14:paraId="37CC9AFA"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MATERIALES, HERRAMIENTAS Y EQUIPO. –</w:t>
      </w:r>
    </w:p>
    <w:p w14:paraId="3F6232C7"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42C8DF"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FORMA DE EJECUCIÓN. –</w:t>
      </w:r>
    </w:p>
    <w:p w14:paraId="5E20DEEA"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Antes de realizar la fabricación del marco, La Entidad Ejecutora deberá verificar cuidadosamente las dimensiones reales en obra. </w:t>
      </w:r>
    </w:p>
    <w:p w14:paraId="2E1490EC"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En el proceso de fabricación deberá emplearse el equipo y herramientas adecuadas, así como mano de obra calificada, que garantice un trabajo satisfactorio.</w:t>
      </w:r>
    </w:p>
    <w:p w14:paraId="6608865F"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Las uniones se realizarán con tornillos inoxidables y serán lo suficientemente sólidas para resistir los esfuerzos correspondientes al transporte, colocación y operación.</w:t>
      </w:r>
    </w:p>
    <w:p w14:paraId="7017E624"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FE4E80A"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Después de comprobar que las medidas son las correctas, se debe </w:t>
      </w:r>
      <w:r w:rsidRPr="0035668D">
        <w:rPr>
          <w:rFonts w:ascii="Verdana" w:eastAsia="Calibri" w:hAnsi="Verdana" w:cs="Tahoma"/>
          <w:bCs/>
          <w:color w:val="000000"/>
          <w:sz w:val="18"/>
          <w:szCs w:val="18"/>
          <w:lang w:eastAsia="es-ES"/>
        </w:rPr>
        <w:t>nivelar y aplomar el marco</w:t>
      </w:r>
      <w:r w:rsidRPr="0035668D">
        <w:rPr>
          <w:rFonts w:ascii="Verdana" w:eastAsia="Calibri" w:hAnsi="Verdana" w:cs="Tahoma"/>
          <w:color w:val="000000"/>
          <w:sz w:val="18"/>
          <w:szCs w:val="18"/>
          <w:lang w:eastAsia="es-ES"/>
        </w:rPr>
        <w:t> y posteriormente se </w:t>
      </w:r>
      <w:r w:rsidRPr="0035668D">
        <w:rPr>
          <w:rFonts w:ascii="Verdana" w:eastAsia="Calibri" w:hAnsi="Verdana" w:cs="Tahoma"/>
          <w:bCs/>
          <w:color w:val="000000"/>
          <w:sz w:val="18"/>
          <w:szCs w:val="18"/>
          <w:lang w:eastAsia="es-ES"/>
        </w:rPr>
        <w:t>coloca en el hueco</w:t>
      </w:r>
      <w:r w:rsidRPr="0035668D">
        <w:rPr>
          <w:rFonts w:ascii="Verdana" w:eastAsia="Calibri" w:hAnsi="Verdana" w:cs="Tahoma"/>
          <w:color w:val="000000"/>
          <w:sz w:val="18"/>
          <w:szCs w:val="18"/>
          <w:lang w:eastAsia="es-ES"/>
        </w:rPr>
        <w:t> para su fijación en el muro con los tornillos. Realizado este pasó, se procede al </w:t>
      </w:r>
      <w:r w:rsidRPr="0035668D">
        <w:rPr>
          <w:rFonts w:ascii="Verdana" w:eastAsia="Calibri" w:hAnsi="Verdana" w:cs="Tahoma"/>
          <w:bCs/>
          <w:color w:val="000000"/>
          <w:sz w:val="18"/>
          <w:szCs w:val="18"/>
          <w:lang w:eastAsia="es-ES"/>
        </w:rPr>
        <w:t>sellado del marco</w:t>
      </w:r>
      <w:r w:rsidRPr="0035668D">
        <w:rPr>
          <w:rFonts w:ascii="Verdana" w:eastAsia="Calibri" w:hAnsi="Verdana" w:cs="Tahoma"/>
          <w:color w:val="000000"/>
          <w:sz w:val="18"/>
          <w:szCs w:val="18"/>
          <w:lang w:eastAsia="es-ES"/>
        </w:rPr>
        <w:t>, con los materiales adecuados.</w:t>
      </w:r>
    </w:p>
    <w:p w14:paraId="6BA6B64D" w14:textId="77777777" w:rsidR="0035668D" w:rsidRPr="0035668D" w:rsidRDefault="0035668D" w:rsidP="0035668D">
      <w:pPr>
        <w:tabs>
          <w:tab w:val="left" w:pos="560"/>
        </w:tabs>
        <w:spacing w:after="120"/>
        <w:jc w:val="both"/>
        <w:rPr>
          <w:rFonts w:ascii="Verdana" w:eastAsia="Calibri" w:hAnsi="Verdana" w:cs="Tahoma"/>
          <w:b/>
          <w:sz w:val="18"/>
          <w:szCs w:val="18"/>
        </w:rPr>
      </w:pPr>
      <w:r w:rsidRPr="0035668D">
        <w:rPr>
          <w:rFonts w:ascii="Verdana" w:eastAsia="Calibri" w:hAnsi="Verdana" w:cs="Tahoma"/>
          <w:b/>
          <w:sz w:val="18"/>
          <w:szCs w:val="18"/>
        </w:rPr>
        <w:t>Criterios de Control, Aceptación y Rechazo</w:t>
      </w:r>
    </w:p>
    <w:p w14:paraId="75AC8CAC" w14:textId="77777777" w:rsidR="0035668D" w:rsidRPr="0035668D" w:rsidRDefault="0035668D" w:rsidP="0035668D">
      <w:pPr>
        <w:tabs>
          <w:tab w:val="left" w:pos="8711"/>
        </w:tabs>
        <w:jc w:val="both"/>
        <w:rPr>
          <w:rFonts w:ascii="Verdana" w:eastAsia="Calibri" w:hAnsi="Verdana" w:cs="Tahoma"/>
          <w:sz w:val="18"/>
          <w:szCs w:val="18"/>
        </w:rPr>
      </w:pPr>
      <w:r w:rsidRPr="0035668D">
        <w:rPr>
          <w:rFonts w:ascii="Verdana" w:eastAsia="Calibri"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79DA77B" w14:textId="77777777" w:rsidR="0035668D" w:rsidRPr="0035668D" w:rsidRDefault="0035668D" w:rsidP="0035668D">
      <w:pPr>
        <w:tabs>
          <w:tab w:val="left" w:pos="560"/>
        </w:tabs>
        <w:jc w:val="both"/>
        <w:rPr>
          <w:rFonts w:ascii="Verdana" w:eastAsia="Calibri" w:hAnsi="Verdana" w:cs="Tahoma"/>
          <w:b/>
          <w:color w:val="000000"/>
          <w:sz w:val="18"/>
          <w:szCs w:val="18"/>
          <w:lang w:eastAsia="es-ES"/>
        </w:rPr>
      </w:pPr>
      <w:r w:rsidRPr="0035668D">
        <w:rPr>
          <w:rFonts w:ascii="Verdana" w:eastAsia="Calibri" w:hAnsi="Verdana" w:cs="Tahoma"/>
          <w:b/>
          <w:color w:val="000000"/>
          <w:sz w:val="18"/>
          <w:szCs w:val="18"/>
          <w:lang w:eastAsia="es-ES"/>
        </w:rPr>
        <w:t>MEDICIÓN. –</w:t>
      </w:r>
    </w:p>
    <w:p w14:paraId="762F0368"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 xml:space="preserve">Los marcos de aluminio línea 20 c/malla milimétrica para ventana de aluminio serán medidos en </w:t>
      </w:r>
      <w:r w:rsidRPr="0035668D">
        <w:rPr>
          <w:rFonts w:ascii="Verdana" w:eastAsia="Calibri" w:hAnsi="Verdana" w:cs="Tahoma"/>
          <w:b/>
          <w:color w:val="000000"/>
          <w:sz w:val="18"/>
          <w:szCs w:val="18"/>
          <w:lang w:eastAsia="es-ES"/>
        </w:rPr>
        <w:t xml:space="preserve">metros cuadrados </w:t>
      </w:r>
      <w:r w:rsidRPr="0035668D">
        <w:rPr>
          <w:rFonts w:ascii="Verdana" w:eastAsia="Calibri" w:hAnsi="Verdana" w:cs="Tahoma"/>
          <w:color w:val="000000"/>
          <w:sz w:val="18"/>
          <w:szCs w:val="18"/>
          <w:lang w:eastAsia="es-ES"/>
        </w:rPr>
        <w:t>neto ejecutado instalado en obra y autorizado por el Inspector de Proyecto.</w:t>
      </w:r>
    </w:p>
    <w:p w14:paraId="04A29203" w14:textId="77777777" w:rsidR="0035668D" w:rsidRPr="0035668D" w:rsidRDefault="0035668D" w:rsidP="0035668D">
      <w:pPr>
        <w:tabs>
          <w:tab w:val="left" w:pos="560"/>
        </w:tabs>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APORTE PROPIO. –</w:t>
      </w:r>
    </w:p>
    <w:p w14:paraId="6BC83FD9"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sz w:val="18"/>
          <w:szCs w:val="18"/>
          <w:lang w:eastAsia="es-ES"/>
        </w:rPr>
        <w:t xml:space="preserve">El aporte propio se encuentra especificado en el análisis de precios unitarios, mismos </w:t>
      </w:r>
      <w:r w:rsidRPr="0035668D">
        <w:rPr>
          <w:rFonts w:ascii="Verdana" w:eastAsia="Calibri" w:hAnsi="Verdana" w:cs="Tahoma"/>
          <w:color w:val="000000"/>
          <w:sz w:val="18"/>
          <w:szCs w:val="18"/>
          <w:lang w:eastAsia="es-ES"/>
        </w:rPr>
        <w:t xml:space="preserve">que no serán tomados en cuenta en la cantidad monetaria del ítem. En caso de la mano de obra no calificada, La Entidad Ejecutora deberá capacitar al beneficiario para </w:t>
      </w:r>
    </w:p>
    <w:p w14:paraId="7C4661F6"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la buena ejecución de ítem a seguir. En caso de materiales de aporte propio será aprobado por el Inspector de Proyecto, para garantizar su calidad.</w:t>
      </w:r>
    </w:p>
    <w:p w14:paraId="33291D91" w14:textId="77777777" w:rsidR="0035668D" w:rsidRPr="0035668D" w:rsidRDefault="0035668D" w:rsidP="0035668D">
      <w:pPr>
        <w:tabs>
          <w:tab w:val="left" w:pos="560"/>
        </w:tabs>
        <w:jc w:val="both"/>
        <w:rPr>
          <w:rFonts w:ascii="Verdana" w:eastAsia="Calibri" w:hAnsi="Verdana" w:cs="Tahoma"/>
          <w:color w:val="000000"/>
          <w:sz w:val="18"/>
          <w:szCs w:val="18"/>
          <w:lang w:eastAsia="es-ES"/>
        </w:rPr>
      </w:pPr>
      <w:r w:rsidRPr="0035668D">
        <w:rPr>
          <w:rFonts w:ascii="Verdana" w:eastAsia="Calibri" w:hAnsi="Verdana" w:cs="Tahoma"/>
          <w:color w:val="000000"/>
          <w:sz w:val="18"/>
          <w:szCs w:val="18"/>
          <w:lang w:eastAsia="es-ES"/>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35668D" w:rsidRPr="0035668D" w14:paraId="61C411CB" w14:textId="77777777" w:rsidTr="007D6615">
        <w:tc>
          <w:tcPr>
            <w:tcW w:w="584" w:type="dxa"/>
            <w:shd w:val="clear" w:color="auto" w:fill="1F4E79"/>
          </w:tcPr>
          <w:p w14:paraId="4B601F9D"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N°</w:t>
            </w:r>
          </w:p>
        </w:tc>
        <w:tc>
          <w:tcPr>
            <w:tcW w:w="2385" w:type="dxa"/>
            <w:shd w:val="clear" w:color="auto" w:fill="1F4E79"/>
          </w:tcPr>
          <w:p w14:paraId="41A99F01"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CÓDIGO</w:t>
            </w:r>
          </w:p>
        </w:tc>
        <w:tc>
          <w:tcPr>
            <w:tcW w:w="1145" w:type="dxa"/>
            <w:shd w:val="clear" w:color="auto" w:fill="1F4E79"/>
          </w:tcPr>
          <w:p w14:paraId="2345C275"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UNIDAD</w:t>
            </w:r>
          </w:p>
        </w:tc>
        <w:tc>
          <w:tcPr>
            <w:tcW w:w="5100" w:type="dxa"/>
            <w:shd w:val="clear" w:color="auto" w:fill="1F4E79"/>
          </w:tcPr>
          <w:p w14:paraId="4641B4DB" w14:textId="77777777" w:rsidR="0035668D" w:rsidRPr="0035668D" w:rsidRDefault="0035668D" w:rsidP="007D6615">
            <w:pPr>
              <w:jc w:val="center"/>
              <w:rPr>
                <w:rFonts w:ascii="Verdana" w:eastAsia="Calibri" w:hAnsi="Verdana" w:cs="Tahoma"/>
                <w:b/>
                <w:color w:val="FFFFFF"/>
                <w:sz w:val="18"/>
                <w:szCs w:val="18"/>
              </w:rPr>
            </w:pPr>
            <w:r w:rsidRPr="0035668D">
              <w:rPr>
                <w:rFonts w:ascii="Verdana" w:eastAsia="Calibri" w:hAnsi="Verdana" w:cs="Tahoma"/>
                <w:b/>
                <w:color w:val="FFFFFF"/>
                <w:sz w:val="18"/>
                <w:szCs w:val="18"/>
              </w:rPr>
              <w:t>ITEM</w:t>
            </w:r>
          </w:p>
        </w:tc>
      </w:tr>
      <w:tr w:rsidR="0035668D" w:rsidRPr="0035668D" w14:paraId="45497B71" w14:textId="77777777" w:rsidTr="007D6615">
        <w:tc>
          <w:tcPr>
            <w:tcW w:w="584" w:type="dxa"/>
            <w:shd w:val="clear" w:color="auto" w:fill="B4C6E7"/>
          </w:tcPr>
          <w:p w14:paraId="39EB899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51</w:t>
            </w:r>
          </w:p>
        </w:tc>
        <w:tc>
          <w:tcPr>
            <w:tcW w:w="2385" w:type="dxa"/>
            <w:shd w:val="clear" w:color="auto" w:fill="B4C6E7"/>
          </w:tcPr>
          <w:p w14:paraId="1C0A2E7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VAC-OF-LIM-1</w:t>
            </w:r>
          </w:p>
        </w:tc>
        <w:tc>
          <w:tcPr>
            <w:tcW w:w="1145" w:type="dxa"/>
            <w:shd w:val="clear" w:color="auto" w:fill="B4C6E7"/>
          </w:tcPr>
          <w:p w14:paraId="4DA53F15"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rPr>
              <w:t>GLB</w:t>
            </w:r>
          </w:p>
        </w:tc>
        <w:tc>
          <w:tcPr>
            <w:tcW w:w="5100" w:type="dxa"/>
            <w:shd w:val="clear" w:color="auto" w:fill="B4C6E7"/>
          </w:tcPr>
          <w:p w14:paraId="5771D6C7" w14:textId="77777777" w:rsidR="0035668D" w:rsidRPr="0035668D" w:rsidRDefault="0035668D" w:rsidP="007D6615">
            <w:pPr>
              <w:jc w:val="both"/>
              <w:rPr>
                <w:rFonts w:ascii="Verdana" w:eastAsia="Calibri" w:hAnsi="Verdana" w:cs="Tahoma"/>
                <w:b/>
                <w:sz w:val="18"/>
                <w:szCs w:val="18"/>
              </w:rPr>
            </w:pPr>
            <w:r w:rsidRPr="0035668D">
              <w:rPr>
                <w:rFonts w:ascii="Verdana" w:eastAsia="Calibri" w:hAnsi="Verdana" w:cs="Tahoma"/>
                <w:b/>
                <w:sz w:val="18"/>
                <w:szCs w:val="18"/>
                <w:lang w:eastAsia="es-ES"/>
              </w:rPr>
              <w:t>LIMPIEZA GENERAL</w:t>
            </w:r>
          </w:p>
        </w:tc>
      </w:tr>
    </w:tbl>
    <w:p w14:paraId="2F116E27"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DESCRIPCIÓN. -</w:t>
      </w:r>
    </w:p>
    <w:p w14:paraId="4ABB8850"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7693D1B"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MATERIALES, HERRAMIENTAS Y EQUIPO. -</w:t>
      </w:r>
    </w:p>
    <w:p w14:paraId="3B59F8B2"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lastRenderedPageBreak/>
        <w:t>La Entidad Ejecutora proporcionará toda la maquinaria, equipo y herramientas necesarios para la ejecución de los trabajos de la limpieza total de la obra, los mismos deberán ser aprobados por el Inspector de proyecto previa a su ejecución.</w:t>
      </w:r>
    </w:p>
    <w:p w14:paraId="05A68DDF"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FORMA DE EJECUCIÓN. -</w:t>
      </w:r>
    </w:p>
    <w:p w14:paraId="619D693E"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35668D">
        <w:rPr>
          <w:rFonts w:ascii="Verdana" w:eastAsia="Calibri" w:hAnsi="Verdana" w:cs="Tahoma"/>
          <w:sz w:val="18"/>
          <w:szCs w:val="18"/>
          <w:lang w:eastAsia="es-ES"/>
        </w:rPr>
        <w:t>todos los trabajos necesarios para mantener la obra libre de desechos para aprobación y aceptación</w:t>
      </w:r>
      <w:r w:rsidRPr="0035668D">
        <w:rPr>
          <w:rFonts w:ascii="Verdana" w:eastAsia="Calibri" w:hAnsi="Verdana" w:cs="Tahoma"/>
          <w:sz w:val="18"/>
          <w:szCs w:val="18"/>
          <w:lang w:val="es-MX" w:eastAsia="es-ES"/>
        </w:rPr>
        <w:t xml:space="preserve"> </w:t>
      </w:r>
      <w:r w:rsidRPr="0035668D">
        <w:rPr>
          <w:rFonts w:ascii="Verdana" w:eastAsia="Calibri" w:hAnsi="Verdana" w:cs="Tahoma"/>
          <w:sz w:val="18"/>
          <w:szCs w:val="18"/>
          <w:lang w:eastAsia="es-ES"/>
        </w:rPr>
        <w:t xml:space="preserve">del Inspector de proyecto. </w:t>
      </w:r>
    </w:p>
    <w:p w14:paraId="6EDB696E" w14:textId="77777777" w:rsidR="0035668D" w:rsidRPr="0035668D" w:rsidRDefault="0035668D" w:rsidP="0035668D">
      <w:pPr>
        <w:jc w:val="both"/>
        <w:rPr>
          <w:rFonts w:ascii="Verdana" w:eastAsia="Calibri" w:hAnsi="Verdana" w:cs="Tahoma"/>
          <w:sz w:val="18"/>
          <w:szCs w:val="18"/>
          <w:lang w:val="es-MX" w:eastAsia="es-ES"/>
        </w:rPr>
      </w:pPr>
      <w:r w:rsidRPr="0035668D">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35668D">
        <w:rPr>
          <w:rFonts w:ascii="Verdana" w:eastAsia="Calibri" w:hAnsi="Verdana" w:cs="Tahoma"/>
          <w:sz w:val="18"/>
          <w:szCs w:val="18"/>
          <w:lang w:val="es-MX" w:eastAsia="es-ES"/>
        </w:rPr>
        <w:t xml:space="preserve"> </w:t>
      </w:r>
      <w:r w:rsidRPr="0035668D">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72688F1A" w14:textId="77777777" w:rsidR="0035668D" w:rsidRPr="0035668D" w:rsidRDefault="0035668D" w:rsidP="0035668D">
      <w:pPr>
        <w:jc w:val="both"/>
        <w:rPr>
          <w:rFonts w:ascii="Verdana" w:eastAsia="Calibri" w:hAnsi="Verdana" w:cs="Tahoma"/>
          <w:b/>
          <w:sz w:val="18"/>
          <w:szCs w:val="18"/>
          <w:lang w:eastAsia="es-ES"/>
        </w:rPr>
      </w:pPr>
      <w:r w:rsidRPr="0035668D">
        <w:rPr>
          <w:rFonts w:ascii="Verdana" w:eastAsia="Calibri" w:hAnsi="Verdana" w:cs="Tahoma"/>
          <w:b/>
          <w:sz w:val="18"/>
          <w:szCs w:val="18"/>
          <w:lang w:eastAsia="es-ES"/>
        </w:rPr>
        <w:t>MEDICIÓN. -</w:t>
      </w:r>
    </w:p>
    <w:p w14:paraId="3046D940" w14:textId="77777777" w:rsidR="0035668D" w:rsidRPr="0035668D" w:rsidRDefault="0035668D" w:rsidP="0035668D">
      <w:pPr>
        <w:jc w:val="both"/>
        <w:rPr>
          <w:rFonts w:ascii="Verdana" w:eastAsia="Calibri" w:hAnsi="Verdana" w:cs="Tahoma"/>
          <w:sz w:val="18"/>
          <w:szCs w:val="18"/>
          <w:lang w:eastAsia="es-ES"/>
        </w:rPr>
      </w:pPr>
      <w:r w:rsidRPr="0035668D">
        <w:rPr>
          <w:rFonts w:ascii="Verdana" w:eastAsia="Calibri" w:hAnsi="Verdana" w:cs="Tahoma"/>
          <w:sz w:val="18"/>
          <w:szCs w:val="18"/>
          <w:lang w:eastAsia="es-ES"/>
        </w:rPr>
        <w:t>El ítem limpieza general será medido de forma global.</w:t>
      </w:r>
    </w:p>
    <w:p w14:paraId="29092905" w14:textId="77777777" w:rsidR="0035668D" w:rsidRPr="0035668D" w:rsidRDefault="0035668D" w:rsidP="0035668D">
      <w:pPr>
        <w:jc w:val="both"/>
        <w:rPr>
          <w:rFonts w:ascii="Verdana" w:eastAsia="Calibri" w:hAnsi="Verdana" w:cs="Tahoma"/>
          <w:b/>
          <w:sz w:val="18"/>
          <w:szCs w:val="18"/>
        </w:rPr>
      </w:pPr>
      <w:r w:rsidRPr="0035668D">
        <w:rPr>
          <w:rFonts w:ascii="Verdana" w:eastAsia="Calibri" w:hAnsi="Verdana" w:cs="Tahoma"/>
          <w:b/>
          <w:sz w:val="18"/>
          <w:szCs w:val="18"/>
        </w:rPr>
        <w:t>APORTE PROPIO. -</w:t>
      </w:r>
    </w:p>
    <w:p w14:paraId="5F776434" w14:textId="77777777" w:rsidR="0035668D" w:rsidRPr="0035668D" w:rsidRDefault="0035668D" w:rsidP="0035668D">
      <w:pPr>
        <w:jc w:val="both"/>
        <w:rPr>
          <w:rFonts w:ascii="Verdana" w:eastAsia="Calibri" w:hAnsi="Verdana" w:cs="Tahoma"/>
          <w:sz w:val="18"/>
          <w:szCs w:val="18"/>
        </w:rPr>
      </w:pPr>
      <w:r w:rsidRPr="0035668D">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4C125C" w14:textId="77777777" w:rsidR="0035668D" w:rsidRPr="0035668D" w:rsidRDefault="0035668D" w:rsidP="0035668D">
      <w:pPr>
        <w:jc w:val="both"/>
        <w:rPr>
          <w:rFonts w:ascii="Verdana" w:eastAsia="Arial" w:hAnsi="Verdana" w:cs="Tahoma"/>
          <w:color w:val="000000"/>
          <w:sz w:val="18"/>
          <w:szCs w:val="18"/>
        </w:rPr>
      </w:pPr>
      <w:r w:rsidRPr="0035668D">
        <w:rPr>
          <w:rFonts w:ascii="Verdana" w:eastAsia="Calibri" w:hAnsi="Verdana" w:cs="Tahoma"/>
          <w:sz w:val="18"/>
          <w:szCs w:val="18"/>
        </w:rPr>
        <w:t>Este aporte propio estará sujeto al cronograma de ejecución de obra de la Entidad Ejecutora.</w:t>
      </w:r>
    </w:p>
    <w:p w14:paraId="3B690360" w14:textId="77777777" w:rsidR="0035668D" w:rsidRPr="0035668D" w:rsidRDefault="0035668D" w:rsidP="0035668D">
      <w:pPr>
        <w:spacing w:line="300" w:lineRule="auto"/>
        <w:jc w:val="both"/>
        <w:rPr>
          <w:rFonts w:ascii="Verdana" w:hAnsi="Verdana" w:cs="Arial"/>
          <w:b/>
          <w:bCs/>
          <w:i/>
          <w:sz w:val="18"/>
          <w:szCs w:val="18"/>
          <w:u w:val="single"/>
          <w:lang w:val="es-ES_tradnl"/>
        </w:rPr>
      </w:pPr>
      <w:r w:rsidRPr="0035668D">
        <w:rPr>
          <w:rFonts w:ascii="Verdana" w:hAnsi="Verdana" w:cs="Arial"/>
          <w:b/>
          <w:i/>
          <w:sz w:val="18"/>
          <w:szCs w:val="18"/>
          <w:u w:val="single"/>
        </w:rPr>
        <w:t xml:space="preserve">Nota para todos los insumos indicados: </w:t>
      </w:r>
      <w:r w:rsidRPr="0035668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5668D">
        <w:rPr>
          <w:rFonts w:ascii="Verdana" w:hAnsi="Verdana" w:cs="Arial"/>
          <w:b/>
          <w:bCs/>
          <w:i/>
          <w:sz w:val="18"/>
          <w:szCs w:val="18"/>
          <w:u w:val="single"/>
          <w:lang w:val="es-ES_tradnl"/>
        </w:rPr>
        <w:t>recepcionado</w:t>
      </w:r>
      <w:proofErr w:type="spellEnd"/>
      <w:r w:rsidRPr="0035668D">
        <w:rPr>
          <w:rFonts w:ascii="Verdana" w:hAnsi="Verdana" w:cs="Arial"/>
          <w:b/>
          <w:bCs/>
          <w:i/>
          <w:sz w:val="18"/>
          <w:szCs w:val="18"/>
          <w:u w:val="single"/>
          <w:lang w:val="es-ES_tradnl"/>
        </w:rPr>
        <w:t xml:space="preserve"> al momento de su ingreso a almacenes por parte de la Inspectoría.</w:t>
      </w:r>
    </w:p>
    <w:p w14:paraId="46B35D4F" w14:textId="77777777" w:rsidR="0035668D" w:rsidRPr="0035668D" w:rsidRDefault="0035668D" w:rsidP="0035668D">
      <w:pPr>
        <w:rPr>
          <w:rFonts w:ascii="Verdana" w:hAnsi="Verdana" w:cs="Arial"/>
          <w:b/>
          <w:bCs/>
          <w:i/>
          <w:sz w:val="18"/>
          <w:szCs w:val="18"/>
          <w:u w:val="single"/>
        </w:rPr>
      </w:pPr>
    </w:p>
    <w:p w14:paraId="6A0F6B99" w14:textId="77777777" w:rsidR="0035668D" w:rsidRPr="0035668D" w:rsidRDefault="0035668D" w:rsidP="0035668D">
      <w:pPr>
        <w:rPr>
          <w:rFonts w:ascii="Verdana" w:hAnsi="Verdana"/>
          <w:sz w:val="18"/>
          <w:szCs w:val="18"/>
        </w:rPr>
      </w:pPr>
    </w:p>
    <w:p w14:paraId="6C9FCCDB" w14:textId="77777777" w:rsidR="0035668D" w:rsidRPr="00593A04" w:rsidRDefault="0035668D" w:rsidP="0035668D"/>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3EDD64E3" w14:textId="77777777" w:rsidR="00843294" w:rsidRDefault="00843294" w:rsidP="008F7663">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EBEDE77" w14:textId="77777777" w:rsidR="008F7663" w:rsidRDefault="008F766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61777">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062A6040" w:rsidR="00E94F70" w:rsidRDefault="00E94F70" w:rsidP="008F7663">
      <w:pPr>
        <w:rPr>
          <w:rFonts w:ascii="Verdana" w:hAnsi="Verdana" w:cs="Arial"/>
          <w:b/>
          <w:sz w:val="18"/>
          <w:szCs w:val="16"/>
          <w:lang w:val="es-BO"/>
        </w:rPr>
      </w:pPr>
    </w:p>
    <w:p w14:paraId="22BB185F" w14:textId="77777777" w:rsidR="008F7663" w:rsidRDefault="008F7663" w:rsidP="008F7663">
      <w:pPr>
        <w:rPr>
          <w:rFonts w:ascii="Verdana" w:hAnsi="Verdana" w:cs="Arial"/>
          <w:b/>
          <w:sz w:val="18"/>
          <w:szCs w:val="16"/>
          <w:lang w:val="es-BO"/>
        </w:rPr>
      </w:pPr>
    </w:p>
    <w:p w14:paraId="7EA2B2EC" w14:textId="77777777" w:rsidR="008F7663" w:rsidRDefault="008F7663" w:rsidP="008F7663">
      <w:pPr>
        <w:rPr>
          <w:rFonts w:ascii="Verdana" w:hAnsi="Verdana" w:cs="Arial"/>
          <w:b/>
          <w:sz w:val="18"/>
          <w:szCs w:val="16"/>
          <w:lang w:val="es-BO"/>
        </w:rPr>
      </w:pPr>
    </w:p>
    <w:p w14:paraId="42B713B3" w14:textId="77777777" w:rsidR="008F7663" w:rsidRDefault="008F7663" w:rsidP="008F7663">
      <w:pPr>
        <w:rPr>
          <w:rFonts w:ascii="Verdana" w:hAnsi="Verdana" w:cs="Arial"/>
          <w:b/>
          <w:sz w:val="18"/>
          <w:szCs w:val="16"/>
          <w:lang w:val="es-BO"/>
        </w:rPr>
      </w:pPr>
    </w:p>
    <w:p w14:paraId="047B9F8F" w14:textId="77777777" w:rsidR="008F7663" w:rsidRDefault="008F7663" w:rsidP="008F7663">
      <w:pPr>
        <w:rPr>
          <w:rFonts w:ascii="Verdana" w:hAnsi="Verdana" w:cs="Arial"/>
          <w:b/>
          <w:sz w:val="18"/>
          <w:szCs w:val="16"/>
          <w:lang w:val="es-BO"/>
        </w:rPr>
      </w:pPr>
    </w:p>
    <w:p w14:paraId="15A4E926" w14:textId="77777777" w:rsidR="008F7663" w:rsidRPr="008F7663" w:rsidRDefault="008F7663" w:rsidP="008F7663">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6177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6177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6177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7291131F" w14:textId="77777777" w:rsidR="008F7663" w:rsidRDefault="008F7663" w:rsidP="003752D7">
      <w:pPr>
        <w:jc w:val="center"/>
        <w:rPr>
          <w:rFonts w:ascii="Verdana" w:hAnsi="Verdana" w:cs="Arial"/>
          <w:b/>
          <w:bCs/>
          <w:i/>
          <w:iCs/>
          <w:sz w:val="16"/>
          <w:szCs w:val="16"/>
          <w:lang w:val="es-BO"/>
        </w:rPr>
      </w:pPr>
    </w:p>
    <w:p w14:paraId="42976E91" w14:textId="77777777" w:rsidR="008F7663" w:rsidRDefault="008F7663"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6177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61777">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61777">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61777">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61777">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61777">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D661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D661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D661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D661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2FE56134"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D661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D661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D661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D661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D661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D6615">
            <w:pPr>
              <w:rPr>
                <w:rFonts w:ascii="Arial" w:hAnsi="Arial" w:cs="Arial"/>
                <w:color w:val="000000" w:themeColor="text1"/>
                <w:sz w:val="14"/>
                <w:szCs w:val="14"/>
              </w:rPr>
            </w:pPr>
          </w:p>
        </w:tc>
      </w:tr>
      <w:tr w:rsidR="009C58B4" w:rsidRPr="00653C8D" w14:paraId="64EC6CD0"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D661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D661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D661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D661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D661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D661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D6615">
            <w:pPr>
              <w:rPr>
                <w:rFonts w:ascii="Arial" w:hAnsi="Arial" w:cs="Arial"/>
                <w:color w:val="000000" w:themeColor="text1"/>
                <w:sz w:val="16"/>
                <w:szCs w:val="16"/>
              </w:rPr>
            </w:pPr>
          </w:p>
        </w:tc>
      </w:tr>
      <w:tr w:rsidR="009C58B4" w:rsidRPr="00653C8D" w14:paraId="5CD0D8FE"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D661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D661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D6615">
            <w:pPr>
              <w:rPr>
                <w:rFonts w:ascii="Arial" w:hAnsi="Arial" w:cs="Arial"/>
                <w:color w:val="000000" w:themeColor="text1"/>
                <w:sz w:val="2"/>
                <w:szCs w:val="2"/>
              </w:rPr>
            </w:pPr>
          </w:p>
        </w:tc>
      </w:tr>
      <w:tr w:rsidR="009C58B4" w:rsidRPr="00653C8D" w14:paraId="29CC0BD7" w14:textId="77777777" w:rsidTr="007D661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D661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D661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D661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D661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D661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D661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D661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D6615">
            <w:pPr>
              <w:rPr>
                <w:rFonts w:ascii="Arial" w:hAnsi="Arial" w:cs="Arial"/>
                <w:color w:val="000000" w:themeColor="text1"/>
                <w:sz w:val="14"/>
                <w:szCs w:val="14"/>
              </w:rPr>
            </w:pPr>
          </w:p>
        </w:tc>
      </w:tr>
      <w:tr w:rsidR="009C58B4" w:rsidRPr="00653C8D" w14:paraId="379CD254"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D661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D661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D661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D661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D6615">
            <w:pPr>
              <w:rPr>
                <w:rFonts w:ascii="Arial" w:hAnsi="Arial" w:cs="Arial"/>
                <w:color w:val="000000" w:themeColor="text1"/>
                <w:sz w:val="16"/>
                <w:szCs w:val="16"/>
              </w:rPr>
            </w:pPr>
          </w:p>
        </w:tc>
      </w:tr>
      <w:tr w:rsidR="009C58B4" w:rsidRPr="00653C8D" w14:paraId="0E0E6442"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7CAC4D78"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6609F608"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D661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1F87E2CB"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D661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D661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D661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D661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D6615">
            <w:pPr>
              <w:rPr>
                <w:rFonts w:ascii="Arial" w:hAnsi="Arial" w:cs="Arial"/>
                <w:color w:val="000000" w:themeColor="text1"/>
                <w:sz w:val="16"/>
                <w:szCs w:val="16"/>
              </w:rPr>
            </w:pPr>
          </w:p>
        </w:tc>
      </w:tr>
      <w:tr w:rsidR="009C58B4" w:rsidRPr="00653C8D" w14:paraId="60E566E6" w14:textId="77777777" w:rsidTr="007D661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D661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D661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D6615">
            <w:pPr>
              <w:jc w:val="center"/>
              <w:rPr>
                <w:rFonts w:ascii="Arial" w:hAnsi="Arial" w:cs="Arial"/>
                <w:b/>
                <w:color w:val="000000" w:themeColor="text1"/>
                <w:sz w:val="2"/>
                <w:szCs w:val="2"/>
              </w:rPr>
            </w:pPr>
          </w:p>
        </w:tc>
      </w:tr>
      <w:tr w:rsidR="009C58B4" w:rsidRPr="00653C8D" w14:paraId="2E20C046" w14:textId="77777777" w:rsidTr="007D661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D661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D661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D661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D661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61777">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61777">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61777">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61777">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8F766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D661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D661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D661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D661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D661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D661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D661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24846296"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580ED31E"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D661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D661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D661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D661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D661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D6615">
            <w:pPr>
              <w:jc w:val="right"/>
              <w:rPr>
                <w:rFonts w:ascii="Century Gothic" w:hAnsi="Century Gothic"/>
                <w:color w:val="0000FF"/>
                <w:sz w:val="16"/>
                <w:szCs w:val="16"/>
                <w:lang w:val="es-BO" w:eastAsia="es-BO"/>
              </w:rPr>
            </w:pPr>
          </w:p>
        </w:tc>
      </w:tr>
      <w:tr w:rsidR="009E28E4" w:rsidRPr="00653C8D" w14:paraId="1C018443"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726E58A"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1ED878B2"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26B147E"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41DA284B"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D6615">
            <w:pPr>
              <w:jc w:val="right"/>
              <w:rPr>
                <w:rFonts w:ascii="Century Gothic" w:hAnsi="Century Gothic"/>
                <w:color w:val="0000FF"/>
                <w:sz w:val="16"/>
                <w:szCs w:val="16"/>
                <w:lang w:eastAsia="es-BO"/>
              </w:rPr>
            </w:pPr>
          </w:p>
        </w:tc>
      </w:tr>
      <w:tr w:rsidR="009E28E4" w:rsidRPr="00653C8D" w14:paraId="2967911C" w14:textId="77777777" w:rsidTr="007D661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D661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D661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D661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D661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D661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D6615">
            <w:pPr>
              <w:jc w:val="right"/>
              <w:rPr>
                <w:rFonts w:ascii="Century Gothic" w:hAnsi="Century Gothic"/>
                <w:color w:val="0000FF"/>
                <w:sz w:val="16"/>
                <w:szCs w:val="16"/>
                <w:lang w:eastAsia="es-BO"/>
              </w:rPr>
            </w:pPr>
          </w:p>
        </w:tc>
      </w:tr>
      <w:tr w:rsidR="009E28E4" w:rsidRPr="00AE0FAB" w14:paraId="2A03EB59" w14:textId="77777777" w:rsidTr="007D661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61777">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58B75308" w14:textId="77777777" w:rsidTr="007D661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D661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D661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D661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D661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D661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D6615">
            <w:pPr>
              <w:jc w:val="right"/>
              <w:rPr>
                <w:rFonts w:ascii="Tahoma" w:hAnsi="Tahoma" w:cs="Tahoma"/>
                <w:b/>
                <w:bCs/>
                <w:lang w:val="es-ES_tradnl"/>
              </w:rPr>
            </w:pPr>
          </w:p>
        </w:tc>
      </w:tr>
      <w:tr w:rsidR="009E28E4" w:rsidRPr="00AE0FAB" w14:paraId="17584DD7"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61777">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2DAF22BF"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D661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D6615">
            <w:pPr>
              <w:jc w:val="right"/>
              <w:rPr>
                <w:rFonts w:ascii="Century Gothic" w:hAnsi="Century Gothic"/>
                <w:color w:val="0000FF"/>
                <w:sz w:val="16"/>
                <w:szCs w:val="16"/>
                <w:lang w:eastAsia="es-BO"/>
              </w:rPr>
            </w:pPr>
          </w:p>
        </w:tc>
      </w:tr>
      <w:tr w:rsidR="009E28E4" w:rsidRPr="00AE0FAB" w14:paraId="07E915BC" w14:textId="77777777" w:rsidTr="007D661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D661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D661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D6615">
        <w:tc>
          <w:tcPr>
            <w:tcW w:w="9782" w:type="dxa"/>
            <w:shd w:val="clear" w:color="auto" w:fill="DEEAF6" w:themeFill="accent1" w:themeFillTint="33"/>
          </w:tcPr>
          <w:p w14:paraId="54B37D9D" w14:textId="77777777" w:rsidR="009E28E4" w:rsidRPr="00B273D2" w:rsidRDefault="009E28E4" w:rsidP="007D661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D6615">
            <w:pPr>
              <w:pStyle w:val="Prrafodelista"/>
              <w:ind w:left="0"/>
              <w:jc w:val="center"/>
              <w:rPr>
                <w:rFonts w:ascii="Tahoma" w:hAnsi="Tahoma" w:cs="Tahoma"/>
                <w:b/>
                <w:iCs/>
              </w:rPr>
            </w:pPr>
          </w:p>
          <w:p w14:paraId="28595FD4" w14:textId="77777777" w:rsidR="009E28E4" w:rsidRPr="00B273D2" w:rsidRDefault="009E28E4" w:rsidP="007D661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D6615">
            <w:pPr>
              <w:ind w:left="113" w:right="113"/>
              <w:jc w:val="center"/>
              <w:rPr>
                <w:rFonts w:ascii="Tahoma" w:hAnsi="Tahoma" w:cs="Tahoma"/>
                <w:b/>
                <w:lang w:val="es-BO"/>
              </w:rPr>
            </w:pPr>
          </w:p>
          <w:p w14:paraId="21BB9C0A" w14:textId="77777777" w:rsidR="009E28E4" w:rsidRPr="00B273D2" w:rsidRDefault="009E28E4" w:rsidP="00861777">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D6615">
            <w:pPr>
              <w:ind w:right="113"/>
              <w:jc w:val="both"/>
              <w:rPr>
                <w:rFonts w:ascii="Tahoma" w:hAnsi="Tahoma" w:cs="Tahoma"/>
                <w:lang w:val="es-BO"/>
              </w:rPr>
            </w:pPr>
          </w:p>
          <w:p w14:paraId="6DC0A148" w14:textId="77777777" w:rsidR="009E28E4" w:rsidRPr="005749E4" w:rsidRDefault="009E28E4" w:rsidP="00861777">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61777">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61777">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D6615">
            <w:pPr>
              <w:pStyle w:val="Prrafodelista"/>
              <w:ind w:left="1080" w:right="113"/>
              <w:jc w:val="both"/>
              <w:rPr>
                <w:rFonts w:ascii="Tahoma" w:hAnsi="Tahoma" w:cs="Tahoma"/>
                <w:lang w:val="es-BO"/>
              </w:rPr>
            </w:pPr>
          </w:p>
          <w:p w14:paraId="1F514F0E" w14:textId="77777777" w:rsidR="009E28E4" w:rsidRPr="00B273D2" w:rsidRDefault="009E28E4" w:rsidP="007D661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D6615">
            <w:pPr>
              <w:pStyle w:val="Prrafodelista"/>
              <w:ind w:left="1451" w:right="113"/>
              <w:jc w:val="both"/>
              <w:rPr>
                <w:rFonts w:ascii="Tahoma" w:hAnsi="Tahoma" w:cs="Tahoma"/>
                <w:lang w:val="es-BO"/>
              </w:rPr>
            </w:pPr>
          </w:p>
          <w:p w14:paraId="34ABFE2E" w14:textId="77777777" w:rsidR="009E28E4" w:rsidRPr="00B273D2" w:rsidRDefault="009E28E4" w:rsidP="00861777">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D6615">
            <w:pPr>
              <w:jc w:val="both"/>
              <w:rPr>
                <w:rFonts w:ascii="Tahoma" w:hAnsi="Tahoma" w:cs="Tahoma"/>
                <w:lang w:val="es-BO"/>
              </w:rPr>
            </w:pPr>
          </w:p>
          <w:p w14:paraId="33CDEC88" w14:textId="77777777" w:rsidR="009E28E4" w:rsidRPr="00B2383B" w:rsidRDefault="009E28E4" w:rsidP="007D6615">
            <w:pPr>
              <w:suppressAutoHyphens/>
              <w:ind w:left="360"/>
              <w:jc w:val="both"/>
              <w:rPr>
                <w:rFonts w:ascii="Verdana" w:hAnsi="Verdana" w:cs="Tahoma"/>
                <w:lang w:val="es-ES_tradnl"/>
              </w:rPr>
            </w:pPr>
          </w:p>
        </w:tc>
      </w:tr>
      <w:tr w:rsidR="009E28E4" w:rsidRPr="00B2383B" w14:paraId="2A2AF083" w14:textId="77777777" w:rsidTr="007D6615">
        <w:tc>
          <w:tcPr>
            <w:tcW w:w="9782" w:type="dxa"/>
            <w:shd w:val="clear" w:color="auto" w:fill="DEEAF6" w:themeFill="accent1" w:themeFillTint="33"/>
          </w:tcPr>
          <w:p w14:paraId="28824F5A" w14:textId="77777777" w:rsidR="009E28E4" w:rsidRPr="00B2383B" w:rsidRDefault="009E28E4" w:rsidP="007D661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8F7663">
      <w:pP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FA01812" w14:textId="77777777" w:rsidR="0035668D" w:rsidRPr="00317ABB" w:rsidRDefault="0035668D" w:rsidP="0035668D">
      <w:pPr>
        <w:jc w:val="center"/>
        <w:rPr>
          <w:rFonts w:ascii="Tahoma" w:hAnsi="Tahoma" w:cs="Tahoma"/>
          <w:b/>
        </w:rPr>
      </w:pPr>
      <w:r w:rsidRPr="00317ABB">
        <w:rPr>
          <w:rFonts w:ascii="Tahoma" w:hAnsi="Tahoma" w:cs="Tahoma"/>
          <w:b/>
        </w:rPr>
        <w:lastRenderedPageBreak/>
        <w:t>FORMULARIO C-2</w:t>
      </w:r>
    </w:p>
    <w:p w14:paraId="3BC85F0E" w14:textId="77777777" w:rsidR="0035668D" w:rsidRPr="00317ABB" w:rsidRDefault="0035668D" w:rsidP="0035668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5668D" w:rsidRPr="00317ABB" w14:paraId="62DB4B92" w14:textId="77777777" w:rsidTr="007D6615">
        <w:trPr>
          <w:trHeight w:val="20"/>
          <w:tblHeader/>
          <w:jc w:val="center"/>
        </w:trPr>
        <w:tc>
          <w:tcPr>
            <w:tcW w:w="0" w:type="auto"/>
            <w:gridSpan w:val="3"/>
            <w:shd w:val="clear" w:color="auto" w:fill="BDD6EE"/>
            <w:vAlign w:val="center"/>
          </w:tcPr>
          <w:p w14:paraId="10F360F3"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DAFAFB"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5668D" w:rsidRPr="00317ABB" w14:paraId="31A7DA74" w14:textId="77777777" w:rsidTr="007D6615">
        <w:trPr>
          <w:trHeight w:val="20"/>
          <w:jc w:val="center"/>
        </w:trPr>
        <w:tc>
          <w:tcPr>
            <w:tcW w:w="0" w:type="auto"/>
            <w:shd w:val="clear" w:color="auto" w:fill="BFBFBF"/>
            <w:vAlign w:val="center"/>
          </w:tcPr>
          <w:p w14:paraId="11EEF875"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7BE60DF"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D96FF9C" w14:textId="77777777" w:rsidR="0035668D" w:rsidRPr="00317ABB" w:rsidRDefault="0035668D" w:rsidP="007D661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4D8F125" w14:textId="77777777" w:rsidR="0035668D" w:rsidRPr="00317ABB" w:rsidRDefault="0035668D" w:rsidP="007D6615">
            <w:pPr>
              <w:jc w:val="center"/>
              <w:rPr>
                <w:rFonts w:ascii="Tahoma" w:hAnsi="Tahoma" w:cs="Tahoma"/>
                <w:b/>
                <w:sz w:val="16"/>
                <w:szCs w:val="16"/>
              </w:rPr>
            </w:pPr>
            <w:r w:rsidRPr="00317ABB">
              <w:rPr>
                <w:rFonts w:ascii="Tahoma" w:hAnsi="Tahoma" w:cs="Tahoma"/>
                <w:b/>
                <w:sz w:val="16"/>
                <w:szCs w:val="16"/>
              </w:rPr>
              <w:t>Condiciones Adicionales Propuestas (***)</w:t>
            </w:r>
          </w:p>
        </w:tc>
      </w:tr>
      <w:tr w:rsidR="0035668D" w:rsidRPr="00317ABB" w14:paraId="57730C1D" w14:textId="77777777" w:rsidTr="007D6615">
        <w:trPr>
          <w:trHeight w:val="20"/>
          <w:jc w:val="center"/>
        </w:trPr>
        <w:tc>
          <w:tcPr>
            <w:tcW w:w="0" w:type="auto"/>
            <w:shd w:val="clear" w:color="auto" w:fill="auto"/>
            <w:vAlign w:val="center"/>
          </w:tcPr>
          <w:p w14:paraId="0F746EF5"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0D1662E" w14:textId="77777777" w:rsidR="0035668D" w:rsidRPr="00317ABB" w:rsidRDefault="0035668D" w:rsidP="007D661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C499686"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208C24"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1AD1107"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5668D" w:rsidRPr="00317ABB" w14:paraId="3CDCBDD6" w14:textId="77777777" w:rsidTr="007D6615">
        <w:trPr>
          <w:trHeight w:val="20"/>
          <w:jc w:val="center"/>
        </w:trPr>
        <w:tc>
          <w:tcPr>
            <w:tcW w:w="0" w:type="auto"/>
            <w:shd w:val="clear" w:color="auto" w:fill="auto"/>
            <w:vAlign w:val="center"/>
          </w:tcPr>
          <w:p w14:paraId="73A494D1"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EDFF6E"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46CC8D9"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61F4EA"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4FD84CE"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1BB5F8EB" w14:textId="77777777" w:rsidTr="007D6615">
        <w:trPr>
          <w:trHeight w:val="20"/>
          <w:jc w:val="center"/>
        </w:trPr>
        <w:tc>
          <w:tcPr>
            <w:tcW w:w="0" w:type="auto"/>
            <w:shd w:val="clear" w:color="auto" w:fill="auto"/>
            <w:vAlign w:val="center"/>
          </w:tcPr>
          <w:p w14:paraId="7B6B7CE7"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A392AA"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F3E8190" w14:textId="77777777" w:rsidR="0035668D" w:rsidRPr="00317ABB" w:rsidRDefault="0035668D" w:rsidP="007D661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FD4A2E"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138A86"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6C974494" w14:textId="77777777" w:rsidTr="007D6615">
        <w:trPr>
          <w:trHeight w:val="20"/>
          <w:jc w:val="center"/>
        </w:trPr>
        <w:tc>
          <w:tcPr>
            <w:tcW w:w="0" w:type="auto"/>
            <w:shd w:val="clear" w:color="auto" w:fill="auto"/>
            <w:vAlign w:val="center"/>
          </w:tcPr>
          <w:p w14:paraId="2F1B18BA"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906ABE" w14:textId="77777777" w:rsidR="0035668D" w:rsidRPr="00317ABB" w:rsidRDefault="0035668D" w:rsidP="007D661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5BC653"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3D44D0C" w14:textId="77777777" w:rsidR="0035668D" w:rsidRPr="00317ABB" w:rsidRDefault="0035668D" w:rsidP="007D661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29C989B" w14:textId="77777777" w:rsidR="0035668D" w:rsidRPr="00317ABB" w:rsidRDefault="0035668D" w:rsidP="007D661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5668D" w:rsidRPr="00317ABB" w14:paraId="42185C29" w14:textId="77777777" w:rsidTr="007D6615">
        <w:trPr>
          <w:trHeight w:val="20"/>
          <w:jc w:val="center"/>
        </w:trPr>
        <w:tc>
          <w:tcPr>
            <w:tcW w:w="0" w:type="auto"/>
            <w:shd w:val="clear" w:color="auto" w:fill="auto"/>
            <w:vAlign w:val="center"/>
          </w:tcPr>
          <w:p w14:paraId="022ECC8B" w14:textId="77777777" w:rsidR="0035668D" w:rsidRPr="00317ABB" w:rsidRDefault="0035668D" w:rsidP="007D661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8699DD4"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6D8A3BC"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0E4C59" w14:textId="77777777" w:rsidR="0035668D" w:rsidRPr="00317ABB" w:rsidRDefault="0035668D" w:rsidP="007D661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93BF22" w14:textId="77777777" w:rsidR="0035668D" w:rsidRPr="00317ABB" w:rsidRDefault="0035668D" w:rsidP="007D661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5668D" w:rsidRPr="00317ABB" w14:paraId="6A69F865" w14:textId="77777777" w:rsidTr="007D6615">
        <w:trPr>
          <w:trHeight w:val="20"/>
          <w:jc w:val="center"/>
        </w:trPr>
        <w:tc>
          <w:tcPr>
            <w:tcW w:w="0" w:type="auto"/>
            <w:shd w:val="clear" w:color="auto" w:fill="auto"/>
            <w:vAlign w:val="center"/>
          </w:tcPr>
          <w:p w14:paraId="3B945E72" w14:textId="77777777" w:rsidR="0035668D" w:rsidRPr="00317ABB" w:rsidRDefault="0035668D" w:rsidP="007D661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F8152E" w14:textId="77777777" w:rsidR="0035668D" w:rsidRPr="00AA07C4" w:rsidRDefault="0035668D" w:rsidP="007D661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951506A" w14:textId="77777777" w:rsidR="0035668D" w:rsidRPr="00317ABB" w:rsidRDefault="0035668D" w:rsidP="007D661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86D005" w14:textId="77777777" w:rsidR="0035668D" w:rsidRPr="00317ABB" w:rsidRDefault="0035668D" w:rsidP="007D661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1E71DAC" w14:textId="77777777" w:rsidR="0035668D" w:rsidRPr="001F5BA3" w:rsidRDefault="0035668D" w:rsidP="007D661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5668D" w:rsidRPr="00317ABB" w14:paraId="683BC687" w14:textId="77777777" w:rsidTr="007D6615">
        <w:trPr>
          <w:trHeight w:val="20"/>
          <w:jc w:val="center"/>
        </w:trPr>
        <w:tc>
          <w:tcPr>
            <w:tcW w:w="0" w:type="auto"/>
            <w:shd w:val="clear" w:color="auto" w:fill="auto"/>
            <w:vAlign w:val="center"/>
          </w:tcPr>
          <w:p w14:paraId="7E6B1B45" w14:textId="77777777" w:rsidR="0035668D" w:rsidRPr="00317ABB" w:rsidRDefault="0035668D" w:rsidP="007D661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E022B70" w14:textId="77777777" w:rsidR="0035668D" w:rsidRPr="00317ABB" w:rsidRDefault="0035668D" w:rsidP="007D661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494DD0" w14:textId="77777777" w:rsidR="0035668D" w:rsidRPr="00317ABB" w:rsidRDefault="0035668D" w:rsidP="007D661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3B1494" w14:textId="77777777" w:rsidR="0035668D" w:rsidRPr="00317ABB" w:rsidRDefault="0035668D" w:rsidP="007D661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9160CF" w14:textId="77777777" w:rsidR="0035668D" w:rsidRPr="001F5BA3" w:rsidRDefault="0035668D" w:rsidP="007D661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5668D" w:rsidRPr="00317ABB" w14:paraId="67B54BE8" w14:textId="77777777" w:rsidTr="007D6615">
        <w:trPr>
          <w:trHeight w:val="219"/>
          <w:jc w:val="center"/>
        </w:trPr>
        <w:tc>
          <w:tcPr>
            <w:tcW w:w="0" w:type="auto"/>
            <w:vMerge w:val="restart"/>
            <w:shd w:val="clear" w:color="auto" w:fill="auto"/>
            <w:vAlign w:val="center"/>
          </w:tcPr>
          <w:p w14:paraId="583C275F" w14:textId="77777777" w:rsidR="0035668D" w:rsidRPr="00317ABB" w:rsidRDefault="0035668D" w:rsidP="007D661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6BF4ACB" w14:textId="77777777" w:rsidR="0035668D" w:rsidRPr="00190284" w:rsidRDefault="0035668D" w:rsidP="007D661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3A51B12" w14:textId="77777777" w:rsidR="0035668D" w:rsidRPr="00BB28D2" w:rsidRDefault="0035668D" w:rsidP="007D661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00C6CC3" w14:textId="77777777" w:rsidR="0035668D" w:rsidRPr="001F5BA3" w:rsidRDefault="0035668D" w:rsidP="007D661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5668D" w:rsidRPr="00317ABB" w14:paraId="2AD35587" w14:textId="77777777" w:rsidTr="007D6615">
        <w:trPr>
          <w:trHeight w:val="700"/>
          <w:jc w:val="center"/>
        </w:trPr>
        <w:tc>
          <w:tcPr>
            <w:tcW w:w="0" w:type="auto"/>
            <w:vMerge/>
            <w:shd w:val="clear" w:color="auto" w:fill="auto"/>
            <w:vAlign w:val="center"/>
          </w:tcPr>
          <w:p w14:paraId="312DDFAB" w14:textId="77777777" w:rsidR="0035668D" w:rsidRDefault="0035668D" w:rsidP="007D661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7EA7B89" w14:textId="77777777" w:rsidR="0035668D" w:rsidRPr="00C62EAD" w:rsidRDefault="0035668D" w:rsidP="007D661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9921D80" w14:textId="77777777" w:rsidR="0035668D" w:rsidRDefault="0035668D" w:rsidP="00861777">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5826C1A" w14:textId="77777777" w:rsidR="0035668D" w:rsidRPr="00BB28D2" w:rsidRDefault="0035668D" w:rsidP="00861777">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779E88E" w14:textId="77777777" w:rsidR="0035668D" w:rsidRPr="00317ABB" w:rsidRDefault="0035668D" w:rsidP="007D661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ADB5186" w14:textId="77777777" w:rsidR="0035668D" w:rsidRPr="001F5BA3" w:rsidRDefault="0035668D" w:rsidP="007D6615">
            <w:pPr>
              <w:jc w:val="center"/>
              <w:rPr>
                <w:rFonts w:ascii="Tahoma" w:hAnsi="Tahoma" w:cs="Tahoma"/>
                <w:b/>
                <w:i/>
                <w:color w:val="FF0000"/>
                <w:sz w:val="16"/>
                <w:szCs w:val="16"/>
                <w:lang w:eastAsia="es-BO"/>
              </w:rPr>
            </w:pPr>
          </w:p>
        </w:tc>
      </w:tr>
      <w:tr w:rsidR="0035668D" w:rsidRPr="00317ABB" w14:paraId="13AE72B2" w14:textId="77777777" w:rsidTr="007D6615">
        <w:trPr>
          <w:trHeight w:val="179"/>
          <w:jc w:val="center"/>
        </w:trPr>
        <w:tc>
          <w:tcPr>
            <w:tcW w:w="0" w:type="auto"/>
            <w:vMerge/>
            <w:shd w:val="clear" w:color="auto" w:fill="auto"/>
            <w:vAlign w:val="center"/>
          </w:tcPr>
          <w:p w14:paraId="0884D957" w14:textId="77777777" w:rsidR="0035668D" w:rsidRDefault="0035668D" w:rsidP="007D6615">
            <w:pPr>
              <w:jc w:val="center"/>
              <w:rPr>
                <w:rFonts w:ascii="Tahoma" w:hAnsi="Tahoma" w:cs="Tahoma"/>
                <w:sz w:val="16"/>
                <w:szCs w:val="16"/>
              </w:rPr>
            </w:pPr>
          </w:p>
        </w:tc>
        <w:tc>
          <w:tcPr>
            <w:tcW w:w="0" w:type="auto"/>
            <w:vMerge/>
            <w:shd w:val="clear" w:color="auto" w:fill="auto"/>
            <w:vAlign w:val="center"/>
          </w:tcPr>
          <w:p w14:paraId="6B92820B" w14:textId="77777777" w:rsidR="0035668D" w:rsidRPr="00317ABB" w:rsidRDefault="0035668D" w:rsidP="007D661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E93DCF9" w14:textId="77777777" w:rsidR="0035668D" w:rsidRPr="00317ABB" w:rsidRDefault="0035668D" w:rsidP="007D661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9913BC3" w14:textId="77777777" w:rsidR="0035668D" w:rsidRPr="001F5BA3" w:rsidRDefault="0035668D" w:rsidP="007D6615">
            <w:pPr>
              <w:jc w:val="center"/>
              <w:rPr>
                <w:rFonts w:ascii="Tahoma" w:hAnsi="Tahoma" w:cs="Tahoma"/>
                <w:b/>
                <w:i/>
                <w:color w:val="FF0000"/>
                <w:sz w:val="16"/>
                <w:szCs w:val="16"/>
                <w:lang w:eastAsia="es-BO"/>
              </w:rPr>
            </w:pPr>
          </w:p>
        </w:tc>
      </w:tr>
      <w:tr w:rsidR="0035668D" w:rsidRPr="00317ABB" w14:paraId="1710EDF5" w14:textId="77777777" w:rsidTr="007D6615">
        <w:trPr>
          <w:trHeight w:val="20"/>
          <w:jc w:val="center"/>
        </w:trPr>
        <w:tc>
          <w:tcPr>
            <w:tcW w:w="0" w:type="auto"/>
            <w:gridSpan w:val="2"/>
            <w:shd w:val="clear" w:color="auto" w:fill="BFBFBF"/>
            <w:vAlign w:val="center"/>
          </w:tcPr>
          <w:p w14:paraId="2672DBC0" w14:textId="77777777" w:rsidR="0035668D" w:rsidRPr="00317ABB" w:rsidRDefault="0035668D" w:rsidP="007D661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F651A5C" w14:textId="77777777" w:rsidR="0035668D" w:rsidRPr="00317ABB" w:rsidRDefault="0035668D" w:rsidP="007D661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B10B73" w14:textId="77777777" w:rsidR="0035668D" w:rsidRPr="00317ABB" w:rsidRDefault="0035668D" w:rsidP="007D6615">
            <w:pPr>
              <w:jc w:val="center"/>
              <w:rPr>
                <w:rFonts w:ascii="Tahoma" w:hAnsi="Tahoma" w:cs="Tahoma"/>
                <w:b/>
                <w:sz w:val="24"/>
                <w:szCs w:val="24"/>
              </w:rPr>
            </w:pPr>
          </w:p>
        </w:tc>
      </w:tr>
    </w:tbl>
    <w:p w14:paraId="7F8585CD"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06AF359"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2066A22" w14:textId="77777777" w:rsidR="0035668D" w:rsidRPr="00317ABB" w:rsidRDefault="0035668D" w:rsidP="0035668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B227B29" w14:textId="77777777" w:rsidR="0035668D" w:rsidRPr="00317ABB" w:rsidRDefault="0035668D" w:rsidP="0035668D">
      <w:pPr>
        <w:jc w:val="both"/>
        <w:rPr>
          <w:rFonts w:ascii="Tahoma" w:hAnsi="Tahoma" w:cs="Tahoma"/>
          <w:sz w:val="18"/>
          <w:szCs w:val="18"/>
        </w:rPr>
      </w:pPr>
    </w:p>
    <w:p w14:paraId="64DBA172" w14:textId="77777777" w:rsidR="0035668D" w:rsidRPr="007F6C8C" w:rsidRDefault="0035668D" w:rsidP="0035668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8CD6C2D" w14:textId="77777777" w:rsidR="0035668D" w:rsidRDefault="0035668D" w:rsidP="0086177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BBBEB6A" w14:textId="77777777" w:rsidR="0035668D" w:rsidRPr="00E25977" w:rsidRDefault="0035668D" w:rsidP="0035668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53431F04" w14:textId="77777777" w:rsidR="0035668D" w:rsidRPr="00B006BF" w:rsidRDefault="0035668D" w:rsidP="0035668D">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5109D0AB" w14:textId="77777777" w:rsidR="0035668D" w:rsidRPr="00317ABB" w:rsidRDefault="0035668D" w:rsidP="00861777">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9F7E3FA" w14:textId="77777777" w:rsidR="00713413" w:rsidRPr="00653C8D" w:rsidRDefault="00713413" w:rsidP="00713413">
      <w:pPr>
        <w:jc w:val="center"/>
        <w:rPr>
          <w:rFonts w:ascii="Verdana" w:hAnsi="Verdana" w:cs="Arial"/>
          <w:b/>
          <w:color w:val="000000" w:themeColor="text1"/>
          <w:sz w:val="18"/>
          <w:szCs w:val="18"/>
        </w:rPr>
      </w:pPr>
    </w:p>
    <w:p w14:paraId="5F2D1249" w14:textId="77777777" w:rsidR="00A853BF" w:rsidRPr="00653C8D" w:rsidRDefault="00A853BF" w:rsidP="008F7663">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46799681"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D661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D661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D661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D6615">
            <w:pPr>
              <w:rPr>
                <w:rFonts w:ascii="Arial" w:hAnsi="Arial" w:cs="Arial"/>
                <w:b/>
                <w:color w:val="000000" w:themeColor="text1"/>
                <w:sz w:val="12"/>
                <w:szCs w:val="18"/>
              </w:rPr>
            </w:pPr>
          </w:p>
        </w:tc>
      </w:tr>
      <w:tr w:rsidR="009E28E4" w:rsidRPr="00653C8D" w14:paraId="483A81CF" w14:textId="77777777" w:rsidTr="007D6615">
        <w:trPr>
          <w:jc w:val="center"/>
        </w:trPr>
        <w:tc>
          <w:tcPr>
            <w:tcW w:w="3154" w:type="dxa"/>
            <w:tcMar>
              <w:right w:w="85" w:type="dxa"/>
            </w:tcMar>
            <w:vAlign w:val="center"/>
          </w:tcPr>
          <w:p w14:paraId="3224962E" w14:textId="77777777" w:rsidR="009E28E4" w:rsidRPr="00653C8D" w:rsidRDefault="009E28E4" w:rsidP="007D6615">
            <w:pPr>
              <w:jc w:val="right"/>
              <w:rPr>
                <w:rFonts w:ascii="Arial" w:hAnsi="Arial" w:cs="Arial"/>
                <w:sz w:val="2"/>
                <w:szCs w:val="2"/>
              </w:rPr>
            </w:pPr>
          </w:p>
        </w:tc>
        <w:tc>
          <w:tcPr>
            <w:tcW w:w="641" w:type="dxa"/>
            <w:vAlign w:val="center"/>
          </w:tcPr>
          <w:p w14:paraId="40A237C2" w14:textId="77777777" w:rsidR="009E28E4" w:rsidRPr="00653C8D" w:rsidRDefault="009E28E4" w:rsidP="007D6615">
            <w:pPr>
              <w:jc w:val="center"/>
              <w:rPr>
                <w:rFonts w:ascii="Arial" w:hAnsi="Arial" w:cs="Arial"/>
                <w:b/>
                <w:sz w:val="2"/>
                <w:szCs w:val="2"/>
              </w:rPr>
            </w:pPr>
          </w:p>
        </w:tc>
        <w:tc>
          <w:tcPr>
            <w:tcW w:w="600" w:type="dxa"/>
            <w:vAlign w:val="center"/>
          </w:tcPr>
          <w:p w14:paraId="2A41DE2D"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D6615">
            <w:pPr>
              <w:jc w:val="center"/>
              <w:rPr>
                <w:rFonts w:ascii="Arial" w:hAnsi="Arial" w:cs="Arial"/>
                <w:b/>
                <w:sz w:val="2"/>
                <w:szCs w:val="2"/>
              </w:rPr>
            </w:pPr>
          </w:p>
        </w:tc>
      </w:tr>
      <w:tr w:rsidR="009E28E4" w:rsidRPr="00653C8D" w14:paraId="03C1BD70" w14:textId="77777777" w:rsidTr="007D6615">
        <w:trPr>
          <w:trHeight w:val="75"/>
          <w:jc w:val="center"/>
        </w:trPr>
        <w:tc>
          <w:tcPr>
            <w:tcW w:w="3154" w:type="dxa"/>
            <w:tcMar>
              <w:right w:w="85" w:type="dxa"/>
            </w:tcMar>
            <w:vAlign w:val="center"/>
          </w:tcPr>
          <w:p w14:paraId="0792CF73" w14:textId="77777777" w:rsidR="009E28E4" w:rsidRPr="00653C8D" w:rsidRDefault="009E28E4" w:rsidP="007D6615">
            <w:pPr>
              <w:jc w:val="right"/>
              <w:rPr>
                <w:rFonts w:ascii="Arial" w:hAnsi="Arial" w:cs="Arial"/>
                <w:sz w:val="2"/>
                <w:szCs w:val="2"/>
              </w:rPr>
            </w:pPr>
          </w:p>
        </w:tc>
        <w:tc>
          <w:tcPr>
            <w:tcW w:w="641" w:type="dxa"/>
            <w:vAlign w:val="center"/>
          </w:tcPr>
          <w:p w14:paraId="262D1BD0" w14:textId="77777777" w:rsidR="009E28E4" w:rsidRPr="00653C8D" w:rsidRDefault="009E28E4" w:rsidP="007D6615">
            <w:pPr>
              <w:jc w:val="center"/>
              <w:rPr>
                <w:rFonts w:ascii="Arial" w:hAnsi="Arial" w:cs="Arial"/>
                <w:b/>
                <w:sz w:val="2"/>
                <w:szCs w:val="2"/>
              </w:rPr>
            </w:pPr>
          </w:p>
        </w:tc>
        <w:tc>
          <w:tcPr>
            <w:tcW w:w="600" w:type="dxa"/>
            <w:vAlign w:val="center"/>
          </w:tcPr>
          <w:p w14:paraId="2B90B469"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D6615">
            <w:pPr>
              <w:jc w:val="center"/>
              <w:rPr>
                <w:rFonts w:ascii="Arial" w:hAnsi="Arial" w:cs="Arial"/>
                <w:b/>
                <w:sz w:val="2"/>
                <w:szCs w:val="2"/>
              </w:rPr>
            </w:pPr>
          </w:p>
        </w:tc>
      </w:tr>
      <w:tr w:rsidR="009E28E4" w:rsidRPr="00653C8D" w14:paraId="3532F588" w14:textId="77777777" w:rsidTr="007D6615">
        <w:trPr>
          <w:trHeight w:val="338"/>
          <w:jc w:val="center"/>
        </w:trPr>
        <w:tc>
          <w:tcPr>
            <w:tcW w:w="3154" w:type="dxa"/>
            <w:tcMar>
              <w:left w:w="0" w:type="dxa"/>
              <w:right w:w="85" w:type="dxa"/>
            </w:tcMar>
            <w:vAlign w:val="center"/>
          </w:tcPr>
          <w:p w14:paraId="3A8D1308"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D661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D661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D6615">
            <w:pPr>
              <w:rPr>
                <w:rFonts w:ascii="Arial" w:hAnsi="Arial" w:cs="Arial"/>
                <w:sz w:val="16"/>
                <w:szCs w:val="16"/>
              </w:rPr>
            </w:pPr>
          </w:p>
        </w:tc>
      </w:tr>
      <w:tr w:rsidR="009E28E4" w:rsidRPr="00653C8D" w14:paraId="3FC1175C" w14:textId="77777777" w:rsidTr="007D6615">
        <w:trPr>
          <w:trHeight w:val="75"/>
          <w:jc w:val="center"/>
        </w:trPr>
        <w:tc>
          <w:tcPr>
            <w:tcW w:w="3154" w:type="dxa"/>
            <w:tcMar>
              <w:left w:w="0" w:type="dxa"/>
              <w:right w:w="85" w:type="dxa"/>
            </w:tcMar>
            <w:vAlign w:val="center"/>
          </w:tcPr>
          <w:p w14:paraId="7F0223F7" w14:textId="77777777" w:rsidR="009E28E4" w:rsidRPr="00653C8D" w:rsidRDefault="009E28E4" w:rsidP="007D6615">
            <w:pPr>
              <w:jc w:val="right"/>
              <w:rPr>
                <w:rFonts w:ascii="Arial" w:hAnsi="Arial" w:cs="Arial"/>
                <w:sz w:val="2"/>
                <w:szCs w:val="2"/>
              </w:rPr>
            </w:pPr>
          </w:p>
        </w:tc>
        <w:tc>
          <w:tcPr>
            <w:tcW w:w="641" w:type="dxa"/>
            <w:vAlign w:val="center"/>
          </w:tcPr>
          <w:p w14:paraId="102AB877" w14:textId="77777777" w:rsidR="009E28E4" w:rsidRPr="00653C8D" w:rsidRDefault="009E28E4" w:rsidP="007D6615">
            <w:pPr>
              <w:jc w:val="center"/>
              <w:rPr>
                <w:rFonts w:ascii="Arial" w:hAnsi="Arial" w:cs="Arial"/>
                <w:b/>
                <w:sz w:val="2"/>
                <w:szCs w:val="2"/>
              </w:rPr>
            </w:pPr>
          </w:p>
        </w:tc>
        <w:tc>
          <w:tcPr>
            <w:tcW w:w="600" w:type="dxa"/>
            <w:vAlign w:val="center"/>
          </w:tcPr>
          <w:p w14:paraId="51F358EA"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D6615">
            <w:pPr>
              <w:jc w:val="center"/>
              <w:rPr>
                <w:rFonts w:ascii="Arial" w:hAnsi="Arial" w:cs="Arial"/>
                <w:b/>
                <w:sz w:val="2"/>
                <w:szCs w:val="2"/>
              </w:rPr>
            </w:pPr>
          </w:p>
        </w:tc>
      </w:tr>
      <w:tr w:rsidR="009E28E4" w:rsidRPr="00653C8D" w14:paraId="3E493630" w14:textId="77777777" w:rsidTr="007D6615">
        <w:trPr>
          <w:trHeight w:val="257"/>
          <w:jc w:val="center"/>
        </w:trPr>
        <w:tc>
          <w:tcPr>
            <w:tcW w:w="3154" w:type="dxa"/>
            <w:tcMar>
              <w:left w:w="0" w:type="dxa"/>
              <w:right w:w="85" w:type="dxa"/>
            </w:tcMar>
            <w:vAlign w:val="center"/>
          </w:tcPr>
          <w:p w14:paraId="6DA9F21F"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D6615">
            <w:pPr>
              <w:rPr>
                <w:rFonts w:ascii="Arial" w:hAnsi="Arial" w:cs="Arial"/>
                <w:sz w:val="16"/>
                <w:szCs w:val="16"/>
              </w:rPr>
            </w:pPr>
          </w:p>
        </w:tc>
      </w:tr>
      <w:tr w:rsidR="009E28E4" w:rsidRPr="00653C8D" w14:paraId="41FFDA52" w14:textId="77777777" w:rsidTr="007D6615">
        <w:trPr>
          <w:trHeight w:val="134"/>
          <w:jc w:val="center"/>
        </w:trPr>
        <w:tc>
          <w:tcPr>
            <w:tcW w:w="3154" w:type="dxa"/>
            <w:tcMar>
              <w:right w:w="85" w:type="dxa"/>
            </w:tcMar>
            <w:vAlign w:val="center"/>
          </w:tcPr>
          <w:p w14:paraId="19B0B3C5" w14:textId="77777777" w:rsidR="009E28E4" w:rsidRPr="00653C8D" w:rsidRDefault="009E28E4" w:rsidP="007D6615">
            <w:pPr>
              <w:jc w:val="right"/>
              <w:rPr>
                <w:rFonts w:ascii="Arial" w:hAnsi="Arial" w:cs="Arial"/>
                <w:sz w:val="2"/>
                <w:szCs w:val="2"/>
              </w:rPr>
            </w:pPr>
          </w:p>
        </w:tc>
        <w:tc>
          <w:tcPr>
            <w:tcW w:w="641" w:type="dxa"/>
            <w:vAlign w:val="center"/>
          </w:tcPr>
          <w:p w14:paraId="2AED485C" w14:textId="77777777" w:rsidR="009E28E4" w:rsidRPr="00653C8D" w:rsidRDefault="009E28E4" w:rsidP="007D6615">
            <w:pPr>
              <w:jc w:val="center"/>
              <w:rPr>
                <w:rFonts w:ascii="Arial" w:hAnsi="Arial" w:cs="Arial"/>
                <w:b/>
                <w:sz w:val="2"/>
                <w:szCs w:val="2"/>
              </w:rPr>
            </w:pPr>
          </w:p>
        </w:tc>
        <w:tc>
          <w:tcPr>
            <w:tcW w:w="600" w:type="dxa"/>
            <w:vAlign w:val="center"/>
          </w:tcPr>
          <w:p w14:paraId="6BFDC94F"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D6615">
            <w:pPr>
              <w:jc w:val="center"/>
              <w:rPr>
                <w:rFonts w:ascii="Arial" w:hAnsi="Arial" w:cs="Arial"/>
                <w:b/>
                <w:sz w:val="2"/>
                <w:szCs w:val="2"/>
              </w:rPr>
            </w:pPr>
          </w:p>
        </w:tc>
      </w:tr>
      <w:tr w:rsidR="009E28E4" w:rsidRPr="00653C8D" w14:paraId="3CE6111A" w14:textId="77777777" w:rsidTr="007D6615">
        <w:trPr>
          <w:trHeight w:val="278"/>
          <w:jc w:val="center"/>
        </w:trPr>
        <w:tc>
          <w:tcPr>
            <w:tcW w:w="3154" w:type="dxa"/>
            <w:tcMar>
              <w:left w:w="0" w:type="dxa"/>
              <w:right w:w="85" w:type="dxa"/>
            </w:tcMar>
            <w:vAlign w:val="center"/>
          </w:tcPr>
          <w:p w14:paraId="0F6766A4" w14:textId="77777777" w:rsidR="009E28E4" w:rsidRPr="00653C8D" w:rsidRDefault="009E28E4" w:rsidP="007D661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D6615">
            <w:pPr>
              <w:rPr>
                <w:rFonts w:ascii="Arial" w:hAnsi="Arial" w:cs="Arial"/>
                <w:sz w:val="16"/>
                <w:szCs w:val="16"/>
              </w:rPr>
            </w:pPr>
          </w:p>
        </w:tc>
      </w:tr>
      <w:tr w:rsidR="009E28E4" w:rsidRPr="00653C8D" w14:paraId="76035F37" w14:textId="77777777" w:rsidTr="007D6615">
        <w:trPr>
          <w:trHeight w:val="75"/>
          <w:jc w:val="center"/>
        </w:trPr>
        <w:tc>
          <w:tcPr>
            <w:tcW w:w="3154" w:type="dxa"/>
            <w:tcMar>
              <w:right w:w="85" w:type="dxa"/>
            </w:tcMar>
            <w:vAlign w:val="center"/>
          </w:tcPr>
          <w:p w14:paraId="612AD44E" w14:textId="77777777" w:rsidR="009E28E4" w:rsidRPr="00653C8D" w:rsidRDefault="009E28E4" w:rsidP="007D6615">
            <w:pPr>
              <w:jc w:val="right"/>
              <w:rPr>
                <w:rFonts w:ascii="Arial" w:hAnsi="Arial" w:cs="Arial"/>
                <w:sz w:val="2"/>
                <w:szCs w:val="2"/>
              </w:rPr>
            </w:pPr>
          </w:p>
        </w:tc>
        <w:tc>
          <w:tcPr>
            <w:tcW w:w="641" w:type="dxa"/>
            <w:vAlign w:val="center"/>
          </w:tcPr>
          <w:p w14:paraId="431FA793" w14:textId="77777777" w:rsidR="009E28E4" w:rsidRPr="00653C8D" w:rsidRDefault="009E28E4" w:rsidP="007D6615">
            <w:pPr>
              <w:jc w:val="center"/>
              <w:rPr>
                <w:rFonts w:ascii="Arial" w:hAnsi="Arial" w:cs="Arial"/>
                <w:b/>
                <w:sz w:val="2"/>
                <w:szCs w:val="2"/>
              </w:rPr>
            </w:pPr>
          </w:p>
        </w:tc>
        <w:tc>
          <w:tcPr>
            <w:tcW w:w="600" w:type="dxa"/>
            <w:vAlign w:val="center"/>
          </w:tcPr>
          <w:p w14:paraId="306C9A2E" w14:textId="77777777" w:rsidR="009E28E4" w:rsidRPr="00653C8D" w:rsidRDefault="009E28E4" w:rsidP="007D661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D661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D661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D661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D661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D6615">
            <w:pPr>
              <w:rPr>
                <w:rFonts w:ascii="Arial" w:hAnsi="Arial" w:cs="Arial"/>
                <w:b/>
                <w:color w:val="FFFFFF"/>
                <w:sz w:val="18"/>
                <w:szCs w:val="18"/>
              </w:rPr>
            </w:pPr>
          </w:p>
        </w:tc>
      </w:tr>
      <w:tr w:rsidR="002E7361" w:rsidRPr="00653C8D" w14:paraId="2E0F6286" w14:textId="77777777" w:rsidTr="007D6615">
        <w:trPr>
          <w:jc w:val="center"/>
        </w:trPr>
        <w:tc>
          <w:tcPr>
            <w:tcW w:w="3154" w:type="dxa"/>
            <w:tcMar>
              <w:right w:w="85" w:type="dxa"/>
            </w:tcMar>
            <w:vAlign w:val="center"/>
          </w:tcPr>
          <w:p w14:paraId="789746A0" w14:textId="77777777" w:rsidR="002E7361" w:rsidRPr="00653C8D" w:rsidRDefault="002E7361" w:rsidP="007D6615">
            <w:pPr>
              <w:jc w:val="right"/>
              <w:rPr>
                <w:rFonts w:ascii="Arial" w:hAnsi="Arial" w:cs="Arial"/>
                <w:sz w:val="2"/>
                <w:szCs w:val="2"/>
              </w:rPr>
            </w:pPr>
          </w:p>
        </w:tc>
        <w:tc>
          <w:tcPr>
            <w:tcW w:w="641" w:type="dxa"/>
            <w:vAlign w:val="center"/>
          </w:tcPr>
          <w:p w14:paraId="5E7D57D7" w14:textId="77777777" w:rsidR="002E7361" w:rsidRPr="00653C8D" w:rsidRDefault="002E7361" w:rsidP="007D6615">
            <w:pPr>
              <w:jc w:val="center"/>
              <w:rPr>
                <w:rFonts w:ascii="Arial" w:hAnsi="Arial" w:cs="Arial"/>
                <w:b/>
                <w:sz w:val="2"/>
                <w:szCs w:val="2"/>
              </w:rPr>
            </w:pPr>
          </w:p>
        </w:tc>
        <w:tc>
          <w:tcPr>
            <w:tcW w:w="600" w:type="dxa"/>
            <w:vAlign w:val="center"/>
          </w:tcPr>
          <w:p w14:paraId="099FCCB8"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D6615">
            <w:pPr>
              <w:jc w:val="center"/>
              <w:rPr>
                <w:rFonts w:ascii="Arial" w:hAnsi="Arial" w:cs="Arial"/>
                <w:b/>
                <w:sz w:val="2"/>
                <w:szCs w:val="2"/>
              </w:rPr>
            </w:pPr>
          </w:p>
        </w:tc>
      </w:tr>
      <w:tr w:rsidR="002E7361" w:rsidRPr="00653C8D" w14:paraId="77643277" w14:textId="77777777" w:rsidTr="007D6615">
        <w:trPr>
          <w:trHeight w:val="75"/>
          <w:jc w:val="center"/>
        </w:trPr>
        <w:tc>
          <w:tcPr>
            <w:tcW w:w="3154" w:type="dxa"/>
            <w:tcMar>
              <w:right w:w="85" w:type="dxa"/>
            </w:tcMar>
            <w:vAlign w:val="center"/>
          </w:tcPr>
          <w:p w14:paraId="1F43824D" w14:textId="77777777" w:rsidR="002E7361" w:rsidRPr="00653C8D" w:rsidRDefault="002E7361" w:rsidP="007D6615">
            <w:pPr>
              <w:jc w:val="right"/>
              <w:rPr>
                <w:rFonts w:ascii="Arial" w:hAnsi="Arial" w:cs="Arial"/>
                <w:sz w:val="2"/>
                <w:szCs w:val="2"/>
              </w:rPr>
            </w:pPr>
          </w:p>
        </w:tc>
        <w:tc>
          <w:tcPr>
            <w:tcW w:w="641" w:type="dxa"/>
            <w:vAlign w:val="center"/>
          </w:tcPr>
          <w:p w14:paraId="7BEA92B8" w14:textId="77777777" w:rsidR="002E7361" w:rsidRPr="00653C8D" w:rsidRDefault="002E7361" w:rsidP="007D6615">
            <w:pPr>
              <w:jc w:val="center"/>
              <w:rPr>
                <w:rFonts w:ascii="Arial" w:hAnsi="Arial" w:cs="Arial"/>
                <w:b/>
                <w:sz w:val="2"/>
                <w:szCs w:val="2"/>
              </w:rPr>
            </w:pPr>
          </w:p>
        </w:tc>
        <w:tc>
          <w:tcPr>
            <w:tcW w:w="600" w:type="dxa"/>
            <w:vAlign w:val="center"/>
          </w:tcPr>
          <w:p w14:paraId="710B995F"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D6615">
            <w:pPr>
              <w:jc w:val="center"/>
              <w:rPr>
                <w:rFonts w:ascii="Arial" w:hAnsi="Arial" w:cs="Arial"/>
                <w:b/>
                <w:sz w:val="2"/>
                <w:szCs w:val="2"/>
              </w:rPr>
            </w:pPr>
          </w:p>
        </w:tc>
      </w:tr>
      <w:tr w:rsidR="002E7361" w:rsidRPr="00653C8D" w14:paraId="54B4759E" w14:textId="77777777" w:rsidTr="007D6615">
        <w:trPr>
          <w:trHeight w:val="338"/>
          <w:jc w:val="center"/>
        </w:trPr>
        <w:tc>
          <w:tcPr>
            <w:tcW w:w="3154" w:type="dxa"/>
            <w:tcMar>
              <w:left w:w="0" w:type="dxa"/>
              <w:right w:w="85" w:type="dxa"/>
            </w:tcMar>
            <w:vAlign w:val="center"/>
          </w:tcPr>
          <w:p w14:paraId="59F1068D"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D661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D661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D6615">
            <w:pPr>
              <w:rPr>
                <w:rFonts w:ascii="Arial" w:hAnsi="Arial" w:cs="Arial"/>
                <w:sz w:val="16"/>
                <w:szCs w:val="16"/>
              </w:rPr>
            </w:pPr>
          </w:p>
        </w:tc>
      </w:tr>
      <w:tr w:rsidR="002E7361" w:rsidRPr="00653C8D" w14:paraId="59A00CE6" w14:textId="77777777" w:rsidTr="007D6615">
        <w:trPr>
          <w:trHeight w:val="75"/>
          <w:jc w:val="center"/>
        </w:trPr>
        <w:tc>
          <w:tcPr>
            <w:tcW w:w="3154" w:type="dxa"/>
            <w:tcMar>
              <w:left w:w="0" w:type="dxa"/>
              <w:right w:w="85" w:type="dxa"/>
            </w:tcMar>
            <w:vAlign w:val="center"/>
          </w:tcPr>
          <w:p w14:paraId="2A10FE93" w14:textId="77777777" w:rsidR="002E7361" w:rsidRPr="00653C8D" w:rsidRDefault="002E7361" w:rsidP="007D6615">
            <w:pPr>
              <w:jc w:val="right"/>
              <w:rPr>
                <w:rFonts w:ascii="Arial" w:hAnsi="Arial" w:cs="Arial"/>
                <w:sz w:val="2"/>
                <w:szCs w:val="2"/>
              </w:rPr>
            </w:pPr>
          </w:p>
        </w:tc>
        <w:tc>
          <w:tcPr>
            <w:tcW w:w="641" w:type="dxa"/>
            <w:vAlign w:val="center"/>
          </w:tcPr>
          <w:p w14:paraId="69030E83" w14:textId="77777777" w:rsidR="002E7361" w:rsidRPr="00653C8D" w:rsidRDefault="002E7361" w:rsidP="007D6615">
            <w:pPr>
              <w:jc w:val="center"/>
              <w:rPr>
                <w:rFonts w:ascii="Arial" w:hAnsi="Arial" w:cs="Arial"/>
                <w:b/>
                <w:sz w:val="2"/>
                <w:szCs w:val="2"/>
              </w:rPr>
            </w:pPr>
          </w:p>
        </w:tc>
        <w:tc>
          <w:tcPr>
            <w:tcW w:w="600" w:type="dxa"/>
            <w:vAlign w:val="center"/>
          </w:tcPr>
          <w:p w14:paraId="3550B1E0"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D6615">
            <w:pPr>
              <w:jc w:val="center"/>
              <w:rPr>
                <w:rFonts w:ascii="Arial" w:hAnsi="Arial" w:cs="Arial"/>
                <w:b/>
                <w:sz w:val="2"/>
                <w:szCs w:val="2"/>
              </w:rPr>
            </w:pPr>
          </w:p>
        </w:tc>
      </w:tr>
      <w:tr w:rsidR="002E7361" w:rsidRPr="00653C8D" w14:paraId="0C78290C" w14:textId="77777777" w:rsidTr="007D6615">
        <w:trPr>
          <w:trHeight w:val="320"/>
          <w:jc w:val="center"/>
        </w:trPr>
        <w:tc>
          <w:tcPr>
            <w:tcW w:w="3154" w:type="dxa"/>
            <w:tcMar>
              <w:left w:w="0" w:type="dxa"/>
              <w:right w:w="85" w:type="dxa"/>
            </w:tcMar>
            <w:vAlign w:val="center"/>
          </w:tcPr>
          <w:p w14:paraId="6C1BAAB2"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D6615">
            <w:pPr>
              <w:rPr>
                <w:rFonts w:ascii="Arial" w:hAnsi="Arial" w:cs="Arial"/>
                <w:sz w:val="16"/>
                <w:szCs w:val="16"/>
              </w:rPr>
            </w:pPr>
          </w:p>
        </w:tc>
      </w:tr>
      <w:tr w:rsidR="002E7361" w:rsidRPr="00653C8D" w14:paraId="1431FCB8" w14:textId="77777777" w:rsidTr="007D6615">
        <w:trPr>
          <w:trHeight w:val="75"/>
          <w:jc w:val="center"/>
        </w:trPr>
        <w:tc>
          <w:tcPr>
            <w:tcW w:w="3154" w:type="dxa"/>
            <w:tcMar>
              <w:right w:w="85" w:type="dxa"/>
            </w:tcMar>
            <w:vAlign w:val="center"/>
          </w:tcPr>
          <w:p w14:paraId="78CB6A60" w14:textId="77777777" w:rsidR="002E7361" w:rsidRPr="00653C8D" w:rsidRDefault="002E7361" w:rsidP="007D6615">
            <w:pPr>
              <w:jc w:val="right"/>
              <w:rPr>
                <w:rFonts w:ascii="Arial" w:hAnsi="Arial" w:cs="Arial"/>
                <w:sz w:val="2"/>
                <w:szCs w:val="2"/>
              </w:rPr>
            </w:pPr>
          </w:p>
        </w:tc>
        <w:tc>
          <w:tcPr>
            <w:tcW w:w="641" w:type="dxa"/>
            <w:vAlign w:val="center"/>
          </w:tcPr>
          <w:p w14:paraId="2EBCEDD8" w14:textId="77777777" w:rsidR="002E7361" w:rsidRPr="00653C8D" w:rsidRDefault="002E7361" w:rsidP="007D6615">
            <w:pPr>
              <w:jc w:val="center"/>
              <w:rPr>
                <w:rFonts w:ascii="Arial" w:hAnsi="Arial" w:cs="Arial"/>
                <w:b/>
                <w:sz w:val="2"/>
                <w:szCs w:val="2"/>
              </w:rPr>
            </w:pPr>
          </w:p>
        </w:tc>
        <w:tc>
          <w:tcPr>
            <w:tcW w:w="600" w:type="dxa"/>
            <w:vAlign w:val="center"/>
          </w:tcPr>
          <w:p w14:paraId="20FD52CF"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D6615">
            <w:pPr>
              <w:jc w:val="center"/>
              <w:rPr>
                <w:rFonts w:ascii="Arial" w:hAnsi="Arial" w:cs="Arial"/>
                <w:b/>
                <w:sz w:val="2"/>
                <w:szCs w:val="2"/>
              </w:rPr>
            </w:pPr>
          </w:p>
        </w:tc>
      </w:tr>
      <w:tr w:rsidR="002E7361" w:rsidRPr="00653C8D" w14:paraId="26AE8311" w14:textId="77777777" w:rsidTr="007D6615">
        <w:trPr>
          <w:trHeight w:val="274"/>
          <w:jc w:val="center"/>
        </w:trPr>
        <w:tc>
          <w:tcPr>
            <w:tcW w:w="3154" w:type="dxa"/>
            <w:tcMar>
              <w:left w:w="0" w:type="dxa"/>
              <w:right w:w="85" w:type="dxa"/>
            </w:tcMar>
            <w:vAlign w:val="center"/>
          </w:tcPr>
          <w:p w14:paraId="5CB8CE32" w14:textId="77777777" w:rsidR="002E7361" w:rsidRPr="00653C8D" w:rsidRDefault="002E7361" w:rsidP="007D661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D661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D661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D661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D6615">
            <w:pPr>
              <w:rPr>
                <w:rFonts w:ascii="Arial" w:hAnsi="Arial" w:cs="Arial"/>
                <w:sz w:val="16"/>
                <w:szCs w:val="16"/>
              </w:rPr>
            </w:pPr>
          </w:p>
        </w:tc>
      </w:tr>
      <w:tr w:rsidR="002E7361" w:rsidRPr="00653C8D" w14:paraId="66BD4522" w14:textId="77777777" w:rsidTr="007D6615">
        <w:trPr>
          <w:trHeight w:val="75"/>
          <w:jc w:val="center"/>
        </w:trPr>
        <w:tc>
          <w:tcPr>
            <w:tcW w:w="3154" w:type="dxa"/>
            <w:tcMar>
              <w:right w:w="85" w:type="dxa"/>
            </w:tcMar>
            <w:vAlign w:val="center"/>
          </w:tcPr>
          <w:p w14:paraId="0FE6E9C3" w14:textId="77777777" w:rsidR="002E7361" w:rsidRPr="00653C8D" w:rsidRDefault="002E7361" w:rsidP="007D6615">
            <w:pPr>
              <w:jc w:val="right"/>
              <w:rPr>
                <w:rFonts w:ascii="Arial" w:hAnsi="Arial" w:cs="Arial"/>
                <w:sz w:val="2"/>
                <w:szCs w:val="2"/>
              </w:rPr>
            </w:pPr>
          </w:p>
        </w:tc>
        <w:tc>
          <w:tcPr>
            <w:tcW w:w="641" w:type="dxa"/>
            <w:vAlign w:val="center"/>
          </w:tcPr>
          <w:p w14:paraId="28A2955D" w14:textId="77777777" w:rsidR="002E7361" w:rsidRPr="00653C8D" w:rsidRDefault="002E7361" w:rsidP="007D6615">
            <w:pPr>
              <w:jc w:val="center"/>
              <w:rPr>
                <w:rFonts w:ascii="Arial" w:hAnsi="Arial" w:cs="Arial"/>
                <w:b/>
                <w:sz w:val="2"/>
                <w:szCs w:val="2"/>
              </w:rPr>
            </w:pPr>
          </w:p>
        </w:tc>
        <w:tc>
          <w:tcPr>
            <w:tcW w:w="600" w:type="dxa"/>
            <w:vAlign w:val="center"/>
          </w:tcPr>
          <w:p w14:paraId="0048DB1E" w14:textId="77777777" w:rsidR="002E7361" w:rsidRPr="00653C8D" w:rsidRDefault="002E7361" w:rsidP="007D661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D661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6177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6177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6177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6177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6177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861777">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861777">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861777">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6177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D661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D661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D661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D6615">
            <w:pPr>
              <w:jc w:val="center"/>
              <w:rPr>
                <w:rFonts w:ascii="Arial" w:hAnsi="Arial" w:cs="Arial"/>
                <w:b/>
                <w:strike/>
                <w:sz w:val="16"/>
                <w:szCs w:val="16"/>
                <w:lang w:val="es-BO"/>
              </w:rPr>
            </w:pPr>
          </w:p>
        </w:tc>
      </w:tr>
      <w:tr w:rsidR="002E7361" w:rsidRPr="00AE79D2" w14:paraId="28AB4C28" w14:textId="77777777" w:rsidTr="007D6615">
        <w:trPr>
          <w:cantSplit/>
          <w:trHeight w:val="401"/>
          <w:jc w:val="center"/>
        </w:trPr>
        <w:tc>
          <w:tcPr>
            <w:tcW w:w="508" w:type="dxa"/>
            <w:vAlign w:val="center"/>
          </w:tcPr>
          <w:p w14:paraId="397FA1C5"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D661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D661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D6615">
            <w:pPr>
              <w:jc w:val="center"/>
              <w:rPr>
                <w:rFonts w:ascii="Arial" w:hAnsi="Arial" w:cs="Arial"/>
                <w:sz w:val="16"/>
                <w:szCs w:val="16"/>
                <w:lang w:val="es-BO"/>
              </w:rPr>
            </w:pPr>
          </w:p>
        </w:tc>
        <w:tc>
          <w:tcPr>
            <w:tcW w:w="1761" w:type="dxa"/>
          </w:tcPr>
          <w:p w14:paraId="36319EF1" w14:textId="77777777" w:rsidR="002E7361" w:rsidRPr="00AE79D2" w:rsidRDefault="002E7361" w:rsidP="007D6615">
            <w:pPr>
              <w:jc w:val="center"/>
              <w:rPr>
                <w:rFonts w:ascii="Arial" w:hAnsi="Arial" w:cs="Arial"/>
                <w:sz w:val="16"/>
                <w:szCs w:val="16"/>
                <w:lang w:val="es-BO"/>
              </w:rPr>
            </w:pPr>
          </w:p>
        </w:tc>
      </w:tr>
      <w:tr w:rsidR="002E7361" w:rsidRPr="00AE79D2" w14:paraId="00BFC37E" w14:textId="77777777" w:rsidTr="007D6615">
        <w:trPr>
          <w:cantSplit/>
          <w:trHeight w:val="401"/>
          <w:jc w:val="center"/>
        </w:trPr>
        <w:tc>
          <w:tcPr>
            <w:tcW w:w="508" w:type="dxa"/>
            <w:vAlign w:val="center"/>
          </w:tcPr>
          <w:p w14:paraId="4E9574BF"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D661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D661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D6615">
            <w:pPr>
              <w:jc w:val="center"/>
              <w:rPr>
                <w:rFonts w:ascii="Arial" w:hAnsi="Arial" w:cs="Arial"/>
                <w:sz w:val="16"/>
                <w:szCs w:val="16"/>
                <w:lang w:val="es-BO"/>
              </w:rPr>
            </w:pPr>
          </w:p>
        </w:tc>
        <w:tc>
          <w:tcPr>
            <w:tcW w:w="1761" w:type="dxa"/>
          </w:tcPr>
          <w:p w14:paraId="2EAEBE1A" w14:textId="77777777" w:rsidR="002E7361" w:rsidRPr="00AE79D2" w:rsidRDefault="002E7361" w:rsidP="007D6615">
            <w:pPr>
              <w:jc w:val="center"/>
              <w:rPr>
                <w:rFonts w:ascii="Arial" w:hAnsi="Arial" w:cs="Arial"/>
                <w:sz w:val="16"/>
                <w:szCs w:val="16"/>
                <w:lang w:val="es-BO"/>
              </w:rPr>
            </w:pPr>
          </w:p>
        </w:tc>
      </w:tr>
      <w:tr w:rsidR="002E7361" w:rsidRPr="00AE79D2" w14:paraId="286F87C4" w14:textId="77777777" w:rsidTr="007D6615">
        <w:trPr>
          <w:cantSplit/>
          <w:trHeight w:val="401"/>
          <w:jc w:val="center"/>
        </w:trPr>
        <w:tc>
          <w:tcPr>
            <w:tcW w:w="508" w:type="dxa"/>
            <w:vAlign w:val="center"/>
          </w:tcPr>
          <w:p w14:paraId="57BB564B"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D661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D661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D6615">
            <w:pPr>
              <w:jc w:val="center"/>
              <w:rPr>
                <w:rFonts w:ascii="Arial" w:hAnsi="Arial" w:cs="Arial"/>
                <w:sz w:val="16"/>
                <w:szCs w:val="16"/>
                <w:lang w:val="es-BO"/>
              </w:rPr>
            </w:pPr>
          </w:p>
        </w:tc>
        <w:tc>
          <w:tcPr>
            <w:tcW w:w="1761" w:type="dxa"/>
          </w:tcPr>
          <w:p w14:paraId="22E4391B" w14:textId="77777777" w:rsidR="002E7361" w:rsidRPr="00AE79D2" w:rsidRDefault="002E7361" w:rsidP="007D6615">
            <w:pPr>
              <w:jc w:val="center"/>
              <w:rPr>
                <w:rFonts w:ascii="Arial" w:hAnsi="Arial" w:cs="Arial"/>
                <w:sz w:val="16"/>
                <w:szCs w:val="16"/>
                <w:lang w:val="es-BO"/>
              </w:rPr>
            </w:pPr>
          </w:p>
        </w:tc>
      </w:tr>
      <w:tr w:rsidR="002E7361" w:rsidRPr="00AE79D2" w14:paraId="4430DB89" w14:textId="77777777" w:rsidTr="007D6615">
        <w:trPr>
          <w:cantSplit/>
          <w:trHeight w:val="401"/>
          <w:jc w:val="center"/>
        </w:trPr>
        <w:tc>
          <w:tcPr>
            <w:tcW w:w="508" w:type="dxa"/>
            <w:vAlign w:val="center"/>
          </w:tcPr>
          <w:p w14:paraId="59B84491"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D661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D661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D6615">
            <w:pPr>
              <w:jc w:val="center"/>
              <w:rPr>
                <w:rFonts w:ascii="Arial" w:hAnsi="Arial" w:cs="Arial"/>
                <w:sz w:val="16"/>
                <w:szCs w:val="16"/>
                <w:lang w:val="es-BO"/>
              </w:rPr>
            </w:pPr>
          </w:p>
        </w:tc>
        <w:tc>
          <w:tcPr>
            <w:tcW w:w="1761" w:type="dxa"/>
          </w:tcPr>
          <w:p w14:paraId="406A2C43" w14:textId="77777777" w:rsidR="002E7361" w:rsidRPr="00AE79D2" w:rsidRDefault="002E7361" w:rsidP="007D6615">
            <w:pPr>
              <w:jc w:val="center"/>
              <w:rPr>
                <w:rFonts w:ascii="Arial" w:hAnsi="Arial" w:cs="Arial"/>
                <w:sz w:val="16"/>
                <w:szCs w:val="16"/>
                <w:lang w:val="es-BO"/>
              </w:rPr>
            </w:pPr>
          </w:p>
        </w:tc>
      </w:tr>
      <w:tr w:rsidR="002E7361" w:rsidRPr="00AE79D2" w14:paraId="5BA0A308" w14:textId="77777777" w:rsidTr="007D6615">
        <w:trPr>
          <w:cantSplit/>
          <w:trHeight w:val="401"/>
          <w:jc w:val="center"/>
        </w:trPr>
        <w:tc>
          <w:tcPr>
            <w:tcW w:w="508" w:type="dxa"/>
            <w:vAlign w:val="center"/>
          </w:tcPr>
          <w:p w14:paraId="2162DE67"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D661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D661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D6615">
            <w:pPr>
              <w:jc w:val="center"/>
              <w:rPr>
                <w:rFonts w:ascii="Arial" w:hAnsi="Arial" w:cs="Arial"/>
                <w:sz w:val="16"/>
                <w:szCs w:val="16"/>
                <w:lang w:val="es-BO"/>
              </w:rPr>
            </w:pPr>
          </w:p>
        </w:tc>
        <w:tc>
          <w:tcPr>
            <w:tcW w:w="1761" w:type="dxa"/>
          </w:tcPr>
          <w:p w14:paraId="67BD1377" w14:textId="77777777" w:rsidR="002E7361" w:rsidRPr="00AE79D2" w:rsidRDefault="002E7361" w:rsidP="007D6615">
            <w:pPr>
              <w:jc w:val="center"/>
              <w:rPr>
                <w:rFonts w:ascii="Arial" w:hAnsi="Arial" w:cs="Arial"/>
                <w:sz w:val="16"/>
                <w:szCs w:val="16"/>
                <w:lang w:val="es-BO"/>
              </w:rPr>
            </w:pPr>
          </w:p>
        </w:tc>
      </w:tr>
      <w:tr w:rsidR="002E7361" w:rsidRPr="00AE79D2" w14:paraId="14D02ABB" w14:textId="77777777" w:rsidTr="007D6615">
        <w:trPr>
          <w:cantSplit/>
          <w:trHeight w:val="401"/>
          <w:jc w:val="center"/>
        </w:trPr>
        <w:tc>
          <w:tcPr>
            <w:tcW w:w="508" w:type="dxa"/>
            <w:vAlign w:val="center"/>
          </w:tcPr>
          <w:p w14:paraId="3C9B4BD7"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D661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D661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D6615">
            <w:pPr>
              <w:jc w:val="center"/>
              <w:rPr>
                <w:rFonts w:ascii="Arial" w:hAnsi="Arial" w:cs="Arial"/>
                <w:sz w:val="16"/>
                <w:szCs w:val="16"/>
                <w:lang w:val="es-BO"/>
              </w:rPr>
            </w:pPr>
          </w:p>
        </w:tc>
        <w:tc>
          <w:tcPr>
            <w:tcW w:w="1761" w:type="dxa"/>
          </w:tcPr>
          <w:p w14:paraId="1E93527C" w14:textId="77777777" w:rsidR="002E7361" w:rsidRPr="00AE79D2" w:rsidRDefault="002E7361" w:rsidP="007D6615">
            <w:pPr>
              <w:jc w:val="center"/>
              <w:rPr>
                <w:rFonts w:ascii="Arial" w:hAnsi="Arial" w:cs="Arial"/>
                <w:sz w:val="16"/>
                <w:szCs w:val="16"/>
                <w:lang w:val="es-BO"/>
              </w:rPr>
            </w:pPr>
          </w:p>
        </w:tc>
      </w:tr>
      <w:tr w:rsidR="002E7361" w:rsidRPr="00AE79D2" w14:paraId="16727C4F" w14:textId="77777777" w:rsidTr="007D661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D661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D661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D661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D661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D661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5FFB278" w14:textId="77777777" w:rsidR="008F7663" w:rsidRDefault="008F7663" w:rsidP="00DD6827">
      <w:pPr>
        <w:tabs>
          <w:tab w:val="center" w:pos="5833"/>
          <w:tab w:val="right" w:pos="10252"/>
        </w:tabs>
        <w:rPr>
          <w:rFonts w:ascii="Verdana" w:hAnsi="Verdana" w:cs="Arial"/>
          <w:b/>
          <w:sz w:val="18"/>
          <w:szCs w:val="18"/>
        </w:rPr>
      </w:pPr>
    </w:p>
    <w:p w14:paraId="4D6E8487" w14:textId="77777777" w:rsidR="008F7663" w:rsidRDefault="008F766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CABD6" w14:textId="77777777" w:rsidR="00F93B5F" w:rsidRDefault="00F93B5F">
      <w:r>
        <w:separator/>
      </w:r>
    </w:p>
  </w:endnote>
  <w:endnote w:type="continuationSeparator" w:id="0">
    <w:p w14:paraId="3DB1E8DA" w14:textId="77777777" w:rsidR="00F93B5F" w:rsidRDefault="00F9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D6615" w:rsidRDefault="007D6615">
        <w:pPr>
          <w:pStyle w:val="Piedepgina"/>
          <w:jc w:val="right"/>
        </w:pPr>
        <w:r>
          <w:fldChar w:fldCharType="begin"/>
        </w:r>
        <w:r>
          <w:instrText>PAGE   \* MERGEFORMAT</w:instrText>
        </w:r>
        <w:r>
          <w:fldChar w:fldCharType="separate"/>
        </w:r>
        <w:r w:rsidR="00811A76" w:rsidRPr="00811A76">
          <w:rPr>
            <w:noProof/>
            <w:lang w:val="es-ES"/>
          </w:rPr>
          <w:t>19</w:t>
        </w:r>
        <w:r>
          <w:fldChar w:fldCharType="end"/>
        </w:r>
      </w:p>
    </w:sdtContent>
  </w:sdt>
  <w:p w14:paraId="4F2D598D" w14:textId="77777777" w:rsidR="007D6615" w:rsidRDefault="007D66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D6615" w:rsidRDefault="007D661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D6615" w:rsidRDefault="007D661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5F567" w14:textId="77777777" w:rsidR="00F93B5F" w:rsidRDefault="00F93B5F">
      <w:r>
        <w:separator/>
      </w:r>
    </w:p>
  </w:footnote>
  <w:footnote w:type="continuationSeparator" w:id="0">
    <w:p w14:paraId="44891D8C" w14:textId="77777777" w:rsidR="00F93B5F" w:rsidRDefault="00F93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6615" w:rsidRPr="00A017BF" w14:paraId="6C76B3B9" w14:textId="77777777" w:rsidTr="007D6615">
      <w:trPr>
        <w:jc w:val="center"/>
      </w:trPr>
      <w:tc>
        <w:tcPr>
          <w:tcW w:w="2817" w:type="pct"/>
        </w:tcPr>
        <w:p w14:paraId="6220ED1C" w14:textId="47B0711E" w:rsidR="007D6615" w:rsidRDefault="007D661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D6615" w:rsidRPr="00B85534" w:rsidRDefault="007D6615" w:rsidP="00A017BF">
          <w:pPr>
            <w:pStyle w:val="Encabezado"/>
            <w:tabs>
              <w:tab w:val="clear" w:pos="4419"/>
              <w:tab w:val="clear" w:pos="8838"/>
            </w:tabs>
            <w:rPr>
              <w:rFonts w:ascii="Verdana" w:hAnsi="Verdana"/>
              <w:i/>
              <w:sz w:val="16"/>
              <w:szCs w:val="16"/>
            </w:rPr>
          </w:pPr>
        </w:p>
      </w:tc>
      <w:tc>
        <w:tcPr>
          <w:tcW w:w="2183" w:type="pct"/>
        </w:tcPr>
        <w:p w14:paraId="29B3A968" w14:textId="77777777" w:rsidR="007D6615" w:rsidRPr="00A017BF" w:rsidRDefault="007D661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7D6615" w:rsidRPr="00A017BF" w:rsidRDefault="007D661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D6615" w:rsidRPr="00A017BF" w14:paraId="30E7B3AA" w14:textId="77777777" w:rsidTr="007D6615">
      <w:trPr>
        <w:jc w:val="center"/>
      </w:trPr>
      <w:tc>
        <w:tcPr>
          <w:tcW w:w="2817" w:type="pct"/>
        </w:tcPr>
        <w:p w14:paraId="6AF9F552" w14:textId="77777777" w:rsidR="007D6615" w:rsidRDefault="007D661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D6615" w:rsidRPr="00B85534" w:rsidRDefault="007D6615" w:rsidP="00C93DE8">
          <w:pPr>
            <w:pStyle w:val="Encabezado"/>
            <w:tabs>
              <w:tab w:val="clear" w:pos="4419"/>
              <w:tab w:val="clear" w:pos="8838"/>
            </w:tabs>
            <w:rPr>
              <w:rFonts w:ascii="Verdana" w:hAnsi="Verdana"/>
              <w:i/>
              <w:sz w:val="16"/>
              <w:szCs w:val="16"/>
            </w:rPr>
          </w:pPr>
        </w:p>
      </w:tc>
      <w:tc>
        <w:tcPr>
          <w:tcW w:w="2183" w:type="pct"/>
        </w:tcPr>
        <w:p w14:paraId="041EE945" w14:textId="7D5E5D09" w:rsidR="007D6615" w:rsidRPr="00A017BF" w:rsidRDefault="007D661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7D6615" w:rsidRDefault="00F93B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D6615">
          <w:rPr>
            <w:color w:val="5B9BD5" w:themeColor="accent1"/>
          </w:rPr>
          <w:t>[Título del documento]</w:t>
        </w:r>
      </w:sdtContent>
    </w:sdt>
  </w:p>
  <w:p w14:paraId="6CDF5A1F" w14:textId="77777777" w:rsidR="007D6615" w:rsidRDefault="007D66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8"/>
  </w:num>
  <w:num w:numId="4">
    <w:abstractNumId w:val="17"/>
  </w:num>
  <w:num w:numId="5">
    <w:abstractNumId w:val="57"/>
  </w:num>
  <w:num w:numId="6">
    <w:abstractNumId w:val="78"/>
  </w:num>
  <w:num w:numId="7">
    <w:abstractNumId w:val="62"/>
  </w:num>
  <w:num w:numId="8">
    <w:abstractNumId w:val="86"/>
  </w:num>
  <w:num w:numId="9">
    <w:abstractNumId w:val="91"/>
  </w:num>
  <w:num w:numId="10">
    <w:abstractNumId w:val="31"/>
  </w:num>
  <w:num w:numId="11">
    <w:abstractNumId w:val="104"/>
  </w:num>
  <w:num w:numId="12">
    <w:abstractNumId w:val="22"/>
  </w:num>
  <w:num w:numId="13">
    <w:abstractNumId w:val="106"/>
  </w:num>
  <w:num w:numId="14">
    <w:abstractNumId w:val="46"/>
  </w:num>
  <w:num w:numId="15">
    <w:abstractNumId w:val="18"/>
  </w:num>
  <w:num w:numId="16">
    <w:abstractNumId w:val="70"/>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6"/>
  </w:num>
  <w:num w:numId="31">
    <w:abstractNumId w:val="26"/>
  </w:num>
  <w:num w:numId="32">
    <w:abstractNumId w:val="85"/>
  </w:num>
  <w:num w:numId="33">
    <w:abstractNumId w:val="27"/>
  </w:num>
  <w:num w:numId="34">
    <w:abstractNumId w:val="69"/>
  </w:num>
  <w:num w:numId="35">
    <w:abstractNumId w:val="56"/>
  </w:num>
  <w:num w:numId="36">
    <w:abstractNumId w:val="12"/>
  </w:num>
  <w:num w:numId="37">
    <w:abstractNumId w:val="95"/>
  </w:num>
  <w:num w:numId="38">
    <w:abstractNumId w:val="65"/>
  </w:num>
  <w:num w:numId="39">
    <w:abstractNumId w:val="92"/>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0"/>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6"/>
  </w:num>
  <w:num w:numId="54">
    <w:abstractNumId w:val="73"/>
  </w:num>
  <w:num w:numId="55">
    <w:abstractNumId w:val="10"/>
  </w:num>
  <w:num w:numId="56">
    <w:abstractNumId w:val="28"/>
  </w:num>
  <w:num w:numId="57">
    <w:abstractNumId w:val="87"/>
  </w:num>
  <w:num w:numId="58">
    <w:abstractNumId w:val="83"/>
  </w:num>
  <w:num w:numId="59">
    <w:abstractNumId w:val="35"/>
  </w:num>
  <w:num w:numId="60">
    <w:abstractNumId w:val="102"/>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0"/>
  </w:num>
  <w:num w:numId="69">
    <w:abstractNumId w:val="61"/>
  </w:num>
  <w:num w:numId="70">
    <w:abstractNumId w:val="13"/>
  </w:num>
  <w:num w:numId="71">
    <w:abstractNumId w:val="68"/>
  </w:num>
  <w:num w:numId="72">
    <w:abstractNumId w:val="74"/>
  </w:num>
  <w:num w:numId="73">
    <w:abstractNumId w:val="9"/>
  </w:num>
  <w:num w:numId="74">
    <w:abstractNumId w:val="40"/>
  </w:num>
  <w:num w:numId="75">
    <w:abstractNumId w:val="45"/>
  </w:num>
  <w:num w:numId="76">
    <w:abstractNumId w:val="21"/>
  </w:num>
  <w:num w:numId="77">
    <w:abstractNumId w:val="48"/>
    <w:lvlOverride w:ilvl="0">
      <w:startOverride w:val="1"/>
    </w:lvlOverride>
    <w:lvlOverride w:ilvl="1"/>
    <w:lvlOverride w:ilvl="2"/>
    <w:lvlOverride w:ilvl="3"/>
    <w:lvlOverride w:ilvl="4"/>
    <w:lvlOverride w:ilvl="5"/>
    <w:lvlOverride w:ilvl="6"/>
    <w:lvlOverride w:ilvl="7"/>
    <w:lvlOverride w:ilvl="8"/>
  </w:num>
  <w:num w:numId="78">
    <w:abstractNumId w:val="71"/>
  </w:num>
  <w:num w:numId="79">
    <w:abstractNumId w:val="89"/>
  </w:num>
  <w:num w:numId="80">
    <w:abstractNumId w:val="90"/>
  </w:num>
  <w:num w:numId="81">
    <w:abstractNumId w:val="94"/>
  </w:num>
  <w:num w:numId="82">
    <w:abstractNumId w:val="54"/>
  </w:num>
  <w:num w:numId="83">
    <w:abstractNumId w:val="82"/>
  </w:num>
  <w:num w:numId="84">
    <w:abstractNumId w:val="101"/>
  </w:num>
  <w:num w:numId="85">
    <w:abstractNumId w:val="59"/>
  </w:num>
  <w:num w:numId="86">
    <w:abstractNumId w:val="1"/>
  </w:num>
  <w:num w:numId="87">
    <w:abstractNumId w:val="2"/>
  </w:num>
  <w:num w:numId="88">
    <w:abstractNumId w:val="81"/>
  </w:num>
  <w:num w:numId="89">
    <w:abstractNumId w:val="33"/>
  </w:num>
  <w:num w:numId="90">
    <w:abstractNumId w:val="6"/>
  </w:num>
  <w:num w:numId="91">
    <w:abstractNumId w:val="38"/>
  </w:num>
  <w:num w:numId="92">
    <w:abstractNumId w:val="79"/>
  </w:num>
  <w:num w:numId="93">
    <w:abstractNumId w:val="93"/>
  </w:num>
  <w:num w:numId="94">
    <w:abstractNumId w:val="98"/>
  </w:num>
  <w:num w:numId="95">
    <w:abstractNumId w:val="14"/>
  </w:num>
  <w:num w:numId="96">
    <w:abstractNumId w:val="51"/>
  </w:num>
  <w:num w:numId="97">
    <w:abstractNumId w:val="19"/>
  </w:num>
  <w:num w:numId="98">
    <w:abstractNumId w:val="99"/>
  </w:num>
  <w:num w:numId="99">
    <w:abstractNumId w:val="49"/>
  </w:num>
  <w:num w:numId="100">
    <w:abstractNumId w:val="97"/>
  </w:num>
  <w:num w:numId="101">
    <w:abstractNumId w:val="88"/>
  </w:num>
  <w:num w:numId="102">
    <w:abstractNumId w:val="80"/>
  </w:num>
  <w:num w:numId="103">
    <w:abstractNumId w:val="105"/>
  </w:num>
  <w:num w:numId="104">
    <w:abstractNumId w:val="30"/>
  </w:num>
  <w:num w:numId="10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num>
  <w:num w:numId="107">
    <w:abstractNumId w:val="47"/>
  </w:num>
  <w:num w:numId="108">
    <w:abstractNumId w:val="103"/>
  </w:num>
  <w:num w:numId="109">
    <w:abstractNumId w:val="5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49A"/>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F07"/>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68D"/>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16E"/>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C5F"/>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87"/>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5FEE"/>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615"/>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A7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7"/>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663"/>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07EE5"/>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F5B"/>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B5F"/>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5668D"/>
    <w:rPr>
      <w:color w:val="605E5C"/>
      <w:shd w:val="clear" w:color="auto" w:fill="E1DFDD"/>
    </w:rPr>
  </w:style>
  <w:style w:type="table" w:styleId="Tabladecuadrcula4-nfasis1">
    <w:name w:val="Grid Table 4 Accent 1"/>
    <w:basedOn w:val="Tablanormal"/>
    <w:uiPriority w:val="49"/>
    <w:rsid w:val="0035668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5668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5668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5668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Provincia_de_Franz_Tamayo"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zp-bsdh-ru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Provincia_de_Bautista_Saavedr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leopoldo.condorenz@aevivienda.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anielchambi@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40C2B"/>
    <w:rsid w:val="00292934"/>
    <w:rsid w:val="002F1FD4"/>
    <w:rsid w:val="0047078B"/>
    <w:rsid w:val="005F51BF"/>
    <w:rsid w:val="00667B1B"/>
    <w:rsid w:val="006C5D40"/>
    <w:rsid w:val="00723F6B"/>
    <w:rsid w:val="008F1A74"/>
    <w:rsid w:val="00905F58"/>
    <w:rsid w:val="00B061F6"/>
    <w:rsid w:val="00C81DA5"/>
    <w:rsid w:val="00CD52F4"/>
    <w:rsid w:val="00D80443"/>
    <w:rsid w:val="00E543B4"/>
    <w:rsid w:val="00ED744C"/>
    <w:rsid w:val="00FF235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0845F-C426-46FD-BE37-0969787C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88879</Words>
  <Characters>488840</Characters>
  <Application>Microsoft Office Word</Application>
  <DocSecurity>0</DocSecurity>
  <Lines>4073</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30</cp:revision>
  <cp:lastPrinted>2025-02-24T20:53:00Z</cp:lastPrinted>
  <dcterms:created xsi:type="dcterms:W3CDTF">2024-10-30T20:21:00Z</dcterms:created>
  <dcterms:modified xsi:type="dcterms:W3CDTF">2025-02-24T20:54:00Z</dcterms:modified>
</cp:coreProperties>
</file>