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0A0" w:rsidRDefault="00BF00A0" w:rsidP="00BF00A0">
      <w:pPr>
        <w:jc w:val="center"/>
        <w:rPr>
          <w:rFonts w:ascii="Arial" w:hAnsi="Arial" w:cs="Arial"/>
          <w:color w:val="0070C0"/>
          <w:sz w:val="24"/>
        </w:rPr>
      </w:pPr>
    </w:p>
    <w:p w:rsidR="00BF00A0" w:rsidRPr="006D65BE" w:rsidRDefault="00BF00A0" w:rsidP="00BF00A0">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BF00A0" w:rsidRDefault="00BF00A0" w:rsidP="00BF00A0">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BF00A0" w:rsidRPr="00653C8D" w:rsidRDefault="00BF00A0" w:rsidP="00BF00A0">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rsidR="00BF00A0" w:rsidRPr="00653C8D" w:rsidRDefault="00BF00A0" w:rsidP="00BF00A0">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rsidR="00BF00A0" w:rsidRPr="00E706BF" w:rsidRDefault="00BF00A0" w:rsidP="00BF00A0">
      <w:pPr>
        <w:rPr>
          <w:rFonts w:ascii="Century Gothic" w:hAnsi="Century Gothic"/>
          <w:sz w:val="24"/>
          <w:szCs w:val="24"/>
        </w:rPr>
      </w:pPr>
    </w:p>
    <w:p w:rsidR="00BF00A0" w:rsidRPr="00653C8D" w:rsidRDefault="00BF00A0" w:rsidP="00BF00A0">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BF00A0" w:rsidRPr="00DC0E2D" w:rsidRDefault="00BF00A0" w:rsidP="00BF00A0">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BF00A0" w:rsidRPr="00DC0E2D" w:rsidRDefault="00BF00A0" w:rsidP="00BF00A0">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BF00A0" w:rsidRPr="00DC0E2D" w:rsidRDefault="00BF00A0" w:rsidP="00BF00A0">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BF00A0" w:rsidRDefault="00BF00A0" w:rsidP="00BF00A0">
      <w:pPr>
        <w:jc w:val="center"/>
        <w:rPr>
          <w:rFonts w:ascii="Century Gothic" w:hAnsi="Century Gothic"/>
          <w:b/>
          <w:color w:val="1F497D"/>
          <w:sz w:val="28"/>
          <w:szCs w:val="24"/>
        </w:rPr>
      </w:pPr>
    </w:p>
    <w:p w:rsidR="00BF00A0" w:rsidRDefault="00BF00A0" w:rsidP="00BF00A0">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454892A6" wp14:editId="0C2EBD67">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D87E9C" w:rsidRPr="00335F1B" w:rsidRDefault="00D87E9C" w:rsidP="00BF00A0">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87E9C" w:rsidRDefault="00D87E9C" w:rsidP="00BF00A0">
                            <w:pPr>
                              <w:jc w:val="center"/>
                              <w:rPr>
                                <w:rFonts w:ascii="Century Gothic" w:hAnsi="Century Gothic" w:cs="Arial"/>
                                <w:b/>
                                <w:color w:val="000000" w:themeColor="text1"/>
                                <w:sz w:val="22"/>
                              </w:rPr>
                            </w:pPr>
                          </w:p>
                          <w:p w:rsidR="00D87E9C" w:rsidRDefault="00D87E9C" w:rsidP="00BF00A0">
                            <w:pPr>
                              <w:jc w:val="center"/>
                              <w:rPr>
                                <w:rFonts w:ascii="Century Gothic" w:hAnsi="Century Gothic" w:cs="Arial"/>
                                <w:b/>
                                <w:color w:val="0000FF"/>
                                <w:sz w:val="28"/>
                              </w:rPr>
                            </w:pPr>
                            <w:r w:rsidRPr="004F77BB">
                              <w:rPr>
                                <w:rFonts w:ascii="Century Gothic" w:hAnsi="Century Gothic" w:cs="Arial"/>
                                <w:b/>
                                <w:color w:val="0000FF"/>
                                <w:sz w:val="28"/>
                                <w:lang w:val="es-BO"/>
                              </w:rPr>
                              <w:t>PROYECTO DE VIVIENDA CUALITATIVA EN EL MUNICIPIO DE PRESTO  -FASE</w:t>
                            </w:r>
                            <w:r>
                              <w:rPr>
                                <w:rFonts w:ascii="Century Gothic" w:hAnsi="Century Gothic" w:cs="Arial"/>
                                <w:b/>
                                <w:color w:val="0000FF"/>
                                <w:sz w:val="28"/>
                                <w:lang w:val="es-BO"/>
                              </w:rPr>
                              <w:t xml:space="preserve"> </w:t>
                            </w:r>
                            <w:r w:rsidRPr="004F77BB">
                              <w:rPr>
                                <w:rFonts w:ascii="Century Gothic" w:hAnsi="Century Gothic" w:cs="Arial"/>
                                <w:b/>
                                <w:color w:val="0000FF"/>
                                <w:sz w:val="28"/>
                                <w:lang w:val="es-BO"/>
                              </w:rPr>
                              <w:t>(XIV) 2024- CHUQUISACA</w:t>
                            </w:r>
                            <w:r w:rsidRPr="00D1052B">
                              <w:rPr>
                                <w:rFonts w:ascii="Century Gothic" w:hAnsi="Century Gothic" w:cs="Arial"/>
                                <w:b/>
                                <w:color w:val="0000FF"/>
                                <w:sz w:val="28"/>
                              </w:rPr>
                              <w:t xml:space="preserve"> </w:t>
                            </w:r>
                          </w:p>
                          <w:p w:rsidR="00D87E9C" w:rsidRDefault="00D87E9C" w:rsidP="00BF00A0">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87E9C" w:rsidRPr="00226A9B" w:rsidRDefault="00D87E9C" w:rsidP="00BF00A0">
                            <w:pPr>
                              <w:rPr>
                                <w:rFonts w:ascii="Century Gothic" w:hAnsi="Century Gothic" w:cs="Arial"/>
                                <w:b/>
                                <w:color w:val="FF0000"/>
                                <w:sz w:val="12"/>
                              </w:rPr>
                            </w:pPr>
                          </w:p>
                          <w:p w:rsidR="00D87E9C" w:rsidRDefault="00D87E9C" w:rsidP="00BF00A0">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017/25</w:t>
                            </w:r>
                          </w:p>
                          <w:p w:rsidR="00D87E9C" w:rsidRDefault="00D87E9C" w:rsidP="00BF00A0">
                            <w:pPr>
                              <w:jc w:val="center"/>
                              <w:rPr>
                                <w:rFonts w:ascii="Century Gothic" w:hAnsi="Century Gothic"/>
                                <w:b/>
                                <w:color w:val="0000FF"/>
                                <w:sz w:val="32"/>
                                <w:lang w:val="es-AR"/>
                              </w:rPr>
                            </w:pPr>
                          </w:p>
                          <w:p w:rsidR="00D87E9C" w:rsidRPr="004669A0" w:rsidRDefault="00D87E9C" w:rsidP="00BF00A0">
                            <w:pPr>
                              <w:jc w:val="center"/>
                              <w:rPr>
                                <w:rFonts w:ascii="Century Gothic" w:hAnsi="Century Gothic"/>
                                <w:b/>
                                <w:color w:val="0000FF"/>
                                <w:sz w:val="32"/>
                                <w:lang w:val="es-AR"/>
                              </w:rPr>
                            </w:pPr>
                          </w:p>
                          <w:p w:rsidR="00D87E9C" w:rsidRPr="00EF589C" w:rsidRDefault="00D87E9C" w:rsidP="00BF00A0">
                            <w:pPr>
                              <w:jc w:val="center"/>
                              <w:rPr>
                                <w:rFonts w:ascii="Century Gothic" w:hAnsi="Century Gothic" w:cs="Arial"/>
                                <w:b/>
                                <w:color w:val="000000" w:themeColor="text1"/>
                                <w:sz w:val="24"/>
                              </w:rPr>
                            </w:pPr>
                          </w:p>
                          <w:p w:rsidR="00D87E9C" w:rsidRDefault="00D87E9C" w:rsidP="00BF00A0">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D87E9C" w:rsidRDefault="00D87E9C" w:rsidP="00BF00A0">
                            <w:pPr>
                              <w:jc w:val="center"/>
                              <w:rPr>
                                <w:rFonts w:ascii="Century Gothic" w:hAnsi="Century Gothic"/>
                                <w:b/>
                                <w:sz w:val="32"/>
                                <w:lang w:val="es-AR"/>
                              </w:rPr>
                            </w:pPr>
                          </w:p>
                          <w:p w:rsidR="00D87E9C" w:rsidRPr="0016594B" w:rsidRDefault="00D87E9C" w:rsidP="00BF00A0">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Pr="00335F1B" w:rsidRDefault="00D87E9C" w:rsidP="00BF00A0">
                            <w:pPr>
                              <w:jc w:val="center"/>
                              <w:rPr>
                                <w:rFonts w:ascii="Century Gothic" w:hAnsi="Century Gothic"/>
                                <w:b/>
                                <w:sz w:val="32"/>
                                <w:lang w:val="es-AR"/>
                              </w:rPr>
                            </w:pPr>
                            <w:r>
                              <w:rPr>
                                <w:rFonts w:ascii="Century Gothic" w:hAnsi="Century Gothic"/>
                                <w:b/>
                                <w:sz w:val="32"/>
                                <w:lang w:val="es-AR"/>
                              </w:rPr>
                              <w:t>.</w:t>
                            </w:r>
                          </w:p>
                          <w:p w:rsidR="00D87E9C" w:rsidRPr="00335F1B" w:rsidRDefault="00D87E9C" w:rsidP="00BF00A0">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892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" fillcolor="white [3201]" strokecolor="black [3200]" strokeweight="1pt">
                <v:textbox>
                  <w:txbxContent>
                    <w:p w:rsidR="00D87E9C" w:rsidRPr="00335F1B" w:rsidRDefault="00D87E9C" w:rsidP="00BF00A0">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87E9C" w:rsidRDefault="00D87E9C" w:rsidP="00BF00A0">
                      <w:pPr>
                        <w:jc w:val="center"/>
                        <w:rPr>
                          <w:rFonts w:ascii="Century Gothic" w:hAnsi="Century Gothic" w:cs="Arial"/>
                          <w:b/>
                          <w:color w:val="000000" w:themeColor="text1"/>
                          <w:sz w:val="22"/>
                        </w:rPr>
                      </w:pPr>
                    </w:p>
                    <w:p w:rsidR="00D87E9C" w:rsidRDefault="00D87E9C" w:rsidP="00BF00A0">
                      <w:pPr>
                        <w:jc w:val="center"/>
                        <w:rPr>
                          <w:rFonts w:ascii="Century Gothic" w:hAnsi="Century Gothic" w:cs="Arial"/>
                          <w:b/>
                          <w:color w:val="0000FF"/>
                          <w:sz w:val="28"/>
                        </w:rPr>
                      </w:pPr>
                      <w:r w:rsidRPr="004F77BB">
                        <w:rPr>
                          <w:rFonts w:ascii="Century Gothic" w:hAnsi="Century Gothic" w:cs="Arial"/>
                          <w:b/>
                          <w:color w:val="0000FF"/>
                          <w:sz w:val="28"/>
                          <w:lang w:val="es-BO"/>
                        </w:rPr>
                        <w:t>PROYECTO DE VIVIENDA CUALITATIVA EN EL MUNICIPIO DE PRESTO  -FASE</w:t>
                      </w:r>
                      <w:r>
                        <w:rPr>
                          <w:rFonts w:ascii="Century Gothic" w:hAnsi="Century Gothic" w:cs="Arial"/>
                          <w:b/>
                          <w:color w:val="0000FF"/>
                          <w:sz w:val="28"/>
                          <w:lang w:val="es-BO"/>
                        </w:rPr>
                        <w:t xml:space="preserve"> </w:t>
                      </w:r>
                      <w:r w:rsidRPr="004F77BB">
                        <w:rPr>
                          <w:rFonts w:ascii="Century Gothic" w:hAnsi="Century Gothic" w:cs="Arial"/>
                          <w:b/>
                          <w:color w:val="0000FF"/>
                          <w:sz w:val="28"/>
                          <w:lang w:val="es-BO"/>
                        </w:rPr>
                        <w:t>(XIV) 2024- CHUQUISACA</w:t>
                      </w:r>
                      <w:r w:rsidRPr="00D1052B">
                        <w:rPr>
                          <w:rFonts w:ascii="Century Gothic" w:hAnsi="Century Gothic" w:cs="Arial"/>
                          <w:b/>
                          <w:color w:val="0000FF"/>
                          <w:sz w:val="28"/>
                        </w:rPr>
                        <w:t xml:space="preserve"> </w:t>
                      </w:r>
                    </w:p>
                    <w:p w:rsidR="00D87E9C" w:rsidRDefault="00D87E9C" w:rsidP="00BF00A0">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87E9C" w:rsidRPr="00226A9B" w:rsidRDefault="00D87E9C" w:rsidP="00BF00A0">
                      <w:pPr>
                        <w:rPr>
                          <w:rFonts w:ascii="Century Gothic" w:hAnsi="Century Gothic" w:cs="Arial"/>
                          <w:b/>
                          <w:color w:val="FF0000"/>
                          <w:sz w:val="12"/>
                        </w:rPr>
                      </w:pPr>
                    </w:p>
                    <w:p w:rsidR="00D87E9C" w:rsidRDefault="00D87E9C" w:rsidP="00BF00A0">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017/25</w:t>
                      </w:r>
                    </w:p>
                    <w:p w:rsidR="00D87E9C" w:rsidRDefault="00D87E9C" w:rsidP="00BF00A0">
                      <w:pPr>
                        <w:jc w:val="center"/>
                        <w:rPr>
                          <w:rFonts w:ascii="Century Gothic" w:hAnsi="Century Gothic"/>
                          <w:b/>
                          <w:color w:val="0000FF"/>
                          <w:sz w:val="32"/>
                          <w:lang w:val="es-AR"/>
                        </w:rPr>
                      </w:pPr>
                    </w:p>
                    <w:p w:rsidR="00D87E9C" w:rsidRPr="004669A0" w:rsidRDefault="00D87E9C" w:rsidP="00BF00A0">
                      <w:pPr>
                        <w:jc w:val="center"/>
                        <w:rPr>
                          <w:rFonts w:ascii="Century Gothic" w:hAnsi="Century Gothic"/>
                          <w:b/>
                          <w:color w:val="0000FF"/>
                          <w:sz w:val="32"/>
                          <w:lang w:val="es-AR"/>
                        </w:rPr>
                      </w:pPr>
                    </w:p>
                    <w:p w:rsidR="00D87E9C" w:rsidRPr="00EF589C" w:rsidRDefault="00D87E9C" w:rsidP="00BF00A0">
                      <w:pPr>
                        <w:jc w:val="center"/>
                        <w:rPr>
                          <w:rFonts w:ascii="Century Gothic" w:hAnsi="Century Gothic" w:cs="Arial"/>
                          <w:b/>
                          <w:color w:val="000000" w:themeColor="text1"/>
                          <w:sz w:val="24"/>
                        </w:rPr>
                      </w:pPr>
                    </w:p>
                    <w:p w:rsidR="00D87E9C" w:rsidRDefault="00D87E9C" w:rsidP="00BF00A0">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D87E9C" w:rsidRDefault="00D87E9C" w:rsidP="00BF00A0">
                      <w:pPr>
                        <w:jc w:val="center"/>
                        <w:rPr>
                          <w:rFonts w:ascii="Century Gothic" w:hAnsi="Century Gothic"/>
                          <w:b/>
                          <w:sz w:val="32"/>
                          <w:lang w:val="es-AR"/>
                        </w:rPr>
                      </w:pPr>
                    </w:p>
                    <w:p w:rsidR="00D87E9C" w:rsidRPr="0016594B" w:rsidRDefault="00D87E9C" w:rsidP="00BF00A0">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Default="00D87E9C" w:rsidP="00BF00A0">
                      <w:pPr>
                        <w:jc w:val="center"/>
                        <w:rPr>
                          <w:rFonts w:ascii="Century Gothic" w:hAnsi="Century Gothic"/>
                          <w:b/>
                          <w:sz w:val="32"/>
                          <w:lang w:val="es-AR"/>
                        </w:rPr>
                      </w:pPr>
                    </w:p>
                    <w:p w:rsidR="00D87E9C" w:rsidRPr="00335F1B" w:rsidRDefault="00D87E9C" w:rsidP="00BF00A0">
                      <w:pPr>
                        <w:jc w:val="center"/>
                        <w:rPr>
                          <w:rFonts w:ascii="Century Gothic" w:hAnsi="Century Gothic"/>
                          <w:b/>
                          <w:sz w:val="32"/>
                          <w:lang w:val="es-AR"/>
                        </w:rPr>
                      </w:pPr>
                      <w:r>
                        <w:rPr>
                          <w:rFonts w:ascii="Century Gothic" w:hAnsi="Century Gothic"/>
                          <w:b/>
                          <w:sz w:val="32"/>
                          <w:lang w:val="es-AR"/>
                        </w:rPr>
                        <w:t>.</w:t>
                      </w:r>
                    </w:p>
                    <w:p w:rsidR="00D87E9C" w:rsidRPr="00335F1B" w:rsidRDefault="00D87E9C" w:rsidP="00BF00A0">
                      <w:pPr>
                        <w:jc w:val="center"/>
                        <w:rPr>
                          <w:rFonts w:ascii="Georgia" w:hAnsi="Georgia"/>
                          <w:b/>
                          <w:color w:val="FF0000"/>
                          <w:sz w:val="32"/>
                          <w:lang w:val="es-AR"/>
                        </w:rPr>
                      </w:pPr>
                    </w:p>
                  </w:txbxContent>
                </v:textbox>
                <w10:wrap type="square" anchorx="page"/>
              </v:shape>
            </w:pict>
          </mc:Fallback>
        </mc:AlternateContent>
      </w:r>
    </w:p>
    <w:p w:rsidR="00BF00A0" w:rsidRDefault="00BF00A0" w:rsidP="00BF00A0">
      <w:pPr>
        <w:jc w:val="center"/>
        <w:rPr>
          <w:rFonts w:ascii="Century Gothic" w:hAnsi="Century Gothic"/>
          <w:color w:val="FF0000"/>
          <w:sz w:val="24"/>
          <w:szCs w:val="24"/>
        </w:rPr>
      </w:pPr>
    </w:p>
    <w:p w:rsidR="00BF00A0" w:rsidRDefault="00BF00A0" w:rsidP="00BF00A0">
      <w:pPr>
        <w:jc w:val="center"/>
        <w:rPr>
          <w:rFonts w:ascii="Century Gothic" w:hAnsi="Century Gothic"/>
          <w:color w:val="FF0000"/>
          <w:sz w:val="24"/>
          <w:szCs w:val="24"/>
        </w:rPr>
      </w:pPr>
    </w:p>
    <w:p w:rsidR="00BF00A0" w:rsidRPr="00945931" w:rsidRDefault="00BF00A0" w:rsidP="00BF00A0">
      <w:pPr>
        <w:jc w:val="center"/>
        <w:rPr>
          <w:rFonts w:ascii="Century Gothic" w:hAnsi="Century Gothic"/>
          <w:color w:val="FF0000"/>
          <w:sz w:val="24"/>
          <w:szCs w:val="24"/>
        </w:rPr>
      </w:pPr>
    </w:p>
    <w:p w:rsidR="00BF00A0" w:rsidRPr="00653C8D" w:rsidRDefault="00BF00A0" w:rsidP="00BF00A0">
      <w:pPr>
        <w:jc w:val="center"/>
        <w:rPr>
          <w:rFonts w:ascii="Century Gothic" w:hAnsi="Century Gothic"/>
          <w:color w:val="1F497D"/>
          <w:sz w:val="24"/>
          <w:szCs w:val="24"/>
        </w:rPr>
      </w:pPr>
    </w:p>
    <w:p w:rsidR="00BF00A0" w:rsidRPr="00653C8D" w:rsidRDefault="00BF00A0" w:rsidP="00BF00A0">
      <w:pPr>
        <w:jc w:val="center"/>
        <w:rPr>
          <w:rFonts w:ascii="Century Gothic" w:hAnsi="Century Gothic"/>
          <w:sz w:val="28"/>
          <w:szCs w:val="28"/>
        </w:rPr>
      </w:pPr>
    </w:p>
    <w:p w:rsidR="00BF00A0" w:rsidRPr="00653C8D" w:rsidRDefault="00BF00A0" w:rsidP="00BF00A0">
      <w:pPr>
        <w:jc w:val="center"/>
        <w:rPr>
          <w:rFonts w:ascii="Century Gothic" w:hAnsi="Century Gothic"/>
          <w:color w:val="1F497D"/>
          <w:sz w:val="28"/>
          <w:szCs w:val="28"/>
        </w:rPr>
      </w:pPr>
    </w:p>
    <w:p w:rsidR="00BF00A0" w:rsidRPr="00653C8D" w:rsidRDefault="00BF00A0" w:rsidP="00BF00A0">
      <w:pPr>
        <w:jc w:val="center"/>
        <w:rPr>
          <w:rFonts w:ascii="Century Gothic" w:hAnsi="Century Gothic"/>
          <w:color w:val="1F497D"/>
          <w:sz w:val="24"/>
          <w:szCs w:val="24"/>
        </w:rPr>
      </w:pPr>
    </w:p>
    <w:p w:rsidR="00BF00A0" w:rsidRPr="00653C8D" w:rsidRDefault="00BF00A0" w:rsidP="00BF00A0">
      <w:pPr>
        <w:pStyle w:val="Ttulo2"/>
        <w:tabs>
          <w:tab w:val="left" w:pos="708"/>
        </w:tabs>
        <w:spacing w:before="0" w:after="0"/>
        <w:ind w:left="357"/>
        <w:jc w:val="center"/>
        <w:rPr>
          <w:rFonts w:ascii="Century Gothic" w:hAnsi="Century Gothic"/>
          <w:b w:val="0"/>
          <w:i w:val="0"/>
          <w:color w:val="1F497D"/>
          <w:sz w:val="24"/>
          <w:szCs w:val="24"/>
        </w:rPr>
      </w:pPr>
    </w:p>
    <w:p w:rsidR="00BF00A0" w:rsidRPr="00653C8D" w:rsidRDefault="00BF00A0" w:rsidP="00BF00A0"/>
    <w:p w:rsidR="00BF00A0" w:rsidRPr="00653C8D" w:rsidRDefault="00BF00A0" w:rsidP="00BF00A0"/>
    <w:p w:rsidR="00BF00A0" w:rsidRPr="00653C8D" w:rsidRDefault="00BF00A0" w:rsidP="00BF00A0"/>
    <w:p w:rsidR="00BF00A0" w:rsidRPr="00653C8D" w:rsidRDefault="00BF00A0" w:rsidP="00BF00A0"/>
    <w:p w:rsidR="00BF00A0" w:rsidRPr="00653C8D" w:rsidRDefault="00BF00A0" w:rsidP="00BF00A0">
      <w:pPr>
        <w:pStyle w:val="Ttulo2"/>
        <w:tabs>
          <w:tab w:val="left" w:pos="708"/>
        </w:tabs>
        <w:spacing w:before="0" w:after="0"/>
        <w:jc w:val="center"/>
        <w:rPr>
          <w:rFonts w:ascii="Century Gothic" w:hAnsi="Century Gothic"/>
          <w:b w:val="0"/>
          <w:i w:val="0"/>
          <w:color w:val="1F497D"/>
          <w:sz w:val="24"/>
          <w:szCs w:val="24"/>
        </w:rPr>
      </w:pPr>
    </w:p>
    <w:p w:rsidR="00BF00A0" w:rsidRPr="00653C8D" w:rsidRDefault="00BF00A0" w:rsidP="00BF00A0">
      <w:pPr>
        <w:pStyle w:val="Ttulo2"/>
        <w:tabs>
          <w:tab w:val="left" w:pos="708"/>
        </w:tabs>
        <w:spacing w:before="0" w:after="0"/>
        <w:jc w:val="center"/>
        <w:rPr>
          <w:rFonts w:ascii="Century Gothic" w:hAnsi="Century Gothic"/>
          <w:b w:val="0"/>
          <w:i w:val="0"/>
          <w:color w:val="1F497D"/>
          <w:sz w:val="24"/>
          <w:szCs w:val="24"/>
        </w:rPr>
      </w:pPr>
    </w:p>
    <w:p w:rsidR="00BF00A0" w:rsidRPr="00653C8D" w:rsidRDefault="00BF00A0" w:rsidP="00BF00A0">
      <w:pPr>
        <w:pStyle w:val="Ttulo2"/>
        <w:tabs>
          <w:tab w:val="left" w:pos="708"/>
        </w:tabs>
        <w:spacing w:before="0" w:after="0"/>
        <w:jc w:val="center"/>
        <w:rPr>
          <w:rFonts w:ascii="Century Gothic" w:hAnsi="Century Gothic"/>
          <w:b w:val="0"/>
          <w:i w:val="0"/>
          <w:color w:val="1F497D"/>
          <w:sz w:val="24"/>
          <w:szCs w:val="24"/>
        </w:rPr>
      </w:pPr>
    </w:p>
    <w:p w:rsidR="00BF00A0" w:rsidRPr="00653C8D" w:rsidRDefault="00BF00A0" w:rsidP="00BF00A0"/>
    <w:p w:rsidR="00BF00A0" w:rsidRPr="00653C8D" w:rsidRDefault="00BF00A0" w:rsidP="00BF00A0">
      <w:pPr>
        <w:jc w:val="center"/>
        <w:rPr>
          <w:rFonts w:ascii="Verdana" w:hAnsi="Verdana" w:cs="Arial"/>
          <w:b/>
          <w:sz w:val="18"/>
          <w:szCs w:val="18"/>
        </w:rPr>
      </w:pPr>
    </w:p>
    <w:p w:rsidR="00BF00A0" w:rsidRPr="00653C8D" w:rsidRDefault="00BF00A0" w:rsidP="00BF00A0">
      <w:pPr>
        <w:jc w:val="center"/>
        <w:rPr>
          <w:rFonts w:ascii="Century Gothic" w:hAnsi="Century Gothic"/>
          <w:sz w:val="24"/>
          <w:szCs w:val="24"/>
        </w:rPr>
      </w:pPr>
    </w:p>
    <w:p w:rsidR="00BF00A0" w:rsidRPr="00653C8D" w:rsidRDefault="00BF00A0" w:rsidP="00BF00A0">
      <w:pPr>
        <w:jc w:val="center"/>
        <w:rPr>
          <w:rFonts w:ascii="Century Gothic" w:hAnsi="Century Gothic"/>
          <w:sz w:val="24"/>
          <w:szCs w:val="24"/>
        </w:rPr>
      </w:pPr>
    </w:p>
    <w:p w:rsidR="00BF00A0" w:rsidRPr="00653C8D" w:rsidRDefault="00BF00A0" w:rsidP="00BF00A0">
      <w:pPr>
        <w:jc w:val="center"/>
        <w:rPr>
          <w:rFonts w:ascii="Century Gothic" w:hAnsi="Century Gothic"/>
          <w:sz w:val="24"/>
          <w:szCs w:val="24"/>
        </w:rPr>
      </w:pPr>
    </w:p>
    <w:p w:rsidR="00BF00A0" w:rsidRDefault="00BF00A0" w:rsidP="00BF00A0">
      <w:pPr>
        <w:jc w:val="center"/>
        <w:rPr>
          <w:rFonts w:ascii="Arial" w:hAnsi="Arial" w:cs="Arial"/>
          <w:b/>
          <w:sz w:val="24"/>
          <w:szCs w:val="24"/>
        </w:rPr>
      </w:pPr>
    </w:p>
    <w:p w:rsidR="00BF00A0" w:rsidRDefault="00BF00A0" w:rsidP="00BF00A0">
      <w:pPr>
        <w:jc w:val="center"/>
        <w:rPr>
          <w:rFonts w:ascii="Verdana" w:hAnsi="Verdana" w:cs="Arial"/>
          <w:b/>
          <w:color w:val="0000FF"/>
          <w:sz w:val="18"/>
          <w:szCs w:val="18"/>
        </w:rPr>
      </w:pPr>
    </w:p>
    <w:p w:rsidR="00BF00A0" w:rsidRPr="00653C8D" w:rsidRDefault="00BF00A0" w:rsidP="00BF00A0">
      <w:pPr>
        <w:jc w:val="center"/>
        <w:rPr>
          <w:rFonts w:ascii="Verdana" w:hAnsi="Verdana" w:cs="Arial"/>
          <w:b/>
          <w:color w:val="0000FF"/>
          <w:sz w:val="18"/>
          <w:szCs w:val="18"/>
        </w:rPr>
      </w:pPr>
    </w:p>
    <w:p w:rsidR="00BF00A0" w:rsidRPr="00653C8D" w:rsidRDefault="00BF00A0" w:rsidP="00BF00A0">
      <w:pPr>
        <w:jc w:val="center"/>
        <w:rPr>
          <w:rFonts w:ascii="Verdana" w:hAnsi="Verdana" w:cs="Arial"/>
          <w:b/>
          <w:color w:val="0000FF"/>
          <w:sz w:val="18"/>
          <w:szCs w:val="18"/>
        </w:rPr>
      </w:pPr>
    </w:p>
    <w:p w:rsidR="00BF00A0" w:rsidRPr="00653C8D" w:rsidRDefault="00BF00A0" w:rsidP="00BF00A0">
      <w:pPr>
        <w:jc w:val="center"/>
        <w:rPr>
          <w:rFonts w:ascii="Verdana" w:hAnsi="Verdana" w:cs="Arial"/>
          <w:b/>
          <w:color w:val="0000FF"/>
          <w:sz w:val="18"/>
          <w:szCs w:val="18"/>
        </w:rPr>
      </w:pPr>
    </w:p>
    <w:p w:rsidR="00BF00A0" w:rsidRPr="00653C8D" w:rsidRDefault="00BF00A0" w:rsidP="00BF00A0">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rsidR="00407882" w:rsidRDefault="00407882" w:rsidP="00407882">
      <w:pPr>
        <w:jc w:val="center"/>
        <w:rPr>
          <w:rFonts w:ascii="Arial" w:hAnsi="Arial" w:cs="Arial"/>
          <w:b/>
          <w:iCs/>
          <w:lang w:eastAsia="es-ES"/>
        </w:rPr>
      </w:pPr>
    </w:p>
    <w:p w:rsidR="00407882" w:rsidRDefault="00407882" w:rsidP="00407882">
      <w:pPr>
        <w:jc w:val="center"/>
        <w:rPr>
          <w:rFonts w:ascii="Arial" w:hAnsi="Arial" w:cs="Arial"/>
          <w:b/>
          <w:iCs/>
          <w:lang w:eastAsia="es-ES"/>
        </w:rPr>
      </w:pPr>
    </w:p>
    <w:p w:rsidR="00D60990" w:rsidRDefault="00D60990" w:rsidP="002E1354">
      <w:pPr>
        <w:ind w:left="-284"/>
        <w:rPr>
          <w:rFonts w:ascii="Verdana" w:hAnsi="Verdana"/>
        </w:rPr>
      </w:pPr>
    </w:p>
    <w:p w:rsidR="00BF00A0" w:rsidRDefault="00BF00A0" w:rsidP="002E1354">
      <w:pPr>
        <w:ind w:left="-284"/>
        <w:rPr>
          <w:rFonts w:ascii="Verdana" w:hAnsi="Verdana"/>
        </w:rPr>
      </w:pPr>
    </w:p>
    <w:p w:rsidR="00BF00A0" w:rsidRDefault="00BF00A0" w:rsidP="002E1354">
      <w:pPr>
        <w:ind w:left="-284"/>
        <w:rPr>
          <w:rFonts w:ascii="Verdana" w:hAnsi="Verdana"/>
        </w:rPr>
      </w:pPr>
    </w:p>
    <w:p w:rsidR="00BF00A0" w:rsidRDefault="00BF00A0" w:rsidP="002E1354">
      <w:pPr>
        <w:ind w:left="-284"/>
        <w:rPr>
          <w:rFonts w:ascii="Verdana" w:hAnsi="Verdana"/>
        </w:rPr>
      </w:pPr>
    </w:p>
    <w:p w:rsidR="00BF00A0" w:rsidRDefault="00BF00A0" w:rsidP="002E1354">
      <w:pPr>
        <w:ind w:left="-284"/>
        <w:rPr>
          <w:rFonts w:ascii="Verdana" w:hAnsi="Verdana"/>
        </w:rPr>
      </w:pPr>
    </w:p>
    <w:p w:rsidR="00BF00A0" w:rsidRPr="0071716A" w:rsidRDefault="00BF00A0" w:rsidP="00BF00A0">
      <w:pPr>
        <w:jc w:val="center"/>
        <w:rPr>
          <w:rFonts w:ascii="Verdana" w:hAnsi="Verdana" w:cs="Arial"/>
          <w:b/>
          <w:sz w:val="18"/>
          <w:szCs w:val="18"/>
        </w:rPr>
      </w:pPr>
      <w:r w:rsidRPr="0071716A">
        <w:rPr>
          <w:rFonts w:ascii="Verdana" w:hAnsi="Verdana" w:cs="Arial"/>
          <w:b/>
          <w:sz w:val="18"/>
          <w:szCs w:val="18"/>
        </w:rPr>
        <w:t>PARTE I</w:t>
      </w:r>
    </w:p>
    <w:p w:rsidR="00BF00A0" w:rsidRPr="0071716A" w:rsidRDefault="00BF00A0" w:rsidP="00BF00A0">
      <w:pPr>
        <w:jc w:val="center"/>
        <w:rPr>
          <w:rFonts w:ascii="Verdana" w:hAnsi="Verdana" w:cs="Arial"/>
          <w:b/>
          <w:sz w:val="18"/>
          <w:szCs w:val="18"/>
        </w:rPr>
      </w:pPr>
      <w:r w:rsidRPr="0071716A">
        <w:rPr>
          <w:rFonts w:ascii="Verdana" w:hAnsi="Verdana" w:cs="Arial"/>
          <w:b/>
          <w:sz w:val="18"/>
          <w:szCs w:val="18"/>
        </w:rPr>
        <w:t>INFORMACIÓN GENERAL A LOS PROPONENTES</w:t>
      </w:r>
    </w:p>
    <w:p w:rsidR="00BF00A0" w:rsidRPr="00653C8D" w:rsidRDefault="00BF00A0" w:rsidP="00BF00A0">
      <w:pPr>
        <w:jc w:val="center"/>
        <w:rPr>
          <w:rFonts w:ascii="Verdana" w:hAnsi="Verdana" w:cs="Arial"/>
          <w:b/>
          <w:sz w:val="18"/>
          <w:szCs w:val="18"/>
        </w:rPr>
      </w:pPr>
    </w:p>
    <w:p w:rsidR="00BF00A0" w:rsidRPr="00653C8D" w:rsidRDefault="00BF00A0" w:rsidP="00BF00A0">
      <w:pPr>
        <w:jc w:val="center"/>
        <w:rPr>
          <w:rFonts w:ascii="Verdana" w:hAnsi="Verdana" w:cs="Arial"/>
          <w:b/>
          <w:sz w:val="18"/>
          <w:szCs w:val="18"/>
        </w:rPr>
      </w:pPr>
      <w:r w:rsidRPr="00653C8D">
        <w:rPr>
          <w:rFonts w:ascii="Verdana" w:hAnsi="Verdana" w:cs="Arial"/>
          <w:b/>
          <w:sz w:val="18"/>
          <w:szCs w:val="18"/>
        </w:rPr>
        <w:t>SECCIÓN I</w:t>
      </w:r>
    </w:p>
    <w:p w:rsidR="00BF00A0" w:rsidRPr="00653C8D" w:rsidRDefault="00BF00A0" w:rsidP="00BF00A0">
      <w:pPr>
        <w:jc w:val="center"/>
        <w:rPr>
          <w:rFonts w:ascii="Verdana" w:hAnsi="Verdana" w:cs="Arial"/>
          <w:b/>
          <w:sz w:val="18"/>
          <w:szCs w:val="18"/>
        </w:rPr>
      </w:pPr>
      <w:r w:rsidRPr="00653C8D">
        <w:rPr>
          <w:rFonts w:ascii="Verdana" w:hAnsi="Verdana" w:cs="Arial"/>
          <w:b/>
          <w:sz w:val="18"/>
          <w:szCs w:val="18"/>
        </w:rPr>
        <w:t>GENERALIDADES</w:t>
      </w:r>
    </w:p>
    <w:p w:rsidR="00BF00A0" w:rsidRPr="00653C8D" w:rsidRDefault="00BF00A0" w:rsidP="00BF00A0">
      <w:pPr>
        <w:ind w:left="705" w:hanging="705"/>
        <w:jc w:val="both"/>
        <w:rPr>
          <w:rFonts w:ascii="Verdana" w:hAnsi="Verdana" w:cs="Arial"/>
          <w:sz w:val="18"/>
          <w:szCs w:val="18"/>
        </w:rPr>
      </w:pPr>
    </w:p>
    <w:p w:rsidR="00BF00A0" w:rsidRPr="00750096" w:rsidRDefault="00BF00A0" w:rsidP="00BF00A0">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BF00A0" w:rsidRPr="00750096" w:rsidRDefault="00BF00A0" w:rsidP="00BF00A0">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BF00A0" w:rsidRPr="00653C8D" w:rsidRDefault="00BF00A0" w:rsidP="00BF00A0">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BF00A0" w:rsidRPr="00653C8D" w:rsidRDefault="00BF00A0" w:rsidP="00BF00A0">
      <w:pPr>
        <w:ind w:left="705" w:hanging="705"/>
        <w:jc w:val="both"/>
        <w:rPr>
          <w:rFonts w:ascii="Verdana" w:hAnsi="Verdana" w:cs="Arial"/>
          <w:sz w:val="18"/>
          <w:szCs w:val="18"/>
        </w:rPr>
      </w:pPr>
    </w:p>
    <w:p w:rsidR="00BF00A0" w:rsidRPr="00653C8D" w:rsidRDefault="00BF00A0" w:rsidP="00BF00A0">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BF00A0" w:rsidRPr="00653C8D" w:rsidRDefault="00BF00A0" w:rsidP="00BF00A0">
      <w:pPr>
        <w:jc w:val="both"/>
        <w:rPr>
          <w:rFonts w:ascii="Verdana" w:hAnsi="Verdana" w:cs="Arial"/>
          <w:sz w:val="18"/>
          <w:szCs w:val="18"/>
        </w:rPr>
      </w:pPr>
    </w:p>
    <w:p w:rsidR="00BF00A0" w:rsidRPr="00CC6844" w:rsidRDefault="00BF00A0" w:rsidP="00BF00A0">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BF00A0" w:rsidRPr="00CC6844" w:rsidRDefault="00BF00A0" w:rsidP="00BF00A0">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BF00A0" w:rsidRDefault="00BF00A0" w:rsidP="00BF00A0">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BF00A0" w:rsidRPr="00AE79D2" w:rsidRDefault="00BF00A0" w:rsidP="00BF00A0">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BF00A0" w:rsidRPr="00E076F9" w:rsidRDefault="00BF00A0" w:rsidP="00BF00A0">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BF00A0" w:rsidRPr="00E076F9" w:rsidRDefault="00BF00A0" w:rsidP="00BF00A0">
      <w:pPr>
        <w:shd w:val="clear" w:color="auto" w:fill="FFFFFF" w:themeFill="background1"/>
        <w:jc w:val="both"/>
        <w:rPr>
          <w:rFonts w:ascii="Verdana" w:hAnsi="Verdana" w:cs="Verdana"/>
          <w:sz w:val="18"/>
          <w:szCs w:val="18"/>
        </w:rPr>
      </w:pPr>
    </w:p>
    <w:p w:rsidR="00BF00A0" w:rsidRDefault="00BF00A0" w:rsidP="00BF00A0">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BF00A0" w:rsidRPr="00C60BCF" w:rsidRDefault="00BF00A0" w:rsidP="00BF00A0">
      <w:pPr>
        <w:shd w:val="clear" w:color="auto" w:fill="FFFFFF" w:themeFill="background1"/>
        <w:ind w:left="360"/>
        <w:jc w:val="both"/>
        <w:rPr>
          <w:rFonts w:ascii="Verdana" w:hAnsi="Verdana" w:cs="Arial"/>
          <w:sz w:val="18"/>
          <w:szCs w:val="18"/>
          <w:lang w:val="es-BO"/>
        </w:rPr>
      </w:pPr>
    </w:p>
    <w:p w:rsidR="00BF00A0" w:rsidRPr="00C60BCF" w:rsidRDefault="00BF00A0" w:rsidP="00BF00A0">
      <w:pPr>
        <w:numPr>
          <w:ilvl w:val="1"/>
          <w:numId w:val="17"/>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BF00A0" w:rsidRPr="00C60BCF" w:rsidRDefault="00BF00A0" w:rsidP="00BF00A0">
      <w:pPr>
        <w:shd w:val="clear" w:color="auto" w:fill="FFFFFF" w:themeFill="background1"/>
        <w:ind w:left="360"/>
        <w:jc w:val="both"/>
        <w:rPr>
          <w:rFonts w:ascii="Verdana" w:hAnsi="Verdana" w:cs="Verdana"/>
          <w:sz w:val="18"/>
          <w:szCs w:val="18"/>
        </w:rPr>
      </w:pPr>
    </w:p>
    <w:p w:rsidR="00BF00A0" w:rsidRPr="00C60BCF" w:rsidRDefault="00BF00A0" w:rsidP="00BF00A0">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BF00A0" w:rsidRPr="00653C8D" w:rsidRDefault="00BF00A0" w:rsidP="00BF00A0">
      <w:pPr>
        <w:shd w:val="clear" w:color="auto" w:fill="FFFFFF" w:themeFill="background1"/>
        <w:jc w:val="both"/>
        <w:rPr>
          <w:rFonts w:ascii="Verdana" w:hAnsi="Verdana" w:cs="Arial"/>
          <w:b/>
          <w:sz w:val="18"/>
          <w:szCs w:val="18"/>
        </w:rPr>
      </w:pPr>
    </w:p>
    <w:p w:rsidR="00BF00A0" w:rsidRPr="00653C8D" w:rsidRDefault="00BF00A0" w:rsidP="00BF00A0">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BF00A0" w:rsidRPr="00653C8D" w:rsidRDefault="00BF00A0" w:rsidP="00BF00A0">
      <w:pPr>
        <w:shd w:val="clear" w:color="auto" w:fill="FFFFFF" w:themeFill="background1"/>
        <w:rPr>
          <w:rFonts w:ascii="Verdana" w:hAnsi="Verdana" w:cs="Arial"/>
          <w:b/>
          <w:sz w:val="18"/>
          <w:szCs w:val="18"/>
        </w:rPr>
      </w:pPr>
    </w:p>
    <w:p w:rsidR="00BF00A0" w:rsidRPr="00653C8D" w:rsidRDefault="00BF00A0" w:rsidP="00BF00A0">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BF00A0" w:rsidRPr="00653C8D" w:rsidRDefault="00BF00A0" w:rsidP="00BF00A0">
      <w:pPr>
        <w:shd w:val="clear" w:color="auto" w:fill="FFFFFF" w:themeFill="background1"/>
        <w:ind w:left="576"/>
        <w:jc w:val="both"/>
        <w:rPr>
          <w:rFonts w:ascii="Verdana" w:hAnsi="Verdana" w:cs="Arial"/>
          <w:b/>
          <w:sz w:val="18"/>
          <w:szCs w:val="18"/>
        </w:rPr>
      </w:pPr>
    </w:p>
    <w:p w:rsidR="00BF00A0" w:rsidRPr="006C4233" w:rsidRDefault="00BF00A0" w:rsidP="00BF00A0">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BF00A0" w:rsidRPr="006C4233" w:rsidRDefault="00BF00A0" w:rsidP="00BF00A0">
      <w:pPr>
        <w:shd w:val="clear" w:color="auto" w:fill="FFFFFF" w:themeFill="background1"/>
        <w:ind w:left="426"/>
        <w:jc w:val="both"/>
        <w:rPr>
          <w:rFonts w:ascii="Verdana" w:hAnsi="Verdana" w:cs="Verdana"/>
          <w:sz w:val="18"/>
          <w:szCs w:val="18"/>
        </w:rPr>
      </w:pPr>
    </w:p>
    <w:p w:rsidR="00BF00A0" w:rsidRDefault="00BF00A0" w:rsidP="00BF00A0">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BF00A0" w:rsidRPr="00C60BCF" w:rsidRDefault="00BF00A0" w:rsidP="00BF00A0">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BF00A0" w:rsidRPr="006C4233" w:rsidRDefault="00BF00A0" w:rsidP="00BF00A0">
      <w:pPr>
        <w:shd w:val="clear" w:color="auto" w:fill="FFFFFF" w:themeFill="background1"/>
        <w:ind w:left="426"/>
        <w:rPr>
          <w:rFonts w:ascii="Verdana" w:hAnsi="Verdana" w:cs="Verdana"/>
          <w:sz w:val="18"/>
          <w:szCs w:val="18"/>
        </w:rPr>
      </w:pPr>
    </w:p>
    <w:p w:rsidR="00BF00A0" w:rsidRPr="00653C8D" w:rsidRDefault="00BF00A0" w:rsidP="00BF00A0">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BF00A0" w:rsidRPr="007A2A03" w:rsidRDefault="00BF00A0" w:rsidP="00BF00A0">
      <w:pPr>
        <w:pStyle w:val="Default"/>
        <w:shd w:val="clear" w:color="auto" w:fill="FFFFFF" w:themeFill="background1"/>
        <w:jc w:val="both"/>
        <w:rPr>
          <w:rFonts w:ascii="Verdana" w:hAnsi="Verdana"/>
          <w:color w:val="auto"/>
          <w:sz w:val="18"/>
          <w:szCs w:val="18"/>
          <w:lang w:val="es-BO"/>
        </w:rPr>
      </w:pPr>
    </w:p>
    <w:p w:rsidR="00BF00A0" w:rsidRDefault="00BF00A0" w:rsidP="00BF00A0">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BF00A0" w:rsidRDefault="00BF00A0" w:rsidP="00BF00A0">
      <w:pPr>
        <w:pStyle w:val="Default"/>
        <w:shd w:val="clear" w:color="auto" w:fill="FFFFFF" w:themeFill="background1"/>
        <w:ind w:left="576"/>
        <w:jc w:val="both"/>
        <w:rPr>
          <w:rFonts w:ascii="Verdana" w:hAnsi="Verdana"/>
          <w:color w:val="auto"/>
          <w:sz w:val="18"/>
          <w:szCs w:val="18"/>
          <w:lang w:val="es-BO"/>
        </w:rPr>
      </w:pPr>
    </w:p>
    <w:p w:rsidR="00BF00A0" w:rsidRDefault="00BF00A0" w:rsidP="00BF00A0">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lastRenderedPageBreak/>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BF00A0" w:rsidRPr="00EC24C0" w:rsidRDefault="00BF00A0" w:rsidP="00BF00A0">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00A0" w:rsidRDefault="00BF00A0" w:rsidP="00BF00A0">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BF00A0" w:rsidRPr="00EC24C0" w:rsidRDefault="00BF00A0" w:rsidP="00BF00A0">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00A0" w:rsidRPr="006969E0" w:rsidRDefault="00BF00A0" w:rsidP="00BF00A0">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BF00A0" w:rsidRDefault="00BF00A0" w:rsidP="00BF00A0">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00A0" w:rsidRPr="00556147" w:rsidRDefault="00BF00A0" w:rsidP="00BF00A0">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BF00A0" w:rsidRDefault="00BF00A0" w:rsidP="00BF00A0">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00A0" w:rsidRPr="0008151B" w:rsidRDefault="00BF00A0" w:rsidP="00BF00A0">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BF00A0" w:rsidRDefault="00BF00A0" w:rsidP="00BF00A0">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BF00A0" w:rsidRDefault="00BF00A0" w:rsidP="00BF00A0">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BF00A0" w:rsidRPr="004D4BEF" w:rsidRDefault="00BF00A0" w:rsidP="00BF00A0">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BF00A0" w:rsidRPr="004D4BEF" w:rsidRDefault="00BF00A0" w:rsidP="00BF00A0">
      <w:pPr>
        <w:pStyle w:val="Prrafodelista"/>
        <w:autoSpaceDE w:val="0"/>
        <w:autoSpaceDN w:val="0"/>
        <w:adjustRightInd w:val="0"/>
        <w:ind w:left="1276"/>
        <w:jc w:val="both"/>
        <w:rPr>
          <w:rFonts w:ascii="Verdana" w:hAnsi="Verdana" w:cstheme="minorHAnsi"/>
          <w:sz w:val="18"/>
          <w:szCs w:val="18"/>
        </w:rPr>
      </w:pPr>
    </w:p>
    <w:p w:rsidR="00BF00A0" w:rsidRPr="004D4BEF" w:rsidRDefault="00BF00A0" w:rsidP="00BF00A0">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BF00A0" w:rsidRPr="004D4BEF" w:rsidRDefault="00BF00A0" w:rsidP="00BF00A0">
      <w:pPr>
        <w:pStyle w:val="Prrafodelista"/>
        <w:autoSpaceDE w:val="0"/>
        <w:autoSpaceDN w:val="0"/>
        <w:adjustRightInd w:val="0"/>
        <w:ind w:left="1276"/>
        <w:jc w:val="both"/>
        <w:rPr>
          <w:rFonts w:ascii="Verdana" w:hAnsi="Verdana" w:cstheme="minorHAnsi"/>
          <w:sz w:val="18"/>
          <w:szCs w:val="18"/>
        </w:rPr>
      </w:pPr>
    </w:p>
    <w:p w:rsidR="00BF00A0" w:rsidRPr="006969E0" w:rsidRDefault="00BF00A0" w:rsidP="00BF00A0">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BF00A0" w:rsidRPr="00A25B32" w:rsidRDefault="00BF00A0" w:rsidP="00BF00A0">
      <w:pPr>
        <w:pStyle w:val="Default"/>
        <w:spacing w:line="260" w:lineRule="atLeast"/>
        <w:ind w:left="1276"/>
        <w:jc w:val="both"/>
        <w:rPr>
          <w:rFonts w:ascii="Tahoma" w:hAnsi="Tahoma" w:cs="Tahoma"/>
          <w:strike/>
          <w:color w:val="auto"/>
          <w:sz w:val="20"/>
          <w:szCs w:val="20"/>
          <w:lang w:eastAsia="en-US"/>
        </w:rPr>
      </w:pPr>
    </w:p>
    <w:p w:rsidR="00BF00A0" w:rsidRPr="0090671E" w:rsidRDefault="00BF00A0" w:rsidP="00BF00A0">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BF00A0" w:rsidRDefault="00BF00A0" w:rsidP="00BF00A0">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BF00A0" w:rsidRPr="00A0604A" w:rsidRDefault="00BF00A0" w:rsidP="00BF00A0">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BF00A0" w:rsidRPr="00A0604A" w:rsidRDefault="00BF00A0" w:rsidP="00BF00A0">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BF00A0" w:rsidRDefault="00BF00A0" w:rsidP="00BF00A0">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BF00A0" w:rsidRPr="00A0604A" w:rsidRDefault="00BF00A0" w:rsidP="00BF00A0">
      <w:pPr>
        <w:shd w:val="clear" w:color="auto" w:fill="FFFFFF" w:themeFill="background1"/>
        <w:autoSpaceDE w:val="0"/>
        <w:autoSpaceDN w:val="0"/>
        <w:adjustRightInd w:val="0"/>
        <w:ind w:left="1276"/>
        <w:jc w:val="both"/>
        <w:rPr>
          <w:rFonts w:ascii="Verdana" w:hAnsi="Verdana" w:cstheme="minorHAnsi"/>
          <w:sz w:val="18"/>
          <w:szCs w:val="18"/>
        </w:rPr>
      </w:pPr>
    </w:p>
    <w:p w:rsidR="00BF00A0" w:rsidRDefault="00BF00A0" w:rsidP="00BF00A0">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BF00A0" w:rsidRDefault="00BF00A0" w:rsidP="00BF00A0">
      <w:pPr>
        <w:shd w:val="clear" w:color="auto" w:fill="FFFFFF" w:themeFill="background1"/>
        <w:autoSpaceDE w:val="0"/>
        <w:autoSpaceDN w:val="0"/>
        <w:adjustRightInd w:val="0"/>
        <w:ind w:left="1276"/>
        <w:jc w:val="both"/>
        <w:rPr>
          <w:rFonts w:ascii="Verdana" w:hAnsi="Verdana" w:cstheme="minorHAnsi"/>
          <w:sz w:val="18"/>
          <w:szCs w:val="18"/>
        </w:rPr>
      </w:pPr>
    </w:p>
    <w:p w:rsidR="00BF00A0" w:rsidRPr="007B42FF" w:rsidRDefault="00BF00A0" w:rsidP="00BF00A0">
      <w:pPr>
        <w:pStyle w:val="Prrafodelista"/>
        <w:numPr>
          <w:ilvl w:val="0"/>
          <w:numId w:val="1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xml:space="preserve">. El proponente adjudicado, cuya propuesta económica esté por debajo del ochenta y cinco por ciento (85%) del Precio Referencial, deberá presentar una Garantía Adicional a la de Cumplimiento de </w:t>
      </w:r>
      <w:r w:rsidRPr="007B42FF">
        <w:rPr>
          <w:rFonts w:ascii="Verdana" w:hAnsi="Verdana" w:cs="Verdana"/>
          <w:sz w:val="18"/>
          <w:szCs w:val="18"/>
          <w:lang w:eastAsia="es-ES"/>
        </w:rPr>
        <w:lastRenderedPageBreak/>
        <w:t>Contrato, equivalente a la diferencia entre el ochenta y cinco por ciento (85%) del Precio Referencial y el valor de su propuesta económica.</w:t>
      </w:r>
    </w:p>
    <w:p w:rsidR="00BF00A0" w:rsidRPr="00653C8D" w:rsidRDefault="00BF00A0" w:rsidP="00BF00A0">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rsidR="00BF00A0" w:rsidRPr="00653C8D" w:rsidRDefault="00BF00A0" w:rsidP="00BF00A0">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BF00A0" w:rsidRPr="00653C8D" w:rsidRDefault="00BF00A0" w:rsidP="00BF00A0">
      <w:pPr>
        <w:shd w:val="clear" w:color="auto" w:fill="FFFFFF" w:themeFill="background1"/>
        <w:jc w:val="both"/>
        <w:rPr>
          <w:rFonts w:ascii="Verdana" w:hAnsi="Verdana" w:cs="Arial"/>
          <w:sz w:val="18"/>
          <w:szCs w:val="18"/>
          <w:lang w:val="es-BO"/>
        </w:rPr>
      </w:pPr>
    </w:p>
    <w:p w:rsidR="00BF00A0" w:rsidRPr="00653C8D" w:rsidRDefault="00BF00A0" w:rsidP="00BF00A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BF00A0" w:rsidRPr="00653C8D" w:rsidRDefault="00BF00A0" w:rsidP="00BF00A0">
      <w:pPr>
        <w:shd w:val="clear" w:color="auto" w:fill="FFFFFF" w:themeFill="background1"/>
        <w:ind w:left="1134" w:hanging="283"/>
        <w:jc w:val="both"/>
        <w:rPr>
          <w:rFonts w:ascii="Verdana" w:hAnsi="Verdana" w:cs="Arial"/>
          <w:sz w:val="18"/>
          <w:szCs w:val="18"/>
          <w:lang w:val="es-BO"/>
        </w:rPr>
      </w:pPr>
    </w:p>
    <w:p w:rsidR="00BF00A0" w:rsidRPr="00653C8D" w:rsidRDefault="00BF00A0" w:rsidP="00BF00A0">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BF00A0" w:rsidRPr="00653C8D" w:rsidRDefault="00BF00A0" w:rsidP="00BF00A0">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BF00A0" w:rsidRPr="00653C8D" w:rsidRDefault="00BF00A0" w:rsidP="00BF00A0">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BF00A0" w:rsidRPr="00653C8D" w:rsidRDefault="00BF00A0" w:rsidP="00BF00A0">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BF00A0" w:rsidRDefault="00BF00A0" w:rsidP="00BF00A0">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BF00A0" w:rsidRDefault="00BF00A0" w:rsidP="00BF00A0">
      <w:pPr>
        <w:shd w:val="clear" w:color="auto" w:fill="FFFFFF" w:themeFill="background1"/>
        <w:jc w:val="both"/>
        <w:rPr>
          <w:rFonts w:ascii="Verdana" w:hAnsi="Verdana" w:cs="Arial"/>
          <w:sz w:val="18"/>
          <w:szCs w:val="18"/>
          <w:lang w:val="es-BO"/>
        </w:rPr>
      </w:pPr>
    </w:p>
    <w:p w:rsidR="00BF00A0" w:rsidRPr="008336B6" w:rsidRDefault="00BF00A0" w:rsidP="00BF00A0">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BF00A0" w:rsidRDefault="00BF00A0" w:rsidP="00BF00A0">
      <w:pPr>
        <w:shd w:val="clear" w:color="auto" w:fill="FFFFFF" w:themeFill="background1"/>
        <w:jc w:val="both"/>
        <w:rPr>
          <w:lang w:val="es-BO"/>
        </w:rPr>
      </w:pPr>
    </w:p>
    <w:p w:rsidR="00BF00A0" w:rsidRPr="0069487B" w:rsidRDefault="00BF00A0" w:rsidP="00BF00A0">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BF00A0" w:rsidRPr="00FE6AC4" w:rsidRDefault="00BF00A0" w:rsidP="00BF00A0">
      <w:pPr>
        <w:shd w:val="clear" w:color="auto" w:fill="FFFFFF" w:themeFill="background1"/>
        <w:rPr>
          <w:sz w:val="12"/>
          <w:lang w:val="es-BO"/>
        </w:rPr>
      </w:pPr>
    </w:p>
    <w:p w:rsidR="00BF00A0" w:rsidRPr="008D570D" w:rsidRDefault="00BF00A0" w:rsidP="00BF00A0">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BF00A0" w:rsidRPr="008D570D" w:rsidRDefault="00BF00A0" w:rsidP="00BF00A0">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BF00A0" w:rsidRPr="008D570D" w:rsidRDefault="00BF00A0" w:rsidP="00BF00A0">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BF00A0" w:rsidRPr="00D551A6" w:rsidRDefault="00BF00A0" w:rsidP="00BF00A0">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BF00A0" w:rsidRPr="00D551A6" w:rsidRDefault="00BF00A0" w:rsidP="00BF00A0">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BF00A0" w:rsidRPr="00205281" w:rsidRDefault="00BF00A0" w:rsidP="00BF00A0">
      <w:pPr>
        <w:shd w:val="clear" w:color="auto" w:fill="FFFFFF" w:themeFill="background1"/>
        <w:rPr>
          <w:lang w:val="es-BO"/>
        </w:rPr>
      </w:pPr>
    </w:p>
    <w:p w:rsidR="00BF00A0" w:rsidRPr="008F5C21" w:rsidRDefault="00BF00A0" w:rsidP="00BF00A0">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BF00A0" w:rsidRPr="00653C8D" w:rsidRDefault="00BF00A0" w:rsidP="00BF00A0">
      <w:pPr>
        <w:shd w:val="clear" w:color="auto" w:fill="FFFFFF" w:themeFill="background1"/>
        <w:jc w:val="both"/>
        <w:rPr>
          <w:rFonts w:ascii="Verdana" w:hAnsi="Verdana" w:cs="Arial"/>
          <w:b/>
          <w:sz w:val="18"/>
          <w:szCs w:val="18"/>
        </w:rPr>
      </w:pPr>
    </w:p>
    <w:p w:rsidR="00BF00A0" w:rsidRPr="00653C8D" w:rsidRDefault="00BF00A0" w:rsidP="00BF00A0">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BF00A0" w:rsidRPr="00653C8D" w:rsidRDefault="00BF00A0" w:rsidP="00BF00A0">
      <w:pPr>
        <w:shd w:val="clear" w:color="auto" w:fill="FFFFFF" w:themeFill="background1"/>
        <w:jc w:val="both"/>
        <w:rPr>
          <w:rFonts w:ascii="Verdana" w:hAnsi="Verdana" w:cs="Arial"/>
          <w:b/>
          <w:sz w:val="18"/>
          <w:szCs w:val="18"/>
        </w:rPr>
      </w:pPr>
    </w:p>
    <w:p w:rsidR="00BF00A0" w:rsidRPr="00653C8D" w:rsidRDefault="00BF00A0" w:rsidP="00BF00A0">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BF00A0" w:rsidRPr="00653C8D" w:rsidRDefault="00BF00A0" w:rsidP="00BF00A0">
      <w:pPr>
        <w:shd w:val="clear" w:color="auto" w:fill="FFFFFF" w:themeFill="background1"/>
        <w:ind w:left="576"/>
        <w:jc w:val="both"/>
        <w:rPr>
          <w:rFonts w:ascii="Verdana" w:hAnsi="Verdana" w:cs="Arial"/>
          <w:sz w:val="18"/>
          <w:szCs w:val="18"/>
        </w:rPr>
      </w:pPr>
    </w:p>
    <w:p w:rsidR="00BF00A0" w:rsidRPr="00653C8D" w:rsidRDefault="00BF00A0" w:rsidP="00BF00A0">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BF00A0" w:rsidRPr="00653C8D" w:rsidRDefault="00BF00A0" w:rsidP="00BF00A0">
      <w:pPr>
        <w:shd w:val="clear" w:color="auto" w:fill="FFFFFF" w:themeFill="background1"/>
        <w:jc w:val="both"/>
        <w:rPr>
          <w:rFonts w:ascii="Verdana" w:hAnsi="Verdana" w:cs="Arial"/>
          <w:sz w:val="18"/>
          <w:szCs w:val="18"/>
        </w:rPr>
      </w:pPr>
    </w:p>
    <w:p w:rsidR="00BF00A0" w:rsidRPr="00590099"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BF00A0" w:rsidRPr="006969E0"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BF00A0" w:rsidRPr="006C4233" w:rsidRDefault="00BF00A0" w:rsidP="00BF00A0">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BF00A0" w:rsidRPr="006C4233" w:rsidRDefault="00BF00A0" w:rsidP="00BF00A0">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BF00A0" w:rsidRPr="006C4233" w:rsidRDefault="00BF00A0" w:rsidP="00BF00A0">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BF00A0" w:rsidRPr="006C4233" w:rsidRDefault="00BF00A0" w:rsidP="00BF00A0">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BF00A0" w:rsidRPr="00316A77" w:rsidRDefault="00BF00A0" w:rsidP="00BF00A0">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las 100 Unidades Habitacionales, por empresa.</w:t>
      </w:r>
    </w:p>
    <w:p w:rsidR="00BF00A0" w:rsidRPr="006C4233"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00A0" w:rsidRPr="00804777" w:rsidRDefault="00BF00A0" w:rsidP="00BF00A0">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804777">
        <w:rPr>
          <w:rFonts w:ascii="Verdana" w:hAnsi="Verdana" w:cs="Arial"/>
          <w:sz w:val="18"/>
          <w:szCs w:val="18"/>
        </w:rPr>
        <w:t xml:space="preserve">Cuando el proponente (Empresa Unipersonal, Sociedades Comerciales o Asociaciones Accidentales (o sus integrantes)), </w:t>
      </w:r>
      <w:r w:rsidRPr="00804777">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 y/o Planillas de Pago, Planillas de Cierre, Productos pendientes de entrega a la entidad.</w:t>
      </w:r>
    </w:p>
    <w:p w:rsidR="00BF00A0" w:rsidRPr="00C646ED" w:rsidRDefault="00BF00A0" w:rsidP="00BF00A0">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BF00A0" w:rsidRPr="006C4233" w:rsidRDefault="00BF00A0" w:rsidP="00BF00A0">
      <w:pPr>
        <w:shd w:val="clear" w:color="auto" w:fill="FFFFFF" w:themeFill="background1"/>
        <w:tabs>
          <w:tab w:val="left" w:pos="851"/>
        </w:tabs>
        <w:ind w:left="567"/>
        <w:jc w:val="both"/>
        <w:rPr>
          <w:rFonts w:ascii="Verdana" w:hAnsi="Verdana" w:cs="Arial"/>
          <w:b/>
          <w:sz w:val="18"/>
          <w:szCs w:val="18"/>
          <w:lang w:val="es-BO"/>
        </w:rPr>
      </w:pPr>
    </w:p>
    <w:p w:rsidR="00BF00A0" w:rsidRPr="006C4233" w:rsidRDefault="00BF00A0" w:rsidP="00BF00A0">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BF00A0" w:rsidRPr="006C4233" w:rsidRDefault="00BF00A0" w:rsidP="00BF00A0">
      <w:pPr>
        <w:pStyle w:val="Prrafodelista"/>
        <w:shd w:val="clear" w:color="auto" w:fill="FFFFFF" w:themeFill="background1"/>
        <w:tabs>
          <w:tab w:val="left" w:pos="3310"/>
        </w:tabs>
        <w:ind w:left="567"/>
        <w:jc w:val="both"/>
        <w:rPr>
          <w:rFonts w:ascii="Verdana" w:hAnsi="Verdana" w:cs="Arial"/>
          <w:sz w:val="18"/>
          <w:szCs w:val="18"/>
        </w:rPr>
      </w:pPr>
    </w:p>
    <w:p w:rsidR="00BF00A0" w:rsidRPr="006C4233" w:rsidRDefault="00BF00A0" w:rsidP="00BF00A0">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BF00A0" w:rsidRPr="006C4233" w:rsidRDefault="00BF00A0" w:rsidP="00BF00A0">
      <w:pPr>
        <w:shd w:val="clear" w:color="auto" w:fill="FFFFFF" w:themeFill="background1"/>
        <w:ind w:left="567"/>
        <w:jc w:val="both"/>
        <w:rPr>
          <w:rFonts w:cs="Arial"/>
          <w:b/>
          <w:sz w:val="18"/>
          <w:szCs w:val="18"/>
        </w:rPr>
      </w:pPr>
    </w:p>
    <w:p w:rsidR="00BF00A0" w:rsidRPr="006C4233" w:rsidRDefault="00BF00A0" w:rsidP="00BF00A0">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BF00A0" w:rsidRPr="006C4233" w:rsidRDefault="00BF00A0" w:rsidP="00BF00A0">
      <w:pPr>
        <w:shd w:val="clear" w:color="auto" w:fill="FFFFFF" w:themeFill="background1"/>
        <w:ind w:left="1134"/>
        <w:jc w:val="both"/>
        <w:rPr>
          <w:rFonts w:ascii="Verdana" w:hAnsi="Verdana" w:cs="Arial"/>
          <w:sz w:val="18"/>
          <w:szCs w:val="18"/>
        </w:rPr>
      </w:pPr>
    </w:p>
    <w:p w:rsidR="00BF00A0" w:rsidRPr="006C4233" w:rsidRDefault="00BF00A0" w:rsidP="00BF00A0">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BF00A0" w:rsidRPr="006C4233" w:rsidRDefault="00BF00A0" w:rsidP="00BF00A0">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BF00A0" w:rsidRPr="006C4233" w:rsidRDefault="00BF00A0" w:rsidP="00BF00A0">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BF00A0" w:rsidRPr="006C4233" w:rsidRDefault="00BF00A0" w:rsidP="00BF00A0">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BF00A0" w:rsidRPr="006C4233" w:rsidRDefault="00BF00A0" w:rsidP="00BF00A0">
      <w:pPr>
        <w:pStyle w:val="Prrafodelista"/>
        <w:shd w:val="clear" w:color="auto" w:fill="FFFFFF" w:themeFill="background1"/>
        <w:ind w:left="2136"/>
        <w:jc w:val="both"/>
        <w:rPr>
          <w:rFonts w:ascii="Verdana" w:hAnsi="Verdana" w:cs="Arial"/>
          <w:sz w:val="18"/>
          <w:szCs w:val="18"/>
        </w:rPr>
      </w:pPr>
    </w:p>
    <w:p w:rsidR="00BF00A0" w:rsidRPr="006C4233" w:rsidRDefault="00BF00A0" w:rsidP="00BF00A0">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BF00A0" w:rsidRPr="006C4233" w:rsidRDefault="00BF00A0" w:rsidP="00BF00A0">
      <w:pPr>
        <w:shd w:val="clear" w:color="auto" w:fill="FFFFFF" w:themeFill="background1"/>
        <w:ind w:left="1843"/>
        <w:jc w:val="both"/>
        <w:rPr>
          <w:rFonts w:ascii="Verdana" w:hAnsi="Verdana" w:cs="Arial"/>
          <w:sz w:val="18"/>
          <w:szCs w:val="18"/>
        </w:rPr>
      </w:pPr>
    </w:p>
    <w:p w:rsidR="00BF00A0" w:rsidRPr="006C4233" w:rsidRDefault="00BF00A0" w:rsidP="00BF00A0">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BF00A0" w:rsidRPr="006C4233" w:rsidRDefault="00BF00A0" w:rsidP="00BF00A0">
      <w:pPr>
        <w:shd w:val="clear" w:color="auto" w:fill="FFFFFF" w:themeFill="background1"/>
        <w:ind w:left="1843"/>
        <w:jc w:val="both"/>
        <w:rPr>
          <w:rFonts w:ascii="Verdana" w:hAnsi="Verdana" w:cs="Arial"/>
          <w:sz w:val="18"/>
          <w:szCs w:val="18"/>
        </w:rPr>
      </w:pPr>
    </w:p>
    <w:p w:rsidR="00BF00A0" w:rsidRPr="006C4233" w:rsidRDefault="00BF00A0" w:rsidP="00BF00A0">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BF00A0" w:rsidRPr="006C4233" w:rsidRDefault="00BF00A0" w:rsidP="00BF00A0">
      <w:pPr>
        <w:shd w:val="clear" w:color="auto" w:fill="FFFFFF" w:themeFill="background1"/>
        <w:ind w:left="1843"/>
        <w:jc w:val="both"/>
        <w:rPr>
          <w:rFonts w:ascii="Verdana" w:hAnsi="Verdana" w:cs="Arial"/>
          <w:sz w:val="18"/>
          <w:szCs w:val="18"/>
        </w:rPr>
      </w:pPr>
    </w:p>
    <w:p w:rsidR="00BF00A0" w:rsidRDefault="00BF00A0" w:rsidP="00BF00A0">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lastRenderedPageBreak/>
        <w:t>Se consideran errores no subsanables, siendo objeto de descalificación, los siguientes:</w:t>
      </w:r>
    </w:p>
    <w:p w:rsidR="00BF00A0" w:rsidRPr="006C4233" w:rsidRDefault="00BF00A0" w:rsidP="00BF00A0">
      <w:pPr>
        <w:shd w:val="clear" w:color="auto" w:fill="FFFFFF" w:themeFill="background1"/>
        <w:jc w:val="both"/>
        <w:rPr>
          <w:rFonts w:ascii="Verdana" w:hAnsi="Verdana" w:cs="Arial"/>
          <w:sz w:val="18"/>
          <w:szCs w:val="18"/>
        </w:rPr>
      </w:pPr>
    </w:p>
    <w:p w:rsidR="00BF00A0" w:rsidRPr="004D4BEF" w:rsidRDefault="00BF00A0" w:rsidP="00BF00A0">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BF00A0" w:rsidRDefault="00BF00A0" w:rsidP="00BF00A0">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BF00A0" w:rsidRPr="00C646ED" w:rsidRDefault="00BF00A0" w:rsidP="00BF00A0">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BF00A0" w:rsidRPr="006C4233" w:rsidRDefault="00BF00A0" w:rsidP="00BF00A0">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BF00A0" w:rsidRPr="006C4233" w:rsidRDefault="00BF00A0" w:rsidP="00BF00A0">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F00A0" w:rsidRPr="00653C8D" w:rsidRDefault="00BF00A0" w:rsidP="00BF00A0">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BF00A0" w:rsidRPr="00653C8D" w:rsidRDefault="00BF00A0" w:rsidP="00BF00A0">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BF00A0" w:rsidRPr="00653C8D" w:rsidRDefault="00BF00A0" w:rsidP="00BF00A0">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BF00A0" w:rsidRDefault="00BF00A0" w:rsidP="00BF00A0">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BF00A0" w:rsidRDefault="00BF00A0" w:rsidP="00BF00A0">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BF00A0" w:rsidRPr="00980C79" w:rsidRDefault="00BF00A0" w:rsidP="00BF00A0">
      <w:pPr>
        <w:rPr>
          <w:rFonts w:ascii="Verdana" w:hAnsi="Verdana" w:cs="Arial"/>
          <w:b/>
          <w:sz w:val="8"/>
          <w:szCs w:val="18"/>
        </w:rPr>
      </w:pPr>
    </w:p>
    <w:p w:rsidR="00BF00A0" w:rsidRPr="00980C79" w:rsidRDefault="00BF00A0" w:rsidP="00BF00A0">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BF00A0" w:rsidRPr="00980C79" w:rsidRDefault="00BF00A0" w:rsidP="00BF00A0">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BF00A0" w:rsidRPr="00980C79" w:rsidRDefault="00BF00A0" w:rsidP="00BF00A0">
      <w:pPr>
        <w:ind w:left="432"/>
        <w:jc w:val="both"/>
        <w:rPr>
          <w:rFonts w:ascii="Verdana" w:hAnsi="Verdana" w:cs="Arial"/>
          <w:sz w:val="18"/>
          <w:szCs w:val="18"/>
        </w:rPr>
      </w:pPr>
    </w:p>
    <w:p w:rsidR="00BF00A0" w:rsidRPr="00980C79" w:rsidRDefault="00BF00A0" w:rsidP="00BF00A0">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BF00A0" w:rsidRDefault="00BF00A0" w:rsidP="00BF00A0">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BF00A0" w:rsidRPr="00980C79" w:rsidRDefault="00BF00A0" w:rsidP="00BF00A0">
      <w:pPr>
        <w:ind w:left="567"/>
        <w:jc w:val="both"/>
        <w:rPr>
          <w:rFonts w:ascii="Verdana" w:hAnsi="Verdana" w:cs="Arial"/>
          <w:sz w:val="6"/>
          <w:szCs w:val="18"/>
        </w:rPr>
      </w:pPr>
    </w:p>
    <w:p w:rsidR="00BF00A0" w:rsidRPr="00980C79" w:rsidRDefault="00BF00A0" w:rsidP="00BF00A0">
      <w:pPr>
        <w:jc w:val="center"/>
        <w:rPr>
          <w:rFonts w:ascii="Verdana" w:hAnsi="Verdana" w:cs="Arial"/>
          <w:b/>
          <w:sz w:val="18"/>
          <w:szCs w:val="18"/>
        </w:rPr>
      </w:pPr>
      <w:r w:rsidRPr="00980C79">
        <w:rPr>
          <w:rFonts w:ascii="Verdana" w:hAnsi="Verdana" w:cs="Arial"/>
          <w:b/>
          <w:sz w:val="18"/>
          <w:szCs w:val="18"/>
        </w:rPr>
        <w:t>SECCIÓN II</w:t>
      </w:r>
    </w:p>
    <w:p w:rsidR="00BF00A0" w:rsidRPr="00980C79" w:rsidRDefault="00BF00A0" w:rsidP="00BF00A0">
      <w:pPr>
        <w:jc w:val="center"/>
        <w:rPr>
          <w:rFonts w:ascii="Verdana" w:hAnsi="Verdana" w:cs="Arial"/>
          <w:b/>
          <w:sz w:val="18"/>
          <w:szCs w:val="18"/>
        </w:rPr>
      </w:pPr>
      <w:r w:rsidRPr="00980C79">
        <w:rPr>
          <w:rFonts w:ascii="Verdana" w:hAnsi="Verdana" w:cs="Arial"/>
          <w:b/>
          <w:sz w:val="18"/>
          <w:szCs w:val="18"/>
        </w:rPr>
        <w:t>PREPARACIÓN DE LAS PROPUESTAS</w:t>
      </w:r>
    </w:p>
    <w:p w:rsidR="00BF00A0" w:rsidRPr="00980C79" w:rsidRDefault="00BF00A0" w:rsidP="00BF00A0">
      <w:pPr>
        <w:ind w:left="705" w:hanging="705"/>
        <w:jc w:val="both"/>
        <w:rPr>
          <w:rFonts w:ascii="Verdana" w:hAnsi="Verdana" w:cs="Arial"/>
          <w:sz w:val="18"/>
          <w:szCs w:val="18"/>
        </w:rPr>
      </w:pPr>
    </w:p>
    <w:p w:rsidR="00BF00A0" w:rsidRPr="00980C79" w:rsidRDefault="00BF00A0" w:rsidP="00BF00A0">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BF00A0" w:rsidRPr="00980C79" w:rsidRDefault="00BF00A0" w:rsidP="00BF00A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BF00A0" w:rsidRPr="00980C79" w:rsidRDefault="00BF00A0" w:rsidP="00BF00A0">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BF00A0" w:rsidRPr="00980C79" w:rsidRDefault="00BF00A0" w:rsidP="00BF00A0">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BF00A0" w:rsidRPr="00980C79" w:rsidRDefault="00BF00A0" w:rsidP="00BF00A0">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BF00A0" w:rsidRPr="00980C79" w:rsidRDefault="00BF00A0" w:rsidP="00BF00A0">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BF00A0" w:rsidRPr="00980C79" w:rsidRDefault="00BF00A0" w:rsidP="00BF00A0">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BF00A0" w:rsidRDefault="00BF00A0" w:rsidP="00BF00A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4F77BB" w:rsidRPr="00980C79" w:rsidRDefault="004F77BB" w:rsidP="00BF00A0">
      <w:pPr>
        <w:spacing w:before="160" w:after="160"/>
        <w:ind w:left="426"/>
        <w:jc w:val="both"/>
        <w:rPr>
          <w:rFonts w:ascii="Verdana" w:hAnsi="Verdana" w:cs="Arial"/>
          <w:sz w:val="18"/>
          <w:szCs w:val="18"/>
          <w:lang w:val="es-BO"/>
        </w:rPr>
      </w:pPr>
    </w:p>
    <w:p w:rsidR="00BF00A0" w:rsidRPr="00980C79" w:rsidRDefault="00BF00A0" w:rsidP="00BF00A0">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lastRenderedPageBreak/>
        <w:t>VALIDEZ DE LA PROPUESTA</w:t>
      </w:r>
      <w:bookmarkEnd w:id="12"/>
    </w:p>
    <w:p w:rsidR="00BF00A0" w:rsidRPr="004D4BEF" w:rsidRDefault="00BF00A0" w:rsidP="00BF00A0">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propuesta tendrá una validez de Sesenta (60) días calendarios computables</w:t>
      </w:r>
      <w:r w:rsidRPr="004D4BEF">
        <w:rPr>
          <w:rFonts w:ascii="Verdana" w:hAnsi="Verdana" w:cs="Tahoma"/>
          <w:sz w:val="18"/>
          <w:szCs w:val="18"/>
          <w:lang w:val="es-BO"/>
        </w:rPr>
        <w:t xml:space="preserve"> a partir de la fecha fijada para la apertura de propuestas.</w:t>
      </w:r>
    </w:p>
    <w:p w:rsidR="00BF00A0" w:rsidRPr="00980C79" w:rsidRDefault="00BF00A0" w:rsidP="00BF00A0">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rsidR="00BF00A0" w:rsidRPr="00653C8D" w:rsidRDefault="00BF00A0" w:rsidP="00BF00A0">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BF00A0" w:rsidRPr="00653C8D" w:rsidRDefault="00BF00A0" w:rsidP="00BF00A0">
      <w:pPr>
        <w:ind w:left="360"/>
        <w:jc w:val="both"/>
        <w:rPr>
          <w:rFonts w:ascii="Verdana" w:hAnsi="Verdana" w:cs="Arial"/>
          <w:b/>
          <w:sz w:val="18"/>
          <w:szCs w:val="18"/>
        </w:rPr>
      </w:pPr>
    </w:p>
    <w:p w:rsidR="00BF00A0" w:rsidRPr="00653C8D" w:rsidRDefault="00BF00A0" w:rsidP="00BF00A0">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BF00A0" w:rsidRPr="00653C8D" w:rsidRDefault="00BF00A0" w:rsidP="00BF00A0">
      <w:pPr>
        <w:ind w:left="708"/>
        <w:jc w:val="both"/>
        <w:rPr>
          <w:rFonts w:ascii="Verdana" w:hAnsi="Verdana" w:cs="Arial"/>
          <w:sz w:val="18"/>
          <w:szCs w:val="18"/>
        </w:rPr>
      </w:pPr>
    </w:p>
    <w:p w:rsidR="00BF00A0" w:rsidRDefault="00BF00A0" w:rsidP="00BF00A0">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BF00A0" w:rsidRPr="004D4BEF" w:rsidRDefault="00BF00A0" w:rsidP="00BF00A0">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BF00A0" w:rsidRPr="004D4BEF" w:rsidRDefault="00BF00A0" w:rsidP="00BF00A0">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BF00A0" w:rsidRPr="004D4BEF" w:rsidRDefault="00BF00A0" w:rsidP="00BF00A0">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BF00A0" w:rsidRPr="00653C8D" w:rsidRDefault="00BF00A0" w:rsidP="00BF00A0">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BF00A0" w:rsidRPr="00653C8D" w:rsidRDefault="00BF00A0" w:rsidP="00BF00A0">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BF00A0" w:rsidRDefault="00BF00A0" w:rsidP="00BF00A0">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BF00A0" w:rsidRPr="00653C8D" w:rsidRDefault="00BF00A0" w:rsidP="00BF00A0">
      <w:pPr>
        <w:pStyle w:val="Prrafodelista"/>
        <w:rPr>
          <w:rFonts w:ascii="Verdana" w:hAnsi="Verdana"/>
          <w:sz w:val="18"/>
          <w:szCs w:val="18"/>
        </w:rPr>
      </w:pPr>
    </w:p>
    <w:p w:rsidR="00BF00A0" w:rsidRPr="00653C8D" w:rsidRDefault="00BF00A0" w:rsidP="00BF00A0">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BF00A0" w:rsidRPr="00653C8D" w:rsidRDefault="00BF00A0" w:rsidP="00BF00A0">
      <w:pPr>
        <w:ind w:left="1440"/>
        <w:jc w:val="both"/>
        <w:rPr>
          <w:rFonts w:ascii="Verdana" w:hAnsi="Verdana" w:cs="Tahoma"/>
          <w:sz w:val="18"/>
          <w:szCs w:val="18"/>
          <w:lang w:val="es-MX"/>
        </w:rPr>
      </w:pPr>
    </w:p>
    <w:p w:rsidR="00BF00A0" w:rsidRPr="00653C8D" w:rsidRDefault="00BF00A0" w:rsidP="00BF00A0">
      <w:pPr>
        <w:numPr>
          <w:ilvl w:val="2"/>
          <w:numId w:val="9"/>
        </w:numPr>
        <w:ind w:left="1560"/>
        <w:jc w:val="both"/>
        <w:rPr>
          <w:rFonts w:ascii="Verdana" w:hAnsi="Verdana"/>
          <w:sz w:val="18"/>
        </w:rPr>
      </w:pPr>
      <w:r w:rsidRPr="00653C8D">
        <w:rPr>
          <w:rFonts w:ascii="Verdana" w:hAnsi="Verdana"/>
          <w:sz w:val="18"/>
        </w:rPr>
        <w:t>La documentación conjunta a presentar es la siguiente:</w:t>
      </w:r>
    </w:p>
    <w:p w:rsidR="00BF00A0" w:rsidRPr="00653C8D" w:rsidRDefault="00BF00A0" w:rsidP="00BF00A0">
      <w:pPr>
        <w:ind w:left="1440"/>
        <w:jc w:val="both"/>
        <w:rPr>
          <w:rFonts w:ascii="Verdana" w:hAnsi="Verdana" w:cs="Arial"/>
          <w:strike/>
          <w:sz w:val="18"/>
          <w:szCs w:val="18"/>
        </w:rPr>
      </w:pPr>
    </w:p>
    <w:p w:rsidR="00BF00A0" w:rsidRDefault="00BF00A0" w:rsidP="00BF00A0">
      <w:pPr>
        <w:numPr>
          <w:ilvl w:val="0"/>
          <w:numId w:val="8"/>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BF00A0" w:rsidRPr="00C0730F" w:rsidRDefault="00BF00A0" w:rsidP="00BF00A0">
      <w:pPr>
        <w:numPr>
          <w:ilvl w:val="0"/>
          <w:numId w:val="8"/>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BF00A0" w:rsidRPr="00C0730F" w:rsidRDefault="00BF00A0" w:rsidP="00BF00A0">
      <w:pPr>
        <w:numPr>
          <w:ilvl w:val="0"/>
          <w:numId w:val="8"/>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BF00A0" w:rsidRPr="00653C8D" w:rsidRDefault="00BF00A0" w:rsidP="00BF00A0">
      <w:pPr>
        <w:numPr>
          <w:ilvl w:val="0"/>
          <w:numId w:val="8"/>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BF00A0" w:rsidRPr="00653C8D" w:rsidRDefault="00BF00A0" w:rsidP="00BF00A0">
      <w:pPr>
        <w:numPr>
          <w:ilvl w:val="0"/>
          <w:numId w:val="8"/>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BF00A0" w:rsidRPr="003B170B" w:rsidRDefault="00BF00A0" w:rsidP="00BF00A0">
      <w:pPr>
        <w:numPr>
          <w:ilvl w:val="0"/>
          <w:numId w:val="8"/>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BF00A0" w:rsidRPr="00F40564" w:rsidRDefault="00BF00A0" w:rsidP="00BF00A0">
      <w:pPr>
        <w:shd w:val="clear" w:color="auto" w:fill="FFFFFF" w:themeFill="background1"/>
        <w:tabs>
          <w:tab w:val="num" w:pos="1418"/>
        </w:tabs>
        <w:jc w:val="both"/>
        <w:rPr>
          <w:rFonts w:ascii="Verdana" w:hAnsi="Verdana"/>
          <w:sz w:val="18"/>
          <w:szCs w:val="18"/>
        </w:rPr>
      </w:pPr>
    </w:p>
    <w:p w:rsidR="00BF00A0" w:rsidRPr="00F40564" w:rsidRDefault="00BF00A0" w:rsidP="00BF00A0">
      <w:pPr>
        <w:numPr>
          <w:ilvl w:val="2"/>
          <w:numId w:val="9"/>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BF00A0" w:rsidRPr="00F40564" w:rsidRDefault="00BF00A0" w:rsidP="00BF00A0">
      <w:pPr>
        <w:shd w:val="clear" w:color="auto" w:fill="FFFFFF" w:themeFill="background1"/>
        <w:tabs>
          <w:tab w:val="num" w:pos="2160"/>
        </w:tabs>
        <w:ind w:left="1416"/>
        <w:jc w:val="both"/>
        <w:rPr>
          <w:rFonts w:ascii="Verdana" w:hAnsi="Verdana" w:cs="Arial"/>
          <w:sz w:val="18"/>
          <w:szCs w:val="18"/>
        </w:rPr>
      </w:pPr>
    </w:p>
    <w:p w:rsidR="00BF00A0" w:rsidRPr="00C0730F" w:rsidRDefault="00BF00A0" w:rsidP="00BF00A0">
      <w:pPr>
        <w:numPr>
          <w:ilvl w:val="0"/>
          <w:numId w:val="11"/>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BF00A0" w:rsidRPr="00C0730F" w:rsidRDefault="00BF00A0" w:rsidP="00BF00A0">
      <w:pPr>
        <w:numPr>
          <w:ilvl w:val="0"/>
          <w:numId w:val="11"/>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BF00A0" w:rsidRPr="00F40564" w:rsidRDefault="00BF00A0" w:rsidP="00BF00A0">
      <w:pPr>
        <w:shd w:val="clear" w:color="auto" w:fill="FFFFFF" w:themeFill="background1"/>
        <w:ind w:left="993"/>
        <w:jc w:val="both"/>
        <w:rPr>
          <w:rFonts w:ascii="Verdana" w:hAnsi="Verdana" w:cs="Arial"/>
          <w:sz w:val="18"/>
          <w:szCs w:val="18"/>
        </w:rPr>
      </w:pPr>
    </w:p>
    <w:p w:rsidR="00BF00A0" w:rsidRPr="00F40564" w:rsidRDefault="00BF00A0" w:rsidP="00BF00A0">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BF00A0" w:rsidRPr="00C25F00" w:rsidRDefault="00BF00A0" w:rsidP="00BF00A0">
      <w:pPr>
        <w:pStyle w:val="Ttulo10"/>
        <w:numPr>
          <w:ilvl w:val="0"/>
          <w:numId w:val="9"/>
        </w:numPr>
        <w:spacing w:before="160" w:after="160"/>
        <w:jc w:val="both"/>
        <w:rPr>
          <w:rFonts w:ascii="Verdana" w:hAnsi="Verdana"/>
          <w:sz w:val="18"/>
        </w:rPr>
      </w:pPr>
      <w:r w:rsidRPr="00C25F00">
        <w:rPr>
          <w:rFonts w:ascii="Verdana" w:hAnsi="Verdana"/>
          <w:sz w:val="18"/>
        </w:rPr>
        <w:t>ACREDITACIÓN DE EXPERIENCIA DEL PROPONENTE</w:t>
      </w:r>
    </w:p>
    <w:p w:rsidR="00BF00A0" w:rsidRPr="00103569" w:rsidRDefault="00BF00A0" w:rsidP="00BF00A0">
      <w:pPr>
        <w:numPr>
          <w:ilvl w:val="1"/>
          <w:numId w:val="9"/>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BF00A0" w:rsidRPr="00AE79D2" w:rsidRDefault="00BF00A0" w:rsidP="00BF00A0">
      <w:pPr>
        <w:ind w:left="576"/>
        <w:jc w:val="both"/>
        <w:rPr>
          <w:rFonts w:ascii="Verdana" w:hAnsi="Verdana" w:cs="Arial"/>
          <w:b/>
          <w:sz w:val="18"/>
          <w:szCs w:val="18"/>
        </w:rPr>
      </w:pPr>
    </w:p>
    <w:p w:rsidR="00BF00A0" w:rsidRPr="00C25F00" w:rsidRDefault="00BF00A0" w:rsidP="00BF00A0">
      <w:pPr>
        <w:numPr>
          <w:ilvl w:val="2"/>
          <w:numId w:val="9"/>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Términos de Referencia.</w:t>
      </w:r>
    </w:p>
    <w:p w:rsidR="00BF00A0" w:rsidRPr="00AE79D2" w:rsidRDefault="00BF00A0" w:rsidP="00BF00A0">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BF00A0" w:rsidRDefault="00BF00A0" w:rsidP="00BF00A0">
      <w:pPr>
        <w:pStyle w:val="Prrafodelista"/>
        <w:numPr>
          <w:ilvl w:val="2"/>
          <w:numId w:val="9"/>
        </w:numPr>
        <w:ind w:left="1701"/>
        <w:jc w:val="both"/>
        <w:rPr>
          <w:rFonts w:ascii="Verdana" w:hAnsi="Verdana" w:cs="Arial"/>
          <w:sz w:val="18"/>
          <w:szCs w:val="18"/>
          <w:lang w:val="es-BO"/>
        </w:rPr>
      </w:pPr>
      <w:r w:rsidRPr="00E169D4">
        <w:rPr>
          <w:rFonts w:ascii="Verdana" w:hAnsi="Verdana" w:cs="Arial"/>
          <w:sz w:val="18"/>
          <w:szCs w:val="18"/>
          <w:lang w:val="es-BO"/>
        </w:rPr>
        <w:lastRenderedPageBreak/>
        <w:t>En los casos de Asociación Accidental y según su propósito, la experiencia general y específica, será la suma de los montos de las experiencias individualmente demostradas por las empresas que integran la Asociación.</w:t>
      </w:r>
    </w:p>
    <w:p w:rsidR="00BF00A0" w:rsidRPr="00782670" w:rsidRDefault="00BF00A0" w:rsidP="00BF00A0">
      <w:pPr>
        <w:pStyle w:val="Prrafodelista"/>
        <w:rPr>
          <w:rFonts w:ascii="Verdana" w:hAnsi="Verdana" w:cs="Arial"/>
          <w:sz w:val="18"/>
          <w:szCs w:val="18"/>
          <w:lang w:val="es-BO"/>
        </w:rPr>
      </w:pPr>
    </w:p>
    <w:p w:rsidR="00BF00A0" w:rsidRPr="00103569" w:rsidRDefault="00BF00A0" w:rsidP="00BF00A0">
      <w:pPr>
        <w:pStyle w:val="Prrafodelista"/>
        <w:numPr>
          <w:ilvl w:val="1"/>
          <w:numId w:val="9"/>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BF00A0" w:rsidRPr="00AE79D2" w:rsidRDefault="00BF00A0" w:rsidP="00BF00A0">
      <w:pPr>
        <w:ind w:left="720"/>
        <w:jc w:val="both"/>
        <w:rPr>
          <w:rFonts w:ascii="Verdana" w:hAnsi="Verdana" w:cs="Arial"/>
          <w:sz w:val="18"/>
          <w:szCs w:val="18"/>
        </w:rPr>
      </w:pPr>
    </w:p>
    <w:p w:rsidR="00BF00A0" w:rsidRPr="006147EC" w:rsidRDefault="00BF00A0" w:rsidP="00BF00A0">
      <w:pPr>
        <w:numPr>
          <w:ilvl w:val="2"/>
          <w:numId w:val="9"/>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los Términos de Referencia.</w:t>
      </w:r>
    </w:p>
    <w:p w:rsidR="00BF00A0" w:rsidRPr="004325B5" w:rsidRDefault="00BF00A0" w:rsidP="00BF00A0">
      <w:pPr>
        <w:ind w:left="1560"/>
        <w:jc w:val="both"/>
        <w:rPr>
          <w:rFonts w:ascii="Verdana" w:hAnsi="Verdana" w:cs="Arial"/>
          <w:sz w:val="18"/>
          <w:szCs w:val="18"/>
        </w:rPr>
      </w:pPr>
    </w:p>
    <w:p w:rsidR="00BF00A0" w:rsidRDefault="00BF00A0" w:rsidP="00BF00A0">
      <w:pPr>
        <w:numPr>
          <w:ilvl w:val="2"/>
          <w:numId w:val="9"/>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 </w:t>
      </w:r>
    </w:p>
    <w:p w:rsidR="00BF00A0" w:rsidRDefault="00BF00A0" w:rsidP="00BF00A0">
      <w:pPr>
        <w:pStyle w:val="Ttulo10"/>
        <w:spacing w:before="0" w:after="0"/>
        <w:ind w:left="432"/>
        <w:jc w:val="both"/>
        <w:rPr>
          <w:rFonts w:ascii="Verdana" w:hAnsi="Verdana"/>
          <w:sz w:val="18"/>
          <w:szCs w:val="18"/>
        </w:rPr>
      </w:pPr>
    </w:p>
    <w:p w:rsidR="00BF00A0" w:rsidRPr="00653C8D" w:rsidRDefault="00BF00A0" w:rsidP="00BF00A0">
      <w:pPr>
        <w:jc w:val="center"/>
        <w:rPr>
          <w:rFonts w:ascii="Verdana" w:hAnsi="Verdana" w:cs="Arial"/>
          <w:b/>
          <w:sz w:val="18"/>
          <w:szCs w:val="18"/>
        </w:rPr>
      </w:pPr>
      <w:r w:rsidRPr="00653C8D">
        <w:rPr>
          <w:rFonts w:ascii="Verdana" w:hAnsi="Verdana" w:cs="Arial"/>
          <w:b/>
          <w:sz w:val="18"/>
          <w:szCs w:val="18"/>
        </w:rPr>
        <w:t>SECCIÓN III</w:t>
      </w:r>
    </w:p>
    <w:p w:rsidR="00BF00A0" w:rsidRPr="00653C8D" w:rsidRDefault="00BF00A0" w:rsidP="00BF00A0">
      <w:pPr>
        <w:jc w:val="center"/>
        <w:rPr>
          <w:rFonts w:ascii="Verdana" w:hAnsi="Verdana" w:cs="Arial"/>
          <w:sz w:val="18"/>
          <w:szCs w:val="18"/>
        </w:rPr>
      </w:pPr>
      <w:r w:rsidRPr="00653C8D">
        <w:rPr>
          <w:rFonts w:ascii="Verdana" w:hAnsi="Verdana" w:cs="Arial"/>
          <w:b/>
          <w:sz w:val="18"/>
          <w:szCs w:val="18"/>
        </w:rPr>
        <w:t>PRESENTACIÓN Y APERTURA DE PROPUESTAS</w:t>
      </w:r>
    </w:p>
    <w:p w:rsidR="00BF00A0" w:rsidRPr="00653C8D" w:rsidRDefault="00BF00A0" w:rsidP="00BF00A0">
      <w:pPr>
        <w:rPr>
          <w:rFonts w:ascii="Verdana" w:hAnsi="Verdana" w:cs="Arial"/>
          <w:sz w:val="18"/>
          <w:szCs w:val="18"/>
        </w:rPr>
      </w:pPr>
    </w:p>
    <w:p w:rsidR="00BF00A0" w:rsidRPr="00653C8D" w:rsidRDefault="00BF00A0" w:rsidP="00BF00A0">
      <w:pPr>
        <w:pStyle w:val="Ttulo10"/>
        <w:numPr>
          <w:ilvl w:val="0"/>
          <w:numId w:val="2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BF00A0" w:rsidRPr="00653C8D" w:rsidRDefault="00BF00A0" w:rsidP="00BF00A0">
      <w:pPr>
        <w:jc w:val="both"/>
        <w:rPr>
          <w:rFonts w:ascii="Verdana" w:hAnsi="Verdana" w:cs="Arial"/>
          <w:b/>
          <w:sz w:val="18"/>
          <w:szCs w:val="18"/>
        </w:rPr>
      </w:pPr>
    </w:p>
    <w:p w:rsidR="00BF00A0" w:rsidRPr="00653C8D" w:rsidRDefault="00BF00A0" w:rsidP="00BF00A0">
      <w:pPr>
        <w:pStyle w:val="Ttulo10"/>
        <w:numPr>
          <w:ilvl w:val="1"/>
          <w:numId w:val="22"/>
        </w:numPr>
        <w:spacing w:before="0" w:after="0"/>
        <w:ind w:left="851" w:hanging="578"/>
        <w:jc w:val="both"/>
        <w:rPr>
          <w:rFonts w:ascii="Verdana" w:hAnsi="Verdana"/>
          <w:sz w:val="18"/>
        </w:rPr>
      </w:pPr>
      <w:r w:rsidRPr="00653C8D">
        <w:rPr>
          <w:rFonts w:ascii="Verdana" w:hAnsi="Verdana"/>
          <w:sz w:val="18"/>
        </w:rPr>
        <w:t>Forma de presentación</w:t>
      </w:r>
    </w:p>
    <w:p w:rsidR="00BF00A0" w:rsidRPr="00653C8D" w:rsidRDefault="00BF00A0" w:rsidP="00BF00A0">
      <w:pPr>
        <w:ind w:left="1413" w:hanging="705"/>
        <w:rPr>
          <w:rFonts w:ascii="Verdana" w:hAnsi="Verdana" w:cs="Arial"/>
          <w:sz w:val="18"/>
          <w:szCs w:val="18"/>
        </w:rPr>
      </w:pPr>
    </w:p>
    <w:p w:rsidR="00BF00A0" w:rsidRPr="00A92C3F" w:rsidRDefault="00BF00A0" w:rsidP="00BF00A0">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BF00A0" w:rsidRPr="00653C8D" w:rsidRDefault="00BF00A0" w:rsidP="00BF00A0">
      <w:pPr>
        <w:ind w:left="851"/>
        <w:jc w:val="both"/>
        <w:rPr>
          <w:rFonts w:ascii="Verdana" w:hAnsi="Verdana" w:cs="Arial"/>
          <w:sz w:val="18"/>
          <w:szCs w:val="18"/>
        </w:rPr>
      </w:pPr>
    </w:p>
    <w:p w:rsidR="00BF00A0" w:rsidRPr="00AD5676" w:rsidRDefault="00BF00A0" w:rsidP="00BF00A0">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BF00A0" w:rsidRDefault="00BF00A0" w:rsidP="00BF00A0">
      <w:pPr>
        <w:pStyle w:val="Prrafodelista"/>
        <w:ind w:left="851"/>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BF00A0" w:rsidRPr="00653C8D" w:rsidRDefault="00BF00A0" w:rsidP="00BF00A0">
      <w:pPr>
        <w:ind w:left="851"/>
        <w:jc w:val="both"/>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BF00A0" w:rsidRPr="00653C8D" w:rsidRDefault="00BF00A0" w:rsidP="00BF00A0">
      <w:pPr>
        <w:ind w:left="1440" w:hanging="720"/>
        <w:jc w:val="both"/>
        <w:rPr>
          <w:rFonts w:ascii="Verdana" w:hAnsi="Verdana" w:cs="Arial"/>
          <w:sz w:val="18"/>
          <w:szCs w:val="18"/>
        </w:rPr>
      </w:pPr>
    </w:p>
    <w:p w:rsidR="00BF00A0" w:rsidRPr="00653C8D" w:rsidRDefault="00BF00A0" w:rsidP="00BF00A0">
      <w:pPr>
        <w:pStyle w:val="Ttulo10"/>
        <w:numPr>
          <w:ilvl w:val="1"/>
          <w:numId w:val="22"/>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BF00A0" w:rsidRPr="00653C8D" w:rsidRDefault="00BF00A0" w:rsidP="00BF00A0">
      <w:pPr>
        <w:ind w:left="1413" w:hanging="705"/>
        <w:jc w:val="both"/>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BF00A0" w:rsidRPr="00653C8D" w:rsidRDefault="00BF00A0" w:rsidP="00BF00A0">
      <w:pPr>
        <w:ind w:left="851"/>
        <w:jc w:val="both"/>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BF00A0" w:rsidRPr="00653C8D" w:rsidRDefault="00BF00A0" w:rsidP="00BF00A0">
      <w:pPr>
        <w:ind w:left="851"/>
        <w:jc w:val="both"/>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BF00A0" w:rsidRPr="00653C8D" w:rsidRDefault="00BF00A0" w:rsidP="00BF00A0">
      <w:pPr>
        <w:jc w:val="both"/>
        <w:rPr>
          <w:rFonts w:ascii="Verdana" w:hAnsi="Verdana" w:cs="Arial"/>
          <w:sz w:val="18"/>
          <w:szCs w:val="18"/>
        </w:rPr>
      </w:pPr>
    </w:p>
    <w:p w:rsidR="00BF00A0" w:rsidRPr="00653C8D" w:rsidRDefault="00BF00A0" w:rsidP="00BF00A0">
      <w:pPr>
        <w:pStyle w:val="Ttulo10"/>
        <w:numPr>
          <w:ilvl w:val="1"/>
          <w:numId w:val="2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BF00A0" w:rsidRPr="00653C8D" w:rsidRDefault="00BF00A0" w:rsidP="00BF00A0">
      <w:pPr>
        <w:jc w:val="both"/>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BF00A0" w:rsidRPr="00653C8D" w:rsidRDefault="00BF00A0" w:rsidP="00BF00A0">
      <w:pPr>
        <w:jc w:val="both"/>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BF00A0" w:rsidRPr="00653C8D" w:rsidRDefault="00BF00A0" w:rsidP="00BF00A0">
      <w:pPr>
        <w:ind w:left="851"/>
        <w:jc w:val="both"/>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rsidR="00BF00A0" w:rsidRPr="00653C8D" w:rsidRDefault="00BF00A0" w:rsidP="00BF00A0">
      <w:pPr>
        <w:ind w:left="851"/>
        <w:jc w:val="both"/>
        <w:rPr>
          <w:rFonts w:ascii="Verdana" w:hAnsi="Verdana" w:cs="Arial"/>
          <w:sz w:val="18"/>
          <w:szCs w:val="18"/>
        </w:rPr>
      </w:pPr>
    </w:p>
    <w:p w:rsidR="00BF00A0" w:rsidRDefault="00BF00A0" w:rsidP="00BF00A0">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4F77BB" w:rsidRPr="00653C8D" w:rsidRDefault="004F77BB" w:rsidP="00BF00A0">
      <w:pPr>
        <w:ind w:left="851"/>
        <w:jc w:val="both"/>
        <w:rPr>
          <w:rFonts w:ascii="Verdana" w:hAnsi="Verdana" w:cs="Arial"/>
          <w:sz w:val="18"/>
          <w:szCs w:val="18"/>
        </w:rPr>
      </w:pPr>
    </w:p>
    <w:p w:rsidR="00BF00A0" w:rsidRPr="00653C8D" w:rsidRDefault="00BF00A0" w:rsidP="00BF00A0">
      <w:pPr>
        <w:ind w:left="2124" w:hanging="708"/>
        <w:jc w:val="both"/>
        <w:rPr>
          <w:rFonts w:ascii="Verdana" w:hAnsi="Verdana" w:cs="Arial"/>
          <w:sz w:val="18"/>
          <w:szCs w:val="18"/>
        </w:rPr>
      </w:pPr>
    </w:p>
    <w:p w:rsidR="00BF00A0" w:rsidRPr="00653C8D" w:rsidRDefault="00BF00A0" w:rsidP="00BF00A0">
      <w:pPr>
        <w:ind w:left="1843" w:hanging="993"/>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rsidR="00BF00A0" w:rsidRPr="00653C8D" w:rsidRDefault="00BF00A0" w:rsidP="00BF00A0">
      <w:pPr>
        <w:jc w:val="both"/>
        <w:rPr>
          <w:rFonts w:ascii="Verdana" w:hAnsi="Verdana" w:cs="Arial"/>
          <w:sz w:val="18"/>
          <w:szCs w:val="18"/>
        </w:rPr>
      </w:pPr>
    </w:p>
    <w:p w:rsidR="00BF00A0" w:rsidRPr="00653C8D" w:rsidRDefault="00BF00A0" w:rsidP="00BF00A0">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BF00A0" w:rsidRPr="00653C8D" w:rsidRDefault="00BF00A0" w:rsidP="00BF00A0">
      <w:pPr>
        <w:jc w:val="both"/>
        <w:rPr>
          <w:rFonts w:ascii="Verdana" w:hAnsi="Verdana" w:cs="Arial"/>
          <w:b/>
          <w:sz w:val="18"/>
          <w:szCs w:val="18"/>
        </w:rPr>
      </w:pPr>
    </w:p>
    <w:p w:rsidR="00BF00A0" w:rsidRPr="00653C8D" w:rsidRDefault="00BF00A0" w:rsidP="00BF00A0">
      <w:pPr>
        <w:pStyle w:val="Ttulo10"/>
        <w:numPr>
          <w:ilvl w:val="0"/>
          <w:numId w:val="22"/>
        </w:numPr>
        <w:spacing w:before="0" w:after="0"/>
        <w:ind w:left="426"/>
        <w:jc w:val="both"/>
        <w:rPr>
          <w:rFonts w:ascii="Verdana" w:hAnsi="Verdana"/>
          <w:sz w:val="18"/>
        </w:rPr>
      </w:pPr>
      <w:r w:rsidRPr="00653C8D">
        <w:rPr>
          <w:rFonts w:ascii="Verdana" w:hAnsi="Verdana"/>
          <w:sz w:val="18"/>
        </w:rPr>
        <w:t>APERTURA DE PROPUESTAS</w:t>
      </w:r>
    </w:p>
    <w:p w:rsidR="00BF00A0" w:rsidRPr="00865196" w:rsidRDefault="00BF00A0" w:rsidP="00BF00A0">
      <w:pPr>
        <w:pStyle w:val="Prrafodelista"/>
        <w:numPr>
          <w:ilvl w:val="1"/>
          <w:numId w:val="2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BF00A0" w:rsidRPr="00865196" w:rsidRDefault="00BF00A0" w:rsidP="00BF00A0">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BF00A0" w:rsidRPr="00653C8D" w:rsidRDefault="00BF00A0" w:rsidP="00BF00A0">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BF00A0" w:rsidRPr="00653C8D" w:rsidRDefault="00BF00A0" w:rsidP="00BF00A0">
      <w:pPr>
        <w:numPr>
          <w:ilvl w:val="1"/>
          <w:numId w:val="22"/>
        </w:numPr>
        <w:ind w:left="993"/>
        <w:jc w:val="both"/>
        <w:rPr>
          <w:rFonts w:ascii="Verdana" w:hAnsi="Verdana" w:cs="Arial"/>
          <w:sz w:val="18"/>
          <w:szCs w:val="18"/>
        </w:rPr>
      </w:pPr>
      <w:r w:rsidRPr="00653C8D">
        <w:rPr>
          <w:rFonts w:ascii="Verdana" w:hAnsi="Verdana" w:cs="Arial"/>
          <w:sz w:val="18"/>
          <w:szCs w:val="18"/>
        </w:rPr>
        <w:t>El Acto de Apertura comprenderá:</w:t>
      </w:r>
    </w:p>
    <w:p w:rsidR="00BF00A0" w:rsidRPr="00653C8D" w:rsidRDefault="00BF00A0" w:rsidP="00BF00A0">
      <w:pPr>
        <w:ind w:left="1440" w:hanging="720"/>
        <w:jc w:val="both"/>
        <w:rPr>
          <w:rFonts w:ascii="Verdana" w:hAnsi="Verdana" w:cs="Arial"/>
          <w:sz w:val="18"/>
          <w:szCs w:val="18"/>
        </w:rPr>
      </w:pPr>
    </w:p>
    <w:p w:rsidR="00BF00A0" w:rsidRPr="00653C8D" w:rsidRDefault="00BF00A0" w:rsidP="00BF00A0">
      <w:pPr>
        <w:numPr>
          <w:ilvl w:val="0"/>
          <w:numId w:val="3"/>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BF00A0" w:rsidRPr="00653C8D" w:rsidRDefault="00BF00A0" w:rsidP="00BF00A0">
      <w:pPr>
        <w:ind w:left="1276"/>
        <w:jc w:val="both"/>
        <w:rPr>
          <w:rFonts w:ascii="Verdana" w:hAnsi="Verdana" w:cs="Arial"/>
          <w:sz w:val="18"/>
          <w:szCs w:val="18"/>
        </w:rPr>
      </w:pPr>
    </w:p>
    <w:p w:rsidR="00BF00A0" w:rsidRPr="00653C8D" w:rsidRDefault="00BF00A0" w:rsidP="00BF00A0">
      <w:pPr>
        <w:numPr>
          <w:ilvl w:val="0"/>
          <w:numId w:val="3"/>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BF00A0" w:rsidRPr="00653C8D" w:rsidRDefault="00BF00A0" w:rsidP="00BF00A0">
      <w:pPr>
        <w:ind w:left="1276"/>
        <w:jc w:val="both"/>
        <w:rPr>
          <w:rFonts w:ascii="Verdana" w:hAnsi="Verdana" w:cs="Arial"/>
          <w:sz w:val="18"/>
          <w:szCs w:val="18"/>
        </w:rPr>
      </w:pPr>
    </w:p>
    <w:p w:rsidR="00BF00A0" w:rsidRPr="00653C8D" w:rsidRDefault="00BF00A0" w:rsidP="00BF00A0">
      <w:pPr>
        <w:numPr>
          <w:ilvl w:val="0"/>
          <w:numId w:val="3"/>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BF00A0" w:rsidRPr="00B752EF" w:rsidRDefault="00BF00A0" w:rsidP="00BF00A0">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BF00A0" w:rsidRPr="00B752EF" w:rsidRDefault="00BF00A0" w:rsidP="00BF00A0">
      <w:pPr>
        <w:pStyle w:val="Prrafodelista"/>
        <w:ind w:left="1080"/>
        <w:jc w:val="both"/>
        <w:rPr>
          <w:rFonts w:ascii="Verdana" w:hAnsi="Verdana" w:cs="Arial"/>
          <w:sz w:val="18"/>
          <w:szCs w:val="18"/>
          <w:lang w:val="es-BO"/>
        </w:rPr>
      </w:pPr>
    </w:p>
    <w:p w:rsidR="00BF00A0" w:rsidRPr="00B752EF" w:rsidRDefault="00BF00A0" w:rsidP="00BF00A0">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F00A0" w:rsidRPr="00B752EF" w:rsidRDefault="00BF00A0" w:rsidP="00BF00A0">
      <w:pPr>
        <w:pStyle w:val="Prrafodelista"/>
        <w:ind w:left="1080"/>
        <w:jc w:val="both"/>
        <w:rPr>
          <w:rFonts w:ascii="Verdana" w:hAnsi="Verdana" w:cs="Arial"/>
          <w:sz w:val="18"/>
          <w:szCs w:val="18"/>
          <w:lang w:val="es-BO"/>
        </w:rPr>
      </w:pPr>
    </w:p>
    <w:p w:rsidR="00BF00A0" w:rsidRPr="00B752EF" w:rsidRDefault="00BF00A0" w:rsidP="00BF00A0">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BF00A0" w:rsidRPr="00B752EF" w:rsidRDefault="00BF00A0" w:rsidP="00BF00A0">
      <w:pPr>
        <w:ind w:left="993"/>
        <w:jc w:val="both"/>
        <w:rPr>
          <w:rFonts w:ascii="Verdana" w:hAnsi="Verdana" w:cs="Arial"/>
          <w:sz w:val="18"/>
          <w:szCs w:val="18"/>
        </w:rPr>
      </w:pPr>
    </w:p>
    <w:p w:rsidR="00BF00A0" w:rsidRPr="00B752EF" w:rsidRDefault="00BF00A0" w:rsidP="00BF00A0">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BF00A0" w:rsidRPr="00B752EF" w:rsidRDefault="00BF00A0" w:rsidP="00BF00A0">
      <w:pPr>
        <w:ind w:left="1440" w:hanging="720"/>
        <w:jc w:val="both"/>
        <w:rPr>
          <w:rFonts w:ascii="Verdana" w:hAnsi="Verdana" w:cs="Arial"/>
          <w:sz w:val="18"/>
          <w:szCs w:val="18"/>
        </w:rPr>
      </w:pPr>
    </w:p>
    <w:p w:rsidR="00BF00A0" w:rsidRPr="00B752EF" w:rsidRDefault="00BF00A0" w:rsidP="00BF00A0">
      <w:pPr>
        <w:numPr>
          <w:ilvl w:val="1"/>
          <w:numId w:val="22"/>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BF00A0" w:rsidRPr="00B752EF" w:rsidRDefault="00BF00A0" w:rsidP="00BF00A0">
      <w:pPr>
        <w:ind w:left="576"/>
        <w:jc w:val="both"/>
        <w:rPr>
          <w:rFonts w:ascii="Verdana" w:hAnsi="Verdana" w:cs="Arial"/>
          <w:sz w:val="18"/>
          <w:szCs w:val="18"/>
        </w:rPr>
      </w:pPr>
    </w:p>
    <w:p w:rsidR="00BF00A0" w:rsidRPr="00B752EF" w:rsidRDefault="00BF00A0" w:rsidP="00BF00A0">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BF00A0" w:rsidRPr="00B752EF" w:rsidRDefault="00BF00A0" w:rsidP="00BF00A0">
      <w:pPr>
        <w:ind w:left="576"/>
        <w:jc w:val="both"/>
        <w:rPr>
          <w:rFonts w:ascii="Verdana" w:hAnsi="Verdana" w:cs="Arial"/>
          <w:sz w:val="18"/>
          <w:szCs w:val="18"/>
        </w:rPr>
      </w:pPr>
    </w:p>
    <w:p w:rsidR="00BF00A0" w:rsidRPr="00B752EF" w:rsidRDefault="00BF00A0" w:rsidP="00BF00A0">
      <w:pPr>
        <w:numPr>
          <w:ilvl w:val="1"/>
          <w:numId w:val="22"/>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BF00A0" w:rsidRPr="007D5689" w:rsidRDefault="00BF00A0" w:rsidP="00BF00A0">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BF00A0" w:rsidRDefault="00BF00A0" w:rsidP="00BF00A0">
      <w:pPr>
        <w:pStyle w:val="Prrafodelista"/>
        <w:spacing w:before="160" w:after="160"/>
        <w:ind w:left="1134"/>
        <w:contextualSpacing/>
        <w:jc w:val="both"/>
        <w:rPr>
          <w:rFonts w:ascii="Verdana" w:hAnsi="Verdana" w:cs="Arial"/>
          <w:sz w:val="18"/>
          <w:szCs w:val="18"/>
        </w:rPr>
      </w:pPr>
    </w:p>
    <w:p w:rsidR="00BF00A0" w:rsidRPr="00653C8D" w:rsidRDefault="00BF00A0" w:rsidP="00BF00A0">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rsidR="00BF00A0" w:rsidRPr="00653C8D" w:rsidRDefault="00BF00A0" w:rsidP="00BF00A0">
      <w:pPr>
        <w:jc w:val="center"/>
        <w:rPr>
          <w:rFonts w:ascii="Verdana" w:hAnsi="Verdana" w:cs="Arial"/>
          <w:sz w:val="18"/>
          <w:szCs w:val="18"/>
        </w:rPr>
      </w:pPr>
      <w:r w:rsidRPr="00653C8D">
        <w:rPr>
          <w:rFonts w:ascii="Verdana" w:hAnsi="Verdana" w:cs="Arial"/>
          <w:b/>
          <w:sz w:val="18"/>
          <w:szCs w:val="18"/>
        </w:rPr>
        <w:t>EVALUACIÓN Y ADJUDICACIÓN</w:t>
      </w:r>
    </w:p>
    <w:p w:rsidR="00BF00A0" w:rsidRPr="00653C8D" w:rsidRDefault="00BF00A0" w:rsidP="00BF00A0">
      <w:pPr>
        <w:jc w:val="both"/>
        <w:rPr>
          <w:rFonts w:ascii="Verdana" w:hAnsi="Verdana" w:cs="Arial"/>
          <w:b/>
          <w:sz w:val="18"/>
          <w:szCs w:val="18"/>
        </w:rPr>
      </w:pPr>
    </w:p>
    <w:p w:rsidR="00BF00A0" w:rsidRPr="00653C8D" w:rsidRDefault="00BF00A0" w:rsidP="00BF00A0">
      <w:pPr>
        <w:pStyle w:val="Ttulo10"/>
        <w:numPr>
          <w:ilvl w:val="0"/>
          <w:numId w:val="2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BF00A0" w:rsidRPr="00653C8D" w:rsidRDefault="00BF00A0" w:rsidP="00BF00A0">
      <w:pPr>
        <w:ind w:left="360"/>
        <w:jc w:val="both"/>
        <w:rPr>
          <w:rFonts w:ascii="Verdana" w:hAnsi="Verdana" w:cs="Arial"/>
          <w:b/>
          <w:sz w:val="18"/>
          <w:szCs w:val="18"/>
        </w:rPr>
      </w:pPr>
    </w:p>
    <w:p w:rsidR="00BF00A0" w:rsidRPr="00653C8D" w:rsidRDefault="00BF00A0" w:rsidP="00BF00A0">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BF00A0" w:rsidRPr="00653C8D" w:rsidRDefault="00BF00A0" w:rsidP="00BF00A0">
      <w:pPr>
        <w:ind w:left="360"/>
        <w:jc w:val="both"/>
        <w:rPr>
          <w:rFonts w:ascii="Verdana" w:hAnsi="Verdana" w:cs="Tahoma"/>
          <w:sz w:val="18"/>
          <w:szCs w:val="18"/>
          <w:lang w:val="es-BO"/>
        </w:rPr>
      </w:pPr>
    </w:p>
    <w:p w:rsidR="00BF00A0" w:rsidRPr="00C60BCF" w:rsidRDefault="00BF00A0" w:rsidP="00BF00A0">
      <w:pPr>
        <w:numPr>
          <w:ilvl w:val="0"/>
          <w:numId w:val="5"/>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rsidR="00BF00A0" w:rsidRPr="00653C8D" w:rsidRDefault="00BF00A0" w:rsidP="00BF00A0">
      <w:pPr>
        <w:ind w:left="1080"/>
        <w:jc w:val="both"/>
        <w:rPr>
          <w:rFonts w:ascii="Verdana" w:hAnsi="Verdana" w:cs="Tahoma"/>
          <w:b/>
          <w:color w:val="0000FF"/>
          <w:sz w:val="18"/>
          <w:szCs w:val="18"/>
        </w:rPr>
      </w:pPr>
    </w:p>
    <w:p w:rsidR="00BF00A0" w:rsidRPr="00653C8D" w:rsidRDefault="00BF00A0" w:rsidP="00BF00A0">
      <w:pPr>
        <w:pStyle w:val="Ttulo10"/>
        <w:numPr>
          <w:ilvl w:val="0"/>
          <w:numId w:val="2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BF00A0" w:rsidRPr="00AE79D2" w:rsidRDefault="00BF00A0" w:rsidP="00BF00A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BF00A0" w:rsidRPr="00C60BCF" w:rsidRDefault="00BF00A0" w:rsidP="00BF00A0">
      <w:pPr>
        <w:pStyle w:val="Ttulo10"/>
        <w:numPr>
          <w:ilvl w:val="0"/>
          <w:numId w:val="22"/>
        </w:numPr>
        <w:spacing w:before="0" w:after="0"/>
        <w:ind w:left="567" w:hanging="501"/>
        <w:jc w:val="both"/>
        <w:rPr>
          <w:rFonts w:ascii="Verdana" w:hAnsi="Verdana"/>
          <w:color w:val="0000FF"/>
          <w:sz w:val="18"/>
        </w:rPr>
      </w:pPr>
      <w:bookmarkStart w:id="16" w:name="_Toc347486232"/>
      <w:r w:rsidRPr="00C60BCF">
        <w:rPr>
          <w:rFonts w:ascii="Verdana" w:hAnsi="Verdana"/>
          <w:sz w:val="18"/>
        </w:rPr>
        <w:t xml:space="preserve">MÉTODO DE SELECCIÓN Y ADJUDICACIÓN PRECIO EVALUADO MAS BAJO </w:t>
      </w:r>
      <w:bookmarkEnd w:id="16"/>
    </w:p>
    <w:p w:rsidR="00BF00A0" w:rsidRPr="00C60BCF" w:rsidRDefault="00BF00A0" w:rsidP="00BF00A0">
      <w:pPr>
        <w:pStyle w:val="Ttulo10"/>
        <w:spacing w:before="0" w:after="0"/>
        <w:ind w:left="432"/>
        <w:jc w:val="both"/>
        <w:rPr>
          <w:rFonts w:ascii="Verdana" w:hAnsi="Verdana"/>
          <w:color w:val="0000FF"/>
          <w:sz w:val="18"/>
        </w:rPr>
      </w:pPr>
    </w:p>
    <w:p w:rsidR="00BF00A0" w:rsidRPr="00C60BCF" w:rsidRDefault="00BF00A0" w:rsidP="00BF00A0">
      <w:pPr>
        <w:pStyle w:val="Ttulo10"/>
        <w:numPr>
          <w:ilvl w:val="1"/>
          <w:numId w:val="2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BF00A0" w:rsidRPr="00C60BCF" w:rsidRDefault="00BF00A0" w:rsidP="00BF00A0">
      <w:pPr>
        <w:pStyle w:val="Prrafodelista"/>
        <w:numPr>
          <w:ilvl w:val="2"/>
          <w:numId w:val="2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BF00A0" w:rsidRPr="00C60BCF" w:rsidRDefault="00BF00A0" w:rsidP="00BF00A0">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rsidR="00BF00A0" w:rsidRPr="00C60BCF" w:rsidRDefault="00BF00A0" w:rsidP="00BF00A0">
      <w:pPr>
        <w:numPr>
          <w:ilvl w:val="0"/>
          <w:numId w:val="2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rsidR="00BF00A0" w:rsidRPr="00C60BCF" w:rsidRDefault="00BF00A0" w:rsidP="00BF00A0">
      <w:pPr>
        <w:numPr>
          <w:ilvl w:val="0"/>
          <w:numId w:val="2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BF00A0" w:rsidRPr="00C60BCF" w:rsidRDefault="00BF00A0" w:rsidP="00BF00A0">
      <w:pPr>
        <w:numPr>
          <w:ilvl w:val="0"/>
          <w:numId w:val="2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rsidR="00BF00A0" w:rsidRPr="00C60BCF" w:rsidRDefault="00BF00A0" w:rsidP="00BF00A0">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rsidR="00BF00A0" w:rsidRDefault="00BF00A0" w:rsidP="00BF00A0">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rsidR="00BF00A0" w:rsidRPr="00C60BCF" w:rsidRDefault="00BF00A0" w:rsidP="00BF00A0">
      <w:pPr>
        <w:pStyle w:val="Ttulo10"/>
        <w:numPr>
          <w:ilvl w:val="2"/>
          <w:numId w:val="2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BF00A0" w:rsidRPr="00C60BCF" w:rsidRDefault="00BF00A0" w:rsidP="00BF00A0">
      <w:pPr>
        <w:pStyle w:val="Prrafodelista"/>
        <w:ind w:left="1276"/>
        <w:jc w:val="both"/>
        <w:rPr>
          <w:rFonts w:ascii="Verdana" w:hAnsi="Verdana"/>
          <w:b/>
          <w:sz w:val="18"/>
          <w:szCs w:val="18"/>
          <w:lang w:val="es-BO"/>
        </w:rPr>
      </w:pPr>
    </w:p>
    <w:p w:rsidR="00BF00A0" w:rsidRPr="00C60BCF" w:rsidRDefault="00BF00A0" w:rsidP="00BF00A0">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BF00A0" w:rsidRPr="00C60BCF" w:rsidRDefault="00BF00A0" w:rsidP="00BF00A0">
      <w:pPr>
        <w:pStyle w:val="Prrafodelista"/>
        <w:tabs>
          <w:tab w:val="left" w:pos="1418"/>
        </w:tabs>
        <w:ind w:left="993"/>
        <w:jc w:val="both"/>
        <w:rPr>
          <w:rFonts w:ascii="Verdana" w:hAnsi="Verdana"/>
          <w:b/>
          <w:sz w:val="18"/>
          <w:szCs w:val="18"/>
          <w:lang w:val="es-BO"/>
        </w:rPr>
      </w:pPr>
    </w:p>
    <w:p w:rsidR="00BF00A0" w:rsidRPr="00C60BCF" w:rsidRDefault="00BF00A0" w:rsidP="00BF00A0">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rsidR="00BF00A0" w:rsidRDefault="00BF00A0" w:rsidP="00BF00A0">
      <w:pPr>
        <w:ind w:left="993"/>
        <w:jc w:val="both"/>
        <w:rPr>
          <w:rFonts w:ascii="Verdana" w:hAnsi="Verdana"/>
          <w:color w:val="00B050"/>
          <w:sz w:val="18"/>
          <w:szCs w:val="18"/>
          <w:lang w:val="es-BO"/>
        </w:rPr>
      </w:pPr>
    </w:p>
    <w:p w:rsidR="00BF00A0" w:rsidRPr="00C60BCF" w:rsidRDefault="00BF00A0" w:rsidP="00BF00A0">
      <w:pPr>
        <w:pStyle w:val="Ttulo10"/>
        <w:numPr>
          <w:ilvl w:val="2"/>
          <w:numId w:val="2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BF00A0" w:rsidRPr="00C60BCF" w:rsidRDefault="00BF00A0" w:rsidP="00BF00A0">
      <w:pPr>
        <w:ind w:left="1276"/>
        <w:jc w:val="both"/>
        <w:rPr>
          <w:rFonts w:ascii="Verdana" w:hAnsi="Verdana" w:cs="Arial"/>
          <w:sz w:val="18"/>
          <w:szCs w:val="18"/>
          <w:lang w:val="es-BO"/>
        </w:rPr>
      </w:pPr>
    </w:p>
    <w:p w:rsidR="00BF00A0" w:rsidRPr="00C60BCF" w:rsidRDefault="00BF00A0" w:rsidP="00BF00A0">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 xml:space="preserve">descalificación y a la evaluación de la </w:t>
      </w:r>
      <w:r w:rsidRPr="00C60BCF">
        <w:rPr>
          <w:rFonts w:ascii="Verdana" w:hAnsi="Verdana" w:cs="Arial"/>
          <w:sz w:val="18"/>
          <w:szCs w:val="18"/>
          <w:lang w:val="es-BO"/>
        </w:rPr>
        <w:lastRenderedPageBreak/>
        <w:t>segunda propuesta con el Precio Evaluado Más Bajo, incluida en el Formulario V-2 y así sucesivamente.</w:t>
      </w:r>
    </w:p>
    <w:p w:rsidR="00BF00A0" w:rsidRPr="00C60BCF" w:rsidRDefault="00BF00A0" w:rsidP="00BF00A0">
      <w:pPr>
        <w:tabs>
          <w:tab w:val="left" w:pos="567"/>
        </w:tabs>
        <w:ind w:left="1276"/>
        <w:jc w:val="both"/>
        <w:rPr>
          <w:rFonts w:ascii="Verdana" w:hAnsi="Verdana" w:cs="Arial"/>
          <w:b/>
          <w:sz w:val="18"/>
          <w:szCs w:val="18"/>
        </w:rPr>
      </w:pPr>
    </w:p>
    <w:p w:rsidR="00BF00A0" w:rsidRPr="00653C8D" w:rsidRDefault="00BF00A0" w:rsidP="00BF00A0">
      <w:pPr>
        <w:pStyle w:val="Ttulo10"/>
        <w:numPr>
          <w:ilvl w:val="0"/>
          <w:numId w:val="2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BF00A0" w:rsidRPr="00653C8D" w:rsidRDefault="00BF00A0" w:rsidP="00BF00A0">
      <w:pPr>
        <w:rPr>
          <w:rFonts w:ascii="Verdana" w:hAnsi="Verdana" w:cs="Arial"/>
          <w:b/>
          <w:sz w:val="12"/>
          <w:szCs w:val="18"/>
        </w:rPr>
      </w:pPr>
    </w:p>
    <w:p w:rsidR="00BF00A0" w:rsidRPr="00653C8D" w:rsidRDefault="00BF00A0" w:rsidP="00BF00A0">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BF00A0" w:rsidRPr="00653C8D" w:rsidRDefault="00BF00A0" w:rsidP="00BF00A0">
      <w:pPr>
        <w:ind w:left="360"/>
        <w:jc w:val="both"/>
        <w:rPr>
          <w:rFonts w:ascii="Verdana" w:hAnsi="Verdana" w:cs="Arial"/>
          <w:sz w:val="14"/>
          <w:szCs w:val="18"/>
        </w:rPr>
      </w:pPr>
    </w:p>
    <w:p w:rsidR="00BF00A0" w:rsidRPr="00653C8D" w:rsidRDefault="00BF00A0" w:rsidP="00BF00A0">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BF00A0" w:rsidRPr="006F1D91" w:rsidRDefault="00BF00A0" w:rsidP="00BF00A0">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BF00A0" w:rsidRPr="00653C8D" w:rsidRDefault="00BF00A0" w:rsidP="00BF00A0">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BF00A0" w:rsidRPr="00653C8D" w:rsidRDefault="00BF00A0" w:rsidP="00BF00A0">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BF00A0" w:rsidRPr="00653C8D" w:rsidRDefault="00BF00A0" w:rsidP="00BF00A0">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BF00A0" w:rsidRPr="00653C8D" w:rsidRDefault="00BF00A0" w:rsidP="00BF00A0">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BF00A0" w:rsidRPr="00653C8D" w:rsidRDefault="00BF00A0" w:rsidP="00BF00A0">
      <w:pPr>
        <w:rPr>
          <w:rFonts w:ascii="Verdana" w:hAnsi="Verdana" w:cs="Arial"/>
          <w:b/>
          <w:sz w:val="18"/>
          <w:szCs w:val="18"/>
        </w:rPr>
      </w:pPr>
    </w:p>
    <w:p w:rsidR="00BF00A0" w:rsidRPr="00653C8D" w:rsidRDefault="00BF00A0" w:rsidP="00BF00A0">
      <w:pPr>
        <w:pStyle w:val="Ttulo10"/>
        <w:numPr>
          <w:ilvl w:val="0"/>
          <w:numId w:val="22"/>
        </w:numPr>
        <w:spacing w:before="0" w:after="0"/>
        <w:ind w:left="567" w:hanging="501"/>
        <w:jc w:val="both"/>
        <w:rPr>
          <w:rFonts w:ascii="Verdana" w:hAnsi="Verdana"/>
          <w:sz w:val="18"/>
        </w:rPr>
      </w:pPr>
      <w:r w:rsidRPr="00653C8D">
        <w:rPr>
          <w:rFonts w:ascii="Verdana" w:hAnsi="Verdana"/>
          <w:sz w:val="18"/>
        </w:rPr>
        <w:t>ADJUDICACIÓN O DECLARATORIA DESIERTA</w:t>
      </w:r>
    </w:p>
    <w:p w:rsidR="00BF00A0" w:rsidRPr="00653C8D" w:rsidRDefault="00BF00A0" w:rsidP="00BF00A0">
      <w:pPr>
        <w:pStyle w:val="Ttulo10"/>
        <w:spacing w:before="0" w:after="0"/>
        <w:ind w:left="432"/>
        <w:jc w:val="both"/>
        <w:rPr>
          <w:rFonts w:ascii="Verdana" w:hAnsi="Verdana"/>
          <w:sz w:val="18"/>
        </w:rPr>
      </w:pPr>
    </w:p>
    <w:p w:rsidR="00BF00A0" w:rsidRPr="00653C8D" w:rsidRDefault="00BF00A0" w:rsidP="00BF00A0">
      <w:pPr>
        <w:pStyle w:val="Prrafodelista"/>
        <w:numPr>
          <w:ilvl w:val="0"/>
          <w:numId w:val="22"/>
        </w:numPr>
        <w:jc w:val="both"/>
        <w:rPr>
          <w:rFonts w:ascii="Verdana" w:hAnsi="Verdana" w:cs="Arial"/>
          <w:vanish/>
          <w:sz w:val="18"/>
          <w:szCs w:val="18"/>
        </w:rPr>
      </w:pPr>
    </w:p>
    <w:p w:rsidR="00BF00A0" w:rsidRPr="00681AA5" w:rsidRDefault="00BF00A0" w:rsidP="00BF00A0">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BF00A0" w:rsidRPr="00681AA5" w:rsidRDefault="00BF00A0" w:rsidP="00BF00A0">
      <w:pPr>
        <w:pStyle w:val="Prrafodelista"/>
        <w:ind w:left="432"/>
        <w:jc w:val="both"/>
        <w:rPr>
          <w:rFonts w:ascii="Verdana" w:hAnsi="Verdana" w:cs="Arial"/>
          <w:sz w:val="18"/>
          <w:szCs w:val="18"/>
        </w:rPr>
      </w:pPr>
    </w:p>
    <w:p w:rsidR="00BF00A0" w:rsidRPr="00681AA5" w:rsidRDefault="00BF00A0" w:rsidP="00BF00A0">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BF00A0" w:rsidRPr="00681AA5" w:rsidRDefault="00BF00A0" w:rsidP="00BF00A0">
      <w:pPr>
        <w:pStyle w:val="Prrafodelista"/>
        <w:ind w:left="432"/>
        <w:jc w:val="both"/>
        <w:rPr>
          <w:rFonts w:ascii="Verdana" w:hAnsi="Verdana" w:cs="Arial"/>
          <w:sz w:val="18"/>
          <w:szCs w:val="18"/>
        </w:rPr>
      </w:pPr>
    </w:p>
    <w:p w:rsidR="00BF00A0" w:rsidRPr="00681AA5" w:rsidRDefault="00BF00A0" w:rsidP="00BF00A0">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BF00A0" w:rsidRPr="00681AA5" w:rsidRDefault="00BF00A0" w:rsidP="00BF00A0">
      <w:pPr>
        <w:pStyle w:val="Prrafodelista"/>
        <w:ind w:left="432"/>
        <w:jc w:val="both"/>
        <w:rPr>
          <w:rFonts w:ascii="Verdana" w:hAnsi="Verdana" w:cs="Arial"/>
          <w:sz w:val="18"/>
          <w:szCs w:val="18"/>
        </w:rPr>
      </w:pPr>
    </w:p>
    <w:p w:rsidR="00BF00A0" w:rsidRPr="006E5480" w:rsidRDefault="00BF00A0" w:rsidP="00BF00A0">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BF00A0" w:rsidRPr="00653C8D" w:rsidRDefault="00BF00A0" w:rsidP="00BF00A0">
      <w:pPr>
        <w:rPr>
          <w:rFonts w:ascii="Verdana" w:hAnsi="Verdana" w:cs="Arial"/>
          <w:b/>
          <w:sz w:val="18"/>
          <w:szCs w:val="18"/>
        </w:rPr>
      </w:pPr>
    </w:p>
    <w:p w:rsidR="00BF00A0" w:rsidRPr="00653C8D" w:rsidRDefault="00BF00A0" w:rsidP="00BF00A0">
      <w:pPr>
        <w:jc w:val="center"/>
        <w:rPr>
          <w:rFonts w:ascii="Verdana" w:hAnsi="Verdana" w:cs="Arial"/>
          <w:b/>
          <w:sz w:val="18"/>
          <w:szCs w:val="18"/>
        </w:rPr>
      </w:pPr>
      <w:r w:rsidRPr="00653C8D">
        <w:rPr>
          <w:rFonts w:ascii="Verdana" w:hAnsi="Verdana" w:cs="Arial"/>
          <w:b/>
          <w:sz w:val="18"/>
          <w:szCs w:val="18"/>
        </w:rPr>
        <w:t>SECCIÓN V</w:t>
      </w:r>
    </w:p>
    <w:p w:rsidR="00BF00A0" w:rsidRDefault="00BF00A0" w:rsidP="00BF00A0">
      <w:pPr>
        <w:jc w:val="center"/>
        <w:rPr>
          <w:rFonts w:ascii="Verdana" w:hAnsi="Verdana" w:cs="Arial"/>
          <w:b/>
          <w:sz w:val="18"/>
          <w:szCs w:val="18"/>
        </w:rPr>
      </w:pPr>
      <w:r w:rsidRPr="00653C8D">
        <w:rPr>
          <w:rFonts w:ascii="Verdana" w:hAnsi="Verdana" w:cs="Arial"/>
          <w:b/>
          <w:sz w:val="18"/>
          <w:szCs w:val="18"/>
        </w:rPr>
        <w:t>SUSCRIPCIÓN Y MODIFICACIONES AL CONTRATO</w:t>
      </w:r>
    </w:p>
    <w:p w:rsidR="00BF00A0" w:rsidRPr="00653C8D" w:rsidRDefault="00BF00A0" w:rsidP="00BF00A0">
      <w:pPr>
        <w:jc w:val="center"/>
        <w:rPr>
          <w:rFonts w:ascii="Verdana" w:hAnsi="Verdana" w:cs="Arial"/>
          <w:sz w:val="18"/>
          <w:szCs w:val="18"/>
        </w:rPr>
      </w:pPr>
    </w:p>
    <w:p w:rsidR="00BF00A0" w:rsidRPr="008030B0" w:rsidRDefault="00BF00A0" w:rsidP="00BF00A0">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rsidR="00BF00A0" w:rsidRPr="00653C8D" w:rsidRDefault="00BF00A0" w:rsidP="00BF00A0">
      <w:pPr>
        <w:pStyle w:val="Prrafodelista"/>
        <w:numPr>
          <w:ilvl w:val="0"/>
          <w:numId w:val="12"/>
        </w:numPr>
        <w:spacing w:before="160" w:after="160"/>
        <w:jc w:val="both"/>
        <w:rPr>
          <w:rFonts w:ascii="Verdana" w:hAnsi="Verdana" w:cs="Arial"/>
          <w:vanish/>
          <w:sz w:val="18"/>
          <w:szCs w:val="18"/>
          <w:lang w:val="es-BO"/>
        </w:rPr>
      </w:pPr>
    </w:p>
    <w:p w:rsidR="00BF00A0" w:rsidRPr="00653C8D" w:rsidRDefault="00BF00A0" w:rsidP="00BF00A0">
      <w:pPr>
        <w:pStyle w:val="Prrafodelista"/>
        <w:numPr>
          <w:ilvl w:val="0"/>
          <w:numId w:val="12"/>
        </w:numPr>
        <w:spacing w:before="160" w:after="160"/>
        <w:jc w:val="both"/>
        <w:rPr>
          <w:rFonts w:ascii="Verdana" w:hAnsi="Verdana" w:cs="Arial"/>
          <w:vanish/>
          <w:sz w:val="18"/>
          <w:szCs w:val="18"/>
          <w:lang w:val="es-BO"/>
        </w:rPr>
      </w:pPr>
    </w:p>
    <w:p w:rsidR="00BF00A0" w:rsidRPr="00653C8D" w:rsidRDefault="00BF00A0" w:rsidP="00BF00A0">
      <w:pPr>
        <w:pStyle w:val="Prrafodelista"/>
        <w:numPr>
          <w:ilvl w:val="0"/>
          <w:numId w:val="12"/>
        </w:numPr>
        <w:spacing w:before="160" w:after="160"/>
        <w:jc w:val="both"/>
        <w:rPr>
          <w:rFonts w:ascii="Verdana" w:hAnsi="Verdana" w:cs="Arial"/>
          <w:vanish/>
          <w:sz w:val="18"/>
          <w:szCs w:val="18"/>
          <w:lang w:val="es-BO"/>
        </w:rPr>
      </w:pPr>
    </w:p>
    <w:p w:rsidR="00BF00A0" w:rsidRPr="00653C8D" w:rsidRDefault="00BF00A0" w:rsidP="00BF00A0">
      <w:pPr>
        <w:pStyle w:val="Prrafodelista"/>
        <w:numPr>
          <w:ilvl w:val="0"/>
          <w:numId w:val="12"/>
        </w:numPr>
        <w:spacing w:before="160" w:after="160"/>
        <w:jc w:val="both"/>
        <w:rPr>
          <w:rFonts w:ascii="Verdana" w:hAnsi="Verdana" w:cs="Arial"/>
          <w:vanish/>
          <w:sz w:val="18"/>
          <w:szCs w:val="18"/>
          <w:lang w:val="es-BO"/>
        </w:rPr>
      </w:pPr>
    </w:p>
    <w:p w:rsidR="00BF00A0" w:rsidRPr="008030B0" w:rsidRDefault="00BF00A0" w:rsidP="00BF00A0">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BF00A0" w:rsidRPr="00653C8D" w:rsidRDefault="00BF00A0" w:rsidP="00BF00A0">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BF00A0" w:rsidRPr="00653C8D" w:rsidRDefault="00BF00A0" w:rsidP="00BF00A0">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BF00A0" w:rsidRDefault="00BF00A0" w:rsidP="00BF00A0">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4F77BB" w:rsidRDefault="004F77BB" w:rsidP="00BF00A0">
      <w:pPr>
        <w:pStyle w:val="Prrafodelista"/>
        <w:spacing w:before="160" w:after="160"/>
        <w:ind w:left="1134"/>
        <w:jc w:val="both"/>
        <w:rPr>
          <w:rFonts w:ascii="Verdana" w:hAnsi="Verdana" w:cs="Arial"/>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3"/>
        </w:numPr>
        <w:spacing w:before="160" w:after="160"/>
        <w:ind w:left="567" w:hanging="567"/>
        <w:jc w:val="both"/>
        <w:rPr>
          <w:rFonts w:ascii="Verdana" w:hAnsi="Verdana" w:cs="Arial"/>
          <w:vanish/>
          <w:sz w:val="18"/>
          <w:szCs w:val="18"/>
          <w:lang w:val="es-BO"/>
        </w:rPr>
      </w:pPr>
    </w:p>
    <w:p w:rsidR="00BF00A0" w:rsidRPr="00653C8D" w:rsidRDefault="00BF00A0" w:rsidP="00BF00A0">
      <w:pPr>
        <w:pStyle w:val="Prrafodelista"/>
        <w:numPr>
          <w:ilvl w:val="0"/>
          <w:numId w:val="14"/>
        </w:numPr>
        <w:spacing w:before="160" w:after="160"/>
        <w:ind w:left="567" w:hanging="567"/>
        <w:jc w:val="both"/>
        <w:rPr>
          <w:rFonts w:ascii="Verdana" w:hAnsi="Verdana" w:cs="Arial"/>
          <w:vanish/>
          <w:sz w:val="18"/>
          <w:szCs w:val="18"/>
          <w:lang w:val="es-BO"/>
        </w:rPr>
      </w:pPr>
    </w:p>
    <w:p w:rsidR="00BF00A0" w:rsidRPr="008030B0" w:rsidRDefault="00BF00A0" w:rsidP="00BF00A0">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BF00A0" w:rsidRPr="00653C8D" w:rsidRDefault="00BF00A0" w:rsidP="00BF00A0">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BF00A0" w:rsidRPr="00653C8D" w:rsidRDefault="00BF00A0" w:rsidP="00BF00A0">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BF00A0" w:rsidRPr="00BE546B" w:rsidRDefault="00BF00A0" w:rsidP="00BF00A0">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BF00A0" w:rsidRPr="00396D13" w:rsidRDefault="00BF00A0" w:rsidP="00BF00A0">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BF00A0" w:rsidRDefault="00BF00A0" w:rsidP="00BF00A0">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BF00A0" w:rsidRPr="00BE546B" w:rsidRDefault="00BF00A0" w:rsidP="00BF00A0">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BF00A0" w:rsidRPr="004C040F" w:rsidRDefault="00BF00A0" w:rsidP="00BF00A0">
      <w:pPr>
        <w:pStyle w:val="Ttulo10"/>
        <w:numPr>
          <w:ilvl w:val="0"/>
          <w:numId w:val="19"/>
        </w:numPr>
        <w:spacing w:before="0" w:after="0"/>
        <w:ind w:left="426"/>
        <w:jc w:val="both"/>
        <w:rPr>
          <w:rFonts w:ascii="Verdana" w:hAnsi="Verdana"/>
          <w:sz w:val="18"/>
        </w:rPr>
      </w:pPr>
      <w:r w:rsidRPr="00653C8D">
        <w:rPr>
          <w:rFonts w:ascii="Verdana" w:hAnsi="Verdana"/>
          <w:sz w:val="18"/>
        </w:rPr>
        <w:t>MODIFICACIONES AL CONTRATO</w:t>
      </w:r>
    </w:p>
    <w:p w:rsidR="00BF00A0" w:rsidRDefault="00BF00A0" w:rsidP="00BF00A0">
      <w:pPr>
        <w:shd w:val="clear" w:color="auto" w:fill="FFFFFF" w:themeFill="background1"/>
        <w:autoSpaceDE w:val="0"/>
        <w:autoSpaceDN w:val="0"/>
        <w:adjustRightInd w:val="0"/>
        <w:jc w:val="both"/>
        <w:rPr>
          <w:rFonts w:ascii="Verdana" w:hAnsi="Verdana" w:cstheme="minorHAnsi"/>
          <w:sz w:val="18"/>
          <w:szCs w:val="18"/>
        </w:rPr>
      </w:pPr>
    </w:p>
    <w:p w:rsidR="00BF00A0" w:rsidRDefault="00BF00A0" w:rsidP="00BF00A0">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BF00A0" w:rsidRDefault="00BF00A0" w:rsidP="00BF00A0">
      <w:pPr>
        <w:shd w:val="clear" w:color="auto" w:fill="FFFFFF" w:themeFill="background1"/>
        <w:autoSpaceDE w:val="0"/>
        <w:autoSpaceDN w:val="0"/>
        <w:adjustRightInd w:val="0"/>
        <w:ind w:left="360"/>
        <w:jc w:val="both"/>
        <w:rPr>
          <w:rFonts w:ascii="Verdana" w:hAnsi="Verdana" w:cs="Arial"/>
          <w:sz w:val="18"/>
          <w:szCs w:val="18"/>
          <w:lang w:val="es-BO"/>
        </w:rPr>
      </w:pPr>
    </w:p>
    <w:p w:rsidR="00BF00A0" w:rsidRPr="00DB49B8" w:rsidRDefault="00BF00A0" w:rsidP="00BF00A0">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F00A0" w:rsidRPr="00AE79D2" w:rsidRDefault="00BF00A0" w:rsidP="00BF00A0">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bookmarkEnd w:id="18"/>
      <w:r>
        <w:rPr>
          <w:rFonts w:ascii="Verdana" w:hAnsi="Verdana" w:cs="Arial"/>
          <w:sz w:val="18"/>
          <w:szCs w:val="18"/>
          <w:lang w:val="es-BO"/>
        </w:rPr>
        <w:t>.</w:t>
      </w:r>
    </w:p>
    <w:p w:rsidR="00BF00A0" w:rsidRPr="00653C8D" w:rsidRDefault="00BF00A0" w:rsidP="00BF00A0">
      <w:pPr>
        <w:jc w:val="center"/>
        <w:rPr>
          <w:rFonts w:ascii="Verdana" w:hAnsi="Verdana" w:cs="Arial"/>
          <w:b/>
          <w:sz w:val="18"/>
          <w:szCs w:val="18"/>
        </w:rPr>
      </w:pPr>
      <w:r w:rsidRPr="00653C8D">
        <w:rPr>
          <w:rFonts w:ascii="Verdana" w:hAnsi="Verdana" w:cs="Arial"/>
          <w:b/>
          <w:sz w:val="18"/>
          <w:szCs w:val="18"/>
        </w:rPr>
        <w:t>SECCIÓN VI</w:t>
      </w:r>
    </w:p>
    <w:p w:rsidR="00BF00A0" w:rsidRPr="00653C8D" w:rsidRDefault="00BF00A0" w:rsidP="00BF00A0">
      <w:pPr>
        <w:jc w:val="center"/>
        <w:rPr>
          <w:rFonts w:ascii="Verdana" w:hAnsi="Verdana" w:cs="Arial"/>
          <w:sz w:val="18"/>
          <w:szCs w:val="18"/>
        </w:rPr>
      </w:pPr>
      <w:r w:rsidRPr="00653C8D">
        <w:rPr>
          <w:rFonts w:ascii="Verdana" w:hAnsi="Verdana" w:cs="Arial"/>
          <w:b/>
          <w:sz w:val="18"/>
          <w:szCs w:val="18"/>
        </w:rPr>
        <w:t>ENTREGA DE LOS PRODUCTOS Y CIERRE DEL CONTRATO</w:t>
      </w:r>
    </w:p>
    <w:p w:rsidR="00BF00A0" w:rsidRPr="00653C8D" w:rsidRDefault="00BF00A0" w:rsidP="00BF00A0">
      <w:pPr>
        <w:jc w:val="center"/>
        <w:rPr>
          <w:rFonts w:ascii="Verdana" w:hAnsi="Verdana" w:cs="Arial"/>
          <w:b/>
          <w:sz w:val="18"/>
          <w:szCs w:val="18"/>
        </w:rPr>
      </w:pPr>
    </w:p>
    <w:p w:rsidR="00BF00A0" w:rsidRPr="00653C8D" w:rsidRDefault="00BF00A0" w:rsidP="00BF00A0">
      <w:pPr>
        <w:pStyle w:val="Ttulo10"/>
        <w:numPr>
          <w:ilvl w:val="0"/>
          <w:numId w:val="19"/>
        </w:numPr>
        <w:spacing w:before="0" w:after="0"/>
        <w:ind w:left="284"/>
        <w:jc w:val="both"/>
        <w:rPr>
          <w:rFonts w:ascii="Verdana" w:hAnsi="Verdana"/>
          <w:sz w:val="18"/>
          <w:szCs w:val="18"/>
        </w:rPr>
      </w:pPr>
      <w:r w:rsidRPr="00653C8D">
        <w:rPr>
          <w:rFonts w:ascii="Verdana" w:hAnsi="Verdana"/>
          <w:sz w:val="18"/>
        </w:rPr>
        <w:t>ENTREGA DE LOS PRODUCTOS</w:t>
      </w:r>
    </w:p>
    <w:p w:rsidR="00BF00A0" w:rsidRPr="00653C8D" w:rsidRDefault="00BF00A0" w:rsidP="00BF00A0">
      <w:pPr>
        <w:pStyle w:val="Ttulo10"/>
        <w:spacing w:before="0" w:after="0"/>
        <w:ind w:left="432"/>
        <w:jc w:val="both"/>
        <w:rPr>
          <w:rFonts w:ascii="Verdana" w:hAnsi="Verdana"/>
          <w:sz w:val="18"/>
          <w:szCs w:val="18"/>
        </w:rPr>
      </w:pPr>
    </w:p>
    <w:p w:rsidR="00BF00A0" w:rsidRDefault="00BF00A0" w:rsidP="00BF00A0">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4F77BB" w:rsidRDefault="004F77BB" w:rsidP="00BF00A0">
      <w:pPr>
        <w:ind w:left="426"/>
        <w:jc w:val="both"/>
        <w:rPr>
          <w:rFonts w:ascii="Verdana" w:hAnsi="Verdana" w:cs="Arial"/>
          <w:sz w:val="18"/>
          <w:szCs w:val="18"/>
        </w:rPr>
      </w:pPr>
    </w:p>
    <w:p w:rsidR="004F77BB" w:rsidRDefault="004F77BB" w:rsidP="00BF00A0">
      <w:pPr>
        <w:ind w:left="426"/>
        <w:jc w:val="both"/>
        <w:rPr>
          <w:rFonts w:ascii="Verdana" w:hAnsi="Verdana" w:cs="Arial"/>
          <w:sz w:val="18"/>
          <w:szCs w:val="18"/>
        </w:rPr>
      </w:pPr>
    </w:p>
    <w:p w:rsidR="004F77BB" w:rsidRDefault="004F77BB" w:rsidP="00BF00A0">
      <w:pPr>
        <w:ind w:left="426"/>
        <w:jc w:val="both"/>
        <w:rPr>
          <w:rFonts w:ascii="Verdana" w:hAnsi="Verdana" w:cs="Arial"/>
          <w:sz w:val="18"/>
          <w:szCs w:val="18"/>
        </w:rPr>
      </w:pPr>
    </w:p>
    <w:p w:rsidR="004F77BB" w:rsidRPr="00653C8D" w:rsidRDefault="004F77BB" w:rsidP="00BF00A0">
      <w:pPr>
        <w:ind w:left="426"/>
        <w:jc w:val="both"/>
        <w:rPr>
          <w:rFonts w:ascii="Verdana" w:hAnsi="Verdana" w:cs="Arial"/>
          <w:sz w:val="18"/>
          <w:szCs w:val="18"/>
        </w:rPr>
      </w:pPr>
    </w:p>
    <w:p w:rsidR="00BF00A0" w:rsidRPr="00653C8D" w:rsidRDefault="00BF00A0" w:rsidP="00BF00A0">
      <w:pPr>
        <w:ind w:left="576"/>
        <w:jc w:val="both"/>
        <w:rPr>
          <w:rFonts w:ascii="Verdana" w:hAnsi="Verdana" w:cs="Arial"/>
          <w:sz w:val="18"/>
          <w:szCs w:val="18"/>
        </w:rPr>
      </w:pPr>
    </w:p>
    <w:p w:rsidR="00BF00A0" w:rsidRPr="00653C8D" w:rsidRDefault="00BF00A0" w:rsidP="00BF00A0">
      <w:pPr>
        <w:pStyle w:val="Ttulo10"/>
        <w:numPr>
          <w:ilvl w:val="0"/>
          <w:numId w:val="19"/>
        </w:numPr>
        <w:spacing w:before="0" w:after="0"/>
        <w:ind w:left="284"/>
        <w:jc w:val="both"/>
        <w:rPr>
          <w:rFonts w:ascii="Verdana" w:hAnsi="Verdana"/>
          <w:sz w:val="18"/>
        </w:rPr>
      </w:pPr>
      <w:r w:rsidRPr="00653C8D">
        <w:rPr>
          <w:rFonts w:ascii="Verdana" w:hAnsi="Verdana"/>
          <w:sz w:val="18"/>
        </w:rPr>
        <w:lastRenderedPageBreak/>
        <w:t xml:space="preserve">CIERRE DEL CONTRATO </w:t>
      </w:r>
    </w:p>
    <w:p w:rsidR="00BF00A0" w:rsidRPr="00653C8D" w:rsidRDefault="00BF00A0" w:rsidP="00BF00A0">
      <w:pPr>
        <w:ind w:left="567"/>
        <w:jc w:val="both"/>
        <w:rPr>
          <w:rFonts w:cs="Arial"/>
          <w:b/>
          <w:sz w:val="18"/>
          <w:szCs w:val="18"/>
        </w:rPr>
      </w:pPr>
    </w:p>
    <w:p w:rsidR="00BF00A0" w:rsidRDefault="00BF00A0" w:rsidP="00BF00A0">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DE0394" w:rsidRPr="00653C8D" w:rsidRDefault="00DE0394" w:rsidP="00BF00A0">
      <w:pPr>
        <w:jc w:val="both"/>
        <w:rPr>
          <w:rFonts w:ascii="Verdana" w:hAnsi="Verdana" w:cs="Arial"/>
          <w:sz w:val="18"/>
          <w:szCs w:val="18"/>
        </w:rPr>
      </w:pPr>
    </w:p>
    <w:p w:rsidR="00BF00A0" w:rsidRPr="00653C8D" w:rsidRDefault="00BF00A0" w:rsidP="00BF00A0">
      <w:pPr>
        <w:jc w:val="center"/>
        <w:rPr>
          <w:rFonts w:ascii="Verdana" w:hAnsi="Verdana" w:cs="Arial"/>
          <w:b/>
          <w:sz w:val="18"/>
          <w:szCs w:val="18"/>
        </w:rPr>
      </w:pPr>
      <w:r w:rsidRPr="00653C8D">
        <w:rPr>
          <w:rFonts w:ascii="Verdana" w:hAnsi="Verdana" w:cs="Arial"/>
          <w:b/>
          <w:sz w:val="18"/>
          <w:szCs w:val="18"/>
        </w:rPr>
        <w:t>SECCIÓN VII</w:t>
      </w:r>
    </w:p>
    <w:p w:rsidR="00BF00A0" w:rsidRPr="00653C8D" w:rsidRDefault="00BF00A0" w:rsidP="00BF00A0">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BF00A0" w:rsidRDefault="00BF00A0" w:rsidP="00BF00A0">
      <w:pPr>
        <w:jc w:val="both"/>
        <w:rPr>
          <w:rFonts w:ascii="Verdana" w:hAnsi="Verdana" w:cs="Arial"/>
          <w:b/>
          <w:sz w:val="18"/>
          <w:szCs w:val="16"/>
          <w:lang w:val="es-ES_tradnl"/>
        </w:rPr>
      </w:pPr>
    </w:p>
    <w:p w:rsidR="00BF00A0" w:rsidRDefault="00BF00A0" w:rsidP="00BF00A0">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BF00A0" w:rsidRDefault="00BF00A0" w:rsidP="00BF00A0">
      <w:pPr>
        <w:jc w:val="both"/>
        <w:rPr>
          <w:rFonts w:ascii="Verdana" w:hAnsi="Verdana" w:cs="Arial"/>
          <w:sz w:val="18"/>
          <w:szCs w:val="16"/>
          <w:lang w:val="es-ES_tradnl"/>
        </w:rPr>
      </w:pPr>
    </w:p>
    <w:p w:rsidR="00BF00A0" w:rsidRDefault="00BF00A0" w:rsidP="00BF00A0">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BF00A0" w:rsidRPr="00E408A7" w:rsidRDefault="00BF00A0" w:rsidP="00BF00A0">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F00A0" w:rsidRDefault="00BF00A0" w:rsidP="00BF00A0">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BF00A0" w:rsidRPr="00E408A7" w:rsidRDefault="00BF00A0" w:rsidP="00BF00A0">
      <w:pPr>
        <w:spacing w:line="200" w:lineRule="exact"/>
        <w:jc w:val="both"/>
        <w:rPr>
          <w:rFonts w:ascii="Verdana" w:hAnsi="Verdana"/>
          <w:sz w:val="18"/>
          <w:szCs w:val="18"/>
          <w:lang w:val="es-ES_tradnl"/>
        </w:rPr>
      </w:pPr>
    </w:p>
    <w:p w:rsidR="00BF00A0" w:rsidRDefault="00BF00A0" w:rsidP="00BF00A0">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BF00A0" w:rsidRPr="00653C8D" w:rsidRDefault="00BF00A0" w:rsidP="00BF00A0">
      <w:pPr>
        <w:jc w:val="both"/>
        <w:rPr>
          <w:rFonts w:ascii="Verdana" w:hAnsi="Verdana" w:cs="Arial"/>
          <w:sz w:val="18"/>
          <w:szCs w:val="16"/>
          <w:lang w:val="es-ES_tradnl"/>
        </w:rPr>
      </w:pPr>
    </w:p>
    <w:p w:rsidR="00BF00A0" w:rsidRDefault="00BF00A0" w:rsidP="00BF00A0">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BF00A0" w:rsidRPr="00653C8D" w:rsidRDefault="00BF00A0" w:rsidP="00BF00A0">
      <w:pPr>
        <w:jc w:val="both"/>
        <w:rPr>
          <w:rFonts w:ascii="Verdana" w:hAnsi="Verdana" w:cs="Arial"/>
          <w:sz w:val="18"/>
          <w:szCs w:val="18"/>
        </w:rPr>
      </w:pPr>
    </w:p>
    <w:p w:rsidR="00BF00A0" w:rsidRDefault="00BF00A0" w:rsidP="00BF00A0">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BF00A0" w:rsidRPr="00E408A7" w:rsidRDefault="00BF00A0" w:rsidP="00BF00A0">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F00A0" w:rsidRDefault="00BF00A0" w:rsidP="00BF00A0">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BF00A0" w:rsidRDefault="00BF00A0" w:rsidP="00BF00A0">
      <w:pPr>
        <w:suppressAutoHyphens/>
        <w:jc w:val="both"/>
        <w:rPr>
          <w:rFonts w:ascii="Verdana" w:hAnsi="Verdana" w:cs="Arial"/>
          <w:spacing w:val="-2"/>
          <w:sz w:val="18"/>
          <w:szCs w:val="16"/>
        </w:rPr>
      </w:pPr>
    </w:p>
    <w:p w:rsidR="00BF00A0" w:rsidRDefault="00BF00A0" w:rsidP="00BF00A0">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BF00A0" w:rsidRPr="00E408A7" w:rsidRDefault="00BF00A0" w:rsidP="00BF00A0">
      <w:pPr>
        <w:suppressAutoHyphens/>
        <w:jc w:val="both"/>
        <w:rPr>
          <w:rFonts w:ascii="Verdana" w:hAnsi="Verdana" w:cs="Arial"/>
          <w:spacing w:val="-2"/>
          <w:sz w:val="18"/>
          <w:szCs w:val="16"/>
        </w:rPr>
      </w:pPr>
    </w:p>
    <w:p w:rsidR="00BF00A0" w:rsidRDefault="00BF00A0" w:rsidP="00BF00A0">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Pr>
          <w:rFonts w:ascii="Verdana" w:hAnsi="Verdana" w:cstheme="minorHAnsi"/>
          <w:b/>
          <w:bCs/>
          <w:sz w:val="18"/>
          <w:szCs w:val="18"/>
        </w:rPr>
        <w:t xml:space="preserve">Precio Evaluado </w:t>
      </w:r>
      <w:proofErr w:type="spellStart"/>
      <w:r>
        <w:rPr>
          <w:rFonts w:ascii="Verdana" w:hAnsi="Verdana" w:cstheme="minorHAnsi"/>
          <w:b/>
          <w:bCs/>
          <w:sz w:val="18"/>
          <w:szCs w:val="18"/>
        </w:rPr>
        <w:t>Mas</w:t>
      </w:r>
      <w:proofErr w:type="spellEnd"/>
      <w:r>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BF00A0" w:rsidRDefault="00BF00A0" w:rsidP="00BF00A0">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F00A0" w:rsidRPr="00221302" w:rsidRDefault="00BF00A0" w:rsidP="00BF00A0">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BF00A0" w:rsidRDefault="00BF00A0" w:rsidP="00BF00A0">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BF00A0" w:rsidRPr="00CF7692" w:rsidRDefault="00BF00A0" w:rsidP="00BF00A0">
      <w:pPr>
        <w:shd w:val="clear" w:color="auto" w:fill="FFFFFF" w:themeFill="background1"/>
        <w:jc w:val="both"/>
        <w:rPr>
          <w:rFonts w:ascii="Verdana" w:hAnsi="Verdana" w:cs="Arial"/>
          <w:sz w:val="18"/>
          <w:szCs w:val="18"/>
          <w:lang w:val="es-ES_tradnl"/>
        </w:rPr>
      </w:pPr>
    </w:p>
    <w:p w:rsidR="00BF00A0" w:rsidRDefault="00BF00A0" w:rsidP="00BF00A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BF00A0" w:rsidRPr="00E408A7" w:rsidRDefault="00BF00A0" w:rsidP="00BF00A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BF00A0" w:rsidRDefault="00BF00A0" w:rsidP="00BF00A0">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BF00A0" w:rsidRPr="00E408A7" w:rsidRDefault="00BF00A0" w:rsidP="00BF00A0">
      <w:pPr>
        <w:autoSpaceDE w:val="0"/>
        <w:autoSpaceDN w:val="0"/>
        <w:adjustRightInd w:val="0"/>
        <w:jc w:val="both"/>
        <w:rPr>
          <w:sz w:val="24"/>
          <w:szCs w:val="24"/>
          <w:lang w:val="es-BO" w:eastAsia="es-ES"/>
        </w:rPr>
      </w:pPr>
    </w:p>
    <w:p w:rsidR="00BF00A0" w:rsidRDefault="00BF00A0" w:rsidP="00BF00A0">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BF00A0" w:rsidRDefault="00BF00A0" w:rsidP="00BF00A0">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DE0394" w:rsidRDefault="00DE0394" w:rsidP="00BF00A0">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BF00A0" w:rsidRPr="00564735" w:rsidRDefault="00BF00A0" w:rsidP="00BF00A0">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BF00A0" w:rsidRDefault="00BF00A0" w:rsidP="00BF00A0">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BF00A0" w:rsidRPr="00CF17AD" w:rsidRDefault="00BF00A0" w:rsidP="00BF00A0">
      <w:pPr>
        <w:autoSpaceDE w:val="0"/>
        <w:autoSpaceDN w:val="0"/>
        <w:adjustRightInd w:val="0"/>
        <w:contextualSpacing/>
        <w:jc w:val="both"/>
        <w:rPr>
          <w:rFonts w:ascii="Verdana" w:hAnsi="Verdana" w:cstheme="minorHAnsi"/>
          <w:sz w:val="18"/>
          <w:szCs w:val="18"/>
        </w:rPr>
      </w:pPr>
    </w:p>
    <w:p w:rsidR="00BF00A0" w:rsidRPr="00564735" w:rsidRDefault="00BF00A0" w:rsidP="00BF00A0">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BF00A0" w:rsidRPr="00564735" w:rsidRDefault="00BF00A0" w:rsidP="00BF00A0">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BF00A0" w:rsidRPr="00CF17AD" w:rsidRDefault="00BF00A0" w:rsidP="00BF00A0">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BF00A0" w:rsidRPr="00CF17AD" w:rsidRDefault="00BF00A0" w:rsidP="00BF00A0">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BF00A0" w:rsidRPr="00564735" w:rsidRDefault="00BF00A0" w:rsidP="00BF00A0">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BF00A0" w:rsidRPr="00564735" w:rsidRDefault="00BF00A0" w:rsidP="00BF00A0">
      <w:pPr>
        <w:autoSpaceDE w:val="0"/>
        <w:autoSpaceDN w:val="0"/>
        <w:adjustRightInd w:val="0"/>
        <w:spacing w:before="100" w:beforeAutospacing="1" w:after="100" w:afterAutospacing="1"/>
        <w:contextualSpacing/>
        <w:jc w:val="both"/>
        <w:rPr>
          <w:rFonts w:ascii="Verdana" w:hAnsi="Verdana" w:cstheme="minorHAnsi"/>
          <w:bCs/>
        </w:rPr>
      </w:pPr>
    </w:p>
    <w:p w:rsidR="00BF00A0" w:rsidRDefault="00BF00A0" w:rsidP="00BF00A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rsidR="00BF00A0" w:rsidRPr="00787F70" w:rsidRDefault="00BF00A0" w:rsidP="00BF00A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BF00A0" w:rsidRDefault="00BF00A0" w:rsidP="00BF00A0">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BF00A0" w:rsidRDefault="00BF00A0" w:rsidP="002E1354">
      <w:pPr>
        <w:ind w:left="-284"/>
        <w:rPr>
          <w:rFonts w:ascii="Verdana" w:hAnsi="Verdana"/>
        </w:rPr>
      </w:pPr>
    </w:p>
    <w:p w:rsidR="00BF00A0" w:rsidRDefault="00BF00A0" w:rsidP="002E1354">
      <w:pPr>
        <w:ind w:left="-284"/>
        <w:rPr>
          <w:rFonts w:ascii="Verdana" w:hAnsi="Verdana"/>
        </w:rPr>
      </w:pPr>
    </w:p>
    <w:p w:rsidR="00BF00A0" w:rsidRDefault="00BF00A0" w:rsidP="002E1354">
      <w:pPr>
        <w:ind w:left="-284"/>
        <w:rPr>
          <w:rFonts w:ascii="Verdana" w:hAnsi="Verdana"/>
        </w:rPr>
      </w:pPr>
    </w:p>
    <w:p w:rsidR="00BF00A0" w:rsidRDefault="00BF00A0"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Default="00DE0394" w:rsidP="002E1354">
      <w:pPr>
        <w:ind w:left="-284"/>
        <w:rPr>
          <w:rFonts w:ascii="Verdana" w:hAnsi="Verdana"/>
        </w:rPr>
      </w:pPr>
    </w:p>
    <w:p w:rsidR="00DE0394" w:rsidRPr="00DE0394" w:rsidRDefault="00DE0394" w:rsidP="00DE0394">
      <w:pPr>
        <w:keepNext/>
        <w:jc w:val="center"/>
        <w:outlineLvl w:val="7"/>
        <w:rPr>
          <w:rFonts w:ascii="Verdana" w:hAnsi="Verdana" w:cs="Arial"/>
          <w:b/>
          <w:sz w:val="18"/>
          <w:szCs w:val="18"/>
          <w:lang w:val="es-MX"/>
        </w:rPr>
      </w:pPr>
      <w:r w:rsidRPr="00DE0394">
        <w:rPr>
          <w:rFonts w:ascii="Verdana" w:hAnsi="Verdana" w:cs="Arial"/>
          <w:b/>
          <w:sz w:val="18"/>
          <w:szCs w:val="18"/>
          <w:lang w:val="es-MX"/>
        </w:rPr>
        <w:lastRenderedPageBreak/>
        <w:t>PARTE II</w:t>
      </w:r>
    </w:p>
    <w:p w:rsidR="00DE0394" w:rsidRPr="00DE0394" w:rsidRDefault="00DE0394" w:rsidP="00DE0394">
      <w:pPr>
        <w:jc w:val="center"/>
        <w:rPr>
          <w:rFonts w:ascii="Verdana" w:hAnsi="Verdana"/>
          <w:b/>
          <w:sz w:val="18"/>
        </w:rPr>
      </w:pPr>
      <w:r w:rsidRPr="00DE0394">
        <w:rPr>
          <w:rFonts w:ascii="Verdana" w:hAnsi="Verdana"/>
          <w:b/>
          <w:sz w:val="18"/>
        </w:rPr>
        <w:t>INFORMACIÓN TÉCNICA DE LA CONTRATACIÓN</w:t>
      </w:r>
    </w:p>
    <w:p w:rsidR="00DE0394" w:rsidRPr="00DE0394" w:rsidRDefault="00DE0394" w:rsidP="00DE0394">
      <w:pPr>
        <w:jc w:val="center"/>
        <w:rPr>
          <w:rFonts w:ascii="Verdana" w:hAnsi="Verdana"/>
          <w:b/>
          <w:sz w:val="18"/>
        </w:rPr>
      </w:pPr>
    </w:p>
    <w:p w:rsidR="00DE0394" w:rsidRPr="00DE0394" w:rsidRDefault="00DE0394" w:rsidP="00DE0394">
      <w:pPr>
        <w:numPr>
          <w:ilvl w:val="0"/>
          <w:numId w:val="25"/>
        </w:numPr>
        <w:ind w:left="426"/>
        <w:jc w:val="both"/>
        <w:outlineLvl w:val="0"/>
        <w:rPr>
          <w:rFonts w:ascii="Verdana" w:hAnsi="Verdana" w:cs="Arial"/>
          <w:b/>
          <w:bCs/>
          <w:kern w:val="28"/>
          <w:sz w:val="18"/>
          <w:szCs w:val="32"/>
          <w:lang w:eastAsia="es-ES"/>
        </w:rPr>
      </w:pPr>
      <w:bookmarkStart w:id="20" w:name="_Toc347486251"/>
      <w:r w:rsidRPr="00DE0394">
        <w:rPr>
          <w:rFonts w:ascii="Verdana" w:hAnsi="Verdana" w:cs="Arial"/>
          <w:b/>
          <w:bCs/>
          <w:kern w:val="28"/>
          <w:sz w:val="18"/>
          <w:szCs w:val="32"/>
          <w:lang w:eastAsia="es-ES"/>
        </w:rPr>
        <w:t>DATOS GENERALES DEL PROCESO DE CONTRATACIÓN</w:t>
      </w:r>
      <w:bookmarkEnd w:id="20"/>
    </w:p>
    <w:p w:rsidR="00DE0394" w:rsidRPr="00DE0394" w:rsidRDefault="00DE0394" w:rsidP="00DE0394">
      <w:pPr>
        <w:jc w:val="both"/>
        <w:outlineLvl w:val="0"/>
        <w:rPr>
          <w:rFonts w:ascii="Verdana" w:hAnsi="Verdana" w:cs="Arial"/>
          <w:b/>
          <w:bCs/>
          <w:kern w:val="28"/>
          <w:sz w:val="18"/>
          <w:szCs w:val="32"/>
          <w:lang w:eastAsia="es-ES"/>
        </w:rPr>
      </w:pPr>
    </w:p>
    <w:p w:rsidR="00DE0394" w:rsidRPr="00DE0394" w:rsidRDefault="00DE0394" w:rsidP="00DE0394">
      <w:pPr>
        <w:ind w:left="360"/>
        <w:jc w:val="center"/>
        <w:outlineLvl w:val="0"/>
        <w:rPr>
          <w:rFonts w:ascii="Verdana" w:hAnsi="Verdana" w:cs="Arial"/>
          <w:b/>
          <w:sz w:val="18"/>
          <w:szCs w:val="18"/>
          <w:lang w:val="es-BO"/>
        </w:rPr>
      </w:pPr>
      <w:r w:rsidRPr="00DE0394">
        <w:rPr>
          <w:rFonts w:ascii="Verdana" w:hAnsi="Verdana" w:cs="Arial"/>
          <w:b/>
          <w:sz w:val="18"/>
          <w:szCs w:val="18"/>
          <w:lang w:val="es-BO"/>
        </w:rPr>
        <w:t>AGENCIA ESTATAL DE VIVIENDA</w:t>
      </w:r>
    </w:p>
    <w:p w:rsidR="00DE0394" w:rsidRPr="00DE0394" w:rsidRDefault="00DE0394" w:rsidP="00DE0394">
      <w:pPr>
        <w:jc w:val="both"/>
        <w:outlineLvl w:val="0"/>
        <w:rPr>
          <w:rFonts w:ascii="Verdana" w:hAnsi="Verdana" w:cs="Arial"/>
          <w:b/>
          <w:bCs/>
          <w:kern w:val="28"/>
          <w:sz w:val="18"/>
          <w:szCs w:val="32"/>
          <w:lang w:eastAsia="es-ES"/>
        </w:rPr>
      </w:pPr>
      <w:bookmarkStart w:id="21" w:name="_Hlk181199786"/>
    </w:p>
    <w:tbl>
      <w:tblPr>
        <w:tblW w:w="47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61"/>
        <w:gridCol w:w="134"/>
        <w:gridCol w:w="134"/>
        <w:gridCol w:w="253"/>
        <w:gridCol w:w="134"/>
        <w:gridCol w:w="1048"/>
        <w:gridCol w:w="370"/>
        <w:gridCol w:w="907"/>
        <w:gridCol w:w="9"/>
        <w:gridCol w:w="200"/>
        <w:gridCol w:w="30"/>
        <w:gridCol w:w="248"/>
        <w:gridCol w:w="151"/>
        <w:gridCol w:w="1381"/>
        <w:gridCol w:w="73"/>
        <w:gridCol w:w="1600"/>
      </w:tblGrid>
      <w:tr w:rsidR="00DE0394" w:rsidRPr="00DE0394" w:rsidTr="00DE0394">
        <w:trPr>
          <w:trHeight w:val="209"/>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DE0394" w:rsidRPr="00DE0394" w:rsidRDefault="00DE0394" w:rsidP="00DE0394">
            <w:pPr>
              <w:numPr>
                <w:ilvl w:val="0"/>
                <w:numId w:val="24"/>
              </w:numPr>
              <w:jc w:val="both"/>
              <w:rPr>
                <w:rFonts w:ascii="Arial" w:hAnsi="Arial" w:cs="Arial"/>
                <w:b/>
                <w:color w:val="FFFFFF"/>
                <w:sz w:val="16"/>
                <w:szCs w:val="16"/>
                <w:lang w:val="es-BO"/>
              </w:rPr>
            </w:pPr>
            <w:bookmarkStart w:id="22" w:name="_Hlk181199754"/>
            <w:r w:rsidRPr="00DE0394">
              <w:rPr>
                <w:rFonts w:ascii="Arial" w:hAnsi="Arial" w:cs="Arial"/>
                <w:b/>
                <w:color w:val="FFFFFF"/>
                <w:sz w:val="16"/>
                <w:szCs w:val="16"/>
                <w:lang w:val="es-BO"/>
              </w:rPr>
              <w:t>DATOS DE LA CONTRATACIÓN</w:t>
            </w:r>
          </w:p>
        </w:tc>
      </w:tr>
      <w:tr w:rsidR="00DE0394" w:rsidRPr="00DE0394" w:rsidTr="00DE0394">
        <w:trPr>
          <w:trHeight w:val="54"/>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p>
        </w:tc>
      </w:tr>
      <w:tr w:rsidR="00DE0394" w:rsidRPr="00DE0394" w:rsidTr="00DE0394">
        <w:trPr>
          <w:trHeight w:val="2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tcPr>
          <w:p w:rsidR="00DE0394" w:rsidRPr="00DE0394" w:rsidRDefault="004F77BB" w:rsidP="00DE0394">
            <w:pPr>
              <w:tabs>
                <w:tab w:val="left" w:pos="495"/>
              </w:tabs>
              <w:ind w:left="142" w:right="243"/>
              <w:jc w:val="center"/>
              <w:rPr>
                <w:rFonts w:ascii="Verdana" w:hAnsi="Verdana" w:cs="Arial"/>
                <w:b/>
                <w:sz w:val="14"/>
                <w:szCs w:val="14"/>
                <w:lang w:val="es-ES_tradnl"/>
              </w:rPr>
            </w:pPr>
            <w:r w:rsidRPr="004F77BB">
              <w:rPr>
                <w:rFonts w:ascii="Verdana" w:hAnsi="Verdana" w:cs="Arial"/>
                <w:b/>
                <w:color w:val="FF0000"/>
                <w:sz w:val="14"/>
                <w:szCs w:val="14"/>
                <w:lang w:val="es-BO"/>
              </w:rPr>
              <w:t xml:space="preserve">PROYECTO DE VIVIENDA CUALITATIVA EN EL MUNICIPIO DE PRESTO  -FASE(XIV) 2024- CHUQUISACA </w:t>
            </w:r>
            <w:r>
              <w:rPr>
                <w:rFonts w:ascii="Verdana" w:hAnsi="Verdana" w:cs="Arial"/>
                <w:b/>
                <w:color w:val="FF0000"/>
                <w:sz w:val="14"/>
                <w:szCs w:val="14"/>
                <w:lang w:val="es-BO"/>
              </w:rPr>
              <w:t>(PRIMERA</w:t>
            </w:r>
            <w:r w:rsidR="00DE0394" w:rsidRPr="00DE0394">
              <w:rPr>
                <w:rFonts w:ascii="Verdana" w:hAnsi="Verdana" w:cs="Arial"/>
                <w:b/>
                <w:color w:val="FF0000"/>
                <w:sz w:val="14"/>
                <w:szCs w:val="14"/>
                <w:lang w:val="es-BO"/>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3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4F77BB" w:rsidP="00DE0394">
            <w:pPr>
              <w:rPr>
                <w:rFonts w:ascii="Arial" w:hAnsi="Arial" w:cs="Arial"/>
                <w:sz w:val="16"/>
                <w:szCs w:val="16"/>
                <w:lang w:val="es-BO"/>
              </w:rPr>
            </w:pPr>
            <w:r>
              <w:rPr>
                <w:rFonts w:ascii="Arial" w:hAnsi="Arial" w:cs="Arial"/>
                <w:color w:val="FF0000"/>
                <w:sz w:val="16"/>
                <w:szCs w:val="16"/>
                <w:lang w:val="es-BO"/>
              </w:rPr>
              <w:t>AEV-CH-DC 017</w:t>
            </w:r>
            <w:r w:rsidR="00DE0394" w:rsidRPr="00DE0394">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12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25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88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rPr>
                <w:rFonts w:ascii="Arial" w:hAnsi="Arial" w:cs="Arial"/>
                <w:b/>
                <w:sz w:val="16"/>
                <w:szCs w:val="16"/>
              </w:rPr>
            </w:pPr>
            <w:r w:rsidRPr="00DE0394">
              <w:rPr>
                <w:rFonts w:ascii="Arial" w:hAnsi="Arial" w:cs="Arial"/>
                <w:b/>
                <w:sz w:val="16"/>
                <w:szCs w:val="16"/>
              </w:rPr>
              <w:t>Precio Referencial Total</w:t>
            </w:r>
          </w:p>
          <w:p w:rsidR="00DE0394" w:rsidRPr="00DE0394" w:rsidRDefault="004F77BB" w:rsidP="00DE0394">
            <w:pPr>
              <w:jc w:val="both"/>
              <w:rPr>
                <w:strike/>
                <w:sz w:val="14"/>
              </w:rPr>
            </w:pPr>
            <w:r w:rsidRPr="004F77BB">
              <w:rPr>
                <w:rFonts w:ascii="Arial" w:hAnsi="Arial" w:cs="Arial"/>
                <w:b/>
                <w:sz w:val="16"/>
                <w:szCs w:val="16"/>
              </w:rPr>
              <w:t>Bs. 1.688.177,74 (Un millón seiscientos ochenta y ocho mil ciento setenta y siete 74/100).</w:t>
            </w:r>
          </w:p>
        </w:tc>
        <w:tc>
          <w:tcPr>
            <w:tcW w:w="896" w:type="pct"/>
            <w:gridSpan w:val="2"/>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7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r>
      <w:tr w:rsidR="00DE0394" w:rsidRPr="00DE0394" w:rsidTr="00DE0394">
        <w:trPr>
          <w:trHeight w:val="32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253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both"/>
              <w:rPr>
                <w:rFonts w:ascii="Arial" w:hAnsi="Arial" w:cs="Arial"/>
                <w:sz w:val="16"/>
                <w:szCs w:val="16"/>
                <w:lang w:val="es-BO"/>
              </w:rPr>
            </w:pPr>
            <w:r w:rsidRPr="00DE0394">
              <w:rPr>
                <w:rFonts w:ascii="Arial" w:hAnsi="Arial" w:cs="Arial"/>
                <w:b/>
                <w:color w:val="FF0000"/>
                <w:sz w:val="16"/>
                <w:szCs w:val="16"/>
              </w:rPr>
              <w:t>135 (ciento treinta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54"/>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p>
        </w:tc>
        <w:tc>
          <w:tcPr>
            <w:tcW w:w="70" w:type="pct"/>
            <w:tcBorders>
              <w:top w:val="nil"/>
              <w:left w:val="nil"/>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13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 xml:space="preserve">Precio Evaluado Más Bajo </w:t>
            </w:r>
          </w:p>
        </w:tc>
        <w:tc>
          <w:tcPr>
            <w:tcW w:w="1716" w:type="pct"/>
            <w:gridSpan w:val="4"/>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5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DE0394" w:rsidRPr="00DE0394" w:rsidRDefault="00DE0394" w:rsidP="00DE0394">
            <w:pPr>
              <w:rPr>
                <w:rFonts w:ascii="Arial" w:hAnsi="Arial" w:cs="Arial"/>
                <w:sz w:val="16"/>
                <w:szCs w:val="16"/>
                <w:lang w:val="es-BO"/>
              </w:rPr>
            </w:pPr>
          </w:p>
        </w:tc>
        <w:tc>
          <w:tcPr>
            <w:tcW w:w="111" w:type="pct"/>
            <w:gridSpan w:val="2"/>
            <w:tcBorders>
              <w:top w:val="nil"/>
              <w:left w:val="nil"/>
              <w:bottom w:val="nil"/>
              <w:right w:val="nil"/>
            </w:tcBorders>
            <w:shd w:val="clear" w:color="auto" w:fill="auto"/>
            <w:vAlign w:val="center"/>
          </w:tcPr>
          <w:p w:rsidR="00DE0394" w:rsidRPr="00DE0394" w:rsidRDefault="00DE0394" w:rsidP="00DE039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4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11" w:type="pct"/>
            <w:gridSpan w:val="2"/>
            <w:tcBorders>
              <w:top w:val="nil"/>
              <w:left w:val="single" w:sz="4" w:space="0" w:color="auto"/>
              <w:bottom w:val="nil"/>
              <w:right w:val="nil"/>
            </w:tcBorders>
            <w:shd w:val="clear" w:color="auto" w:fill="auto"/>
            <w:vAlign w:val="center"/>
          </w:tcPr>
          <w:p w:rsidR="00DE0394" w:rsidRPr="00DE0394" w:rsidRDefault="00DE0394" w:rsidP="00DE039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2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DE0394" w:rsidRPr="00DE0394" w:rsidRDefault="00DE0394" w:rsidP="00DE039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DE0394" w:rsidRPr="00DE0394" w:rsidRDefault="00DE0394" w:rsidP="00DE039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3504" w:type="pct"/>
            <w:gridSpan w:val="14"/>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88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rsidR="00DE0394" w:rsidRPr="00DE0394" w:rsidRDefault="00DE0394" w:rsidP="00DE0394">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DE0394" w:rsidRPr="00DE0394" w:rsidTr="00DE0394">
        <w:trPr>
          <w:trHeight w:val="49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DE0394" w:rsidRPr="00DE0394" w:rsidTr="00DE0394">
        <w:trPr>
          <w:trHeight w:val="50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DE0394" w:rsidRPr="00DE0394" w:rsidTr="00DE0394">
        <w:trPr>
          <w:trHeight w:val="89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p w:rsidR="00DE0394" w:rsidRPr="00DE0394" w:rsidRDefault="00DE0394" w:rsidP="00DE039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Nombre del Organismo Financiador</w:t>
            </w:r>
          </w:p>
          <w:p w:rsidR="00DE0394" w:rsidRPr="00DE0394" w:rsidRDefault="00DE0394" w:rsidP="00DE0394">
            <w:pPr>
              <w:rPr>
                <w:i/>
                <w:sz w:val="16"/>
                <w:szCs w:val="16"/>
                <w:lang w:val="es-BO"/>
              </w:rPr>
            </w:pPr>
            <w:r w:rsidRPr="00DE039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r w:rsidRPr="00DE039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45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E0394" w:rsidRPr="00DE0394" w:rsidRDefault="00DE0394" w:rsidP="00DE0394">
            <w:pPr>
              <w:rPr>
                <w:rFonts w:ascii="Arial" w:hAnsi="Arial" w:cs="Arial"/>
                <w:b/>
                <w:sz w:val="16"/>
                <w:szCs w:val="16"/>
                <w:lang w:val="es-BO"/>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rPr>
          <w:trHeight w:val="72"/>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DE0394" w:rsidRPr="00DE0394" w:rsidRDefault="00DE0394" w:rsidP="00DE0394">
            <w:pPr>
              <w:rPr>
                <w:b/>
                <w:sz w:val="16"/>
                <w:szCs w:val="16"/>
                <w:lang w:val="es-BO"/>
              </w:rPr>
            </w:pPr>
          </w:p>
        </w:tc>
        <w:tc>
          <w:tcPr>
            <w:tcW w:w="70" w:type="pct"/>
            <w:tcBorders>
              <w:top w:val="nil"/>
              <w:left w:val="nil"/>
              <w:bottom w:val="single" w:sz="4" w:space="0" w:color="auto"/>
              <w:right w:val="nil"/>
            </w:tcBorders>
            <w:shd w:val="clear" w:color="auto" w:fill="auto"/>
            <w:vAlign w:val="center"/>
          </w:tcPr>
          <w:p w:rsidR="00DE0394" w:rsidRPr="00DE0394" w:rsidRDefault="00DE0394" w:rsidP="00DE0394">
            <w:pPr>
              <w:rPr>
                <w:rFonts w:ascii="Arial" w:hAnsi="Arial" w:cs="Arial"/>
                <w:b/>
                <w:sz w:val="16"/>
                <w:szCs w:val="16"/>
                <w:lang w:val="es-BO"/>
              </w:rPr>
            </w:pPr>
          </w:p>
        </w:tc>
        <w:tc>
          <w:tcPr>
            <w:tcW w:w="3504" w:type="pct"/>
            <w:gridSpan w:val="14"/>
            <w:tcBorders>
              <w:top w:val="nil"/>
              <w:left w:val="nil"/>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bookmarkEnd w:id="22"/>
    </w:tbl>
    <w:p w:rsidR="00DE0394" w:rsidRDefault="00DE0394" w:rsidP="00DE0394">
      <w:pPr>
        <w:rPr>
          <w:sz w:val="16"/>
          <w:szCs w:val="16"/>
          <w:lang w:val="es-BO"/>
        </w:rPr>
      </w:pPr>
    </w:p>
    <w:p w:rsidR="00DE0394" w:rsidRDefault="00DE0394" w:rsidP="00DE0394">
      <w:pPr>
        <w:rPr>
          <w:sz w:val="16"/>
          <w:szCs w:val="16"/>
          <w:lang w:val="es-BO"/>
        </w:rPr>
      </w:pPr>
    </w:p>
    <w:p w:rsidR="00DE0394" w:rsidRDefault="00DE0394" w:rsidP="00DE0394">
      <w:pPr>
        <w:rPr>
          <w:sz w:val="16"/>
          <w:szCs w:val="16"/>
          <w:lang w:val="es-BO"/>
        </w:rPr>
      </w:pPr>
    </w:p>
    <w:p w:rsidR="00DE0394" w:rsidRDefault="00DE0394" w:rsidP="00DE0394">
      <w:pPr>
        <w:rPr>
          <w:sz w:val="16"/>
          <w:szCs w:val="16"/>
          <w:lang w:val="es-BO"/>
        </w:rPr>
      </w:pPr>
    </w:p>
    <w:p w:rsidR="00DE0394" w:rsidRDefault="00DE0394" w:rsidP="00DE0394">
      <w:pPr>
        <w:rPr>
          <w:sz w:val="16"/>
          <w:szCs w:val="16"/>
          <w:lang w:val="es-BO"/>
        </w:rPr>
      </w:pPr>
    </w:p>
    <w:p w:rsidR="00DE0394" w:rsidRDefault="00DE0394" w:rsidP="00DE0394">
      <w:pPr>
        <w:rPr>
          <w:sz w:val="16"/>
          <w:szCs w:val="16"/>
          <w:lang w:val="es-BO"/>
        </w:rPr>
      </w:pPr>
    </w:p>
    <w:p w:rsidR="00DE0394" w:rsidRPr="00DE0394" w:rsidRDefault="00DE0394" w:rsidP="00DE0394">
      <w:pPr>
        <w:rPr>
          <w:sz w:val="16"/>
          <w:szCs w:val="16"/>
          <w:lang w:val="es-BO"/>
        </w:rPr>
      </w:pPr>
    </w:p>
    <w:p w:rsidR="00DE0394" w:rsidRPr="00DE0394" w:rsidRDefault="00DE0394" w:rsidP="00DE0394">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9"/>
        <w:gridCol w:w="1104"/>
        <w:gridCol w:w="854"/>
        <w:gridCol w:w="173"/>
        <w:gridCol w:w="129"/>
        <w:gridCol w:w="1324"/>
        <w:gridCol w:w="131"/>
        <w:gridCol w:w="1457"/>
        <w:gridCol w:w="131"/>
        <w:gridCol w:w="302"/>
        <w:gridCol w:w="2805"/>
        <w:gridCol w:w="249"/>
      </w:tblGrid>
      <w:tr w:rsidR="00DE0394" w:rsidRPr="00DE0394" w:rsidTr="00DE0394">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E0394" w:rsidRPr="00DE0394" w:rsidRDefault="00DE0394" w:rsidP="00DE0394">
            <w:pPr>
              <w:numPr>
                <w:ilvl w:val="0"/>
                <w:numId w:val="24"/>
              </w:numPr>
              <w:rPr>
                <w:b/>
                <w:sz w:val="16"/>
                <w:szCs w:val="16"/>
                <w:lang w:val="es-BO"/>
              </w:rPr>
            </w:pPr>
            <w:r w:rsidRPr="00DE0394">
              <w:rPr>
                <w:rFonts w:ascii="Arial" w:hAnsi="Arial" w:cs="Arial"/>
                <w:b/>
                <w:color w:val="FFFFFF"/>
                <w:sz w:val="16"/>
                <w:szCs w:val="16"/>
                <w:lang w:val="es-BO"/>
              </w:rPr>
              <w:lastRenderedPageBreak/>
              <w:t>DATOS</w:t>
            </w:r>
            <w:r w:rsidRPr="00DE0394">
              <w:rPr>
                <w:rFonts w:ascii="Arial" w:hAnsi="Arial" w:cs="Arial"/>
                <w:b/>
                <w:sz w:val="16"/>
                <w:szCs w:val="16"/>
                <w:lang w:val="es-BO"/>
              </w:rPr>
              <w:t xml:space="preserve"> GENERALES DE LA AEVIVIENDA</w:t>
            </w:r>
          </w:p>
        </w:tc>
      </w:tr>
      <w:tr w:rsidR="00DE0394" w:rsidRPr="00DE0394" w:rsidTr="00DE0394">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DE0394" w:rsidRPr="00DE0394" w:rsidRDefault="00DE0394" w:rsidP="00DE0394">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rsidR="00DE0394" w:rsidRPr="00DE0394" w:rsidRDefault="00DE0394" w:rsidP="00DE0394">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DE0394" w:rsidRPr="00DE0394" w:rsidRDefault="00DE0394" w:rsidP="00DE0394">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rsidR="00DE0394" w:rsidRPr="00DE0394" w:rsidRDefault="00DE0394" w:rsidP="00DE0394">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Domicilio</w:t>
            </w:r>
          </w:p>
          <w:p w:rsidR="00DE0394" w:rsidRPr="00DE0394" w:rsidRDefault="00DE0394" w:rsidP="00DE0394">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rsidR="00DE0394" w:rsidRPr="00DE0394" w:rsidRDefault="00DE0394" w:rsidP="00DE0394">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rsidR="00DE0394" w:rsidRPr="00DE0394" w:rsidRDefault="00DE0394" w:rsidP="00DE0394">
            <w:pPr>
              <w:rPr>
                <w:i/>
                <w:sz w:val="16"/>
                <w:szCs w:val="16"/>
                <w:lang w:val="es-BO"/>
              </w:rPr>
            </w:pPr>
          </w:p>
        </w:tc>
        <w:tc>
          <w:tcPr>
            <w:tcW w:w="695"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rsidR="00DE0394" w:rsidRPr="00DE0394" w:rsidRDefault="00DE0394" w:rsidP="00DE0394">
            <w:pPr>
              <w:rPr>
                <w:i/>
                <w:sz w:val="16"/>
                <w:szCs w:val="16"/>
                <w:lang w:val="es-BO"/>
              </w:rPr>
            </w:pPr>
          </w:p>
        </w:tc>
      </w:tr>
      <w:tr w:rsidR="00DE0394" w:rsidRPr="00DE0394" w:rsidTr="00DE0394">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rsidR="00DE0394" w:rsidRPr="00DE0394" w:rsidRDefault="00DE0394" w:rsidP="00DE0394">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DE0394" w:rsidRPr="00DE0394" w:rsidRDefault="00DE0394" w:rsidP="00DE0394">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DE0394" w:rsidRPr="00DE0394" w:rsidRDefault="00DE0394" w:rsidP="00DE0394">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rsidR="00DE0394" w:rsidRPr="00DE0394" w:rsidRDefault="00DE0394" w:rsidP="00DE0394">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rsidR="00DE0394" w:rsidRPr="00DE0394" w:rsidRDefault="00DE0394" w:rsidP="00DE0394">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rsidR="00DE0394" w:rsidRPr="00DE0394" w:rsidRDefault="00DE0394" w:rsidP="00DE0394">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DE0394" w:rsidRPr="00DE0394" w:rsidRDefault="00DE0394" w:rsidP="00DE0394">
            <w:pPr>
              <w:jc w:val="right"/>
              <w:rPr>
                <w:b/>
                <w:sz w:val="16"/>
                <w:szCs w:val="16"/>
                <w:lang w:val="es-BO"/>
              </w:rPr>
            </w:pPr>
          </w:p>
        </w:tc>
        <w:tc>
          <w:tcPr>
            <w:tcW w:w="94" w:type="pct"/>
            <w:tcBorders>
              <w:top w:val="nil"/>
              <w:left w:val="nil"/>
              <w:bottom w:val="nil"/>
              <w:right w:val="nil"/>
            </w:tcBorders>
            <w:shd w:val="clear" w:color="auto" w:fill="auto"/>
            <w:vAlign w:val="center"/>
          </w:tcPr>
          <w:p w:rsidR="00DE0394" w:rsidRPr="00DE0394" w:rsidRDefault="00DE0394" w:rsidP="00DE0394">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rsidR="00DE0394" w:rsidRPr="00DE0394" w:rsidRDefault="00DE0394" w:rsidP="00DE0394">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DE0394" w:rsidRPr="00DE0394" w:rsidRDefault="00DE0394" w:rsidP="00DE0394">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rsidR="00DE0394" w:rsidRPr="00DE0394" w:rsidRDefault="00DE0394" w:rsidP="00DE0394">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DE0394" w:rsidRPr="00DE0394" w:rsidRDefault="00DE0394" w:rsidP="00DE0394">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rsidR="00DE0394" w:rsidRPr="00DE0394" w:rsidRDefault="00DE0394" w:rsidP="00DE0394">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bl>
    <w:p w:rsidR="00DE0394" w:rsidRPr="00DE0394" w:rsidRDefault="00DE0394" w:rsidP="00DE0394">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06"/>
        <w:gridCol w:w="198"/>
        <w:gridCol w:w="148"/>
        <w:gridCol w:w="994"/>
        <w:gridCol w:w="148"/>
        <w:gridCol w:w="939"/>
        <w:gridCol w:w="148"/>
        <w:gridCol w:w="783"/>
        <w:gridCol w:w="560"/>
        <w:gridCol w:w="263"/>
        <w:gridCol w:w="2539"/>
        <w:gridCol w:w="171"/>
      </w:tblGrid>
      <w:tr w:rsidR="00DE0394" w:rsidRPr="00DE0394" w:rsidTr="00DE0394">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E0394" w:rsidRPr="00DE0394" w:rsidRDefault="00DE0394" w:rsidP="00DE0394">
            <w:pPr>
              <w:numPr>
                <w:ilvl w:val="0"/>
                <w:numId w:val="24"/>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DE0394" w:rsidRPr="00DE0394" w:rsidTr="00DE0394">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DE0394" w:rsidRPr="00DE0394" w:rsidRDefault="00DE0394" w:rsidP="00DE0394">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DE0394" w:rsidRPr="00DE0394" w:rsidRDefault="00DE0394" w:rsidP="00DE0394">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DE0394" w:rsidRPr="00DE0394" w:rsidRDefault="00DE0394" w:rsidP="00DE0394">
            <w:pPr>
              <w:jc w:val="center"/>
              <w:rPr>
                <w:sz w:val="16"/>
                <w:szCs w:val="16"/>
                <w:lang w:val="es-BO"/>
              </w:rPr>
            </w:pPr>
          </w:p>
        </w:tc>
      </w:tr>
      <w:tr w:rsidR="00DE0394" w:rsidRPr="00DE0394" w:rsidTr="00DE0394">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DE0394" w:rsidRPr="00DE0394" w:rsidRDefault="00DE0394" w:rsidP="00DE039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DE0394" w:rsidRPr="00DE0394" w:rsidRDefault="00DE0394" w:rsidP="00DE039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DE0394" w:rsidRPr="00DE0394" w:rsidRDefault="00DE0394" w:rsidP="00DE0394">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DE0394" w:rsidRPr="00DE0394" w:rsidRDefault="00DE0394" w:rsidP="00DE039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DE0394" w:rsidRPr="00DE0394" w:rsidRDefault="00DE0394" w:rsidP="00DE0394">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77" w:type="pct"/>
            <w:tcBorders>
              <w:top w:val="nil"/>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77" w:type="pct"/>
            <w:tcBorders>
              <w:top w:val="nil"/>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DE0394" w:rsidRPr="00DE0394" w:rsidRDefault="00DE0394" w:rsidP="00DE0394">
            <w:pPr>
              <w:jc w:val="center"/>
              <w:rPr>
                <w:sz w:val="16"/>
                <w:szCs w:val="16"/>
                <w:lang w:val="es-BO"/>
              </w:rPr>
            </w:pPr>
          </w:p>
        </w:tc>
      </w:tr>
      <w:tr w:rsidR="00DE0394" w:rsidRPr="00DE0394" w:rsidTr="00DE0394">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DE0394" w:rsidRPr="00DE0394" w:rsidRDefault="00DE0394" w:rsidP="00DE039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DE0394" w:rsidRPr="00DE0394" w:rsidRDefault="00DE0394" w:rsidP="00DE039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DE0394" w:rsidRPr="00DE0394" w:rsidRDefault="00DE0394" w:rsidP="00DE0394">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DE0394" w:rsidRPr="00DE0394" w:rsidRDefault="00DE0394" w:rsidP="00DE039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DE0394" w:rsidRPr="00DE0394" w:rsidRDefault="00DE0394" w:rsidP="00DE0394">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77" w:type="pct"/>
            <w:tcBorders>
              <w:top w:val="nil"/>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77" w:type="pct"/>
            <w:tcBorders>
              <w:top w:val="nil"/>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DE0394" w:rsidRPr="00DE0394" w:rsidRDefault="00DE0394" w:rsidP="00DE0394">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DE0394" w:rsidRPr="00DE0394" w:rsidRDefault="00DE0394" w:rsidP="00DE0394">
            <w:pPr>
              <w:jc w:val="center"/>
              <w:rPr>
                <w:sz w:val="16"/>
                <w:szCs w:val="16"/>
                <w:lang w:val="es-BO"/>
              </w:rPr>
            </w:pPr>
          </w:p>
        </w:tc>
      </w:tr>
      <w:tr w:rsidR="00DE0394" w:rsidRPr="00DE0394" w:rsidTr="00DE0394">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DE0394" w:rsidRPr="00DE0394" w:rsidRDefault="00DE0394" w:rsidP="00DE0394">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DE0394" w:rsidRPr="00DE0394" w:rsidRDefault="00DE0394" w:rsidP="00DE039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DE0394" w:rsidRPr="00DE0394" w:rsidRDefault="00DE0394" w:rsidP="00DE0394">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rsidR="00DE0394" w:rsidRPr="00DE0394" w:rsidRDefault="00DE0394" w:rsidP="00DE039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DE0394" w:rsidRPr="00DE0394" w:rsidRDefault="00DE0394" w:rsidP="00DE039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DE0394" w:rsidRPr="00DE0394" w:rsidRDefault="00DE0394" w:rsidP="00DE0394">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r w:rsidR="00DE0394" w:rsidRPr="00DE0394" w:rsidTr="00DE0394">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DE0394" w:rsidRPr="00DE0394" w:rsidRDefault="00DE0394" w:rsidP="00DE0394">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DE0394" w:rsidRPr="00DE0394" w:rsidRDefault="00DE0394" w:rsidP="00DE039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DE0394" w:rsidRPr="00DE0394" w:rsidRDefault="00DE0394" w:rsidP="00DE0394">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rsidR="00DE0394" w:rsidRPr="00DE0394" w:rsidRDefault="00DE0394" w:rsidP="00DE039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DE0394" w:rsidRPr="00DE0394" w:rsidRDefault="00DE0394" w:rsidP="00DE039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DE0394" w:rsidRPr="00DE0394" w:rsidRDefault="00DE0394" w:rsidP="00DE039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DE0394" w:rsidRPr="00DE0394" w:rsidRDefault="00DE0394" w:rsidP="00DE039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DE0394" w:rsidRPr="00DE0394" w:rsidRDefault="00DE0394" w:rsidP="00DE039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DE0394" w:rsidRPr="00DE0394" w:rsidRDefault="00DE0394" w:rsidP="00DE039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DE0394" w:rsidRPr="00DE0394" w:rsidRDefault="00DE0394" w:rsidP="00DE0394">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DE0394" w:rsidRPr="00DE0394" w:rsidRDefault="00DE0394" w:rsidP="00DE0394">
            <w:pPr>
              <w:rPr>
                <w:rFonts w:ascii="Arial" w:hAnsi="Arial" w:cs="Arial"/>
                <w:sz w:val="16"/>
                <w:szCs w:val="16"/>
                <w:lang w:val="es-BO"/>
              </w:rPr>
            </w:pPr>
          </w:p>
        </w:tc>
      </w:tr>
    </w:tbl>
    <w:p w:rsidR="00DE0394" w:rsidRPr="00DE0394" w:rsidRDefault="00DE0394" w:rsidP="00DE0394">
      <w:pPr>
        <w:rPr>
          <w:rFonts w:ascii="Verdana" w:hAnsi="Verdana"/>
          <w:sz w:val="10"/>
          <w:szCs w:val="10"/>
        </w:rPr>
      </w:pPr>
      <w:bookmarkStart w:id="23" w:name="_Toc347486252"/>
      <w:bookmarkEnd w:id="21"/>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10"/>
          <w:szCs w:val="10"/>
        </w:rPr>
      </w:pPr>
    </w:p>
    <w:p w:rsidR="00DE0394" w:rsidRPr="00DE0394" w:rsidRDefault="00DE0394" w:rsidP="00DE0394">
      <w:pPr>
        <w:rPr>
          <w:rFonts w:ascii="Verdana" w:hAnsi="Verdana"/>
          <w:sz w:val="2"/>
          <w:szCs w:val="2"/>
        </w:rPr>
      </w:pPr>
    </w:p>
    <w:p w:rsidR="00DE0394" w:rsidRPr="00DE0394" w:rsidRDefault="00DE0394" w:rsidP="00DE0394">
      <w:pPr>
        <w:rPr>
          <w:rFonts w:ascii="Verdana" w:hAnsi="Verdana"/>
          <w:sz w:val="2"/>
          <w:szCs w:val="2"/>
        </w:rPr>
      </w:pPr>
    </w:p>
    <w:p w:rsidR="00DE0394" w:rsidRPr="00DE0394" w:rsidRDefault="00DE0394" w:rsidP="00DE0394">
      <w:pPr>
        <w:rPr>
          <w:rFonts w:ascii="Verdana" w:hAnsi="Verdana"/>
          <w:sz w:val="2"/>
          <w:szCs w:val="2"/>
        </w:rPr>
      </w:pPr>
    </w:p>
    <w:bookmarkEnd w:id="23"/>
    <w:p w:rsidR="00DE0394" w:rsidRPr="00DE0394" w:rsidRDefault="00DE0394" w:rsidP="00DE0394">
      <w:pPr>
        <w:numPr>
          <w:ilvl w:val="0"/>
          <w:numId w:val="25"/>
        </w:numPr>
        <w:ind w:left="426"/>
        <w:jc w:val="both"/>
        <w:outlineLvl w:val="0"/>
        <w:rPr>
          <w:rFonts w:ascii="Verdana" w:hAnsi="Verdana" w:cs="Arial"/>
          <w:b/>
          <w:bCs/>
          <w:kern w:val="28"/>
          <w:sz w:val="18"/>
          <w:szCs w:val="32"/>
          <w:lang w:eastAsia="es-ES"/>
        </w:rPr>
      </w:pPr>
      <w:r w:rsidRPr="00DE0394">
        <w:rPr>
          <w:rFonts w:ascii="Verdana" w:hAnsi="Verdana" w:cs="Arial"/>
          <w:b/>
          <w:bCs/>
          <w:kern w:val="28"/>
          <w:sz w:val="18"/>
          <w:szCs w:val="32"/>
          <w:lang w:eastAsia="es-ES"/>
        </w:rPr>
        <w:t>CRONOGRAMA DE PLAZOS DEL PROCESO DE CONTRATACIÓN</w:t>
      </w:r>
    </w:p>
    <w:p w:rsidR="00DE0394" w:rsidRPr="00DE0394" w:rsidRDefault="00DE0394" w:rsidP="00DE0394">
      <w:pPr>
        <w:rPr>
          <w:rFonts w:ascii="Verdana" w:hAnsi="Verdana" w:cs="Arial"/>
          <w:b/>
          <w:sz w:val="16"/>
          <w:szCs w:val="16"/>
        </w:rPr>
      </w:pPr>
    </w:p>
    <w:p w:rsidR="00DE0394" w:rsidRPr="00DE0394" w:rsidRDefault="00DE0394" w:rsidP="00DE0394">
      <w:pPr>
        <w:rPr>
          <w:rFonts w:ascii="Verdana" w:hAnsi="Verdana" w:cs="Arial"/>
          <w:sz w:val="18"/>
          <w:szCs w:val="18"/>
        </w:rPr>
      </w:pPr>
      <w:r w:rsidRPr="00DE0394">
        <w:rPr>
          <w:rFonts w:ascii="Verdana" w:hAnsi="Verdana" w:cs="Arial"/>
          <w:sz w:val="18"/>
          <w:szCs w:val="18"/>
        </w:rPr>
        <w:t>El proceso de contratación se sujetará al siguiente Cronograma de Plazos:</w:t>
      </w:r>
    </w:p>
    <w:tbl>
      <w:tblPr>
        <w:tblW w:w="50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7"/>
        <w:gridCol w:w="2986"/>
        <w:gridCol w:w="135"/>
        <w:gridCol w:w="134"/>
        <w:gridCol w:w="416"/>
        <w:gridCol w:w="134"/>
        <w:gridCol w:w="387"/>
        <w:gridCol w:w="134"/>
        <w:gridCol w:w="522"/>
        <w:gridCol w:w="135"/>
        <w:gridCol w:w="134"/>
        <w:gridCol w:w="471"/>
        <w:gridCol w:w="190"/>
        <w:gridCol w:w="420"/>
        <w:gridCol w:w="134"/>
        <w:gridCol w:w="134"/>
        <w:gridCol w:w="2344"/>
        <w:gridCol w:w="122"/>
        <w:gridCol w:w="8"/>
      </w:tblGrid>
      <w:tr w:rsidR="00DE0394" w:rsidRPr="00DE0394" w:rsidTr="00DE0394">
        <w:trPr>
          <w:gridAfter w:val="1"/>
          <w:wAfter w:w="5" w:type="pct"/>
          <w:trHeight w:val="284"/>
        </w:trPr>
        <w:tc>
          <w:tcPr>
            <w:tcW w:w="4995"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DE0394" w:rsidRPr="00DE0394" w:rsidRDefault="00DE0394" w:rsidP="00DE0394">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DE0394" w:rsidRPr="00DE0394" w:rsidTr="00DE0394">
        <w:trPr>
          <w:gridAfter w:val="1"/>
          <w:wAfter w:w="5" w:type="pct"/>
          <w:trHeight w:val="284"/>
        </w:trPr>
        <w:tc>
          <w:tcPr>
            <w:tcW w:w="2037"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DE0394" w:rsidRPr="00DE0394" w:rsidRDefault="00DE0394" w:rsidP="00DE0394">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4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DE0394" w:rsidRPr="00DE0394" w:rsidRDefault="00DE0394" w:rsidP="00DE0394">
            <w:pPr>
              <w:adjustRightInd w:val="0"/>
              <w:snapToGrid w:val="0"/>
              <w:jc w:val="center"/>
              <w:rPr>
                <w:i/>
                <w:sz w:val="18"/>
                <w:szCs w:val="14"/>
                <w:lang w:val="es-BO"/>
              </w:rPr>
            </w:pPr>
            <w:r w:rsidRPr="00DE0394">
              <w:rPr>
                <w:rFonts w:ascii="Arial" w:hAnsi="Arial" w:cs="Arial"/>
                <w:b/>
                <w:sz w:val="18"/>
                <w:szCs w:val="16"/>
                <w:lang w:val="es-BO"/>
              </w:rPr>
              <w:t>FECHA</w:t>
            </w:r>
          </w:p>
        </w:tc>
        <w:tc>
          <w:tcPr>
            <w:tcW w:w="686"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DE0394" w:rsidRPr="00DE0394" w:rsidRDefault="00DE0394" w:rsidP="00DE0394">
            <w:pPr>
              <w:adjustRightInd w:val="0"/>
              <w:snapToGrid w:val="0"/>
              <w:jc w:val="center"/>
              <w:rPr>
                <w:i/>
                <w:sz w:val="18"/>
                <w:szCs w:val="14"/>
                <w:lang w:val="es-BO"/>
              </w:rPr>
            </w:pPr>
            <w:r w:rsidRPr="00DE0394">
              <w:rPr>
                <w:rFonts w:ascii="Arial" w:hAnsi="Arial" w:cs="Arial"/>
                <w:b/>
                <w:sz w:val="18"/>
                <w:szCs w:val="16"/>
                <w:lang w:val="es-BO"/>
              </w:rPr>
              <w:t>HORA</w:t>
            </w:r>
          </w:p>
        </w:tc>
        <w:tc>
          <w:tcPr>
            <w:tcW w:w="132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DE0394" w:rsidRPr="00DE0394" w:rsidRDefault="00DE0394" w:rsidP="00DE0394">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DE0394" w:rsidRPr="00DE0394" w:rsidTr="00DE0394">
        <w:trPr>
          <w:trHeight w:val="57"/>
        </w:trPr>
        <w:tc>
          <w:tcPr>
            <w:tcW w:w="44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9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8" w:type="pct"/>
            <w:tcBorders>
              <w:top w:val="single" w:sz="12" w:space="0" w:color="000000"/>
              <w:left w:val="single" w:sz="12" w:space="0" w:color="auto"/>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12" w:space="0" w:color="000000"/>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single" w:sz="12" w:space="0" w:color="000000"/>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197" w:type="pct"/>
            <w:tcBorders>
              <w:top w:val="single" w:sz="12" w:space="0" w:color="000000"/>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single" w:sz="12" w:space="0" w:color="000000"/>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66" w:type="pct"/>
            <w:tcBorders>
              <w:top w:val="single" w:sz="12" w:space="0" w:color="000000"/>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single" w:sz="12" w:space="0" w:color="000000"/>
              <w:left w:val="single" w:sz="12" w:space="0" w:color="auto"/>
              <w:bottom w:val="nil"/>
              <w:right w:val="nil"/>
            </w:tcBorders>
            <w:tcMar>
              <w:left w:w="0" w:type="dxa"/>
              <w:right w:w="0" w:type="dxa"/>
            </w:tcMar>
          </w:tcPr>
          <w:p w:rsidR="00DE0394" w:rsidRPr="00DE0394" w:rsidRDefault="00DE0394" w:rsidP="00DE0394">
            <w:pPr>
              <w:adjustRightInd w:val="0"/>
              <w:snapToGrid w:val="0"/>
              <w:jc w:val="center"/>
              <w:rPr>
                <w:i/>
                <w:sz w:val="14"/>
                <w:szCs w:val="14"/>
                <w:lang w:val="es-BO"/>
              </w:rPr>
            </w:pPr>
          </w:p>
        </w:tc>
        <w:tc>
          <w:tcPr>
            <w:tcW w:w="240" w:type="pct"/>
            <w:tcBorders>
              <w:top w:val="single" w:sz="12" w:space="0" w:color="000000"/>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97" w:type="pct"/>
            <w:tcBorders>
              <w:top w:val="single" w:sz="12" w:space="0" w:color="000000"/>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8" w:type="pct"/>
            <w:tcBorders>
              <w:top w:val="single" w:sz="12" w:space="0" w:color="000000"/>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1194" w:type="pct"/>
            <w:tcBorders>
              <w:top w:val="single" w:sz="12" w:space="0" w:color="000000"/>
              <w:left w:val="nil"/>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7" w:type="pct"/>
            <w:gridSpan w:val="2"/>
            <w:vMerge w:val="restart"/>
            <w:tcBorders>
              <w:top w:val="single" w:sz="12" w:space="0" w:color="000000"/>
              <w:left w:val="nil"/>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r w:rsidR="00DE0394" w:rsidRPr="00DE0394" w:rsidTr="00DE0394">
        <w:trPr>
          <w:trHeight w:val="132"/>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DE0394" w:rsidRPr="00DE0394" w:rsidRDefault="00DE0394" w:rsidP="00DE0394">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1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266"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single" w:sz="4" w:space="0" w:color="auto"/>
              <w:bottom w:val="nil"/>
              <w:right w:val="nil"/>
            </w:tcBorders>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1194"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trike/>
                <w:color w:val="FF0000"/>
                <w:sz w:val="4"/>
                <w:szCs w:val="4"/>
                <w:lang w:val="es-BO"/>
              </w:rPr>
            </w:pPr>
          </w:p>
        </w:tc>
        <w:tc>
          <w:tcPr>
            <w:tcW w:w="67" w:type="pct"/>
            <w:gridSpan w:val="2"/>
            <w:vMerge/>
            <w:tcBorders>
              <w:left w:val="nil"/>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r w:rsidR="00DE0394" w:rsidRPr="00DE0394" w:rsidTr="00DE0394">
        <w:trPr>
          <w:trHeight w:val="77"/>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4" w:space="0" w:color="auto"/>
              <w:bottom w:val="nil"/>
              <w:right w:val="nil"/>
            </w:tcBorders>
          </w:tcPr>
          <w:p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7" w:type="pct"/>
            <w:gridSpan w:val="2"/>
            <w:tcBorders>
              <w:top w:val="single" w:sz="4" w:space="0" w:color="auto"/>
              <w:left w:val="nil"/>
              <w:bottom w:val="nil"/>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r w:rsidR="00DE0394" w:rsidRPr="00DE0394"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E0394" w:rsidRPr="00DE0394" w:rsidRDefault="00DE0394" w:rsidP="00DE0394">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Hora</w:t>
            </w:r>
          </w:p>
        </w:tc>
        <w:tc>
          <w:tcPr>
            <w:tcW w:w="97"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1194" w:type="pct"/>
            <w:tcBorders>
              <w:top w:val="nil"/>
              <w:left w:val="nil"/>
              <w:bottom w:val="single" w:sz="4" w:space="0" w:color="auto"/>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7" w:type="pct"/>
            <w:gridSpan w:val="2"/>
            <w:vMerge w:val="restart"/>
            <w:tcBorders>
              <w:top w:val="nil"/>
              <w:left w:val="nil"/>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863"/>
        </w:trPr>
        <w:tc>
          <w:tcPr>
            <w:tcW w:w="447" w:type="pct"/>
            <w:vMerge/>
            <w:tcBorders>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right w:val="single" w:sz="12" w:space="0" w:color="auto"/>
            </w:tcBorders>
            <w:shd w:val="clear" w:color="auto" w:fill="auto"/>
            <w:vAlign w:val="bottom"/>
          </w:tcPr>
          <w:p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vMerge w:val="restart"/>
            <w:tcBorders>
              <w:top w:val="single" w:sz="4" w:space="0" w:color="auto"/>
              <w:left w:val="single" w:sz="4" w:space="0" w:color="auto"/>
              <w:right w:val="single" w:sz="4" w:space="0" w:color="auto"/>
            </w:tcBorders>
            <w:shd w:val="clear" w:color="auto" w:fill="DEEAF6"/>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vMerge w:val="restart"/>
            <w:tcBorders>
              <w:top w:val="nil"/>
              <w:left w:val="single" w:sz="4"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97" w:type="pct"/>
            <w:vMerge w:val="restart"/>
            <w:tcBorders>
              <w:top w:val="single" w:sz="4" w:space="0" w:color="auto"/>
              <w:left w:val="single" w:sz="4" w:space="0" w:color="auto"/>
              <w:right w:val="single" w:sz="4" w:space="0" w:color="auto"/>
            </w:tcBorders>
            <w:shd w:val="clear" w:color="auto" w:fill="DEEAF6"/>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vMerge w:val="restart"/>
            <w:tcBorders>
              <w:top w:val="nil"/>
              <w:left w:val="single" w:sz="4"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66" w:type="pct"/>
            <w:vMerge w:val="restart"/>
            <w:tcBorders>
              <w:top w:val="single" w:sz="4" w:space="0" w:color="auto"/>
              <w:left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vMerge w:val="restart"/>
            <w:tcBorders>
              <w:top w:val="nil"/>
              <w:left w:val="single" w:sz="4" w:space="0" w:color="auto"/>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rsidR="00DE0394" w:rsidRPr="00DE0394" w:rsidRDefault="00DE0394" w:rsidP="00DE0394">
            <w:pPr>
              <w:adjustRightInd w:val="0"/>
              <w:snapToGrid w:val="0"/>
              <w:jc w:val="center"/>
              <w:rPr>
                <w:rFonts w:ascii="Arial" w:hAnsi="Arial" w:cs="Arial"/>
                <w:sz w:val="16"/>
                <w:szCs w:val="16"/>
                <w:lang w:val="es-BO"/>
              </w:rPr>
            </w:pPr>
          </w:p>
        </w:tc>
        <w:tc>
          <w:tcPr>
            <w:tcW w:w="551" w:type="pct"/>
            <w:gridSpan w:val="3"/>
            <w:vMerge w:val="restart"/>
            <w:tcBorders>
              <w:top w:val="single" w:sz="4" w:space="0" w:color="auto"/>
              <w:left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4"/>
                <w:szCs w:val="16"/>
                <w:lang w:val="es-BO"/>
              </w:rPr>
            </w:pPr>
          </w:p>
          <w:p w:rsidR="00DE0394" w:rsidRPr="00DE0394" w:rsidRDefault="00DE0394" w:rsidP="00DE0394">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Pr>
                <w:rFonts w:ascii="Arial" w:hAnsi="Arial" w:cs="Arial"/>
                <w:sz w:val="14"/>
                <w:szCs w:val="16"/>
                <w:lang w:val="es-BO"/>
              </w:rPr>
              <w:t>09</w:t>
            </w:r>
            <w:r w:rsidRPr="00DE0394">
              <w:rPr>
                <w:rFonts w:ascii="Arial" w:hAnsi="Arial" w:cs="Arial"/>
                <w:sz w:val="14"/>
                <w:szCs w:val="16"/>
                <w:lang w:val="es-BO"/>
              </w:rPr>
              <w:t>:</w:t>
            </w:r>
            <w:r>
              <w:rPr>
                <w:rFonts w:ascii="Arial" w:hAnsi="Arial" w:cs="Arial"/>
                <w:sz w:val="14"/>
                <w:szCs w:val="16"/>
                <w:lang w:val="es-BO"/>
              </w:rPr>
              <w:t>3</w:t>
            </w:r>
            <w:r w:rsidRPr="00DE0394">
              <w:rPr>
                <w:rFonts w:ascii="Arial" w:hAnsi="Arial" w:cs="Arial"/>
                <w:sz w:val="14"/>
                <w:szCs w:val="16"/>
                <w:lang w:val="es-BO"/>
              </w:rPr>
              <w:t>0</w:t>
            </w:r>
          </w:p>
          <w:p w:rsidR="00DE0394" w:rsidRPr="00DE0394" w:rsidRDefault="00DE0394" w:rsidP="00DE0394">
            <w:pPr>
              <w:adjustRightInd w:val="0"/>
              <w:snapToGrid w:val="0"/>
              <w:jc w:val="center"/>
              <w:rPr>
                <w:rFonts w:ascii="Arial" w:hAnsi="Arial" w:cs="Arial"/>
                <w:sz w:val="16"/>
                <w:szCs w:val="16"/>
                <w:lang w:val="es-BO"/>
              </w:rPr>
            </w:pPr>
          </w:p>
          <w:p w:rsidR="00DE0394" w:rsidRPr="00DE0394" w:rsidRDefault="00DE0394" w:rsidP="00DE0394">
            <w:pPr>
              <w:adjustRightInd w:val="0"/>
              <w:snapToGrid w:val="0"/>
              <w:jc w:val="center"/>
              <w:rPr>
                <w:rFonts w:ascii="Arial" w:hAnsi="Arial" w:cs="Arial"/>
                <w:sz w:val="16"/>
                <w:szCs w:val="16"/>
                <w:lang w:val="es-BO"/>
              </w:rPr>
            </w:pPr>
          </w:p>
          <w:p w:rsidR="00DE0394" w:rsidRPr="00DE0394" w:rsidRDefault="00DE0394" w:rsidP="00DE0394">
            <w:pPr>
              <w:adjustRightInd w:val="0"/>
              <w:snapToGrid w:val="0"/>
              <w:jc w:val="center"/>
              <w:rPr>
                <w:rFonts w:ascii="Arial" w:hAnsi="Arial" w:cs="Arial"/>
                <w:sz w:val="16"/>
                <w:szCs w:val="16"/>
                <w:lang w:val="es-BO"/>
              </w:rPr>
            </w:pPr>
          </w:p>
          <w:p w:rsidR="00DE0394" w:rsidRPr="00DE0394" w:rsidRDefault="00DE0394" w:rsidP="00DE0394">
            <w:pPr>
              <w:adjustRightInd w:val="0"/>
              <w:snapToGrid w:val="0"/>
              <w:jc w:val="center"/>
              <w:rPr>
                <w:rFonts w:ascii="Arial" w:hAnsi="Arial" w:cs="Arial"/>
                <w:sz w:val="16"/>
                <w:szCs w:val="16"/>
                <w:lang w:val="es-BO"/>
              </w:rPr>
            </w:pPr>
          </w:p>
          <w:p w:rsidR="00DE0394" w:rsidRPr="00DE0394" w:rsidRDefault="00DE0394" w:rsidP="00DE0394">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rsidR="00DE0394" w:rsidRPr="00DE0394" w:rsidRDefault="00DE0394" w:rsidP="00DE0394">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Pr>
                <w:rFonts w:ascii="Arial" w:hAnsi="Arial" w:cs="Arial"/>
                <w:sz w:val="14"/>
                <w:szCs w:val="16"/>
                <w:lang w:val="es-BO"/>
              </w:rPr>
              <w:t>0</w:t>
            </w:r>
            <w:r w:rsidRPr="00DE0394">
              <w:rPr>
                <w:rFonts w:ascii="Arial" w:hAnsi="Arial" w:cs="Arial"/>
                <w:sz w:val="14"/>
                <w:szCs w:val="16"/>
                <w:lang w:val="es-BO"/>
              </w:rPr>
              <w:t>:</w:t>
            </w:r>
            <w:r>
              <w:rPr>
                <w:rFonts w:ascii="Arial" w:hAnsi="Arial" w:cs="Arial"/>
                <w:sz w:val="14"/>
                <w:szCs w:val="16"/>
                <w:lang w:val="es-BO"/>
              </w:rPr>
              <w:t>0</w:t>
            </w:r>
            <w:r w:rsidRPr="00DE0394">
              <w:rPr>
                <w:rFonts w:ascii="Arial" w:hAnsi="Arial" w:cs="Arial"/>
                <w:sz w:val="14"/>
                <w:szCs w:val="16"/>
                <w:lang w:val="es-BO"/>
              </w:rPr>
              <w:t>0</w:t>
            </w:r>
          </w:p>
          <w:p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rsidR="00DE0394" w:rsidRPr="00DE0394" w:rsidRDefault="00DE0394" w:rsidP="00DE0394">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7" w:type="pct"/>
            <w:gridSpan w:val="2"/>
            <w:vMerge/>
            <w:tcBorders>
              <w:left w:val="single" w:sz="4" w:space="0" w:color="auto"/>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862"/>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vMerge/>
            <w:tcBorders>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97" w:type="pct"/>
            <w:vMerge/>
            <w:tcBorders>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66" w:type="pct"/>
            <w:vMerge/>
            <w:tcBorders>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rsidR="00DE0394" w:rsidRPr="00DE0394" w:rsidRDefault="00DE0394" w:rsidP="00DE0394">
            <w:pPr>
              <w:adjustRightInd w:val="0"/>
              <w:snapToGrid w:val="0"/>
              <w:jc w:val="center"/>
              <w:rPr>
                <w:rFonts w:ascii="Arial" w:hAnsi="Arial" w:cs="Arial"/>
                <w:sz w:val="16"/>
                <w:szCs w:val="16"/>
                <w:lang w:val="es-BO"/>
              </w:rPr>
            </w:pPr>
          </w:p>
        </w:tc>
        <w:tc>
          <w:tcPr>
            <w:tcW w:w="551" w:type="pct"/>
            <w:gridSpan w:val="3"/>
            <w:vMerge/>
            <w:tcBorders>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rsidR="00DE0394" w:rsidRPr="00DE0394" w:rsidRDefault="00DE0394" w:rsidP="00DE0394">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rsidR="00DE0394" w:rsidRPr="00DE0394" w:rsidRDefault="004F77BB" w:rsidP="00DE0394">
            <w:pPr>
              <w:spacing w:after="200"/>
              <w:jc w:val="both"/>
              <w:rPr>
                <w:rFonts w:ascii="Arial" w:hAnsi="Arial" w:cs="Arial"/>
                <w:i/>
                <w:sz w:val="16"/>
                <w:szCs w:val="16"/>
              </w:rPr>
            </w:pPr>
            <w:bookmarkStart w:id="24" w:name="_GoBack"/>
            <w:r w:rsidRPr="004F77BB">
              <w:rPr>
                <w:sz w:val="16"/>
                <w:szCs w:val="16"/>
              </w:rPr>
              <w:t>https://meet.google.com/zjm-rbgx-qkw</w:t>
            </w:r>
            <w:bookmarkEnd w:id="24"/>
          </w:p>
        </w:tc>
        <w:tc>
          <w:tcPr>
            <w:tcW w:w="67" w:type="pct"/>
            <w:gridSpan w:val="2"/>
            <w:vMerge/>
            <w:tcBorders>
              <w:left w:val="single" w:sz="4" w:space="0" w:color="auto"/>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left w:val="nil"/>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r w:rsidR="00DE0394" w:rsidRPr="00DE0394"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E0394" w:rsidRPr="00DE0394" w:rsidRDefault="00DE0394" w:rsidP="00DE039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7" w:type="pct"/>
            <w:gridSpan w:val="2"/>
            <w:vMerge/>
            <w:tcBorders>
              <w:left w:val="nil"/>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left w:val="nil"/>
              <w:bottom w:val="nil"/>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53"/>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7" w:type="pct"/>
            <w:gridSpan w:val="2"/>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r w:rsidR="00DE0394" w:rsidRPr="00DE0394" w:rsidTr="00DE0394">
        <w:trPr>
          <w:trHeight w:val="74"/>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90" w:type="pct"/>
            <w:gridSpan w:val="2"/>
            <w:vMerge w:val="restart"/>
            <w:tcBorders>
              <w:top w:val="nil"/>
              <w:left w:val="single" w:sz="12" w:space="0" w:color="auto"/>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4"/>
                <w:szCs w:val="14"/>
                <w:lang w:val="es-BO"/>
              </w:rPr>
            </w:pPr>
          </w:p>
        </w:tc>
        <w:tc>
          <w:tcPr>
            <w:tcW w:w="212" w:type="pct"/>
            <w:tcBorders>
              <w:top w:val="nil"/>
              <w:left w:val="nil"/>
              <w:bottom w:val="single" w:sz="4" w:space="0" w:color="auto"/>
              <w:right w:val="nil"/>
            </w:tcBorders>
            <w:shd w:val="clear" w:color="auto" w:fill="auto"/>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4"/>
                <w:szCs w:val="1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4"/>
                <w:szCs w:val="14"/>
                <w:lang w:val="es-BO"/>
              </w:rPr>
            </w:pPr>
          </w:p>
        </w:tc>
        <w:tc>
          <w:tcPr>
            <w:tcW w:w="67" w:type="pct"/>
            <w:gridSpan w:val="2"/>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14"/>
                <w:szCs w:val="14"/>
                <w:lang w:val="es-BO"/>
              </w:rPr>
            </w:pPr>
          </w:p>
        </w:tc>
      </w:tr>
      <w:tr w:rsidR="00DE0394" w:rsidRPr="00DE0394" w:rsidTr="00DE0394">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7" w:type="pct"/>
            <w:gridSpan w:val="2"/>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val="restart"/>
            <w:tcBorders>
              <w:top w:val="nil"/>
              <w:left w:val="nil"/>
              <w:bottom w:val="nil"/>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r w:rsidR="00DE0394" w:rsidRPr="00DE0394"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E0394" w:rsidRPr="00DE0394" w:rsidRDefault="00DE0394" w:rsidP="00DE039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7" w:type="pct"/>
            <w:gridSpan w:val="2"/>
            <w:vMerge/>
            <w:tcBorders>
              <w:top w:val="nil"/>
              <w:left w:val="nil"/>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173"/>
        </w:trPr>
        <w:tc>
          <w:tcPr>
            <w:tcW w:w="447" w:type="pct"/>
            <w:vMerge/>
            <w:tcBorders>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right w:val="single" w:sz="12" w:space="0" w:color="auto"/>
            </w:tcBorders>
            <w:shd w:val="clear" w:color="auto" w:fill="auto"/>
            <w:vAlign w:val="bottom"/>
          </w:tcPr>
          <w:p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8" w:type="pct"/>
            <w:vMerge w:val="restart"/>
            <w:tcBorders>
              <w:top w:val="nil"/>
              <w:left w:val="single" w:sz="4"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vMerge w:val="restart"/>
            <w:tcBorders>
              <w:top w:val="nil"/>
              <w:left w:val="single" w:sz="4" w:space="0" w:color="auto"/>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DE0394" w:rsidRPr="00DE0394" w:rsidRDefault="00DE0394" w:rsidP="00DE0394">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97" w:type="pct"/>
            <w:vMerge w:val="restart"/>
            <w:tcBorders>
              <w:top w:val="nil"/>
              <w:left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vMerge w:val="restart"/>
            <w:tcBorders>
              <w:top w:val="nil"/>
              <w:left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DE0394" w:rsidRPr="00DE0394" w:rsidRDefault="00DE0394" w:rsidP="00DE0394">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97" w:type="pct"/>
            <w:vMerge/>
            <w:tcBorders>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vMerge/>
            <w:tcBorders>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left w:val="nil"/>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left w:val="nil"/>
              <w:bottom w:val="nil"/>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r w:rsidR="00DE0394" w:rsidRPr="00DE0394"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E0394" w:rsidRPr="00DE0394" w:rsidRDefault="00DE0394" w:rsidP="00DE039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7" w:type="pct"/>
            <w:gridSpan w:val="2"/>
            <w:vMerge w:val="restart"/>
            <w:tcBorders>
              <w:top w:val="nil"/>
              <w:left w:val="nil"/>
              <w:bottom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DE0394" w:rsidRPr="00DE0394" w:rsidRDefault="00DE0394" w:rsidP="00DE0394">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E0394" w:rsidRPr="00DE0394" w:rsidRDefault="00DE0394" w:rsidP="00DE0394">
            <w:pPr>
              <w:adjustRightInd w:val="0"/>
              <w:snapToGrid w:val="0"/>
              <w:jc w:val="center"/>
              <w:rPr>
                <w:rFonts w:ascii="Arial" w:hAnsi="Arial" w:cs="Arial"/>
                <w:sz w:val="14"/>
                <w:szCs w:val="14"/>
                <w:lang w:val="es-BO"/>
              </w:rPr>
            </w:pPr>
          </w:p>
        </w:tc>
        <w:tc>
          <w:tcPr>
            <w:tcW w:w="1521" w:type="pct"/>
            <w:tcBorders>
              <w:top w:val="nil"/>
              <w:left w:val="single" w:sz="12" w:space="0" w:color="auto"/>
              <w:bottom w:val="nil"/>
              <w:right w:val="nil"/>
            </w:tcBorders>
            <w:shd w:val="clear" w:color="auto" w:fill="auto"/>
            <w:vAlign w:val="bottom"/>
          </w:tcPr>
          <w:p w:rsidR="00DE0394" w:rsidRPr="00DE0394" w:rsidRDefault="00DE0394" w:rsidP="00DE0394">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r w:rsidR="00DE0394" w:rsidRPr="00DE0394" w:rsidTr="00DE0394">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E0394" w:rsidRPr="00DE0394" w:rsidRDefault="00DE0394" w:rsidP="00DE0394">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r w:rsidRPr="00DE039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E0394" w:rsidRPr="00DE0394" w:rsidRDefault="00DE0394" w:rsidP="00DE0394">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i/>
                <w:sz w:val="14"/>
                <w:szCs w:val="14"/>
                <w:lang w:val="es-BO"/>
              </w:rPr>
            </w:pPr>
          </w:p>
        </w:tc>
        <w:tc>
          <w:tcPr>
            <w:tcW w:w="67" w:type="pct"/>
            <w:gridSpan w:val="2"/>
            <w:vMerge/>
            <w:tcBorders>
              <w:top w:val="single" w:sz="4" w:space="0" w:color="auto"/>
              <w:left w:val="nil"/>
              <w:bottom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rPr>
          <w:trHeight w:val="190"/>
        </w:trPr>
        <w:tc>
          <w:tcPr>
            <w:tcW w:w="447" w:type="pct"/>
            <w:vMerge/>
            <w:tcBorders>
              <w:left w:val="single" w:sz="12" w:space="0" w:color="auto"/>
              <w:bottom w:val="nil"/>
              <w:right w:val="single" w:sz="12" w:space="0" w:color="auto"/>
            </w:tcBorders>
            <w:shd w:val="clear" w:color="auto" w:fill="auto"/>
            <w:tcMar>
              <w:left w:w="0" w:type="dxa"/>
              <w:right w:w="0" w:type="dxa"/>
            </w:tcMar>
            <w:tcFitText/>
            <w:vAlign w:val="bottom"/>
          </w:tcPr>
          <w:p w:rsidR="00DE0394" w:rsidRPr="00DE0394" w:rsidRDefault="00DE0394" w:rsidP="00DE0394">
            <w:pPr>
              <w:adjustRightInd w:val="0"/>
              <w:snapToGrid w:val="0"/>
              <w:jc w:val="right"/>
              <w:rPr>
                <w:rFonts w:ascii="Arial" w:hAnsi="Arial" w:cs="Arial"/>
                <w:sz w:val="16"/>
                <w:szCs w:val="16"/>
                <w:lang w:val="es-BO"/>
              </w:rPr>
            </w:pPr>
          </w:p>
        </w:tc>
        <w:tc>
          <w:tcPr>
            <w:tcW w:w="1590" w:type="pct"/>
            <w:gridSpan w:val="2"/>
            <w:vMerge/>
            <w:tcBorders>
              <w:left w:val="single" w:sz="12" w:space="0" w:color="auto"/>
              <w:bottom w:val="nil"/>
              <w:right w:val="single" w:sz="12" w:space="0" w:color="auto"/>
            </w:tcBorders>
            <w:shd w:val="clear" w:color="auto" w:fill="auto"/>
            <w:vAlign w:val="bottom"/>
          </w:tcPr>
          <w:p w:rsidR="00DE0394" w:rsidRPr="00DE0394" w:rsidRDefault="00DE0394" w:rsidP="00DE0394">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4F77BB" w:rsidP="00DE0394">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DE0394" w:rsidRPr="00DE0394" w:rsidRDefault="00DE0394" w:rsidP="00DE0394">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9" w:type="pct"/>
            <w:tcBorders>
              <w:top w:val="nil"/>
              <w:left w:val="single" w:sz="4" w:space="0" w:color="auto"/>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E0394" w:rsidRPr="00DE0394" w:rsidRDefault="00DE0394" w:rsidP="00DE0394">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rsidR="00DE0394" w:rsidRPr="00DE0394" w:rsidRDefault="00DE0394" w:rsidP="00DE0394">
            <w:pPr>
              <w:adjustRightInd w:val="0"/>
              <w:snapToGrid w:val="0"/>
              <w:jc w:val="center"/>
              <w:rPr>
                <w:rFonts w:ascii="Arial" w:hAnsi="Arial" w:cs="Arial"/>
                <w:sz w:val="16"/>
                <w:szCs w:val="16"/>
                <w:lang w:val="es-BO"/>
              </w:rPr>
            </w:pPr>
          </w:p>
        </w:tc>
        <w:tc>
          <w:tcPr>
            <w:tcW w:w="67" w:type="pct"/>
            <w:gridSpan w:val="2"/>
            <w:vMerge/>
            <w:tcBorders>
              <w:top w:val="single" w:sz="4" w:space="0" w:color="auto"/>
              <w:left w:val="nil"/>
              <w:bottom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16"/>
                <w:szCs w:val="16"/>
                <w:lang w:val="es-BO"/>
              </w:rPr>
            </w:pPr>
          </w:p>
        </w:tc>
      </w:tr>
      <w:tr w:rsidR="00DE0394" w:rsidRPr="00DE0394" w:rsidTr="00DE0394">
        <w:tc>
          <w:tcPr>
            <w:tcW w:w="44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E0394" w:rsidRPr="00DE0394" w:rsidRDefault="00DE0394" w:rsidP="00DE0394">
            <w:pPr>
              <w:adjustRightInd w:val="0"/>
              <w:snapToGrid w:val="0"/>
              <w:jc w:val="right"/>
              <w:rPr>
                <w:rFonts w:ascii="Arial" w:hAnsi="Arial" w:cs="Arial"/>
                <w:sz w:val="4"/>
                <w:szCs w:val="4"/>
                <w:lang w:val="es-BO"/>
              </w:rPr>
            </w:pPr>
          </w:p>
        </w:tc>
        <w:tc>
          <w:tcPr>
            <w:tcW w:w="1521" w:type="pct"/>
            <w:tcBorders>
              <w:top w:val="nil"/>
              <w:left w:val="single" w:sz="12" w:space="0" w:color="auto"/>
              <w:bottom w:val="single" w:sz="12" w:space="0" w:color="auto"/>
              <w:right w:val="nil"/>
            </w:tcBorders>
            <w:shd w:val="clear" w:color="auto" w:fill="auto"/>
            <w:vAlign w:val="bottom"/>
          </w:tcPr>
          <w:p w:rsidR="00DE0394" w:rsidRPr="00DE0394" w:rsidRDefault="00DE0394" w:rsidP="00DE0394">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DE0394" w:rsidRPr="00DE0394" w:rsidRDefault="00DE0394" w:rsidP="00DE0394">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2" w:type="pct"/>
            <w:tcBorders>
              <w:top w:val="single" w:sz="4" w:space="0" w:color="auto"/>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DE0394" w:rsidRPr="00DE0394" w:rsidRDefault="00DE0394" w:rsidP="00DE0394">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97" w:type="pct"/>
            <w:tcBorders>
              <w:top w:val="nil"/>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1194" w:type="pct"/>
            <w:tcBorders>
              <w:top w:val="nil"/>
              <w:left w:val="nil"/>
              <w:bottom w:val="single" w:sz="12" w:space="0" w:color="auto"/>
              <w:right w:val="nil"/>
            </w:tcBorders>
            <w:shd w:val="clear" w:color="auto" w:fill="auto"/>
            <w:vAlign w:val="center"/>
          </w:tcPr>
          <w:p w:rsidR="00DE0394" w:rsidRPr="00DE0394" w:rsidRDefault="00DE0394" w:rsidP="00DE0394">
            <w:pPr>
              <w:adjustRightInd w:val="0"/>
              <w:snapToGrid w:val="0"/>
              <w:jc w:val="center"/>
              <w:rPr>
                <w:rFonts w:ascii="Arial" w:hAnsi="Arial" w:cs="Arial"/>
                <w:sz w:val="4"/>
                <w:szCs w:val="4"/>
                <w:lang w:val="es-BO"/>
              </w:rPr>
            </w:pPr>
          </w:p>
        </w:tc>
        <w:tc>
          <w:tcPr>
            <w:tcW w:w="67" w:type="pct"/>
            <w:gridSpan w:val="2"/>
            <w:vMerge/>
            <w:tcBorders>
              <w:top w:val="single" w:sz="4" w:space="0" w:color="auto"/>
              <w:left w:val="nil"/>
              <w:bottom w:val="single" w:sz="12" w:space="0" w:color="auto"/>
            </w:tcBorders>
            <w:shd w:val="clear" w:color="auto" w:fill="auto"/>
            <w:vAlign w:val="center"/>
          </w:tcPr>
          <w:p w:rsidR="00DE0394" w:rsidRPr="00DE0394" w:rsidRDefault="00DE0394" w:rsidP="00DE0394">
            <w:pPr>
              <w:adjustRightInd w:val="0"/>
              <w:snapToGrid w:val="0"/>
              <w:rPr>
                <w:rFonts w:ascii="Arial" w:hAnsi="Arial" w:cs="Arial"/>
                <w:sz w:val="4"/>
                <w:szCs w:val="4"/>
                <w:lang w:val="es-BO"/>
              </w:rPr>
            </w:pPr>
          </w:p>
        </w:tc>
      </w:tr>
    </w:tbl>
    <w:p w:rsidR="00DE0394" w:rsidRPr="00DE0394" w:rsidRDefault="00DE0394" w:rsidP="00DE0394">
      <w:pPr>
        <w:rPr>
          <w:rFonts w:ascii="Arial" w:hAnsi="Arial" w:cs="Arial"/>
          <w:color w:val="0000FF"/>
          <w:sz w:val="16"/>
          <w:szCs w:val="16"/>
        </w:rPr>
      </w:pPr>
    </w:p>
    <w:p w:rsidR="00DE0394" w:rsidRPr="00DE0394" w:rsidRDefault="00DE0394" w:rsidP="00DE0394">
      <w:pPr>
        <w:numPr>
          <w:ilvl w:val="0"/>
          <w:numId w:val="23"/>
        </w:numPr>
        <w:ind w:left="714" w:hanging="357"/>
        <w:jc w:val="both"/>
        <w:rPr>
          <w:rFonts w:ascii="Verdana" w:hAnsi="Verdana" w:cs="Arial"/>
          <w:sz w:val="18"/>
          <w:szCs w:val="18"/>
        </w:rPr>
      </w:pPr>
      <w:r w:rsidRPr="00DE0394">
        <w:rPr>
          <w:rFonts w:ascii="Verdana" w:hAnsi="Verdana" w:cs="Arial"/>
          <w:sz w:val="18"/>
          <w:szCs w:val="18"/>
        </w:rPr>
        <w:t>Todos los plazos son de cumplimiento obligatorio.</w:t>
      </w:r>
    </w:p>
    <w:p w:rsidR="00DE0394" w:rsidRPr="00DE0394" w:rsidRDefault="00DE0394" w:rsidP="00DE0394">
      <w:pPr>
        <w:numPr>
          <w:ilvl w:val="0"/>
          <w:numId w:val="23"/>
        </w:numPr>
        <w:ind w:left="714" w:hanging="357"/>
        <w:jc w:val="both"/>
        <w:rPr>
          <w:rFonts w:ascii="Verdana" w:hAnsi="Verdana" w:cs="Arial"/>
          <w:sz w:val="18"/>
          <w:szCs w:val="18"/>
        </w:rPr>
      </w:pPr>
      <w:r w:rsidRPr="00DE0394">
        <w:rPr>
          <w:rFonts w:ascii="Verdana" w:hAnsi="Verdana" w:cs="Arial"/>
          <w:sz w:val="18"/>
          <w:szCs w:val="18"/>
        </w:rPr>
        <w:t>Posterior a la presentación y apertura de propuestas, si la actividad fuese realizada antes del plazo establecido, el proceso deberá continuar.</w:t>
      </w:r>
    </w:p>
    <w:p w:rsidR="00DE0394" w:rsidRPr="00DE0394" w:rsidRDefault="00DE0394" w:rsidP="00DE0394">
      <w:pPr>
        <w:jc w:val="both"/>
        <w:rPr>
          <w:rFonts w:ascii="Verdana" w:hAnsi="Verdana" w:cs="Arial"/>
          <w:sz w:val="18"/>
          <w:szCs w:val="18"/>
        </w:rPr>
      </w:pPr>
    </w:p>
    <w:p w:rsidR="00DE0394" w:rsidRPr="00DE0394" w:rsidRDefault="00DE0394" w:rsidP="00DE0394">
      <w:pPr>
        <w:rPr>
          <w:rFonts w:ascii="Arial" w:hAnsi="Arial" w:cs="Arial"/>
          <w:color w:val="0000FF"/>
          <w:sz w:val="16"/>
          <w:szCs w:val="16"/>
        </w:rPr>
      </w:pPr>
    </w:p>
    <w:p w:rsidR="00DE0394" w:rsidRPr="00DE0394" w:rsidRDefault="00DE0394" w:rsidP="00DE0394">
      <w:pPr>
        <w:numPr>
          <w:ilvl w:val="0"/>
          <w:numId w:val="25"/>
        </w:numPr>
        <w:ind w:left="426"/>
        <w:jc w:val="both"/>
        <w:outlineLvl w:val="0"/>
        <w:rPr>
          <w:rFonts w:ascii="Verdana" w:hAnsi="Verdana" w:cs="Arial"/>
          <w:b/>
          <w:bCs/>
          <w:kern w:val="28"/>
          <w:sz w:val="18"/>
          <w:szCs w:val="16"/>
          <w:lang w:eastAsia="es-ES"/>
        </w:rPr>
      </w:pPr>
      <w:bookmarkStart w:id="25" w:name="_Toc347486253"/>
      <w:r w:rsidRPr="00DE0394">
        <w:rPr>
          <w:rFonts w:ascii="Verdana" w:hAnsi="Verdana" w:cs="Arial"/>
          <w:b/>
          <w:bCs/>
          <w:kern w:val="28"/>
          <w:sz w:val="18"/>
          <w:szCs w:val="32"/>
          <w:lang w:eastAsia="es-ES"/>
        </w:rPr>
        <w:t>TÉRMINOS DE REFERENCIA</w:t>
      </w:r>
      <w:bookmarkEnd w:id="25"/>
    </w:p>
    <w:p w:rsidR="00DE0394" w:rsidRDefault="00DE0394" w:rsidP="002E1354">
      <w:pPr>
        <w:ind w:left="-284"/>
        <w:rPr>
          <w:rFonts w:ascii="Verdana" w:hAnsi="Verdana"/>
        </w:rPr>
      </w:pPr>
    </w:p>
    <w:p w:rsidR="00EC1FC7" w:rsidRDefault="00EC1FC7" w:rsidP="002E1354">
      <w:pPr>
        <w:ind w:left="-284"/>
        <w:rPr>
          <w:rFonts w:ascii="Verdana" w:hAnsi="Verdana"/>
        </w:rPr>
      </w:pPr>
    </w:p>
    <w:p w:rsidR="00EC1FC7" w:rsidRDefault="00EC1FC7" w:rsidP="002E1354">
      <w:pPr>
        <w:ind w:left="-284"/>
        <w:rPr>
          <w:rFonts w:ascii="Verdana" w:hAnsi="Verdana"/>
        </w:rPr>
      </w:pPr>
    </w:p>
    <w:p w:rsidR="00EC1FC7" w:rsidRDefault="00EC1FC7" w:rsidP="002E1354">
      <w:pPr>
        <w:ind w:left="-284"/>
        <w:rPr>
          <w:rFonts w:ascii="Verdana" w:hAnsi="Verdana"/>
        </w:rPr>
      </w:pPr>
    </w:p>
    <w:p w:rsidR="0084154F" w:rsidRDefault="0084154F" w:rsidP="002E1354">
      <w:pPr>
        <w:ind w:left="-284"/>
        <w:rPr>
          <w:rFonts w:ascii="Verdana" w:hAnsi="Verdana"/>
        </w:rPr>
      </w:pPr>
    </w:p>
    <w:p w:rsidR="0084154F" w:rsidRDefault="0084154F" w:rsidP="002E1354">
      <w:pPr>
        <w:ind w:left="-284"/>
        <w:rPr>
          <w:rFonts w:ascii="Verdana" w:hAnsi="Verdana"/>
        </w:rPr>
      </w:pPr>
    </w:p>
    <w:p w:rsidR="00EC1FC7" w:rsidRDefault="00EC1FC7" w:rsidP="002E1354">
      <w:pPr>
        <w:ind w:left="-284"/>
        <w:rPr>
          <w:rFonts w:ascii="Verdana" w:hAnsi="Verdana"/>
        </w:rPr>
      </w:pPr>
    </w:p>
    <w:p w:rsidR="00EC1FC7" w:rsidRDefault="00EC1FC7" w:rsidP="002E1354">
      <w:pPr>
        <w:ind w:left="-284"/>
        <w:rPr>
          <w:rFonts w:ascii="Verdana" w:hAnsi="Verdana"/>
        </w:rPr>
      </w:pPr>
    </w:p>
    <w:p w:rsidR="00EC1FC7" w:rsidRDefault="00EC1FC7" w:rsidP="002E1354">
      <w:pPr>
        <w:ind w:left="-284"/>
        <w:rPr>
          <w:rFonts w:ascii="Verdana" w:hAnsi="Verdana"/>
        </w:rPr>
      </w:pPr>
    </w:p>
    <w:p w:rsidR="004F77BB" w:rsidRPr="00882269" w:rsidRDefault="004F77BB" w:rsidP="004F77B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rsidR="004F77BB" w:rsidRPr="00882269" w:rsidRDefault="004F77BB" w:rsidP="004F77B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0F4761" w:themeFill="accent1" w:themeFillShade="BF"/>
        <w:tblLook w:val="04A0" w:firstRow="1" w:lastRow="0" w:firstColumn="1" w:lastColumn="0" w:noHBand="0" w:noVBand="1"/>
      </w:tblPr>
      <w:tblGrid>
        <w:gridCol w:w="8788"/>
      </w:tblGrid>
      <w:tr w:rsidR="004F77BB" w:rsidRPr="00882269" w:rsidTr="004F77BB">
        <w:trPr>
          <w:trHeight w:val="615"/>
        </w:trPr>
        <w:tc>
          <w:tcPr>
            <w:tcW w:w="8788" w:type="dxa"/>
            <w:shd w:val="clear" w:color="auto" w:fill="0F4761" w:themeFill="accent1" w:themeFillShade="BF"/>
            <w:vAlign w:val="center"/>
          </w:tcPr>
          <w:p w:rsidR="004F77BB" w:rsidRPr="00882269" w:rsidRDefault="004F77BB" w:rsidP="004F77BB">
            <w:pPr>
              <w:autoSpaceDE w:val="0"/>
              <w:autoSpaceDN w:val="0"/>
              <w:adjustRightInd w:val="0"/>
              <w:jc w:val="center"/>
              <w:rPr>
                <w:rFonts w:ascii="Tahoma" w:eastAsia="Calibri" w:hAnsi="Tahoma" w:cs="Tahoma"/>
                <w:b/>
                <w:bCs/>
                <w:sz w:val="14"/>
                <w:szCs w:val="14"/>
              </w:rPr>
            </w:pPr>
            <w:r w:rsidRPr="00DC6F5F">
              <w:rPr>
                <w:rFonts w:ascii="Tahoma" w:hAnsi="Tahoma" w:cs="Tahoma"/>
                <w:b/>
                <w:color w:val="FFFFFF" w:themeColor="background1"/>
              </w:rPr>
              <w:t>PROYECTO DE VIVIENDA CUALITATIVA EN EL MUNICIPIO DE PRESTO  -FASE(XIV) 2024- CHUQUISACA</w:t>
            </w:r>
          </w:p>
        </w:tc>
      </w:tr>
    </w:tbl>
    <w:p w:rsidR="004F77BB" w:rsidRPr="00882269" w:rsidRDefault="004F77BB" w:rsidP="004F77B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F77BB" w:rsidRPr="00882269" w:rsidTr="004F77BB">
        <w:tc>
          <w:tcPr>
            <w:tcW w:w="5070" w:type="dxa"/>
            <w:shd w:val="clear" w:color="auto" w:fill="auto"/>
            <w:vAlign w:val="center"/>
          </w:tcPr>
          <w:p w:rsidR="004F77BB" w:rsidRPr="00882269" w:rsidRDefault="004F77BB" w:rsidP="004F77B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4F77BB" w:rsidRPr="00882269" w:rsidRDefault="004F77BB" w:rsidP="004F77BB">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4F77BB" w:rsidRPr="00882269" w:rsidTr="004F77BB">
        <w:tc>
          <w:tcPr>
            <w:tcW w:w="5070" w:type="dxa"/>
            <w:shd w:val="clear" w:color="auto" w:fill="auto"/>
            <w:vAlign w:val="center"/>
          </w:tcPr>
          <w:p w:rsidR="004F77BB" w:rsidRPr="00882269" w:rsidRDefault="004F77BB" w:rsidP="004F77B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4F77BB" w:rsidRPr="00882269" w:rsidRDefault="004F77BB" w:rsidP="004F77B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F77BB" w:rsidRPr="00882269" w:rsidTr="004F77BB">
        <w:tc>
          <w:tcPr>
            <w:tcW w:w="5070" w:type="dxa"/>
            <w:shd w:val="clear" w:color="auto" w:fill="auto"/>
            <w:vAlign w:val="center"/>
          </w:tcPr>
          <w:p w:rsidR="004F77BB" w:rsidRPr="00882269" w:rsidRDefault="004F77BB" w:rsidP="004F77B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4F77BB" w:rsidRPr="00882269" w:rsidRDefault="004F77BB" w:rsidP="004F77BB">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4F77BB" w:rsidRPr="00882269" w:rsidTr="004F77BB">
        <w:tc>
          <w:tcPr>
            <w:tcW w:w="5070" w:type="dxa"/>
            <w:shd w:val="clear" w:color="auto" w:fill="auto"/>
            <w:vAlign w:val="center"/>
          </w:tcPr>
          <w:p w:rsidR="004F77BB" w:rsidRPr="00882269" w:rsidRDefault="004F77BB" w:rsidP="004F77B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4F77BB" w:rsidRPr="00882269" w:rsidRDefault="004F77BB" w:rsidP="004F77BB">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4F77BB" w:rsidRPr="00882269" w:rsidRDefault="004F77BB" w:rsidP="004F77BB">
      <w:pPr>
        <w:rPr>
          <w:lang w:val="es-ES_tradnl"/>
        </w:rPr>
      </w:pPr>
    </w:p>
    <w:p w:rsidR="004F77BB" w:rsidRPr="00882269" w:rsidRDefault="004F77BB" w:rsidP="004F77BB">
      <w:pPr>
        <w:rPr>
          <w:lang w:val="es-ES_tradnl"/>
        </w:rPr>
      </w:pPr>
    </w:p>
    <w:p w:rsidR="004F77BB" w:rsidRPr="00882269" w:rsidRDefault="004F77BB" w:rsidP="004F77BB">
      <w:pPr>
        <w:rPr>
          <w:lang w:val="es-ES_tradnl"/>
        </w:rPr>
      </w:pPr>
    </w:p>
    <w:p w:rsidR="004F77BB" w:rsidRPr="00882269" w:rsidRDefault="004F77BB" w:rsidP="004F77BB">
      <w:pPr>
        <w:rPr>
          <w:lang w:val="es-ES_tradnl"/>
        </w:rPr>
      </w:pPr>
    </w:p>
    <w:p w:rsidR="004F77BB" w:rsidRPr="00882269" w:rsidRDefault="004F77BB" w:rsidP="004F77BB">
      <w:pPr>
        <w:rPr>
          <w:lang w:val="es-ES_tradnl"/>
        </w:rPr>
      </w:pPr>
    </w:p>
    <w:p w:rsidR="004F77BB" w:rsidRPr="00882269" w:rsidRDefault="004F77BB" w:rsidP="004F77BB">
      <w:pPr>
        <w:rPr>
          <w:lang w:val="es-ES_tradnl"/>
        </w:rPr>
      </w:pPr>
    </w:p>
    <w:p w:rsidR="004F77BB" w:rsidRPr="00882269" w:rsidRDefault="004F77BB" w:rsidP="004F77BB">
      <w:pPr>
        <w:rPr>
          <w:rFonts w:ascii="Tahoma" w:hAnsi="Tahoma" w:cs="Tahoma"/>
          <w:b/>
          <w:u w:val="single"/>
          <w:lang w:val="es-ES_tradnl"/>
        </w:rPr>
      </w:pPr>
      <w:r w:rsidRPr="00882269">
        <w:rPr>
          <w:rFonts w:ascii="Tahoma" w:hAnsi="Tahoma" w:cs="Tahoma"/>
          <w:b/>
          <w:u w:val="single"/>
          <w:lang w:val="es-ES_tradnl"/>
        </w:rPr>
        <w:t>CONDICIONES GENERALES:</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4F77BB" w:rsidRPr="007F6518"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4F77BB" w:rsidRPr="007F6518" w:rsidRDefault="004F77BB" w:rsidP="004F77B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4F77BB" w:rsidRPr="007F6518" w:rsidRDefault="004F77BB" w:rsidP="004F77B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w:t>
      </w:r>
      <w:r w:rsidRPr="00B81BC6">
        <w:rPr>
          <w:rFonts w:ascii="Tahoma" w:hAnsi="Tahoma" w:cs="Tahoma"/>
          <w:b/>
        </w:rPr>
        <w:t>DE VIVIENDA CUALITATIVA EN EL MUNICIPIO DE PRESTO  -FASE</w:t>
      </w:r>
      <w:r w:rsidR="00D87E9C">
        <w:rPr>
          <w:rFonts w:ascii="Tahoma" w:hAnsi="Tahoma" w:cs="Tahoma"/>
          <w:b/>
        </w:rPr>
        <w:t xml:space="preserve"> </w:t>
      </w:r>
      <w:r w:rsidRPr="00B81BC6">
        <w:rPr>
          <w:rFonts w:ascii="Tahoma" w:hAnsi="Tahoma" w:cs="Tahoma"/>
          <w:b/>
        </w:rPr>
        <w:t>(XIV) 2024- CHUQUISACA</w:t>
      </w:r>
    </w:p>
    <w:p w:rsidR="004F77BB" w:rsidRPr="00882269" w:rsidRDefault="004F77BB" w:rsidP="004F77BB">
      <w:pPr>
        <w:keepNext/>
        <w:numPr>
          <w:ilvl w:val="0"/>
          <w:numId w:val="2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PRESTO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lang w:val="es-ES_tradnl"/>
        </w:rPr>
        <w:t xml:space="preserv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4F77BB" w:rsidRPr="00882269" w:rsidRDefault="004F77BB" w:rsidP="004F77BB">
      <w:pPr>
        <w:numPr>
          <w:ilvl w:val="0"/>
          <w:numId w:val="38"/>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4F77BB" w:rsidRPr="00882269" w:rsidRDefault="004F77BB" w:rsidP="004F77BB">
      <w:pPr>
        <w:numPr>
          <w:ilvl w:val="0"/>
          <w:numId w:val="38"/>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4F77BB" w:rsidRPr="00882269" w:rsidRDefault="004F77BB" w:rsidP="004F77BB">
      <w:pPr>
        <w:numPr>
          <w:ilvl w:val="0"/>
          <w:numId w:val="38"/>
        </w:numPr>
        <w:spacing w:line="260" w:lineRule="atLeast"/>
        <w:jc w:val="both"/>
        <w:rPr>
          <w:rFonts w:ascii="Tahoma" w:hAnsi="Tahoma" w:cs="Tahoma"/>
          <w:lang w:val="es-ES_tradnl"/>
        </w:rPr>
      </w:pPr>
      <w:r w:rsidRPr="00882269">
        <w:rPr>
          <w:rFonts w:ascii="Tahoma" w:hAnsi="Tahoma" w:cs="Tahoma"/>
          <w:lang w:val="es-ES_tradnl"/>
        </w:rPr>
        <w:t>Padre o madre soltera/o;</w:t>
      </w:r>
    </w:p>
    <w:p w:rsidR="004F77BB" w:rsidRPr="00882269" w:rsidRDefault="004F77BB" w:rsidP="004F77BB">
      <w:pPr>
        <w:numPr>
          <w:ilvl w:val="0"/>
          <w:numId w:val="38"/>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4F77BB" w:rsidRPr="00882269" w:rsidRDefault="004F77BB" w:rsidP="004F77BB">
      <w:pPr>
        <w:numPr>
          <w:ilvl w:val="0"/>
          <w:numId w:val="38"/>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4F77BB" w:rsidRPr="00882269" w:rsidRDefault="004F77BB" w:rsidP="004F77BB">
      <w:pPr>
        <w:numPr>
          <w:ilvl w:val="0"/>
          <w:numId w:val="38"/>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4F77BB" w:rsidRPr="00882269" w:rsidRDefault="004F77BB" w:rsidP="004F77BB">
      <w:pPr>
        <w:keepNext/>
        <w:numPr>
          <w:ilvl w:val="0"/>
          <w:numId w:val="26"/>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4F77BB" w:rsidRPr="007F6518" w:rsidRDefault="004F77BB" w:rsidP="004F77B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renovación</w:t>
      </w:r>
      <w:r w:rsidRPr="007F6518">
        <w:rPr>
          <w:rFonts w:ascii="Tahoma" w:hAnsi="Tahoma" w:cs="Tahoma"/>
        </w:rPr>
        <w:t>.</w:t>
      </w:r>
    </w:p>
    <w:p w:rsidR="004F77BB" w:rsidRPr="007F6518" w:rsidRDefault="004F77BB" w:rsidP="004F77B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4F77BB" w:rsidRDefault="004F77BB" w:rsidP="004F77BB">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EA119A">
        <w:rPr>
          <w:rFonts w:ascii="Tahoma" w:hAnsi="Tahoma" w:cs="Tahoma"/>
          <w:b/>
          <w:color w:val="FF0000"/>
          <w:lang w:val="es-ES_tradnl" w:eastAsia="es-ES"/>
        </w:rPr>
        <w:t xml:space="preserve">22 </w:t>
      </w:r>
      <w:r w:rsidRPr="00074B65">
        <w:rPr>
          <w:rFonts w:ascii="Tahoma" w:hAnsi="Tahoma" w:cs="Tahoma"/>
          <w:b/>
          <w:color w:val="7030A0"/>
          <w:lang w:val="es-ES_tradnl" w:eastAsia="es-ES"/>
        </w:rPr>
        <w:t>(RENOVACION)</w:t>
      </w:r>
    </w:p>
    <w:p w:rsidR="00D87E9C" w:rsidRPr="00882269" w:rsidRDefault="00D87E9C" w:rsidP="004F77B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F77BB" w:rsidRPr="00882269" w:rsidTr="004F77B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4F77BB" w:rsidRPr="00882269" w:rsidRDefault="004F77BB" w:rsidP="004F77B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4F77BB" w:rsidRPr="00882269" w:rsidRDefault="004F77BB" w:rsidP="004F77B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F77BB" w:rsidRPr="00882269" w:rsidTr="004F77B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4F77BB" w:rsidRPr="00882269" w:rsidRDefault="004F77BB" w:rsidP="004F77B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4F77BB" w:rsidRPr="00882269" w:rsidRDefault="004F77BB" w:rsidP="004F77BB">
            <w:pPr>
              <w:jc w:val="right"/>
              <w:rPr>
                <w:rFonts w:ascii="Tahoma" w:hAnsi="Tahoma" w:cs="Tahoma"/>
                <w:color w:val="FF0000"/>
                <w:lang w:eastAsia="es-BO"/>
              </w:rPr>
            </w:pPr>
            <w:r>
              <w:rPr>
                <w:rFonts w:ascii="Tahoma" w:hAnsi="Tahoma" w:cs="Tahoma"/>
                <w:color w:val="FF0000"/>
                <w:lang w:eastAsia="es-BO"/>
              </w:rPr>
              <w:t>12.30</w:t>
            </w:r>
          </w:p>
        </w:tc>
      </w:tr>
      <w:tr w:rsidR="004F77BB" w:rsidRPr="00882269" w:rsidTr="004F77B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4F77BB" w:rsidRPr="00882269" w:rsidRDefault="004F77BB" w:rsidP="004F77B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4F77BB" w:rsidRPr="00882269" w:rsidRDefault="004F77BB" w:rsidP="004F77BB">
            <w:pPr>
              <w:jc w:val="right"/>
              <w:rPr>
                <w:rFonts w:ascii="Tahoma" w:hAnsi="Tahoma" w:cs="Tahoma"/>
                <w:color w:val="FF0000"/>
                <w:lang w:eastAsia="es-BO"/>
              </w:rPr>
            </w:pPr>
            <w:r>
              <w:rPr>
                <w:rFonts w:ascii="Tahoma" w:hAnsi="Tahoma" w:cs="Tahoma"/>
                <w:color w:val="FF0000"/>
                <w:lang w:eastAsia="es-BO"/>
              </w:rPr>
              <w:t>10.50</w:t>
            </w:r>
          </w:p>
        </w:tc>
      </w:tr>
      <w:tr w:rsidR="004F77BB" w:rsidRPr="00882269" w:rsidTr="004F77B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4F77BB" w:rsidRPr="00882269" w:rsidRDefault="004F77BB" w:rsidP="004F77B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4F77BB" w:rsidRPr="00882269" w:rsidRDefault="004F77BB" w:rsidP="004F77BB">
            <w:pPr>
              <w:jc w:val="right"/>
              <w:rPr>
                <w:rFonts w:ascii="Tahoma" w:hAnsi="Tahoma" w:cs="Tahoma"/>
                <w:color w:val="FF0000"/>
                <w:lang w:eastAsia="es-BO"/>
              </w:rPr>
            </w:pPr>
            <w:r>
              <w:rPr>
                <w:rFonts w:ascii="Tahoma" w:hAnsi="Tahoma" w:cs="Tahoma"/>
                <w:color w:val="FF0000"/>
                <w:lang w:eastAsia="es-BO"/>
              </w:rPr>
              <w:t>8.85</w:t>
            </w:r>
          </w:p>
        </w:tc>
      </w:tr>
      <w:tr w:rsidR="004F77BB" w:rsidRPr="00882269" w:rsidTr="004F77B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4F77BB" w:rsidRPr="00882269" w:rsidRDefault="004F77BB" w:rsidP="004F77BB">
            <w:pPr>
              <w:rPr>
                <w:rFonts w:ascii="Tahoma" w:hAnsi="Tahoma" w:cs="Tahoma"/>
                <w:color w:val="FF0000"/>
                <w:lang w:eastAsia="es-BO"/>
              </w:rPr>
            </w:pPr>
            <w:r>
              <w:rPr>
                <w:rFonts w:ascii="Tahoma" w:hAnsi="Tahom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rsidR="004F77BB" w:rsidRDefault="004F77BB" w:rsidP="004F77BB">
            <w:pPr>
              <w:jc w:val="right"/>
              <w:rPr>
                <w:rFonts w:ascii="Tahoma" w:hAnsi="Tahoma" w:cs="Tahoma"/>
                <w:color w:val="FF0000"/>
                <w:lang w:eastAsia="es-BO"/>
              </w:rPr>
            </w:pPr>
            <w:r>
              <w:rPr>
                <w:rFonts w:ascii="Tahoma" w:hAnsi="Tahoma" w:cs="Tahoma"/>
                <w:color w:val="FF0000"/>
                <w:lang w:eastAsia="es-BO"/>
              </w:rPr>
              <w:t>21.58</w:t>
            </w:r>
          </w:p>
        </w:tc>
      </w:tr>
      <w:tr w:rsidR="004F77BB" w:rsidRPr="00882269" w:rsidTr="004F77B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4F77BB" w:rsidRPr="00882269" w:rsidRDefault="004F77BB" w:rsidP="004F77BB">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4F77BB" w:rsidRPr="00882269" w:rsidRDefault="004F77BB" w:rsidP="004F77BB">
            <w:pPr>
              <w:jc w:val="right"/>
              <w:rPr>
                <w:rFonts w:ascii="Tahoma" w:hAnsi="Tahoma" w:cs="Tahoma"/>
                <w:color w:val="FF0000"/>
                <w:lang w:eastAsia="es-BO"/>
              </w:rPr>
            </w:pPr>
            <w:r>
              <w:rPr>
                <w:rFonts w:ascii="Tahoma" w:hAnsi="Tahoma" w:cs="Tahoma"/>
                <w:color w:val="FF0000"/>
                <w:lang w:eastAsia="es-BO"/>
              </w:rPr>
              <w:t>3.22</w:t>
            </w:r>
          </w:p>
        </w:tc>
      </w:tr>
      <w:tr w:rsidR="004F77BB" w:rsidRPr="00882269" w:rsidTr="004F77B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4F77BB" w:rsidRPr="00882269" w:rsidRDefault="004F77BB" w:rsidP="004F77BB">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rsidR="004F77BB" w:rsidRPr="00882269" w:rsidRDefault="004F77BB" w:rsidP="004F77BB">
            <w:pPr>
              <w:jc w:val="right"/>
              <w:rPr>
                <w:rFonts w:ascii="Tahoma" w:hAnsi="Tahoma" w:cs="Tahoma"/>
                <w:color w:val="FF0000"/>
                <w:lang w:eastAsia="es-BO"/>
              </w:rPr>
            </w:pPr>
            <w:r>
              <w:rPr>
                <w:rFonts w:ascii="Tahoma" w:hAnsi="Tahoma" w:cs="Tahoma"/>
                <w:color w:val="FF0000"/>
                <w:lang w:eastAsia="es-BO"/>
              </w:rPr>
              <w:t>1.52</w:t>
            </w:r>
          </w:p>
        </w:tc>
      </w:tr>
      <w:tr w:rsidR="004F77BB" w:rsidRPr="00882269" w:rsidTr="004F77B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4F77BB" w:rsidRPr="00882269" w:rsidRDefault="004F77BB" w:rsidP="004F77B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4F77BB" w:rsidRPr="00882269" w:rsidRDefault="004F77BB" w:rsidP="004F77BB">
            <w:pPr>
              <w:jc w:val="right"/>
              <w:rPr>
                <w:rFonts w:ascii="Tahoma" w:hAnsi="Tahoma" w:cs="Tahoma"/>
                <w:b/>
                <w:color w:val="FF0000"/>
                <w:lang w:eastAsia="es-BO"/>
              </w:rPr>
            </w:pPr>
            <w:r>
              <w:rPr>
                <w:rFonts w:ascii="Tahoma" w:hAnsi="Tahoma" w:cs="Tahoma"/>
                <w:b/>
                <w:color w:val="FF0000"/>
                <w:lang w:eastAsia="es-BO"/>
              </w:rPr>
              <w:t>57.97</w:t>
            </w:r>
          </w:p>
        </w:tc>
      </w:tr>
    </w:tbl>
    <w:p w:rsidR="004F77BB" w:rsidRDefault="004F77BB" w:rsidP="004F77BB">
      <w:pPr>
        <w:ind w:left="284"/>
        <w:jc w:val="both"/>
        <w:rPr>
          <w:rFonts w:ascii="Tahoma" w:hAnsi="Tahoma" w:cs="Tahoma"/>
          <w:szCs w:val="24"/>
          <w:lang w:val="es-ES_tradnl" w:eastAsia="es-ES"/>
        </w:rPr>
      </w:pPr>
    </w:p>
    <w:p w:rsidR="004F77BB" w:rsidRPr="008A51D3" w:rsidRDefault="004F77BB" w:rsidP="004F77BB">
      <w:pPr>
        <w:numPr>
          <w:ilvl w:val="0"/>
          <w:numId w:val="4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8A51D3">
        <w:rPr>
          <w:rFonts w:ascii="Tahoma" w:hAnsi="Tahoma" w:cs="Tahoma"/>
          <w:szCs w:val="24"/>
          <w:lang w:val="es-ES_tradnl" w:eastAsia="es-ES"/>
        </w:rPr>
        <w:t xml:space="preserve">concluido y con </w:t>
      </w:r>
      <w:r>
        <w:rPr>
          <w:rFonts w:ascii="Tahoma" w:hAnsi="Tahoma" w:cs="Tahoma"/>
          <w:szCs w:val="24"/>
          <w:lang w:val="es-ES_tradnl" w:eastAsia="es-ES"/>
        </w:rPr>
        <w:t>recepción</w:t>
      </w:r>
      <w:r w:rsidRPr="008A51D3">
        <w:rPr>
          <w:rFonts w:ascii="Tahoma" w:hAnsi="Tahoma" w:cs="Tahoma"/>
          <w:szCs w:val="24"/>
          <w:lang w:val="es-ES_tradnl" w:eastAsia="es-ES"/>
        </w:rPr>
        <w:t xml:space="preserve"> provisional, efectuada y aceptada por la comisión de recepción.</w:t>
      </w:r>
    </w:p>
    <w:p w:rsidR="004F77BB" w:rsidRPr="008A51D3" w:rsidRDefault="004F77BB" w:rsidP="004F77BB">
      <w:pPr>
        <w:numPr>
          <w:ilvl w:val="0"/>
          <w:numId w:val="44"/>
        </w:numPr>
        <w:ind w:left="284"/>
        <w:jc w:val="both"/>
        <w:rPr>
          <w:rFonts w:ascii="Tahoma" w:hAnsi="Tahoma" w:cs="Tahoma"/>
          <w:szCs w:val="24"/>
          <w:lang w:val="es-ES_tradnl" w:eastAsia="es-ES"/>
        </w:rPr>
      </w:pPr>
      <w:bookmarkStart w:id="29" w:name="_Hlk163833719"/>
      <w:r w:rsidRPr="008A51D3">
        <w:rPr>
          <w:rFonts w:ascii="Tahoma" w:hAnsi="Tahoma" w:cs="Tahoma"/>
          <w:color w:val="000000" w:themeColor="text1"/>
          <w:lang w:val="es-ES_tradnl"/>
        </w:rPr>
        <w:t xml:space="preserve">La </w:t>
      </w:r>
      <w:r w:rsidRPr="008A51D3">
        <w:rPr>
          <w:rFonts w:ascii="Tahoma" w:hAnsi="Tahoma" w:cs="Tahoma"/>
          <w:szCs w:val="24"/>
          <w:lang w:val="es-ES_tradnl" w:eastAsia="es-ES"/>
        </w:rPr>
        <w:t>Entidad Ejecutora</w:t>
      </w:r>
      <w:r w:rsidRPr="008A51D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44</w:t>
      </w:r>
      <w:r w:rsidRPr="008A51D3">
        <w:rPr>
          <w:rFonts w:ascii="Tahoma" w:hAnsi="Tahoma" w:cs="Tahoma"/>
          <w:b/>
          <w:bCs/>
          <w:color w:val="FF0000"/>
          <w:lang w:val="es-ES_tradnl"/>
        </w:rPr>
        <w:t xml:space="preserve"> </w:t>
      </w:r>
      <w:r w:rsidRPr="008A51D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bookmarkEnd w:id="29"/>
    <w:p w:rsidR="004F77BB" w:rsidRDefault="004F77BB" w:rsidP="004F77BB">
      <w:pPr>
        <w:jc w:val="both"/>
        <w:rPr>
          <w:rFonts w:ascii="Tahoma" w:hAnsi="Tahoma" w:cs="Tahoma"/>
          <w:szCs w:val="24"/>
          <w:lang w:val="es-ES_tradnl" w:eastAsia="es-ES"/>
        </w:rPr>
      </w:pPr>
    </w:p>
    <w:p w:rsidR="00D87E9C" w:rsidRDefault="00D87E9C" w:rsidP="004F77BB">
      <w:pPr>
        <w:jc w:val="both"/>
        <w:rPr>
          <w:rFonts w:ascii="Tahoma" w:hAnsi="Tahoma" w:cs="Tahoma"/>
          <w:szCs w:val="24"/>
          <w:lang w:val="es-ES_tradnl" w:eastAsia="es-ES"/>
        </w:rPr>
      </w:pPr>
    </w:p>
    <w:p w:rsidR="00D87E9C" w:rsidRDefault="00D87E9C" w:rsidP="004F77BB">
      <w:pPr>
        <w:jc w:val="both"/>
        <w:rPr>
          <w:rFonts w:ascii="Tahoma" w:hAnsi="Tahoma" w:cs="Tahoma"/>
          <w:szCs w:val="24"/>
          <w:lang w:val="es-ES_tradnl" w:eastAsia="es-ES"/>
        </w:rPr>
      </w:pPr>
    </w:p>
    <w:p w:rsidR="00D87E9C" w:rsidRDefault="00D87E9C" w:rsidP="004F77BB">
      <w:pPr>
        <w:jc w:val="both"/>
        <w:rPr>
          <w:rFonts w:ascii="Tahoma" w:hAnsi="Tahoma" w:cs="Tahoma"/>
          <w:szCs w:val="24"/>
          <w:lang w:val="es-ES_tradnl" w:eastAsia="es-ES"/>
        </w:rPr>
      </w:pPr>
    </w:p>
    <w:p w:rsidR="00D87E9C" w:rsidRDefault="00D87E9C" w:rsidP="004F77BB">
      <w:pPr>
        <w:jc w:val="both"/>
        <w:rPr>
          <w:rFonts w:ascii="Tahoma" w:hAnsi="Tahoma" w:cs="Tahoma"/>
          <w:szCs w:val="24"/>
          <w:lang w:val="es-ES_tradnl" w:eastAsia="es-ES"/>
        </w:rPr>
      </w:pPr>
    </w:p>
    <w:p w:rsidR="00D87E9C" w:rsidRDefault="00D87E9C" w:rsidP="004F77BB">
      <w:pPr>
        <w:jc w:val="both"/>
        <w:rPr>
          <w:rFonts w:ascii="Tahoma" w:hAnsi="Tahoma" w:cs="Tahoma"/>
          <w:szCs w:val="24"/>
          <w:lang w:val="es-ES_tradnl" w:eastAsia="es-ES"/>
        </w:rPr>
      </w:pPr>
    </w:p>
    <w:p w:rsidR="00D87E9C" w:rsidRDefault="00D87E9C" w:rsidP="004F77BB">
      <w:pPr>
        <w:jc w:val="both"/>
        <w:rPr>
          <w:rFonts w:ascii="Tahoma" w:hAnsi="Tahoma" w:cs="Tahoma"/>
          <w:szCs w:val="24"/>
          <w:lang w:val="es-ES_tradnl" w:eastAsia="es-ES"/>
        </w:rPr>
      </w:pPr>
    </w:p>
    <w:p w:rsidR="00D87E9C" w:rsidRDefault="00D87E9C" w:rsidP="004F77BB">
      <w:pPr>
        <w:jc w:val="both"/>
        <w:rPr>
          <w:rFonts w:ascii="Tahoma" w:hAnsi="Tahoma" w:cs="Tahoma"/>
          <w:szCs w:val="24"/>
          <w:lang w:val="es-ES_tradnl" w:eastAsia="es-ES"/>
        </w:rPr>
      </w:pPr>
    </w:p>
    <w:p w:rsidR="00D87E9C" w:rsidRPr="00882269" w:rsidRDefault="00D87E9C" w:rsidP="004F77BB">
      <w:pPr>
        <w:jc w:val="both"/>
        <w:rPr>
          <w:rFonts w:ascii="Tahoma" w:hAnsi="Tahoma" w:cs="Tahoma"/>
          <w:szCs w:val="24"/>
          <w:lang w:val="es-ES_tradnl" w:eastAsia="es-ES"/>
        </w:rPr>
      </w:pPr>
    </w:p>
    <w:p w:rsidR="004F77BB" w:rsidRDefault="004F77BB" w:rsidP="004F77BB">
      <w:pPr>
        <w:pStyle w:val="Prrafodelista"/>
        <w:jc w:val="center"/>
        <w:rPr>
          <w:rFonts w:ascii="Tahoma" w:hAnsi="Tahoma" w:cs="Tahoma"/>
          <w:u w:val="single"/>
        </w:rPr>
      </w:pPr>
    </w:p>
    <w:p w:rsidR="00D87E9C" w:rsidRDefault="00D87E9C" w:rsidP="004F77BB">
      <w:pPr>
        <w:pStyle w:val="Prrafodelista"/>
        <w:jc w:val="center"/>
        <w:rPr>
          <w:rFonts w:ascii="Tahoma" w:hAnsi="Tahoma" w:cs="Tahoma"/>
          <w:u w:val="single"/>
        </w:rPr>
      </w:pPr>
    </w:p>
    <w:p w:rsidR="004F77BB" w:rsidRDefault="004F77BB" w:rsidP="004F77BB">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(DE CADA VIVIENDA TIPO)</w:t>
      </w:r>
    </w:p>
    <w:p w:rsidR="004F77BB" w:rsidRPr="00D87E9C" w:rsidRDefault="00D87E9C" w:rsidP="00D87E9C">
      <w:pPr>
        <w:pStyle w:val="Prrafodelista"/>
        <w:jc w:val="center"/>
        <w:rPr>
          <w:rFonts w:ascii="Tahoma" w:hAnsi="Tahoma" w:cs="Tahoma"/>
          <w:u w:val="single"/>
        </w:rPr>
      </w:pPr>
      <w:r w:rsidRPr="00C83E3E">
        <w:rPr>
          <w:rFonts w:ascii="Tahoma" w:hAnsi="Tahoma" w:cs="Tahoma"/>
          <w:noProof/>
          <w:u w:val="single"/>
          <w:lang w:val="es-BO" w:eastAsia="es-BO"/>
        </w:rPr>
        <w:drawing>
          <wp:anchor distT="0" distB="0" distL="114300" distR="114300" simplePos="0" relativeHeight="251680768" behindDoc="0" locked="0" layoutInCell="1" allowOverlap="1" wp14:anchorId="509674B0" wp14:editId="3707680B">
            <wp:simplePos x="0" y="0"/>
            <wp:positionH relativeFrom="column">
              <wp:posOffset>3642995</wp:posOffset>
            </wp:positionH>
            <wp:positionV relativeFrom="paragraph">
              <wp:posOffset>2288540</wp:posOffset>
            </wp:positionV>
            <wp:extent cx="2914650" cy="2007870"/>
            <wp:effectExtent l="0" t="0" r="0" b="0"/>
            <wp:wrapTopAndBottom/>
            <wp:docPr id="664378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856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4650" cy="2007870"/>
                    </a:xfrm>
                    <a:prstGeom prst="rect">
                      <a:avLst/>
                    </a:prstGeom>
                  </pic:spPr>
                </pic:pic>
              </a:graphicData>
            </a:graphic>
            <wp14:sizeRelH relativeFrom="margin">
              <wp14:pctWidth>0</wp14:pctWidth>
            </wp14:sizeRelH>
            <wp14:sizeRelV relativeFrom="margin">
              <wp14:pctHeight>0</wp14:pctHeight>
            </wp14:sizeRelV>
          </wp:anchor>
        </w:drawing>
      </w:r>
      <w:r w:rsidRPr="00C83E3E">
        <w:rPr>
          <w:rFonts w:ascii="Tahoma" w:hAnsi="Tahoma" w:cs="Tahoma"/>
          <w:noProof/>
          <w:u w:val="single"/>
          <w:lang w:val="es-BO" w:eastAsia="es-BO"/>
        </w:rPr>
        <w:drawing>
          <wp:anchor distT="0" distB="0" distL="114300" distR="114300" simplePos="0" relativeHeight="251679744" behindDoc="0" locked="0" layoutInCell="1" allowOverlap="1" wp14:anchorId="3336BBCF" wp14:editId="55CFD083">
            <wp:simplePos x="0" y="0"/>
            <wp:positionH relativeFrom="margin">
              <wp:posOffset>3362960</wp:posOffset>
            </wp:positionH>
            <wp:positionV relativeFrom="paragraph">
              <wp:posOffset>294640</wp:posOffset>
            </wp:positionV>
            <wp:extent cx="3257550" cy="1931670"/>
            <wp:effectExtent l="0" t="0" r="0" b="0"/>
            <wp:wrapTopAndBottom/>
            <wp:docPr id="284848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4869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7550" cy="1931670"/>
                    </a:xfrm>
                    <a:prstGeom prst="rect">
                      <a:avLst/>
                    </a:prstGeom>
                  </pic:spPr>
                </pic:pic>
              </a:graphicData>
            </a:graphic>
            <wp14:sizeRelH relativeFrom="margin">
              <wp14:pctWidth>0</wp14:pctWidth>
            </wp14:sizeRelH>
            <wp14:sizeRelV relativeFrom="margin">
              <wp14:pctHeight>0</wp14:pctHeight>
            </wp14:sizeRelV>
          </wp:anchor>
        </w:drawing>
      </w:r>
      <w:r w:rsidRPr="00C83E3E">
        <w:rPr>
          <w:rFonts w:ascii="Tahoma" w:hAnsi="Tahoma" w:cs="Tahoma"/>
          <w:noProof/>
          <w:u w:val="single"/>
          <w:lang w:val="es-BO" w:eastAsia="es-BO"/>
        </w:rPr>
        <w:drawing>
          <wp:anchor distT="0" distB="0" distL="114300" distR="114300" simplePos="0" relativeHeight="251678720" behindDoc="0" locked="0" layoutInCell="1" allowOverlap="1" wp14:anchorId="207F030A" wp14:editId="43A45B1E">
            <wp:simplePos x="0" y="0"/>
            <wp:positionH relativeFrom="column">
              <wp:posOffset>-177165</wp:posOffset>
            </wp:positionH>
            <wp:positionV relativeFrom="paragraph">
              <wp:posOffset>154940</wp:posOffset>
            </wp:positionV>
            <wp:extent cx="3736340" cy="3362325"/>
            <wp:effectExtent l="0" t="0" r="0" b="9525"/>
            <wp:wrapTopAndBottom/>
            <wp:docPr id="874082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82433" name=""/>
                    <pic:cNvPicPr/>
                  </pic:nvPicPr>
                  <pic:blipFill>
                    <a:blip r:embed="rId9">
                      <a:extLst>
                        <a:ext uri="{28A0092B-C50C-407E-A947-70E740481C1C}">
                          <a14:useLocalDpi xmlns:a14="http://schemas.microsoft.com/office/drawing/2010/main" val="0"/>
                        </a:ext>
                      </a:extLst>
                    </a:blip>
                    <a:stretch>
                      <a:fillRect/>
                    </a:stretch>
                  </pic:blipFill>
                  <pic:spPr>
                    <a:xfrm>
                      <a:off x="0" y="0"/>
                      <a:ext cx="3736340" cy="3362325"/>
                    </a:xfrm>
                    <a:prstGeom prst="rect">
                      <a:avLst/>
                    </a:prstGeom>
                  </pic:spPr>
                </pic:pic>
              </a:graphicData>
            </a:graphic>
            <wp14:sizeRelH relativeFrom="margin">
              <wp14:pctWidth>0</wp14:pctWidth>
            </wp14:sizeRelH>
            <wp14:sizeRelV relativeFrom="margin">
              <wp14:pctHeight>0</wp14:pctHeight>
            </wp14:sizeRelV>
          </wp:anchor>
        </w:drawing>
      </w:r>
    </w:p>
    <w:p w:rsidR="004F77BB" w:rsidRDefault="004F77BB" w:rsidP="004F77BB">
      <w:pPr>
        <w:pStyle w:val="Prrafodelista"/>
        <w:jc w:val="center"/>
        <w:rPr>
          <w:rFonts w:ascii="Tahoma" w:hAnsi="Tahoma" w:cs="Tahoma"/>
          <w:u w:val="single"/>
        </w:rPr>
      </w:pPr>
    </w:p>
    <w:p w:rsidR="004F77BB" w:rsidRPr="00882269" w:rsidRDefault="004F77BB" w:rsidP="004F77BB">
      <w:pPr>
        <w:numPr>
          <w:ilvl w:val="0"/>
          <w:numId w:val="2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4F77BB" w:rsidRDefault="004F77BB" w:rsidP="004F77BB">
      <w:pPr>
        <w:spacing w:line="260" w:lineRule="atLeast"/>
        <w:jc w:val="both"/>
        <w:rPr>
          <w:rFonts w:ascii="Tahoma" w:hAnsi="Tahoma" w:cs="Tahoma"/>
          <w:lang w:val="es-ES_tradnl"/>
        </w:rPr>
      </w:pPr>
      <w:r w:rsidRPr="008D4711">
        <w:rPr>
          <w:rFonts w:ascii="Tahoma" w:hAnsi="Tahoma" w:cs="Tahoma"/>
          <w:lang w:val="es-ES_tradnl"/>
        </w:rPr>
        <w:t xml:space="preserve">El municipio de Presto se ubica al Norte con Cochabamba (Municipios de Aiquile y </w:t>
      </w:r>
      <w:proofErr w:type="spellStart"/>
      <w:r w:rsidRPr="008D4711">
        <w:rPr>
          <w:rFonts w:ascii="Tahoma" w:hAnsi="Tahoma" w:cs="Tahoma"/>
          <w:lang w:val="es-ES_tradnl"/>
        </w:rPr>
        <w:t>Pasorapa</w:t>
      </w:r>
      <w:proofErr w:type="spellEnd"/>
      <w:r w:rsidRPr="008D4711">
        <w:rPr>
          <w:rFonts w:ascii="Tahoma" w:hAnsi="Tahoma" w:cs="Tahoma"/>
          <w:lang w:val="es-ES_tradnl"/>
        </w:rPr>
        <w:t xml:space="preserve">); al Este con el Municipio de </w:t>
      </w:r>
      <w:proofErr w:type="spellStart"/>
      <w:r w:rsidRPr="008D4711">
        <w:rPr>
          <w:rFonts w:ascii="Tahoma" w:hAnsi="Tahoma" w:cs="Tahoma"/>
          <w:lang w:val="es-ES_tradnl"/>
        </w:rPr>
        <w:t>Mojocoya</w:t>
      </w:r>
      <w:proofErr w:type="spellEnd"/>
      <w:r w:rsidRPr="008D4711">
        <w:rPr>
          <w:rFonts w:ascii="Tahoma" w:hAnsi="Tahoma" w:cs="Tahoma"/>
          <w:lang w:val="es-ES_tradnl"/>
        </w:rPr>
        <w:t>; al Oeste  con el Municipio de Sucre  y al – Sur oeste con  los Municipios de Zudáñez y Tarabuco.</w:t>
      </w: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D87E9C" w:rsidRDefault="00D87E9C" w:rsidP="004F77BB">
      <w:pPr>
        <w:spacing w:line="260" w:lineRule="atLeast"/>
        <w:jc w:val="both"/>
        <w:rPr>
          <w:rFonts w:ascii="Tahoma" w:hAnsi="Tahoma" w:cs="Tahoma"/>
          <w:lang w:val="es-ES_tradnl"/>
        </w:rPr>
      </w:pPr>
    </w:p>
    <w:p w:rsidR="004F77BB" w:rsidRDefault="004F77BB" w:rsidP="004F77BB">
      <w:pPr>
        <w:spacing w:line="260" w:lineRule="atLeast"/>
        <w:jc w:val="both"/>
        <w:rPr>
          <w:rFonts w:ascii="Tahoma" w:hAnsi="Tahoma" w:cs="Tahoma"/>
          <w:lang w:val="es-ES_tradnl"/>
        </w:rPr>
      </w:pPr>
      <w:r>
        <w:rPr>
          <w:rFonts w:cs="Calibri"/>
          <w:noProof/>
          <w:color w:val="000000"/>
          <w:lang w:eastAsia="es-BO"/>
        </w:rPr>
        <w:lastRenderedPageBreak/>
        <w:drawing>
          <wp:anchor distT="0" distB="0" distL="114300" distR="114300" simplePos="0" relativeHeight="251681792" behindDoc="0" locked="0" layoutInCell="1" allowOverlap="1" wp14:anchorId="6E79DBB6" wp14:editId="53EEC8E1">
            <wp:simplePos x="0" y="0"/>
            <wp:positionH relativeFrom="margin">
              <wp:align>left</wp:align>
            </wp:positionH>
            <wp:positionV relativeFrom="paragraph">
              <wp:posOffset>138430</wp:posOffset>
            </wp:positionV>
            <wp:extent cx="2781300" cy="3141339"/>
            <wp:effectExtent l="0" t="0" r="0" b="2540"/>
            <wp:wrapNone/>
            <wp:docPr id="7205" name="Imagen 7205" descr="F:\Documents\PDTI GAM Presto\Documento final\ARCH PTDI para AJUSTE 9 NOV 16\Mapas Doble Carta\029_Centros de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ocuments\PDTI GAM Presto\Documento final\ARCH PTDI para AJUSTE 9 NOV 16\Mapas Doble Carta\029_Centros de Salu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3141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7BB" w:rsidRPr="00882269" w:rsidRDefault="004F77BB" w:rsidP="004F77BB">
      <w:pPr>
        <w:spacing w:line="260" w:lineRule="atLeast"/>
        <w:jc w:val="both"/>
        <w:rPr>
          <w:rFonts w:ascii="Tahoma" w:hAnsi="Tahoma" w:cs="Tahoma"/>
          <w:lang w:val="es-ES_tradnl"/>
        </w:rPr>
      </w:pPr>
      <w:r>
        <w:rPr>
          <w:noProof/>
          <w:lang w:eastAsia="es-BO"/>
        </w:rPr>
        <w:drawing>
          <wp:anchor distT="0" distB="0" distL="114300" distR="114300" simplePos="0" relativeHeight="251682816" behindDoc="0" locked="0" layoutInCell="1" allowOverlap="1" wp14:anchorId="0A9D5202" wp14:editId="505FCA47">
            <wp:simplePos x="0" y="0"/>
            <wp:positionH relativeFrom="margin">
              <wp:posOffset>3147695</wp:posOffset>
            </wp:positionH>
            <wp:positionV relativeFrom="paragraph">
              <wp:posOffset>20955</wp:posOffset>
            </wp:positionV>
            <wp:extent cx="2647950" cy="3115915"/>
            <wp:effectExtent l="0" t="0" r="0" b="8890"/>
            <wp:wrapNone/>
            <wp:docPr id="1049445280" name="Imagen 104944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950" cy="3115915"/>
                    </a:xfrm>
                    <a:prstGeom prst="rect">
                      <a:avLst/>
                    </a:prstGeom>
                  </pic:spPr>
                </pic:pic>
              </a:graphicData>
            </a:graphic>
            <wp14:sizeRelH relativeFrom="page">
              <wp14:pctWidth>0</wp14:pctWidth>
            </wp14:sizeRelH>
            <wp14:sizeRelV relativeFrom="page">
              <wp14:pctHeight>0</wp14:pctHeight>
            </wp14:sizeRelV>
          </wp:anchor>
        </w:drawing>
      </w:r>
    </w:p>
    <w:p w:rsidR="004F77BB" w:rsidRDefault="004F77BB" w:rsidP="004F77BB">
      <w:pPr>
        <w:spacing w:line="300" w:lineRule="auto"/>
        <w:jc w:val="center"/>
        <w:rPr>
          <w:noProof/>
          <w:lang w:eastAsia="es-BO"/>
        </w:rPr>
      </w:pPr>
      <w:r w:rsidRPr="00882269">
        <w:rPr>
          <w:noProof/>
          <w:lang w:eastAsia="es-BO"/>
        </w:rPr>
        <mc:AlternateContent>
          <mc:Choice Requires="wps">
            <w:drawing>
              <wp:anchor distT="0" distB="0" distL="114300" distR="114300" simplePos="0" relativeHeight="251666432" behindDoc="0" locked="0" layoutInCell="1" allowOverlap="1" wp14:anchorId="05DFDE70" wp14:editId="78651D97">
                <wp:simplePos x="0" y="0"/>
                <wp:positionH relativeFrom="column">
                  <wp:posOffset>1183005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6F4893" id="6 Elipse" o:spid="_x0000_s1026" style="position:absolute;margin-left:93.15pt;margin-top:86pt;width:33.95pt;height:3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" fillcolor="#5b9bd5" strokecolor="white" strokeweight="2.25pt">
                <v:fill opacity="30840f"/>
                <v:stroke joinstyle="miter"/>
                <v:path arrowok="t"/>
              </v:oval>
            </w:pict>
          </mc:Fallback>
        </mc:AlternateContent>
      </w: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4F77BB" w:rsidRDefault="004F77BB" w:rsidP="004F77BB">
      <w:pPr>
        <w:spacing w:line="300" w:lineRule="auto"/>
        <w:jc w:val="center"/>
        <w:rPr>
          <w:noProof/>
          <w:lang w:eastAsia="es-BO"/>
        </w:rPr>
      </w:pPr>
    </w:p>
    <w:p w:rsidR="00D87E9C" w:rsidRDefault="00D87E9C" w:rsidP="004F77BB">
      <w:pPr>
        <w:spacing w:line="300" w:lineRule="auto"/>
        <w:jc w:val="center"/>
        <w:rPr>
          <w:noProof/>
          <w:lang w:eastAsia="es-BO"/>
        </w:rPr>
      </w:pPr>
    </w:p>
    <w:p w:rsidR="00D87E9C" w:rsidRDefault="004F77BB" w:rsidP="00D87E9C">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rsidR="00D87E9C" w:rsidRPr="00D87E9C" w:rsidRDefault="00D87E9C" w:rsidP="00D87E9C">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F77BB" w:rsidRPr="00882269" w:rsidTr="004F77BB">
        <w:trPr>
          <w:trHeight w:val="490"/>
          <w:jc w:val="center"/>
        </w:trPr>
        <w:tc>
          <w:tcPr>
            <w:tcW w:w="478" w:type="dxa"/>
            <w:shd w:val="clear" w:color="auto" w:fill="1F4E79"/>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rsidR="004F77BB" w:rsidRPr="00882269" w:rsidRDefault="004F77BB" w:rsidP="004F77B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F77BB" w:rsidRPr="00882269" w:rsidTr="004F77BB">
        <w:trPr>
          <w:trHeight w:val="113"/>
          <w:jc w:val="center"/>
        </w:trPr>
        <w:tc>
          <w:tcPr>
            <w:tcW w:w="478" w:type="dxa"/>
            <w:shd w:val="clear" w:color="auto" w:fill="auto"/>
          </w:tcPr>
          <w:p w:rsidR="004F77BB" w:rsidRPr="00882269" w:rsidRDefault="004F77BB" w:rsidP="004F77BB">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rsidR="004F77BB" w:rsidRPr="00882269" w:rsidRDefault="004F77BB" w:rsidP="004F77BB">
            <w:pPr>
              <w:spacing w:line="276" w:lineRule="auto"/>
              <w:jc w:val="center"/>
              <w:rPr>
                <w:rFonts w:ascii="Tahoma" w:hAnsi="Tahoma" w:cs="Tahoma"/>
                <w:lang w:val="es-ES_tradnl" w:eastAsia="es-BO"/>
              </w:rPr>
            </w:pPr>
            <w:r w:rsidRPr="002801B2">
              <w:t>MACHACA</w:t>
            </w:r>
          </w:p>
        </w:tc>
        <w:tc>
          <w:tcPr>
            <w:tcW w:w="1431" w:type="dxa"/>
            <w:shd w:val="clear" w:color="auto" w:fill="auto"/>
          </w:tcPr>
          <w:p w:rsidR="004F77BB" w:rsidRPr="00F077B5" w:rsidRDefault="004F77BB" w:rsidP="004F77BB">
            <w:pPr>
              <w:spacing w:line="276" w:lineRule="auto"/>
              <w:jc w:val="center"/>
            </w:pPr>
            <w:r w:rsidRPr="00031D33">
              <w:t>6</w:t>
            </w:r>
          </w:p>
        </w:tc>
      </w:tr>
      <w:tr w:rsidR="004F77BB" w:rsidRPr="00882269" w:rsidTr="004F77BB">
        <w:trPr>
          <w:trHeight w:val="113"/>
          <w:jc w:val="center"/>
        </w:trPr>
        <w:tc>
          <w:tcPr>
            <w:tcW w:w="478" w:type="dxa"/>
            <w:shd w:val="clear" w:color="auto" w:fill="auto"/>
          </w:tcPr>
          <w:p w:rsidR="004F77BB" w:rsidRPr="00882269" w:rsidRDefault="004F77BB" w:rsidP="004F77BB">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rsidR="004F77BB" w:rsidRPr="00882269" w:rsidRDefault="004F77BB" w:rsidP="004F77BB">
            <w:pPr>
              <w:spacing w:line="276" w:lineRule="auto"/>
              <w:jc w:val="center"/>
              <w:rPr>
                <w:rFonts w:ascii="Tahoma" w:hAnsi="Tahoma" w:cs="Tahoma"/>
                <w:lang w:val="es-ES_tradnl" w:eastAsia="es-BO"/>
              </w:rPr>
            </w:pPr>
            <w:r w:rsidRPr="002801B2">
              <w:t>PUCA PAMPA</w:t>
            </w:r>
          </w:p>
        </w:tc>
        <w:tc>
          <w:tcPr>
            <w:tcW w:w="1431" w:type="dxa"/>
            <w:shd w:val="clear" w:color="auto" w:fill="auto"/>
          </w:tcPr>
          <w:p w:rsidR="004F77BB" w:rsidRPr="00F077B5" w:rsidRDefault="004F77BB" w:rsidP="004F77BB">
            <w:pPr>
              <w:spacing w:line="276" w:lineRule="auto"/>
              <w:jc w:val="center"/>
            </w:pPr>
            <w:r w:rsidRPr="00031D33">
              <w:t>11</w:t>
            </w:r>
          </w:p>
        </w:tc>
      </w:tr>
      <w:tr w:rsidR="004F77BB" w:rsidRPr="00882269" w:rsidTr="004F77BB">
        <w:trPr>
          <w:trHeight w:val="113"/>
          <w:jc w:val="center"/>
        </w:trPr>
        <w:tc>
          <w:tcPr>
            <w:tcW w:w="478" w:type="dxa"/>
            <w:shd w:val="clear" w:color="auto" w:fill="auto"/>
          </w:tcPr>
          <w:p w:rsidR="004F77BB" w:rsidRPr="00882269" w:rsidRDefault="004F77BB" w:rsidP="004F77BB">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rsidR="004F77BB" w:rsidRPr="00882269" w:rsidRDefault="004F77BB" w:rsidP="004F77BB">
            <w:pPr>
              <w:spacing w:line="276" w:lineRule="auto"/>
              <w:jc w:val="center"/>
              <w:rPr>
                <w:rFonts w:ascii="Tahoma" w:hAnsi="Tahoma" w:cs="Tahoma"/>
                <w:lang w:val="es-ES_tradnl" w:eastAsia="es-BO"/>
              </w:rPr>
            </w:pPr>
            <w:r w:rsidRPr="002801B2">
              <w:t xml:space="preserve">TORCO </w:t>
            </w:r>
            <w:proofErr w:type="spellStart"/>
            <w:r w:rsidRPr="002801B2">
              <w:t>TORCO</w:t>
            </w:r>
            <w:proofErr w:type="spellEnd"/>
          </w:p>
        </w:tc>
        <w:tc>
          <w:tcPr>
            <w:tcW w:w="1431" w:type="dxa"/>
            <w:shd w:val="clear" w:color="auto" w:fill="auto"/>
          </w:tcPr>
          <w:p w:rsidR="004F77BB" w:rsidRPr="00F077B5" w:rsidRDefault="004F77BB" w:rsidP="004F77BB">
            <w:pPr>
              <w:spacing w:line="276" w:lineRule="auto"/>
              <w:jc w:val="center"/>
            </w:pPr>
            <w:r w:rsidRPr="00031D33">
              <w:t>5</w:t>
            </w:r>
          </w:p>
        </w:tc>
      </w:tr>
      <w:tr w:rsidR="004F77BB" w:rsidRPr="00882269" w:rsidTr="004F77BB">
        <w:trPr>
          <w:jc w:val="center"/>
        </w:trPr>
        <w:tc>
          <w:tcPr>
            <w:tcW w:w="478" w:type="dxa"/>
            <w:shd w:val="clear" w:color="auto" w:fill="1F4E79"/>
          </w:tcPr>
          <w:p w:rsidR="004F77BB" w:rsidRPr="00882269" w:rsidRDefault="004F77BB" w:rsidP="004F77BB">
            <w:pPr>
              <w:jc w:val="center"/>
              <w:rPr>
                <w:rFonts w:ascii="Tahoma" w:hAnsi="Tahoma" w:cs="Tahoma"/>
                <w:b/>
                <w:bCs/>
                <w:color w:val="FFFFFF"/>
                <w:lang w:eastAsia="es-BO"/>
              </w:rPr>
            </w:pPr>
          </w:p>
        </w:tc>
        <w:tc>
          <w:tcPr>
            <w:tcW w:w="4341" w:type="dxa"/>
            <w:shd w:val="clear" w:color="auto" w:fill="1F4E79"/>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4F77BB" w:rsidRPr="00882269" w:rsidRDefault="004F77BB" w:rsidP="004F77BB">
            <w:pPr>
              <w:jc w:val="center"/>
              <w:rPr>
                <w:rFonts w:ascii="Tahoma" w:hAnsi="Tahoma" w:cs="Tahoma"/>
                <w:b/>
                <w:bCs/>
                <w:color w:val="FF0000"/>
                <w:lang w:eastAsia="es-BO"/>
              </w:rPr>
            </w:pPr>
            <w:r>
              <w:rPr>
                <w:rFonts w:ascii="Tahoma" w:hAnsi="Tahoma" w:cs="Tahoma"/>
                <w:b/>
                <w:bCs/>
                <w:color w:val="FF0000"/>
                <w:sz w:val="24"/>
                <w:lang w:eastAsia="es-BO"/>
              </w:rPr>
              <w:t>22</w:t>
            </w:r>
          </w:p>
        </w:tc>
      </w:tr>
    </w:tbl>
    <w:p w:rsidR="004F77BB" w:rsidRDefault="004F77BB" w:rsidP="004F77BB">
      <w:pPr>
        <w:jc w:val="both"/>
        <w:rPr>
          <w:rFonts w:ascii="Tahoma" w:hAnsi="Tahoma" w:cs="Tahoma"/>
          <w:i/>
          <w:sz w:val="18"/>
          <w:szCs w:val="18"/>
        </w:rPr>
      </w:pPr>
      <w:bookmarkStart w:id="33" w:name="_Hlk126935243"/>
      <w:bookmarkStart w:id="34" w:name="_Hlk112915699"/>
    </w:p>
    <w:p w:rsidR="004F77BB" w:rsidRPr="002725C2" w:rsidRDefault="004F77BB" w:rsidP="004F77BB">
      <w:pPr>
        <w:jc w:val="both"/>
        <w:rPr>
          <w:rFonts w:ascii="Tahoma" w:hAnsi="Tahoma" w:cs="Tahoma"/>
          <w:i/>
          <w:sz w:val="18"/>
          <w:szCs w:val="18"/>
        </w:rPr>
      </w:pPr>
      <w:bookmarkStart w:id="35" w:name="_Hlk158891159"/>
      <w:r w:rsidRPr="002725C2">
        <w:rPr>
          <w:rFonts w:ascii="Tahoma" w:hAnsi="Tahoma" w:cs="Tahoma"/>
          <w:i/>
          <w:iCs/>
          <w:sz w:val="18"/>
          <w:szCs w:val="18"/>
        </w:rPr>
        <w:t xml:space="preserve">El número de viviendas de </w:t>
      </w:r>
      <w:proofErr w:type="gramStart"/>
      <w:r w:rsidRPr="002725C2">
        <w:rPr>
          <w:rFonts w:ascii="Tahoma" w:hAnsi="Tahoma" w:cs="Tahoma"/>
          <w:i/>
          <w:iCs/>
          <w:sz w:val="18"/>
          <w:szCs w:val="18"/>
        </w:rPr>
        <w:t>las</w:t>
      </w:r>
      <w:proofErr w:type="gramEnd"/>
      <w:r w:rsidRPr="002725C2">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rsidR="004F77BB" w:rsidRPr="002725C2" w:rsidRDefault="004F77BB" w:rsidP="004F77BB">
      <w:pPr>
        <w:jc w:val="both"/>
        <w:rPr>
          <w:rFonts w:ascii="Tahoma" w:hAnsi="Tahoma" w:cs="Tahoma"/>
          <w:i/>
          <w:sz w:val="18"/>
          <w:szCs w:val="18"/>
        </w:rPr>
      </w:pPr>
    </w:p>
    <w:p w:rsidR="004F77BB" w:rsidRPr="00882269" w:rsidRDefault="004F77BB" w:rsidP="004F77BB">
      <w:pPr>
        <w:jc w:val="both"/>
        <w:rPr>
          <w:rFonts w:ascii="Tahoma" w:hAnsi="Tahoma" w:cs="Tahoma"/>
          <w:i/>
          <w:sz w:val="18"/>
          <w:szCs w:val="18"/>
        </w:rPr>
      </w:pPr>
      <w:bookmarkStart w:id="36" w:name="_Hlk162360396"/>
      <w:bookmarkEnd w:id="35"/>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2725C2">
        <w:rPr>
          <w:rFonts w:ascii="Tahoma" w:hAnsi="Tahoma" w:cs="Tahoma"/>
          <w:i/>
          <w:iCs/>
          <w:sz w:val="18"/>
          <w:szCs w:val="18"/>
        </w:rPr>
        <w:t xml:space="preserve">iscal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bookmarkEnd w:id="36"/>
    <w:p w:rsidR="004F77BB" w:rsidRPr="00882269" w:rsidRDefault="004F77BB" w:rsidP="004F77BB">
      <w:pPr>
        <w:jc w:val="both"/>
        <w:rPr>
          <w:rFonts w:ascii="Tahoma" w:hAnsi="Tahoma" w:cs="Tahoma"/>
          <w:i/>
          <w:sz w:val="18"/>
          <w:szCs w:val="18"/>
        </w:rPr>
      </w:pPr>
    </w:p>
    <w:p w:rsidR="004F77BB" w:rsidRPr="008E0214" w:rsidRDefault="004F77BB" w:rsidP="004F77BB">
      <w:pPr>
        <w:pStyle w:val="Prrafodelista"/>
        <w:widowControl w:val="0"/>
        <w:numPr>
          <w:ilvl w:val="0"/>
          <w:numId w:val="45"/>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rsidR="004F77BB" w:rsidRPr="00882269" w:rsidRDefault="004F77BB" w:rsidP="004F77BB">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4F77BB" w:rsidRPr="00882269" w:rsidTr="004F77BB">
        <w:trPr>
          <w:trHeight w:val="262"/>
          <w:jc w:val="center"/>
        </w:trPr>
        <w:tc>
          <w:tcPr>
            <w:tcW w:w="742" w:type="dxa"/>
            <w:shd w:val="clear" w:color="auto" w:fill="000000" w:themeFill="text1" w:themeFillShade="A6"/>
          </w:tcPr>
          <w:p w:rsidR="004F77BB" w:rsidRPr="00882269" w:rsidRDefault="004F77BB" w:rsidP="004F77BB">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rsidR="004F77BB" w:rsidRPr="00882269" w:rsidRDefault="004F77BB" w:rsidP="004F77BB">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rsidR="004F77BB" w:rsidRPr="00882269" w:rsidRDefault="004F77BB" w:rsidP="004F77BB">
            <w:pPr>
              <w:jc w:val="center"/>
              <w:rPr>
                <w:rFonts w:ascii="Tahoma" w:hAnsi="Tahoma" w:cs="Tahoma"/>
                <w:b/>
                <w:bCs/>
                <w:lang w:val="es-ES_tradnl"/>
              </w:rPr>
            </w:pPr>
            <w:r w:rsidRPr="00882269">
              <w:rPr>
                <w:rFonts w:ascii="Tahoma" w:hAnsi="Tahoma" w:cs="Tahoma"/>
                <w:b/>
                <w:bCs/>
                <w:lang w:val="es-ES_tradnl"/>
              </w:rPr>
              <w:t>Longitud (Este Y)</w:t>
            </w:r>
          </w:p>
        </w:tc>
      </w:tr>
      <w:tr w:rsidR="004F77BB" w:rsidRPr="00882269" w:rsidTr="004F77BB">
        <w:trPr>
          <w:trHeight w:val="274"/>
          <w:jc w:val="center"/>
        </w:trPr>
        <w:tc>
          <w:tcPr>
            <w:tcW w:w="742" w:type="dxa"/>
          </w:tcPr>
          <w:p w:rsidR="004F77BB" w:rsidRPr="00882269" w:rsidRDefault="004F77BB" w:rsidP="004F77BB">
            <w:pPr>
              <w:rPr>
                <w:rFonts w:ascii="Tahoma" w:hAnsi="Tahoma" w:cs="Tahoma"/>
                <w:lang w:val="es-ES_tradnl"/>
              </w:rPr>
            </w:pPr>
            <w:r w:rsidRPr="00882269">
              <w:rPr>
                <w:rFonts w:ascii="Tahoma" w:hAnsi="Tahoma" w:cs="Tahoma"/>
                <w:lang w:val="es-ES_tradnl"/>
              </w:rPr>
              <w:t>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-18.870531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-64.7805393</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sidRPr="00882269">
              <w:rPr>
                <w:rFonts w:ascii="Tahoma" w:hAnsi="Tahoma" w:cs="Tahoma"/>
                <w:lang w:val="es-ES_tradnl"/>
              </w:rPr>
              <w:t>2</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-18.8697861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-64.7815304</w:t>
            </w:r>
          </w:p>
        </w:tc>
      </w:tr>
      <w:tr w:rsidR="004F77BB" w:rsidRPr="00882269" w:rsidTr="004F77BB">
        <w:trPr>
          <w:trHeight w:val="274"/>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3</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-18.8771167</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-64.772275</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4</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-18.8771117</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-64.7830238</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lastRenderedPageBreak/>
              <w:t>5</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-18.8814553</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-64.7797015</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6</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-18.92599</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-64.8045717</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7</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-18.9243668</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-64.803865</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8</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-18.9240825</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-64.8039928</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9</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-18.8267161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-64.7774228</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10</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-18.8266971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-64.7774222</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-18.8256031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-64.7770612</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12</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-18.8259483</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-64.776474</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13</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-18.8260121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-64.777072</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14</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-18.9495387</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-64.8272629</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15</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-18.9127074</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-64.817939</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16</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-18.8756317</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-64.6782755</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17</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-18.8730131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-64.6816089</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18</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-18.8560659</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-64.9087348</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19</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-18.9425244</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-64.8196067</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20</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-18.9330392</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-64.7946388</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21</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-18.8711769</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-64.7807315</w:t>
            </w:r>
          </w:p>
        </w:tc>
      </w:tr>
      <w:tr w:rsidR="004F77BB" w:rsidRPr="00882269" w:rsidTr="004F77BB">
        <w:trPr>
          <w:trHeight w:val="262"/>
          <w:jc w:val="center"/>
        </w:trPr>
        <w:tc>
          <w:tcPr>
            <w:tcW w:w="742" w:type="dxa"/>
          </w:tcPr>
          <w:p w:rsidR="004F77BB" w:rsidRPr="00882269" w:rsidRDefault="004F77BB" w:rsidP="004F77BB">
            <w:pPr>
              <w:rPr>
                <w:rFonts w:ascii="Tahoma" w:hAnsi="Tahoma" w:cs="Tahoma"/>
                <w:lang w:val="es-ES_tradnl"/>
              </w:rPr>
            </w:pPr>
            <w:r>
              <w:rPr>
                <w:rFonts w:ascii="Tahoma" w:hAnsi="Tahoma" w:cs="Tahoma"/>
                <w:lang w:val="es-ES_tradnl"/>
              </w:rPr>
              <w:t>22</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-18.8708027</w:t>
            </w:r>
          </w:p>
        </w:tc>
        <w:tc>
          <w:tcPr>
            <w:tcW w:w="2916" w:type="dxa"/>
          </w:tcPr>
          <w:p w:rsidR="004F77BB" w:rsidRPr="00882269" w:rsidRDefault="004F77BB" w:rsidP="004F77BB">
            <w:pPr>
              <w:jc w:val="center"/>
              <w:rPr>
                <w:rFonts w:ascii="Tahoma" w:hAnsi="Tahoma" w:cs="Tahoma"/>
                <w:lang w:val="es-ES_tradnl"/>
              </w:rPr>
            </w:pPr>
            <w:r w:rsidRPr="000D2EC1">
              <w:rPr>
                <w:rFonts w:ascii="Tahoma" w:hAnsi="Tahoma" w:cs="Tahoma"/>
                <w:lang w:val="es-ES_tradnl"/>
              </w:rPr>
              <w:t>-64.7812707</w:t>
            </w:r>
          </w:p>
        </w:tc>
      </w:tr>
    </w:tbl>
    <w:p w:rsidR="004F77BB" w:rsidRDefault="004F77BB" w:rsidP="004F77BB">
      <w:pPr>
        <w:jc w:val="both"/>
        <w:rPr>
          <w:rFonts w:ascii="Tahoma" w:hAnsi="Tahoma" w:cs="Tahoma"/>
          <w:sz w:val="18"/>
          <w:szCs w:val="18"/>
          <w:lang w:val="es-ES_tradnl"/>
        </w:rPr>
      </w:pPr>
    </w:p>
    <w:p w:rsidR="004F77BB" w:rsidRPr="00882269" w:rsidRDefault="004F77BB" w:rsidP="004F77B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rsidR="004F77BB" w:rsidRPr="00882269" w:rsidRDefault="004F77BB" w:rsidP="004F77BB">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
        <w:gridCol w:w="1624"/>
        <w:gridCol w:w="1587"/>
        <w:gridCol w:w="1620"/>
        <w:gridCol w:w="1917"/>
        <w:gridCol w:w="2552"/>
      </w:tblGrid>
      <w:tr w:rsidR="004F77BB" w:rsidRPr="00882269" w:rsidTr="004F77BB">
        <w:trPr>
          <w:trHeight w:val="266"/>
          <w:jc w:val="center"/>
        </w:trPr>
        <w:tc>
          <w:tcPr>
            <w:tcW w:w="241" w:type="pct"/>
            <w:shd w:val="clear" w:color="auto" w:fill="244061"/>
            <w:vAlign w:val="center"/>
            <w:hideMark/>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812" w:type="pct"/>
            <w:shd w:val="clear" w:color="auto" w:fill="244061"/>
            <w:vAlign w:val="center"/>
            <w:hideMark/>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29" w:type="pct"/>
            <w:shd w:val="clear" w:color="auto" w:fill="244061"/>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981" w:type="pct"/>
            <w:shd w:val="clear" w:color="auto" w:fill="244061"/>
            <w:vAlign w:val="center"/>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306" w:type="pct"/>
            <w:shd w:val="clear" w:color="auto" w:fill="244061"/>
          </w:tcPr>
          <w:p w:rsidR="004F77BB" w:rsidRPr="00882269" w:rsidRDefault="004F77BB" w:rsidP="004F77BB">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4F77BB" w:rsidRPr="00882269" w:rsidTr="004F77BB">
        <w:trPr>
          <w:trHeight w:val="160"/>
          <w:jc w:val="center"/>
        </w:trPr>
        <w:tc>
          <w:tcPr>
            <w:tcW w:w="241" w:type="pct"/>
            <w:shd w:val="clear" w:color="auto" w:fill="auto"/>
            <w:vAlign w:val="center"/>
          </w:tcPr>
          <w:p w:rsidR="004F77BB" w:rsidRPr="00882269" w:rsidRDefault="004F77BB" w:rsidP="004F77BB">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tcPr>
          <w:p w:rsidR="004F77BB" w:rsidRPr="00882269" w:rsidRDefault="004F77BB" w:rsidP="004F77BB">
            <w:pPr>
              <w:jc w:val="center"/>
              <w:rPr>
                <w:rFonts w:ascii="Tahoma" w:hAnsi="Tahoma" w:cs="Tahoma"/>
                <w:bCs/>
                <w:lang w:eastAsia="es-BO"/>
              </w:rPr>
            </w:pPr>
            <w:r w:rsidRPr="00567E99">
              <w:t>SUCRE</w:t>
            </w:r>
          </w:p>
        </w:tc>
        <w:tc>
          <w:tcPr>
            <w:tcW w:w="812" w:type="pct"/>
            <w:shd w:val="clear" w:color="auto" w:fill="auto"/>
            <w:noWrap/>
          </w:tcPr>
          <w:p w:rsidR="004F77BB" w:rsidRPr="00882269" w:rsidRDefault="004F77BB" w:rsidP="004F77BB">
            <w:pPr>
              <w:rPr>
                <w:rFonts w:ascii="Tahoma" w:hAnsi="Tahoma" w:cs="Tahoma"/>
                <w:color w:val="FF0000"/>
                <w:lang w:eastAsia="es-BO"/>
              </w:rPr>
            </w:pPr>
            <w:r w:rsidRPr="00567E99">
              <w:t>PRESTO</w:t>
            </w:r>
          </w:p>
        </w:tc>
        <w:tc>
          <w:tcPr>
            <w:tcW w:w="829" w:type="pct"/>
          </w:tcPr>
          <w:p w:rsidR="004F77BB" w:rsidRPr="00882269" w:rsidRDefault="004F77BB" w:rsidP="004F77BB">
            <w:pPr>
              <w:jc w:val="center"/>
              <w:rPr>
                <w:rFonts w:ascii="Tahoma" w:hAnsi="Tahoma" w:cs="Tahoma"/>
                <w:color w:val="FF0000"/>
                <w:lang w:eastAsia="es-BO"/>
              </w:rPr>
            </w:pPr>
            <w:r w:rsidRPr="00567E99">
              <w:t>96,40 km</w:t>
            </w:r>
          </w:p>
        </w:tc>
        <w:tc>
          <w:tcPr>
            <w:tcW w:w="981" w:type="pct"/>
          </w:tcPr>
          <w:p w:rsidR="004F77BB" w:rsidRPr="00882269" w:rsidRDefault="004F77BB" w:rsidP="004F77BB">
            <w:pPr>
              <w:jc w:val="center"/>
              <w:rPr>
                <w:rFonts w:ascii="Tahoma" w:hAnsi="Tahoma" w:cs="Tahoma"/>
                <w:color w:val="FF0000"/>
                <w:lang w:eastAsia="es-BO"/>
              </w:rPr>
            </w:pPr>
            <w:r w:rsidRPr="00567E99">
              <w:t xml:space="preserve">2 </w:t>
            </w:r>
            <w:proofErr w:type="spellStart"/>
            <w:r w:rsidRPr="00567E99">
              <w:t>Hrs</w:t>
            </w:r>
            <w:proofErr w:type="spellEnd"/>
            <w:r w:rsidRPr="00567E99">
              <w:t>. 22 min</w:t>
            </w:r>
          </w:p>
        </w:tc>
        <w:tc>
          <w:tcPr>
            <w:tcW w:w="1306" w:type="pct"/>
          </w:tcPr>
          <w:p w:rsidR="004F77BB" w:rsidRPr="00882269" w:rsidRDefault="004F77BB" w:rsidP="004F77BB">
            <w:pPr>
              <w:jc w:val="center"/>
              <w:rPr>
                <w:rFonts w:ascii="Tahoma" w:hAnsi="Tahoma" w:cs="Tahoma"/>
                <w:color w:val="FF0000"/>
                <w:lang w:eastAsia="es-BO"/>
              </w:rPr>
            </w:pPr>
            <w:r w:rsidRPr="00567E99">
              <w:t>PAVIMENTO, EMPEDRADO Y TIERRA</w:t>
            </w:r>
          </w:p>
        </w:tc>
      </w:tr>
      <w:tr w:rsidR="004F77BB" w:rsidRPr="00882269" w:rsidTr="004F77BB">
        <w:trPr>
          <w:trHeight w:val="238"/>
          <w:jc w:val="center"/>
        </w:trPr>
        <w:tc>
          <w:tcPr>
            <w:tcW w:w="241" w:type="pct"/>
            <w:shd w:val="clear" w:color="auto" w:fill="auto"/>
            <w:vAlign w:val="center"/>
          </w:tcPr>
          <w:p w:rsidR="004F77BB" w:rsidRPr="00882269" w:rsidRDefault="004F77BB" w:rsidP="004F77BB">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tcPr>
          <w:p w:rsidR="004F77BB" w:rsidRPr="00882269" w:rsidRDefault="004F77BB" w:rsidP="004F77BB">
            <w:pPr>
              <w:jc w:val="center"/>
              <w:rPr>
                <w:rFonts w:ascii="Tahoma" w:hAnsi="Tahoma" w:cs="Tahoma"/>
                <w:b/>
                <w:bCs/>
                <w:lang w:eastAsia="es-BO"/>
              </w:rPr>
            </w:pPr>
            <w:r w:rsidRPr="00567E99">
              <w:t>PRESTO</w:t>
            </w:r>
          </w:p>
        </w:tc>
        <w:tc>
          <w:tcPr>
            <w:tcW w:w="812" w:type="pct"/>
            <w:shd w:val="clear" w:color="auto" w:fill="auto"/>
            <w:noWrap/>
          </w:tcPr>
          <w:p w:rsidR="004F77BB" w:rsidRPr="00882269" w:rsidRDefault="004F77BB" w:rsidP="004F77BB">
            <w:pPr>
              <w:rPr>
                <w:rFonts w:ascii="Tahoma" w:hAnsi="Tahoma" w:cs="Tahoma"/>
                <w:color w:val="FF0000"/>
                <w:lang w:eastAsia="es-BO"/>
              </w:rPr>
            </w:pPr>
            <w:r w:rsidRPr="00567E99">
              <w:t>MACHACA</w:t>
            </w:r>
          </w:p>
        </w:tc>
        <w:tc>
          <w:tcPr>
            <w:tcW w:w="829" w:type="pct"/>
          </w:tcPr>
          <w:p w:rsidR="004F77BB" w:rsidRPr="00882269" w:rsidRDefault="004F77BB" w:rsidP="004F77BB">
            <w:pPr>
              <w:jc w:val="center"/>
              <w:rPr>
                <w:rFonts w:ascii="Tahoma" w:hAnsi="Tahoma" w:cs="Tahoma"/>
                <w:color w:val="FF0000"/>
                <w:lang w:eastAsia="es-BO"/>
              </w:rPr>
            </w:pPr>
            <w:r w:rsidRPr="00567E99">
              <w:t>28,00 km</w:t>
            </w:r>
          </w:p>
        </w:tc>
        <w:tc>
          <w:tcPr>
            <w:tcW w:w="981" w:type="pct"/>
          </w:tcPr>
          <w:p w:rsidR="004F77BB" w:rsidRPr="00882269" w:rsidRDefault="004F77BB" w:rsidP="004F77BB">
            <w:pPr>
              <w:jc w:val="center"/>
              <w:rPr>
                <w:rFonts w:ascii="Tahoma" w:hAnsi="Tahoma" w:cs="Tahoma"/>
                <w:color w:val="FF0000"/>
                <w:lang w:eastAsia="es-BO"/>
              </w:rPr>
            </w:pPr>
            <w:r w:rsidRPr="00567E99">
              <w:t xml:space="preserve">1 </w:t>
            </w:r>
            <w:proofErr w:type="spellStart"/>
            <w:r w:rsidRPr="00567E99">
              <w:t>Hrs</w:t>
            </w:r>
            <w:proofErr w:type="spellEnd"/>
            <w:r w:rsidRPr="00567E99">
              <w:t>. 30 min</w:t>
            </w:r>
          </w:p>
        </w:tc>
        <w:tc>
          <w:tcPr>
            <w:tcW w:w="1306" w:type="pct"/>
          </w:tcPr>
          <w:p w:rsidR="004F77BB" w:rsidRPr="00882269" w:rsidRDefault="004F77BB" w:rsidP="004F77BB">
            <w:pPr>
              <w:jc w:val="center"/>
              <w:rPr>
                <w:rFonts w:ascii="Tahoma" w:hAnsi="Tahoma" w:cs="Tahoma"/>
                <w:color w:val="FF0000"/>
                <w:lang w:eastAsia="es-BO"/>
              </w:rPr>
            </w:pPr>
            <w:r w:rsidRPr="00567E99">
              <w:t>EMPEDRADO - TIERRA</w:t>
            </w:r>
          </w:p>
        </w:tc>
      </w:tr>
      <w:tr w:rsidR="004F77BB" w:rsidRPr="00882269" w:rsidTr="004F77BB">
        <w:trPr>
          <w:trHeight w:val="238"/>
          <w:jc w:val="center"/>
        </w:trPr>
        <w:tc>
          <w:tcPr>
            <w:tcW w:w="241" w:type="pct"/>
            <w:shd w:val="clear" w:color="auto" w:fill="auto"/>
            <w:vAlign w:val="center"/>
          </w:tcPr>
          <w:p w:rsidR="004F77BB" w:rsidRPr="00882269" w:rsidRDefault="004F77BB" w:rsidP="004F77BB">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tcPr>
          <w:p w:rsidR="004F77BB" w:rsidRPr="00882269" w:rsidRDefault="004F77BB" w:rsidP="004F77BB">
            <w:pPr>
              <w:jc w:val="center"/>
              <w:rPr>
                <w:rFonts w:ascii="Tahoma" w:hAnsi="Tahoma" w:cs="Tahoma"/>
                <w:b/>
                <w:bCs/>
                <w:lang w:eastAsia="es-BO"/>
              </w:rPr>
            </w:pPr>
            <w:r w:rsidRPr="00567E99">
              <w:t>PRESTO</w:t>
            </w:r>
          </w:p>
        </w:tc>
        <w:tc>
          <w:tcPr>
            <w:tcW w:w="812" w:type="pct"/>
            <w:shd w:val="clear" w:color="auto" w:fill="auto"/>
            <w:noWrap/>
          </w:tcPr>
          <w:p w:rsidR="004F77BB" w:rsidRPr="00882269" w:rsidRDefault="004F77BB" w:rsidP="004F77BB">
            <w:pPr>
              <w:rPr>
                <w:rFonts w:ascii="Tahoma" w:hAnsi="Tahoma" w:cs="Tahoma"/>
                <w:color w:val="FF0000"/>
                <w:lang w:eastAsia="es-BO"/>
              </w:rPr>
            </w:pPr>
            <w:r w:rsidRPr="00567E99">
              <w:t>PUCA PAMPA</w:t>
            </w:r>
          </w:p>
        </w:tc>
        <w:tc>
          <w:tcPr>
            <w:tcW w:w="829" w:type="pct"/>
          </w:tcPr>
          <w:p w:rsidR="004F77BB" w:rsidRPr="00882269" w:rsidRDefault="004F77BB" w:rsidP="004F77BB">
            <w:pPr>
              <w:jc w:val="center"/>
              <w:rPr>
                <w:rFonts w:ascii="Tahoma" w:hAnsi="Tahoma" w:cs="Tahoma"/>
                <w:color w:val="FF0000"/>
                <w:lang w:eastAsia="es-BO"/>
              </w:rPr>
            </w:pPr>
            <w:r w:rsidRPr="00567E99">
              <w:t>27,00 Km</w:t>
            </w:r>
          </w:p>
        </w:tc>
        <w:tc>
          <w:tcPr>
            <w:tcW w:w="981" w:type="pct"/>
          </w:tcPr>
          <w:p w:rsidR="004F77BB" w:rsidRPr="00882269" w:rsidRDefault="004F77BB" w:rsidP="004F77BB">
            <w:pPr>
              <w:jc w:val="center"/>
              <w:rPr>
                <w:rFonts w:ascii="Tahoma" w:hAnsi="Tahoma" w:cs="Tahoma"/>
                <w:color w:val="FF0000"/>
                <w:lang w:eastAsia="es-BO"/>
              </w:rPr>
            </w:pPr>
            <w:r w:rsidRPr="00567E99">
              <w:t xml:space="preserve">1 </w:t>
            </w:r>
            <w:proofErr w:type="spellStart"/>
            <w:r w:rsidRPr="00567E99">
              <w:t>Hrs</w:t>
            </w:r>
            <w:proofErr w:type="spellEnd"/>
            <w:r w:rsidRPr="00567E99">
              <w:t>. 30 min</w:t>
            </w:r>
          </w:p>
        </w:tc>
        <w:tc>
          <w:tcPr>
            <w:tcW w:w="1306" w:type="pct"/>
          </w:tcPr>
          <w:p w:rsidR="004F77BB" w:rsidRPr="00882269" w:rsidRDefault="004F77BB" w:rsidP="004F77BB">
            <w:pPr>
              <w:jc w:val="center"/>
              <w:rPr>
                <w:rFonts w:ascii="Tahoma" w:hAnsi="Tahoma" w:cs="Tahoma"/>
                <w:color w:val="FF0000"/>
                <w:lang w:eastAsia="es-BO"/>
              </w:rPr>
            </w:pPr>
            <w:r w:rsidRPr="00567E99">
              <w:t>EMPEDRADO - TIERRA</w:t>
            </w:r>
          </w:p>
        </w:tc>
      </w:tr>
      <w:tr w:rsidR="004F77BB" w:rsidRPr="00882269" w:rsidTr="004F77BB">
        <w:trPr>
          <w:trHeight w:val="238"/>
          <w:jc w:val="center"/>
        </w:trPr>
        <w:tc>
          <w:tcPr>
            <w:tcW w:w="241" w:type="pct"/>
            <w:shd w:val="clear" w:color="auto" w:fill="auto"/>
            <w:vAlign w:val="center"/>
          </w:tcPr>
          <w:p w:rsidR="004F77BB" w:rsidRPr="00882269" w:rsidRDefault="004F77BB" w:rsidP="004F77BB">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tcPr>
          <w:p w:rsidR="004F77BB" w:rsidRPr="00882269" w:rsidRDefault="004F77BB" w:rsidP="004F77BB">
            <w:pPr>
              <w:jc w:val="center"/>
              <w:rPr>
                <w:rFonts w:ascii="Tahoma" w:hAnsi="Tahoma" w:cs="Tahoma"/>
                <w:b/>
                <w:bCs/>
                <w:lang w:eastAsia="es-BO"/>
              </w:rPr>
            </w:pPr>
            <w:r w:rsidRPr="00567E99">
              <w:t>PRESTO</w:t>
            </w:r>
          </w:p>
        </w:tc>
        <w:tc>
          <w:tcPr>
            <w:tcW w:w="812" w:type="pct"/>
            <w:shd w:val="clear" w:color="auto" w:fill="auto"/>
            <w:noWrap/>
          </w:tcPr>
          <w:p w:rsidR="004F77BB" w:rsidRPr="00882269" w:rsidRDefault="004F77BB" w:rsidP="004F77BB">
            <w:pPr>
              <w:rPr>
                <w:rFonts w:ascii="Tahoma" w:hAnsi="Tahoma" w:cs="Tahoma"/>
                <w:color w:val="FF0000"/>
                <w:lang w:eastAsia="es-BO"/>
              </w:rPr>
            </w:pPr>
            <w:r w:rsidRPr="00567E99">
              <w:t xml:space="preserve">TORCO </w:t>
            </w:r>
            <w:proofErr w:type="spellStart"/>
            <w:r w:rsidRPr="00567E99">
              <w:t>TORCO</w:t>
            </w:r>
            <w:proofErr w:type="spellEnd"/>
          </w:p>
        </w:tc>
        <w:tc>
          <w:tcPr>
            <w:tcW w:w="829" w:type="pct"/>
          </w:tcPr>
          <w:p w:rsidR="004F77BB" w:rsidRPr="00882269" w:rsidRDefault="004F77BB" w:rsidP="004F77BB">
            <w:pPr>
              <w:jc w:val="center"/>
              <w:rPr>
                <w:rFonts w:ascii="Tahoma" w:hAnsi="Tahoma" w:cs="Tahoma"/>
                <w:color w:val="FF0000"/>
                <w:lang w:eastAsia="es-BO"/>
              </w:rPr>
            </w:pPr>
            <w:r w:rsidRPr="00567E99">
              <w:t>54,00 Km</w:t>
            </w:r>
          </w:p>
        </w:tc>
        <w:tc>
          <w:tcPr>
            <w:tcW w:w="981" w:type="pct"/>
          </w:tcPr>
          <w:p w:rsidR="004F77BB" w:rsidRPr="00882269" w:rsidRDefault="004F77BB" w:rsidP="004F77BB">
            <w:pPr>
              <w:jc w:val="center"/>
              <w:rPr>
                <w:rFonts w:ascii="Tahoma" w:hAnsi="Tahoma" w:cs="Tahoma"/>
                <w:color w:val="FF0000"/>
                <w:lang w:eastAsia="es-BO"/>
              </w:rPr>
            </w:pPr>
            <w:r w:rsidRPr="00567E99">
              <w:t xml:space="preserve">2 </w:t>
            </w:r>
            <w:proofErr w:type="spellStart"/>
            <w:r w:rsidRPr="00567E99">
              <w:t>Hrs</w:t>
            </w:r>
            <w:proofErr w:type="spellEnd"/>
            <w:r w:rsidRPr="00567E99">
              <w:t>. 30 min</w:t>
            </w:r>
          </w:p>
        </w:tc>
        <w:tc>
          <w:tcPr>
            <w:tcW w:w="1306" w:type="pct"/>
          </w:tcPr>
          <w:p w:rsidR="004F77BB" w:rsidRPr="00882269" w:rsidRDefault="004F77BB" w:rsidP="004F77BB">
            <w:pPr>
              <w:jc w:val="center"/>
              <w:rPr>
                <w:rFonts w:ascii="Tahoma" w:hAnsi="Tahoma" w:cs="Tahoma"/>
                <w:color w:val="FF0000"/>
                <w:lang w:eastAsia="es-BO"/>
              </w:rPr>
            </w:pPr>
            <w:r w:rsidRPr="00567E99">
              <w:t>EMPEDRADO - TIERRA</w:t>
            </w:r>
          </w:p>
        </w:tc>
      </w:tr>
    </w:tbl>
    <w:p w:rsidR="004F77BB" w:rsidRPr="008E0214" w:rsidRDefault="004F77BB" w:rsidP="004F77BB">
      <w:pPr>
        <w:pStyle w:val="Prrafodelista"/>
        <w:widowControl w:val="0"/>
        <w:numPr>
          <w:ilvl w:val="0"/>
          <w:numId w:val="27"/>
        </w:numPr>
        <w:autoSpaceDE w:val="0"/>
        <w:autoSpaceDN w:val="0"/>
        <w:jc w:val="both"/>
        <w:rPr>
          <w:rFonts w:ascii="Tahoma" w:hAnsi="Tahoma" w:cs="Tahoma"/>
          <w:bCs/>
          <w:i/>
          <w:iCs/>
        </w:rPr>
      </w:pPr>
      <w:bookmarkStart w:id="38" w:name="_Toc49530406"/>
      <w:bookmarkStart w:id="39" w:name="_Toc49531233"/>
      <w:bookmarkStart w:id="40" w:name="_Toc100250568"/>
      <w:bookmarkStart w:id="41"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rsidR="004F77BB" w:rsidRPr="00882269" w:rsidRDefault="004F77BB" w:rsidP="004F77BB">
      <w:pPr>
        <w:keepNext/>
        <w:numPr>
          <w:ilvl w:val="0"/>
          <w:numId w:val="2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rsidR="004F77BB" w:rsidRPr="00882269" w:rsidRDefault="004F77BB" w:rsidP="004F77BB">
      <w:pPr>
        <w:spacing w:line="260" w:lineRule="atLeast"/>
        <w:jc w:val="both"/>
        <w:rPr>
          <w:rFonts w:ascii="Tahoma" w:hAnsi="Tahoma" w:cs="Tahoma"/>
          <w:b/>
          <w:lang w:val="es-ES_tradnl"/>
        </w:rPr>
      </w:pPr>
      <w:r w:rsidRPr="00882269">
        <w:rPr>
          <w:rFonts w:ascii="Tahoma" w:hAnsi="Tahoma" w:cs="Tahoma"/>
          <w:b/>
          <w:lang w:val="es-ES_tradnl"/>
        </w:rPr>
        <w:t>GENERAL</w:t>
      </w:r>
    </w:p>
    <w:p w:rsidR="004F77BB" w:rsidRPr="00D87E9C" w:rsidRDefault="004F77BB" w:rsidP="004F77BB">
      <w:pPr>
        <w:spacing w:line="300" w:lineRule="auto"/>
        <w:jc w:val="both"/>
        <w:rPr>
          <w:rFonts w:ascii="Tahoma" w:hAnsi="Tahoma" w:cs="Tahoma"/>
          <w:b/>
        </w:rPr>
      </w:pPr>
      <w:r w:rsidRPr="007F6518">
        <w:rPr>
          <w:rFonts w:ascii="Tahoma" w:hAnsi="Tahoma" w:cs="Tahoma"/>
        </w:rPr>
        <w:t xml:space="preserve">Ejecutar el </w:t>
      </w:r>
      <w:r w:rsidRPr="005C636D">
        <w:rPr>
          <w:rFonts w:ascii="Tahoma" w:hAnsi="Tahoma" w:cs="Tahoma"/>
          <w:b/>
        </w:rPr>
        <w:t xml:space="preserve">PROYECTO DE VIVIENDA CUALITATIVA EN EL MUNICIPIO DE PRESTO </w:t>
      </w:r>
      <w:r w:rsidR="00D87E9C">
        <w:rPr>
          <w:rFonts w:ascii="Tahoma" w:hAnsi="Tahoma" w:cs="Tahoma"/>
          <w:b/>
        </w:rPr>
        <w:t>–</w:t>
      </w:r>
      <w:r w:rsidRPr="005C636D">
        <w:rPr>
          <w:rFonts w:ascii="Tahoma" w:hAnsi="Tahoma" w:cs="Tahoma"/>
          <w:b/>
        </w:rPr>
        <w:t>FASE</w:t>
      </w:r>
      <w:r w:rsidR="00D87E9C">
        <w:rPr>
          <w:rFonts w:ascii="Tahoma" w:hAnsi="Tahoma" w:cs="Tahoma"/>
          <w:b/>
        </w:rPr>
        <w:t xml:space="preserve"> </w:t>
      </w:r>
      <w:r w:rsidRPr="005C636D">
        <w:rPr>
          <w:rFonts w:ascii="Tahoma" w:hAnsi="Tahoma" w:cs="Tahoma"/>
          <w:b/>
        </w:rPr>
        <w:t>(XIV) 2024-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22</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4F77BB" w:rsidRPr="00D87E9C" w:rsidRDefault="004F77BB" w:rsidP="004F77BB">
      <w:pPr>
        <w:spacing w:line="260" w:lineRule="atLeast"/>
        <w:jc w:val="both"/>
        <w:rPr>
          <w:rFonts w:ascii="Tahoma" w:hAnsi="Tahoma" w:cs="Tahoma"/>
          <w:sz w:val="10"/>
          <w:szCs w:val="10"/>
          <w:lang w:val="es-ES_tradnl"/>
        </w:rPr>
      </w:pPr>
    </w:p>
    <w:p w:rsidR="004F77BB" w:rsidRPr="00882269" w:rsidRDefault="004F77BB" w:rsidP="004F77BB">
      <w:pPr>
        <w:spacing w:line="260" w:lineRule="atLeast"/>
        <w:jc w:val="both"/>
        <w:rPr>
          <w:rFonts w:ascii="Tahoma" w:hAnsi="Tahoma" w:cs="Tahoma"/>
          <w:b/>
          <w:lang w:val="es-ES_tradnl"/>
        </w:rPr>
      </w:pPr>
      <w:r w:rsidRPr="00882269">
        <w:rPr>
          <w:rFonts w:ascii="Tahoma" w:hAnsi="Tahoma" w:cs="Tahoma"/>
          <w:b/>
          <w:lang w:val="es-ES_tradnl"/>
        </w:rPr>
        <w:t>ESPECIFICO</w:t>
      </w:r>
    </w:p>
    <w:p w:rsidR="004F77BB" w:rsidRPr="00882269" w:rsidRDefault="004F77BB" w:rsidP="004F77B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4F77BB" w:rsidRPr="00882269" w:rsidRDefault="004F77BB" w:rsidP="004F77BB">
      <w:pPr>
        <w:numPr>
          <w:ilvl w:val="0"/>
          <w:numId w:val="37"/>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rsidR="004F77BB" w:rsidRPr="00882269" w:rsidRDefault="004F77BB" w:rsidP="004F77BB">
      <w:pPr>
        <w:numPr>
          <w:ilvl w:val="0"/>
          <w:numId w:val="37"/>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rsidR="004F77BB" w:rsidRDefault="004F77BB" w:rsidP="004F77BB">
      <w:pPr>
        <w:spacing w:line="260" w:lineRule="atLeast"/>
        <w:contextualSpacing/>
        <w:jc w:val="both"/>
        <w:rPr>
          <w:rFonts w:ascii="Tahoma" w:hAnsi="Tahoma" w:cs="Tahoma"/>
          <w:lang w:val="es-ES_tradnl"/>
        </w:rPr>
      </w:pPr>
      <w:bookmarkStart w:id="42" w:name="_Hlk163833898"/>
      <w:r w:rsidRPr="00226D1D">
        <w:rPr>
          <w:rFonts w:ascii="Tahoma" w:hAnsi="Tahoma" w:cs="Tahoma"/>
          <w:highlight w:val="yellow"/>
          <w:lang w:val="es-ES_tradnl"/>
        </w:rPr>
        <w:t xml:space="preserve">La Entidad Ejecutora, deberá gestionar los Certificados de no Propiedad a Nivel Nacional de los </w:t>
      </w:r>
      <w:r>
        <w:rPr>
          <w:rFonts w:ascii="Tahoma" w:hAnsi="Tahoma" w:cs="Tahoma"/>
          <w:highlight w:val="yellow"/>
          <w:lang w:val="es-ES_tradnl"/>
        </w:rPr>
        <w:t xml:space="preserve">44 </w:t>
      </w:r>
      <w:r w:rsidRPr="00226D1D">
        <w:rPr>
          <w:rFonts w:ascii="Tahoma" w:hAnsi="Tahoma" w:cs="Tahoma"/>
          <w:highlight w:val="yellow"/>
          <w:lang w:val="es-ES_tradnl"/>
        </w:rPr>
        <w:t>beneficiarios emitidos por Derechos Reales, correspondientes al presente proyecto.</w:t>
      </w:r>
      <w:bookmarkEnd w:id="42"/>
    </w:p>
    <w:p w:rsidR="004F77BB" w:rsidRPr="00882269" w:rsidRDefault="004F77BB" w:rsidP="004F77B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lastRenderedPageBreak/>
        <w:t>ALCANCE DE LA CONSULTORÍA.</w:t>
      </w:r>
      <w:bookmarkEnd w:id="43"/>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4F77BB" w:rsidRPr="00882269" w:rsidRDefault="004F77BB" w:rsidP="004F77BB">
      <w:pPr>
        <w:tabs>
          <w:tab w:val="num" w:pos="720"/>
        </w:tabs>
        <w:spacing w:line="260" w:lineRule="atLeast"/>
        <w:contextualSpacing/>
        <w:jc w:val="both"/>
        <w:rPr>
          <w:rFonts w:ascii="Tahoma" w:hAnsi="Tahoma" w:cs="Tahoma"/>
          <w:b/>
          <w:vanish/>
          <w:lang w:val="es-ES_tradnl"/>
        </w:rPr>
      </w:pPr>
    </w:p>
    <w:p w:rsidR="004F77BB" w:rsidRPr="00882269" w:rsidRDefault="004F77BB" w:rsidP="004F77BB">
      <w:pPr>
        <w:numPr>
          <w:ilvl w:val="0"/>
          <w:numId w:val="28"/>
        </w:numPr>
        <w:tabs>
          <w:tab w:val="num" w:pos="720"/>
        </w:tabs>
        <w:spacing w:line="260" w:lineRule="atLeast"/>
        <w:ind w:left="0"/>
        <w:contextualSpacing/>
        <w:jc w:val="both"/>
        <w:rPr>
          <w:rFonts w:ascii="Tahoma" w:hAnsi="Tahoma" w:cs="Tahoma"/>
          <w:b/>
          <w:vanish/>
          <w:lang w:val="es-ES_tradnl"/>
        </w:rPr>
      </w:pPr>
    </w:p>
    <w:p w:rsidR="004F77BB" w:rsidRPr="00882269" w:rsidRDefault="004F77BB" w:rsidP="004F77B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rsidR="004F77BB" w:rsidRPr="00D632A8" w:rsidRDefault="004F77BB" w:rsidP="004F77BB">
      <w:pPr>
        <w:pStyle w:val="Prrafodelista"/>
        <w:widowControl w:val="0"/>
        <w:numPr>
          <w:ilvl w:val="0"/>
          <w:numId w:val="29"/>
        </w:numPr>
        <w:tabs>
          <w:tab w:val="num" w:pos="720"/>
        </w:tabs>
        <w:autoSpaceDE w:val="0"/>
        <w:autoSpaceDN w:val="0"/>
        <w:spacing w:line="260" w:lineRule="atLeast"/>
        <w:ind w:left="426"/>
        <w:contextualSpacing/>
        <w:jc w:val="both"/>
        <w:rPr>
          <w:rFonts w:ascii="Tahoma" w:hAnsi="Tahoma" w:cs="Tahoma"/>
          <w:highlight w:val="yellow"/>
          <w:lang w:val="es-ES_tradnl"/>
        </w:rPr>
      </w:pPr>
      <w:r w:rsidRPr="00226D1D">
        <w:rPr>
          <w:rFonts w:ascii="Tahoma" w:hAnsi="Tahoma" w:cs="Tahoma"/>
          <w:highlight w:val="yellow"/>
          <w:lang w:val="es-ES_tradnl"/>
        </w:rPr>
        <w:t>Realizar las gestiones para el inicio del trámite del Certificado de no Propiedad, para poder dar inicio a la obra física.</w:t>
      </w:r>
    </w:p>
    <w:p w:rsidR="004F77BB" w:rsidRPr="00882269" w:rsidRDefault="004F77BB" w:rsidP="004F77BB">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4F77BB" w:rsidRPr="00882269" w:rsidRDefault="004F77BB" w:rsidP="004F77BB">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4F77BB" w:rsidRPr="00FE3C31" w:rsidRDefault="004F77BB" w:rsidP="004F77BB">
      <w:pPr>
        <w:numPr>
          <w:ilvl w:val="0"/>
          <w:numId w:val="2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 xml:space="preserve">instrumentos normativos y de procedimientos del Proyecto, contar con la participación activa de la </w:t>
      </w:r>
      <w:r>
        <w:rPr>
          <w:rFonts w:ascii="Tahoma" w:hAnsi="Tahoma" w:cs="Tahoma"/>
          <w:lang w:val="es-ES_tradnl"/>
        </w:rPr>
        <w:t>I</w:t>
      </w:r>
      <w:r w:rsidRPr="00FE3C31">
        <w:rPr>
          <w:rFonts w:ascii="Tahoma" w:hAnsi="Tahoma" w:cs="Tahoma"/>
          <w:lang w:val="es-ES_tradnl"/>
        </w:rPr>
        <w:t>nspectoría en esta capacitación.</w:t>
      </w:r>
    </w:p>
    <w:p w:rsidR="004F77BB" w:rsidRPr="00FE3C31" w:rsidRDefault="004F77BB" w:rsidP="004F77BB">
      <w:pPr>
        <w:numPr>
          <w:ilvl w:val="0"/>
          <w:numId w:val="2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rsidR="004F77BB" w:rsidRPr="00882269" w:rsidRDefault="004F77BB" w:rsidP="004F77BB">
      <w:pPr>
        <w:numPr>
          <w:ilvl w:val="0"/>
          <w:numId w:val="2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rsidR="004F77BB" w:rsidRPr="00882269" w:rsidRDefault="004F77BB" w:rsidP="004F77B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4F77BB" w:rsidRPr="00882269" w:rsidRDefault="004F77BB" w:rsidP="004F77B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4F77BB" w:rsidRPr="00882269" w:rsidRDefault="004F77BB" w:rsidP="004F77B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4F77BB" w:rsidRPr="00882269" w:rsidRDefault="004F77BB" w:rsidP="004F77B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4F77BB" w:rsidRPr="00FE3C31" w:rsidRDefault="004F77BB" w:rsidP="004F77BB">
      <w:pPr>
        <w:numPr>
          <w:ilvl w:val="0"/>
          <w:numId w:val="41"/>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rsidR="004F77BB" w:rsidRPr="00FE3C31" w:rsidRDefault="004F77BB" w:rsidP="004F77BB">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rsidR="004F77BB" w:rsidRPr="00FE3C31" w:rsidRDefault="004F77BB" w:rsidP="004F77BB">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rsidR="004F77BB" w:rsidRPr="00FE3C31" w:rsidRDefault="004F77BB" w:rsidP="004F77BB">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rsidR="004F77BB" w:rsidRPr="00FE3C31" w:rsidRDefault="004F77BB" w:rsidP="004F77BB">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4" w:name="_Hlk158800945"/>
      <w:r w:rsidRPr="00FE3C31">
        <w:rPr>
          <w:rFonts w:ascii="Tahoma" w:hAnsi="Tahoma" w:cs="Tahoma"/>
          <w:lang w:val="es-ES_tradnl"/>
        </w:rPr>
        <w:t>el cumplimento de la función social de la vivienda.</w:t>
      </w:r>
      <w:bookmarkEnd w:id="44"/>
    </w:p>
    <w:p w:rsidR="004F77BB" w:rsidRPr="00FE3C31" w:rsidRDefault="004F77BB" w:rsidP="004F77BB">
      <w:pPr>
        <w:numPr>
          <w:ilvl w:val="0"/>
          <w:numId w:val="41"/>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rsidR="004F77BB" w:rsidRPr="00FE3C31" w:rsidRDefault="004F77BB" w:rsidP="004F77BB">
      <w:pPr>
        <w:numPr>
          <w:ilvl w:val="0"/>
          <w:numId w:val="2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4F77BB" w:rsidRPr="00882269" w:rsidRDefault="004F77BB" w:rsidP="004F77BB">
      <w:pPr>
        <w:numPr>
          <w:ilvl w:val="0"/>
          <w:numId w:val="42"/>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4F77BB" w:rsidRPr="00882269" w:rsidRDefault="004F77BB" w:rsidP="004F77BB">
      <w:pPr>
        <w:numPr>
          <w:ilvl w:val="0"/>
          <w:numId w:val="42"/>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4F77BB" w:rsidRPr="00882269" w:rsidRDefault="004F77BB" w:rsidP="004F77BB">
      <w:pPr>
        <w:numPr>
          <w:ilvl w:val="0"/>
          <w:numId w:val="42"/>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4F77BB" w:rsidRPr="00882269" w:rsidRDefault="004F77BB" w:rsidP="004F77BB">
      <w:pPr>
        <w:numPr>
          <w:ilvl w:val="0"/>
          <w:numId w:val="42"/>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rsidR="004F77BB" w:rsidRPr="00882269" w:rsidRDefault="004F77BB" w:rsidP="004F77BB">
      <w:pPr>
        <w:numPr>
          <w:ilvl w:val="0"/>
          <w:numId w:val="42"/>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4F77BB" w:rsidRPr="00882269" w:rsidRDefault="004F77BB" w:rsidP="004F77BB">
      <w:pPr>
        <w:numPr>
          <w:ilvl w:val="0"/>
          <w:numId w:val="42"/>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4F77BB" w:rsidRPr="00882269" w:rsidRDefault="004F77BB" w:rsidP="004F77B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4F77BB" w:rsidRPr="00B3496D" w:rsidRDefault="004F77BB" w:rsidP="004F77BB">
      <w:pPr>
        <w:numPr>
          <w:ilvl w:val="0"/>
          <w:numId w:val="29"/>
        </w:numPr>
        <w:spacing w:line="260" w:lineRule="atLeast"/>
        <w:ind w:left="426" w:hanging="426"/>
        <w:contextualSpacing/>
        <w:jc w:val="both"/>
        <w:rPr>
          <w:rFonts w:ascii="Tahoma" w:hAnsi="Tahoma" w:cs="Tahoma"/>
          <w:color w:val="000000"/>
          <w:highlight w:val="yellow"/>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bookmarkStart w:id="45" w:name="_Hlk170292239"/>
      <w:bookmarkStart w:id="46" w:name="_Hlk170292260"/>
      <w:r w:rsidRPr="00B3496D">
        <w:rPr>
          <w:rFonts w:ascii="Tahoma" w:hAnsi="Tahoma" w:cs="Tahoma"/>
          <w:highlight w:val="yellow"/>
          <w:lang w:val="es-ES_tradnl"/>
        </w:rPr>
        <w:t xml:space="preserve"> </w:t>
      </w:r>
    </w:p>
    <w:p w:rsidR="004F77BB" w:rsidRDefault="004F77BB" w:rsidP="004F77BB">
      <w:pPr>
        <w:numPr>
          <w:ilvl w:val="0"/>
          <w:numId w:val="29"/>
        </w:numPr>
        <w:spacing w:line="260" w:lineRule="atLeast"/>
        <w:ind w:left="426"/>
        <w:contextualSpacing/>
        <w:jc w:val="both"/>
        <w:rPr>
          <w:rFonts w:ascii="Tahoma" w:hAnsi="Tahoma" w:cs="Tahoma"/>
          <w:color w:val="000000"/>
          <w:highlight w:val="yellow"/>
          <w:lang w:val="es-ES_tradnl"/>
        </w:rPr>
      </w:pPr>
      <w:r>
        <w:rPr>
          <w:rFonts w:ascii="Tahoma" w:hAnsi="Tahoma" w:cs="Tahoma"/>
          <w:highlight w:val="yellow"/>
          <w:lang w:val="es-ES_tradnl"/>
        </w:rPr>
        <w:t xml:space="preserve">Capacitar y Comunicar a los beneficiarios para el inicio de los tramites de los certificados </w:t>
      </w:r>
      <w:bookmarkEnd w:id="45"/>
      <w:r>
        <w:rPr>
          <w:rFonts w:ascii="Tahoma" w:hAnsi="Tahoma" w:cs="Tahoma"/>
          <w:highlight w:val="yellow"/>
          <w:lang w:val="es-ES_tradnl"/>
        </w:rPr>
        <w:t>de no Propiedad previo a la ejecución física de la obra.</w:t>
      </w:r>
      <w:bookmarkEnd w:id="46"/>
    </w:p>
    <w:p w:rsidR="004F77BB" w:rsidRPr="00B3496D" w:rsidRDefault="004F77BB" w:rsidP="004F77BB">
      <w:pPr>
        <w:spacing w:line="260" w:lineRule="atLeast"/>
        <w:contextualSpacing/>
        <w:jc w:val="both"/>
        <w:rPr>
          <w:rFonts w:ascii="Tahoma" w:hAnsi="Tahoma" w:cs="Tahoma"/>
          <w:color w:val="000000"/>
          <w:lang w:val="es-ES_tradnl"/>
        </w:rPr>
      </w:pPr>
    </w:p>
    <w:p w:rsidR="004F77BB" w:rsidRPr="00882269" w:rsidRDefault="004F77BB" w:rsidP="004F77B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rsidR="004F77BB" w:rsidRDefault="004F77BB" w:rsidP="004F77BB">
      <w:pPr>
        <w:numPr>
          <w:ilvl w:val="0"/>
          <w:numId w:val="3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rsidR="004F77BB" w:rsidRPr="00882269" w:rsidRDefault="004F77BB" w:rsidP="004F77BB">
      <w:pPr>
        <w:spacing w:line="260" w:lineRule="atLeast"/>
        <w:ind w:left="284"/>
        <w:contextualSpacing/>
        <w:jc w:val="both"/>
        <w:rPr>
          <w:rFonts w:ascii="Tahoma" w:hAnsi="Tahoma" w:cs="Tahoma"/>
          <w:lang w:val="es-ES_tradnl"/>
        </w:rPr>
      </w:pPr>
      <w:r w:rsidRPr="008A51D3">
        <w:rPr>
          <w:rFonts w:ascii="Tahoma" w:hAnsi="Tahoma" w:cs="Tahoma"/>
          <w:highlight w:val="green"/>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8A51D3">
        <w:rPr>
          <w:rFonts w:ascii="Tahoma" w:hAnsi="Tahoma" w:cs="Tahoma"/>
          <w:highlight w:val="green"/>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8A51D3">
        <w:rPr>
          <w:rFonts w:ascii="Tahoma" w:hAnsi="Tahoma" w:cs="Tahoma"/>
          <w:highlight w:val="green"/>
          <w:lang w:val="es-ES_tradnl"/>
        </w:rPr>
        <w:t xml:space="preserve">, mediante visitas al sitio, aprobado por el </w:t>
      </w:r>
      <w:r>
        <w:rPr>
          <w:rFonts w:ascii="Tahoma" w:hAnsi="Tahoma" w:cs="Tahoma"/>
          <w:highlight w:val="green"/>
          <w:lang w:val="es-ES_tradnl"/>
        </w:rPr>
        <w:t>I</w:t>
      </w:r>
      <w:r w:rsidRPr="008A51D3">
        <w:rPr>
          <w:rFonts w:ascii="Tahoma" w:hAnsi="Tahoma" w:cs="Tahoma"/>
          <w:highlight w:val="green"/>
          <w:lang w:val="es-ES_tradnl"/>
        </w:rPr>
        <w:t>nspector</w:t>
      </w:r>
      <w:bookmarkStart w:id="48" w:name="_Hlk113371329"/>
      <w:r>
        <w:rPr>
          <w:rFonts w:ascii="Tahoma" w:hAnsi="Tahoma" w:cs="Tahoma"/>
          <w:highlight w:val="green"/>
          <w:lang w:val="es-ES_tradnl"/>
        </w:rPr>
        <w:t xml:space="preserve"> y validado por el Fiscal del Proyecto</w:t>
      </w:r>
      <w:r w:rsidRPr="008A51D3">
        <w:rPr>
          <w:rFonts w:ascii="Tahoma" w:hAnsi="Tahoma" w:cs="Tahoma"/>
          <w:highlight w:val="green"/>
          <w:lang w:val="es-ES_tradnl"/>
        </w:rPr>
        <w:t>, previo acompañamiento.</w:t>
      </w:r>
      <w:bookmarkEnd w:id="48"/>
    </w:p>
    <w:p w:rsidR="004F77BB" w:rsidRDefault="004F77BB" w:rsidP="004F77BB">
      <w:pPr>
        <w:pStyle w:val="Prrafodelista"/>
        <w:widowControl w:val="0"/>
        <w:numPr>
          <w:ilvl w:val="0"/>
          <w:numId w:val="30"/>
        </w:numPr>
        <w:autoSpaceDE w:val="0"/>
        <w:autoSpaceDN w:val="0"/>
        <w:spacing w:line="260" w:lineRule="atLeast"/>
        <w:ind w:left="284" w:hanging="283"/>
        <w:contextualSpacing/>
        <w:jc w:val="both"/>
        <w:rPr>
          <w:rFonts w:ascii="Tahoma" w:hAnsi="Tahoma" w:cs="Tahoma"/>
          <w:lang w:val="es-ES_tradnl"/>
        </w:rPr>
      </w:pPr>
      <w:bookmarkStart w:id="49" w:name="_Hlk146287826"/>
      <w:bookmarkStart w:id="50"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rsidR="004F77BB" w:rsidRDefault="004F77BB" w:rsidP="004F77BB">
      <w:pPr>
        <w:pStyle w:val="Prrafodelista"/>
        <w:widowControl w:val="0"/>
        <w:numPr>
          <w:ilvl w:val="0"/>
          <w:numId w:val="3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4F77BB" w:rsidRPr="0026529A" w:rsidRDefault="004F77BB" w:rsidP="004F77BB">
      <w:pPr>
        <w:numPr>
          <w:ilvl w:val="0"/>
          <w:numId w:val="30"/>
        </w:numPr>
        <w:spacing w:line="260" w:lineRule="atLeast"/>
        <w:ind w:left="284" w:hanging="283"/>
        <w:contextualSpacing/>
        <w:jc w:val="both"/>
        <w:rPr>
          <w:rFonts w:ascii="Tahoma" w:hAnsi="Tahoma" w:cs="Tahoma"/>
          <w:color w:val="000000" w:themeColor="text1"/>
          <w:lang w:val="es-ES_tradnl"/>
        </w:rPr>
      </w:pPr>
      <w:r w:rsidRPr="0026529A">
        <w:rPr>
          <w:rFonts w:ascii="Tahoma" w:hAnsi="Tahoma" w:cs="Tahoma"/>
          <w:color w:val="000000" w:themeColor="text1"/>
          <w:highlight w:val="yellow"/>
          <w:lang w:val="es-ES_tradnl"/>
        </w:rPr>
        <w:t xml:space="preserve">La Entidad Ejecutora, </w:t>
      </w:r>
      <w:r>
        <w:rPr>
          <w:rFonts w:ascii="Tahoma" w:hAnsi="Tahoma" w:cs="Tahoma"/>
          <w:color w:val="000000" w:themeColor="text1"/>
          <w:highlight w:val="yellow"/>
          <w:lang w:val="es-ES_tradnl"/>
        </w:rPr>
        <w:t xml:space="preserve">en coordinación con la Inspectoría, </w:t>
      </w:r>
      <w:r w:rsidRPr="0026529A">
        <w:rPr>
          <w:rFonts w:ascii="Tahoma" w:hAnsi="Tahoma" w:cs="Tahoma"/>
          <w:color w:val="000000" w:themeColor="text1"/>
          <w:highlight w:val="yellow"/>
          <w:lang w:val="es-ES_tradnl"/>
        </w:rPr>
        <w:t xml:space="preserve">gestionará los certificados de no propiedad a Nivel Nacional de los </w:t>
      </w:r>
      <w:r>
        <w:rPr>
          <w:rFonts w:ascii="Tahoma" w:hAnsi="Tahoma" w:cs="Tahoma"/>
          <w:b/>
          <w:bCs/>
          <w:color w:val="FF0000"/>
          <w:highlight w:val="yellow"/>
          <w:lang w:val="es-ES_tradnl"/>
        </w:rPr>
        <w:t>44</w:t>
      </w:r>
      <w:r w:rsidRPr="0026529A">
        <w:rPr>
          <w:rFonts w:ascii="Tahoma" w:hAnsi="Tahoma" w:cs="Tahoma"/>
          <w:color w:val="000000" w:themeColor="text1"/>
          <w:highlight w:val="yellow"/>
          <w:lang w:val="es-ES_tradnl"/>
        </w:rPr>
        <w:t xml:space="preserve"> beneficiarios emitido por Derechos Reales, (asumiendo los costos), del titular y su conyugue (si corresponde), y presentar a la AEVIVIENDA hasta antes de iniciar con la ejecución física del proyecto.</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4F77BB" w:rsidRPr="00882269" w:rsidRDefault="004F77BB" w:rsidP="004F77BB">
      <w:pPr>
        <w:numPr>
          <w:ilvl w:val="0"/>
          <w:numId w:val="3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w:t>
      </w:r>
      <w:r w:rsidRPr="00882269">
        <w:rPr>
          <w:rFonts w:ascii="Tahoma" w:hAnsi="Tahoma" w:cs="Tahoma"/>
          <w:lang w:val="es-ES_tradnl"/>
        </w:rPr>
        <w:lastRenderedPageBreak/>
        <w:t>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4F77BB" w:rsidRPr="002725C2"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2725C2">
        <w:rPr>
          <w:rFonts w:ascii="Tahoma" w:hAnsi="Tahoma" w:cs="Tahoma"/>
          <w:lang w:val="es-ES_tradnl"/>
        </w:rPr>
        <w:t>vehículos, maquinaria y equipos deben contar con mantenimiento preventivo y correctivo.</w:t>
      </w:r>
    </w:p>
    <w:p w:rsidR="004F77BB" w:rsidRPr="002725C2" w:rsidRDefault="004F77BB" w:rsidP="004F77BB">
      <w:pPr>
        <w:pStyle w:val="Prrafodelista"/>
        <w:numPr>
          <w:ilvl w:val="0"/>
          <w:numId w:val="30"/>
        </w:numPr>
        <w:spacing w:line="260" w:lineRule="atLeast"/>
        <w:ind w:left="284" w:hanging="283"/>
        <w:contextualSpacing/>
        <w:jc w:val="both"/>
        <w:rPr>
          <w:rFonts w:ascii="Tahoma" w:hAnsi="Tahoma" w:cs="Tahoma"/>
          <w:lang w:val="es-ES_tradnl"/>
        </w:rPr>
      </w:pPr>
      <w:r w:rsidRPr="002725C2">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4F77BB" w:rsidRPr="00882269"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4F77BB" w:rsidRDefault="004F77BB" w:rsidP="004F77BB">
      <w:pPr>
        <w:numPr>
          <w:ilvl w:val="0"/>
          <w:numId w:val="3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D87E9C" w:rsidRPr="00882269" w:rsidRDefault="00D87E9C" w:rsidP="00D87E9C">
      <w:pPr>
        <w:spacing w:line="260" w:lineRule="atLeast"/>
        <w:ind w:left="284"/>
        <w:contextualSpacing/>
        <w:jc w:val="both"/>
        <w:rPr>
          <w:rFonts w:ascii="Tahoma" w:hAnsi="Tahoma" w:cs="Tahoma"/>
          <w:lang w:val="es-ES_tradnl"/>
        </w:rPr>
      </w:pPr>
    </w:p>
    <w:p w:rsidR="004F77BB" w:rsidRPr="00882269" w:rsidRDefault="004F77BB" w:rsidP="004F77BB">
      <w:pPr>
        <w:spacing w:line="260" w:lineRule="atLeast"/>
        <w:contextualSpacing/>
        <w:jc w:val="both"/>
        <w:rPr>
          <w:rFonts w:ascii="Tahoma" w:hAnsi="Tahoma" w:cs="Tahoma"/>
          <w:color w:val="000000"/>
          <w:lang w:val="es-ES_tradnl"/>
        </w:rPr>
      </w:pPr>
    </w:p>
    <w:p w:rsidR="004F77BB" w:rsidRPr="00882269" w:rsidRDefault="004F77BB" w:rsidP="004F77B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rsidR="004F77BB" w:rsidRPr="003A6F59" w:rsidRDefault="004F77BB" w:rsidP="004F77BB">
      <w:pPr>
        <w:numPr>
          <w:ilvl w:val="0"/>
          <w:numId w:val="31"/>
        </w:numPr>
        <w:spacing w:line="260" w:lineRule="atLeast"/>
        <w:ind w:left="284" w:hanging="284"/>
        <w:contextualSpacing/>
        <w:jc w:val="both"/>
        <w:rPr>
          <w:lang w:val="es-ES_tradnl"/>
        </w:rPr>
      </w:pPr>
      <w:r w:rsidRPr="003A6F59">
        <w:rPr>
          <w:rFonts w:ascii="Tahoma" w:hAnsi="Tahoma" w:cs="Tahoma"/>
          <w:highlight w:val="yellow"/>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4F77BB" w:rsidRPr="00882269" w:rsidRDefault="004F77BB" w:rsidP="004F77BB">
      <w:pPr>
        <w:numPr>
          <w:ilvl w:val="0"/>
          <w:numId w:val="3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4F77BB" w:rsidRPr="002725C2"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rsidR="004F77BB" w:rsidRPr="002725C2"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rsidR="004F77BB" w:rsidRPr="002725C2"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bookmarkStart w:id="55" w:name="_Hlk158977505"/>
      <w:r w:rsidRPr="002725C2">
        <w:rPr>
          <w:rFonts w:ascii="Tahoma" w:hAnsi="Tahoma" w:cs="Tahoma"/>
          <w:lang w:val="es-ES_tradnl"/>
        </w:rPr>
        <w:t xml:space="preserve">Por </w:t>
      </w:r>
      <w:bookmarkStart w:id="56" w:name="_Hlk158992379"/>
      <w:bookmarkStart w:id="57" w:name="_Hlk158977520"/>
      <w:r w:rsidRPr="002725C2">
        <w:rPr>
          <w:rFonts w:ascii="Tahoma" w:hAnsi="Tahoma" w:cs="Tahoma"/>
          <w:lang w:val="es-ES_tradnl"/>
        </w:rPr>
        <w:t>incumplimiento de aporte propio, a la tercera notificación de incumplimiento.</w:t>
      </w:r>
      <w:bookmarkEnd w:id="56"/>
    </w:p>
    <w:bookmarkEnd w:id="55"/>
    <w:bookmarkEnd w:id="57"/>
    <w:p w:rsidR="004F77BB" w:rsidRPr="002725C2"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rsidR="004F77BB" w:rsidRPr="002725C2"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rsidR="004F77BB" w:rsidRPr="002725C2" w:rsidRDefault="004F77BB" w:rsidP="004F77BB">
      <w:pPr>
        <w:numPr>
          <w:ilvl w:val="0"/>
          <w:numId w:val="36"/>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rsidR="004F77BB" w:rsidRPr="002725C2" w:rsidRDefault="004F77BB" w:rsidP="004F77BB">
      <w:pPr>
        <w:numPr>
          <w:ilvl w:val="0"/>
          <w:numId w:val="36"/>
        </w:numPr>
        <w:spacing w:line="260" w:lineRule="atLeast"/>
        <w:ind w:left="851"/>
        <w:contextualSpacing/>
        <w:jc w:val="both"/>
        <w:rPr>
          <w:rFonts w:ascii="Tahoma" w:hAnsi="Tahoma" w:cs="Tahoma"/>
          <w:color w:val="000000" w:themeColor="text1"/>
          <w:lang w:val="es-ES_tradnl"/>
        </w:rPr>
      </w:pPr>
      <w:bookmarkStart w:id="58" w:name="_Hlk158977557"/>
      <w:r w:rsidRPr="002725C2">
        <w:rPr>
          <w:rFonts w:ascii="Tahoma" w:hAnsi="Tahoma" w:cs="Tahoma"/>
          <w:color w:val="000000" w:themeColor="text1"/>
          <w:lang w:val="es-ES_tradnl"/>
        </w:rPr>
        <w:t xml:space="preserve">En </w:t>
      </w:r>
      <w:bookmarkStart w:id="59"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rsidR="004F77BB" w:rsidRPr="00882269" w:rsidRDefault="004F77BB" w:rsidP="004F77B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4F77BB" w:rsidRPr="00882269" w:rsidRDefault="004F77BB" w:rsidP="004F77B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4F77BB" w:rsidRPr="00882269" w:rsidRDefault="004F77BB" w:rsidP="004F77B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rsidR="004F77BB" w:rsidRPr="00882269"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4F77BB" w:rsidRPr="00882269"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4F77BB" w:rsidRPr="00882269"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4F77BB" w:rsidRPr="00882269"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4F77BB" w:rsidRPr="00882269"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4F77BB" w:rsidRPr="00882269" w:rsidRDefault="004F77BB" w:rsidP="004F77BB">
      <w:pPr>
        <w:numPr>
          <w:ilvl w:val="0"/>
          <w:numId w:val="3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4F77BB" w:rsidRPr="00882269"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4F77BB" w:rsidRPr="00882269"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4F77BB" w:rsidRPr="00882269"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4F77BB" w:rsidRPr="00882269" w:rsidRDefault="004F77BB" w:rsidP="004F77BB">
      <w:pPr>
        <w:numPr>
          <w:ilvl w:val="0"/>
          <w:numId w:val="3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4F77BB" w:rsidRPr="00882269" w:rsidRDefault="004F77BB" w:rsidP="004F77BB">
      <w:pPr>
        <w:numPr>
          <w:ilvl w:val="0"/>
          <w:numId w:val="3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4F77BB" w:rsidRPr="00882269"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4F77BB" w:rsidRPr="00882269"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4F77BB" w:rsidRPr="00882269"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4F77BB" w:rsidRPr="00882269" w:rsidRDefault="004F77BB" w:rsidP="004F77BB">
      <w:pPr>
        <w:numPr>
          <w:ilvl w:val="0"/>
          <w:numId w:val="3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4F77BB" w:rsidRPr="00882269" w:rsidRDefault="004F77BB" w:rsidP="004F77BB">
      <w:pPr>
        <w:spacing w:line="260" w:lineRule="atLeast"/>
        <w:contextualSpacing/>
        <w:jc w:val="both"/>
        <w:rPr>
          <w:rFonts w:ascii="Tahoma" w:hAnsi="Tahoma" w:cs="Tahoma"/>
          <w:lang w:val="es-ES_tradnl"/>
        </w:rPr>
      </w:pPr>
    </w:p>
    <w:p w:rsidR="004F77BB" w:rsidRPr="00882269" w:rsidRDefault="004F77BB" w:rsidP="004F77B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4F77BB" w:rsidRPr="00882269" w:rsidRDefault="004F77BB" w:rsidP="004F77BB">
      <w:pPr>
        <w:numPr>
          <w:ilvl w:val="0"/>
          <w:numId w:val="3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4F77BB" w:rsidRPr="00882269" w:rsidRDefault="004F77BB" w:rsidP="004F77BB">
      <w:pPr>
        <w:numPr>
          <w:ilvl w:val="0"/>
          <w:numId w:val="3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4F77BB" w:rsidRPr="00882269" w:rsidRDefault="004F77BB" w:rsidP="004F77BB">
      <w:pPr>
        <w:numPr>
          <w:ilvl w:val="0"/>
          <w:numId w:val="3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4F77BB" w:rsidRDefault="004F77BB" w:rsidP="004F77BB">
      <w:pPr>
        <w:numPr>
          <w:ilvl w:val="0"/>
          <w:numId w:val="3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rsidR="004F77BB" w:rsidRPr="00882269" w:rsidRDefault="004F77BB" w:rsidP="004F77B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4F77BB" w:rsidRPr="00882269" w:rsidRDefault="004F77BB" w:rsidP="004F77B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61312" behindDoc="0" locked="0" layoutInCell="1" allowOverlap="1" wp14:anchorId="5A2D1ED1" wp14:editId="1004269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87E9C" w:rsidRPr="00845632" w:rsidRDefault="00D87E9C" w:rsidP="004F77BB">
                            <w:pPr>
                              <w:jc w:val="center"/>
                              <w:rPr>
                                <w:rFonts w:ascii="Tahoma" w:hAnsi="Tahoma" w:cs="Tahoma"/>
                                <w:b/>
                                <w:color w:val="FFFFFF"/>
                              </w:rPr>
                            </w:pPr>
                            <w:r w:rsidRPr="00845632">
                              <w:rPr>
                                <w:rFonts w:ascii="Tahoma" w:hAnsi="Tahoma" w:cs="Tahoma"/>
                                <w:b/>
                                <w:color w:val="FFFFFF"/>
                              </w:rPr>
                              <w:t>FASE 1</w:t>
                            </w:r>
                          </w:p>
                          <w:p w:rsidR="00D87E9C" w:rsidRPr="00845632" w:rsidRDefault="00D87E9C" w:rsidP="004F77B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2D1ED1" id="Rectángulo 11" o:spid="_x0000_s1027" style="position:absolute;left:0;text-align:left;margin-left:34.1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D87E9C" w:rsidRPr="00845632" w:rsidRDefault="00D87E9C" w:rsidP="004F77BB">
                      <w:pPr>
                        <w:jc w:val="center"/>
                        <w:rPr>
                          <w:rFonts w:ascii="Tahoma" w:hAnsi="Tahoma" w:cs="Tahoma"/>
                          <w:b/>
                          <w:color w:val="FFFFFF"/>
                        </w:rPr>
                      </w:pPr>
                      <w:r w:rsidRPr="00845632">
                        <w:rPr>
                          <w:rFonts w:ascii="Tahoma" w:hAnsi="Tahoma" w:cs="Tahoma"/>
                          <w:b/>
                          <w:color w:val="FFFFFF"/>
                        </w:rPr>
                        <w:t>FASE 1</w:t>
                      </w:r>
                    </w:p>
                    <w:p w:rsidR="00D87E9C" w:rsidRPr="00845632" w:rsidRDefault="00D87E9C" w:rsidP="004F77B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3360" behindDoc="0" locked="0" layoutInCell="1" allowOverlap="1" wp14:anchorId="0A4979ED" wp14:editId="3FD7315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87E9C" w:rsidRPr="00845632" w:rsidRDefault="00D87E9C" w:rsidP="004F77BB">
                            <w:pPr>
                              <w:jc w:val="center"/>
                              <w:rPr>
                                <w:rFonts w:ascii="Tahoma" w:hAnsi="Tahoma" w:cs="Tahoma"/>
                                <w:b/>
                                <w:color w:val="FFFFFF"/>
                              </w:rPr>
                            </w:pPr>
                            <w:r w:rsidRPr="00845632">
                              <w:rPr>
                                <w:rFonts w:ascii="Tahoma" w:hAnsi="Tahoma" w:cs="Tahoma"/>
                                <w:b/>
                                <w:color w:val="FFFFFF"/>
                              </w:rPr>
                              <w:t>FASE 2</w:t>
                            </w:r>
                          </w:p>
                          <w:p w:rsidR="00D87E9C" w:rsidRPr="00845632" w:rsidRDefault="00D87E9C" w:rsidP="004F77B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4979ED" id="_x0000_s1028" style="position:absolute;left:0;text-align:left;margin-left:179.6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D87E9C" w:rsidRPr="00845632" w:rsidRDefault="00D87E9C" w:rsidP="004F77BB">
                      <w:pPr>
                        <w:jc w:val="center"/>
                        <w:rPr>
                          <w:rFonts w:ascii="Tahoma" w:hAnsi="Tahoma" w:cs="Tahoma"/>
                          <w:b/>
                          <w:color w:val="FFFFFF"/>
                        </w:rPr>
                      </w:pPr>
                      <w:r w:rsidRPr="00845632">
                        <w:rPr>
                          <w:rFonts w:ascii="Tahoma" w:hAnsi="Tahoma" w:cs="Tahoma"/>
                          <w:b/>
                          <w:color w:val="FFFFFF"/>
                        </w:rPr>
                        <w:t>FASE 2</w:t>
                      </w:r>
                    </w:p>
                    <w:p w:rsidR="00D87E9C" w:rsidRPr="00845632" w:rsidRDefault="00D87E9C" w:rsidP="004F77B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2336" behindDoc="0" locked="0" layoutInCell="1" allowOverlap="1" wp14:anchorId="3D8DCCCC" wp14:editId="03F68C4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FE4A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4F77BB" w:rsidRPr="00882269" w:rsidRDefault="004F77BB" w:rsidP="004F77B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64384" behindDoc="0" locked="0" layoutInCell="1" allowOverlap="1" wp14:anchorId="2470FF73" wp14:editId="1E04AF5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B472C7" id="AutoShape 28" o:spid="_x0000_s1026" type="#_x0000_t5" style="position:absolute;margin-left:274.4pt;margin-top:18.6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65408" behindDoc="0" locked="0" layoutInCell="1" allowOverlap="1" wp14:anchorId="34C6E71C" wp14:editId="4D9CDC7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87E9C" w:rsidRPr="00845632" w:rsidRDefault="00D87E9C" w:rsidP="004F77BB">
                            <w:pPr>
                              <w:jc w:val="center"/>
                              <w:rPr>
                                <w:rFonts w:ascii="Tahoma" w:hAnsi="Tahoma" w:cs="Tahoma"/>
                                <w:b/>
                                <w:color w:val="FFFFFF"/>
                              </w:rPr>
                            </w:pPr>
                            <w:r w:rsidRPr="00845632">
                              <w:rPr>
                                <w:rFonts w:ascii="Tahoma" w:hAnsi="Tahoma" w:cs="Tahoma"/>
                                <w:b/>
                                <w:color w:val="FFFFFF"/>
                              </w:rPr>
                              <w:t>FASE 3</w:t>
                            </w:r>
                          </w:p>
                          <w:p w:rsidR="00D87E9C" w:rsidRPr="00845632" w:rsidRDefault="00D87E9C" w:rsidP="004F77B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C6E71C" id="_x0000_s1029" style="position:absolute;left:0;text-align:left;margin-left:324.35pt;margin-top:.15pt;width:134.2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D87E9C" w:rsidRPr="00845632" w:rsidRDefault="00D87E9C" w:rsidP="004F77BB">
                      <w:pPr>
                        <w:jc w:val="center"/>
                        <w:rPr>
                          <w:rFonts w:ascii="Tahoma" w:hAnsi="Tahoma" w:cs="Tahoma"/>
                          <w:b/>
                          <w:color w:val="FFFFFF"/>
                        </w:rPr>
                      </w:pPr>
                      <w:r w:rsidRPr="00845632">
                        <w:rPr>
                          <w:rFonts w:ascii="Tahoma" w:hAnsi="Tahoma" w:cs="Tahoma"/>
                          <w:b/>
                          <w:color w:val="FFFFFF"/>
                        </w:rPr>
                        <w:t>FASE 3</w:t>
                      </w:r>
                    </w:p>
                    <w:p w:rsidR="00D87E9C" w:rsidRPr="00845632" w:rsidRDefault="00D87E9C" w:rsidP="004F77B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4F77BB" w:rsidRPr="00882269" w:rsidRDefault="004F77BB" w:rsidP="004F77BB">
      <w:pPr>
        <w:spacing w:line="260" w:lineRule="atLeast"/>
        <w:jc w:val="both"/>
        <w:rPr>
          <w:rFonts w:ascii="Tahoma" w:hAnsi="Tahoma" w:cs="Tahoma"/>
        </w:rPr>
      </w:pPr>
    </w:p>
    <w:p w:rsidR="004F77BB" w:rsidRPr="00882269" w:rsidRDefault="004F77BB" w:rsidP="004F77BB">
      <w:pPr>
        <w:spacing w:line="260" w:lineRule="atLeast"/>
        <w:jc w:val="both"/>
        <w:rPr>
          <w:rFonts w:ascii="Tahoma" w:hAnsi="Tahoma" w:cs="Tahoma"/>
        </w:rPr>
      </w:pPr>
    </w:p>
    <w:p w:rsidR="004F77BB" w:rsidRPr="00882269" w:rsidRDefault="004F77BB" w:rsidP="004F77BB">
      <w:pPr>
        <w:spacing w:line="260" w:lineRule="atLeast"/>
        <w:jc w:val="both"/>
        <w:rPr>
          <w:rFonts w:ascii="Tahoma" w:hAnsi="Tahoma" w:cs="Tahoma"/>
        </w:rPr>
      </w:pPr>
    </w:p>
    <w:p w:rsidR="00D87E9C" w:rsidRDefault="00D87E9C" w:rsidP="004F77BB">
      <w:pPr>
        <w:spacing w:line="260" w:lineRule="atLeast"/>
        <w:jc w:val="both"/>
        <w:rPr>
          <w:rFonts w:ascii="Tahoma" w:hAnsi="Tahoma" w:cs="Tahoma"/>
        </w:rPr>
      </w:pPr>
    </w:p>
    <w:p w:rsidR="004F77BB" w:rsidRPr="00882269" w:rsidRDefault="004F77BB" w:rsidP="004F77B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4F77BB" w:rsidRPr="00882269" w:rsidRDefault="004F77BB" w:rsidP="004F77BB">
      <w:pPr>
        <w:spacing w:line="260" w:lineRule="atLeast"/>
        <w:jc w:val="both"/>
        <w:rPr>
          <w:rFonts w:ascii="Tahoma" w:hAnsi="Tahoma" w:cs="Tahoma"/>
        </w:rPr>
      </w:pPr>
    </w:p>
    <w:p w:rsidR="004F77BB" w:rsidRPr="00882269" w:rsidRDefault="004F77BB" w:rsidP="004F77BB">
      <w:pPr>
        <w:spacing w:line="260" w:lineRule="atLeast"/>
        <w:jc w:val="both"/>
        <w:rPr>
          <w:rFonts w:ascii="Tahoma" w:hAnsi="Tahoma" w:cs="Tahoma"/>
          <w:b/>
        </w:rPr>
      </w:pPr>
      <w:r w:rsidRPr="00882269">
        <w:rPr>
          <w:rFonts w:ascii="Tahoma" w:hAnsi="Tahoma" w:cs="Tahoma"/>
          <w:b/>
        </w:rPr>
        <w:t xml:space="preserve">FASE 1 - ACTIVIDADES PRELIMINARES: </w:t>
      </w:r>
    </w:p>
    <w:p w:rsidR="004F77BB" w:rsidRPr="00882269" w:rsidRDefault="004F77BB" w:rsidP="004F77B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4F77BB" w:rsidRPr="00882269" w:rsidRDefault="004F77BB" w:rsidP="004F77B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4F77BB" w:rsidRPr="00882269" w:rsidRDefault="004F77BB" w:rsidP="004F77B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226D1D">
        <w:rPr>
          <w:rFonts w:ascii="Tahoma" w:hAnsi="Tahoma" w:cs="Tahoma"/>
          <w:highlight w:val="yellow"/>
        </w:rPr>
        <w:t>Gestión de los Certificados de no Propiedad a Nivel Nacional de los beneficiarios del proyecto</w:t>
      </w:r>
      <w:r w:rsidRPr="00A81C70">
        <w:rPr>
          <w:rFonts w:ascii="Tahoma" w:hAnsi="Tahoma" w:cs="Tahoma"/>
        </w:rPr>
        <w:t xml:space="preserve">, </w:t>
      </w:r>
      <w:r w:rsidRPr="00882269">
        <w:rPr>
          <w:rFonts w:ascii="Tahoma" w:hAnsi="Tahoma" w:cs="Tahoma"/>
        </w:rPr>
        <w:t>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4F77BB" w:rsidRPr="00882269" w:rsidRDefault="004F77BB" w:rsidP="004F77BB">
      <w:pPr>
        <w:spacing w:line="260" w:lineRule="atLeast"/>
        <w:jc w:val="both"/>
        <w:rPr>
          <w:rFonts w:ascii="Tahoma" w:hAnsi="Tahoma" w:cs="Tahoma"/>
        </w:rPr>
      </w:pPr>
    </w:p>
    <w:p w:rsidR="004F77BB" w:rsidRPr="00882269" w:rsidRDefault="004F77BB" w:rsidP="004F77BB">
      <w:pPr>
        <w:spacing w:line="260" w:lineRule="atLeast"/>
        <w:jc w:val="both"/>
        <w:rPr>
          <w:rFonts w:ascii="Tahoma" w:hAnsi="Tahoma" w:cs="Tahoma"/>
          <w:b/>
        </w:rPr>
      </w:pPr>
      <w:r w:rsidRPr="00882269">
        <w:rPr>
          <w:rFonts w:ascii="Tahoma" w:hAnsi="Tahoma" w:cs="Tahoma"/>
          <w:b/>
        </w:rPr>
        <w:t>Resultados principales de la FASE 1:</w:t>
      </w:r>
    </w:p>
    <w:p w:rsidR="004F77BB" w:rsidRPr="00757EF6" w:rsidRDefault="004F77BB" w:rsidP="004F77BB">
      <w:pPr>
        <w:numPr>
          <w:ilvl w:val="0"/>
          <w:numId w:val="32"/>
        </w:numPr>
        <w:spacing w:line="260" w:lineRule="atLeast"/>
        <w:ind w:left="284" w:hanging="284"/>
        <w:contextualSpacing/>
        <w:jc w:val="both"/>
        <w:rPr>
          <w:rFonts w:ascii="Tahoma" w:hAnsi="Tahoma" w:cs="Tahoma"/>
          <w:highlight w:val="yellow"/>
        </w:rPr>
      </w:pPr>
      <w:bookmarkStart w:id="62" w:name="_Hlk164185315"/>
      <w:r w:rsidRPr="00757EF6">
        <w:rPr>
          <w:rFonts w:ascii="Tahoma" w:hAnsi="Tahoma" w:cs="Tahoma"/>
          <w:highlight w:val="yellow"/>
        </w:rPr>
        <w:t>Gestión y presentación de los Certificados de no Propiedad a nivel nacional de los beneficiarios del proyecto.</w:t>
      </w:r>
    </w:p>
    <w:bookmarkEnd w:id="62"/>
    <w:p w:rsidR="004F77BB" w:rsidRPr="00882269" w:rsidRDefault="004F77BB" w:rsidP="004F77BB">
      <w:pPr>
        <w:numPr>
          <w:ilvl w:val="0"/>
          <w:numId w:val="32"/>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w:t>
      </w:r>
      <w:r w:rsidRPr="00882269">
        <w:rPr>
          <w:rFonts w:ascii="Tahoma" w:hAnsi="Tahoma" w:cs="Tahoma"/>
        </w:rPr>
        <w:t>nspector, previo acompañamiento del mismo.</w:t>
      </w:r>
    </w:p>
    <w:p w:rsidR="004F77BB" w:rsidRPr="00882269" w:rsidRDefault="004F77BB" w:rsidP="004F77BB">
      <w:pPr>
        <w:numPr>
          <w:ilvl w:val="0"/>
          <w:numId w:val="3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4F77BB" w:rsidRDefault="004F77BB" w:rsidP="004F77BB">
      <w:pPr>
        <w:numPr>
          <w:ilvl w:val="0"/>
          <w:numId w:val="3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rsidR="004F77BB" w:rsidRPr="00882269" w:rsidRDefault="004F77BB" w:rsidP="004F77BB">
      <w:pPr>
        <w:numPr>
          <w:ilvl w:val="0"/>
          <w:numId w:val="3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4F77BB" w:rsidRPr="00882269" w:rsidRDefault="004F77BB" w:rsidP="004F77BB">
      <w:pPr>
        <w:spacing w:line="260" w:lineRule="atLeast"/>
        <w:ind w:left="284"/>
        <w:contextualSpacing/>
        <w:jc w:val="both"/>
        <w:rPr>
          <w:rFonts w:ascii="Tahoma" w:hAnsi="Tahoma" w:cs="Tahoma"/>
        </w:rPr>
      </w:pPr>
    </w:p>
    <w:p w:rsidR="004F77BB" w:rsidRPr="00882269" w:rsidRDefault="004F77BB" w:rsidP="004F77BB">
      <w:pPr>
        <w:spacing w:line="260" w:lineRule="atLeast"/>
        <w:jc w:val="both"/>
        <w:rPr>
          <w:rFonts w:ascii="Tahoma" w:hAnsi="Tahoma" w:cs="Tahoma"/>
          <w:b/>
        </w:rPr>
      </w:pPr>
      <w:r w:rsidRPr="00882269">
        <w:rPr>
          <w:rFonts w:ascii="Tahoma" w:hAnsi="Tahoma" w:cs="Tahoma"/>
          <w:b/>
        </w:rPr>
        <w:t>FASE 2 - EJECUCIÓN FÍSICA DEL PROYECTO:</w:t>
      </w:r>
    </w:p>
    <w:p w:rsidR="004F77BB" w:rsidRPr="00882269" w:rsidRDefault="004F77BB" w:rsidP="004F77B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4F77BB" w:rsidRPr="00882269" w:rsidRDefault="004F77BB" w:rsidP="004F77B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4F77BB" w:rsidRPr="00882269" w:rsidRDefault="004F77BB" w:rsidP="004F77B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4F77BB" w:rsidRPr="00882269" w:rsidRDefault="004F77BB" w:rsidP="004F77BB">
      <w:pPr>
        <w:spacing w:line="260" w:lineRule="atLeast"/>
        <w:jc w:val="both"/>
        <w:rPr>
          <w:rFonts w:ascii="Tahoma" w:hAnsi="Tahoma" w:cs="Tahoma"/>
        </w:rPr>
      </w:pPr>
    </w:p>
    <w:p w:rsidR="004F77BB" w:rsidRPr="00882269" w:rsidRDefault="004F77BB" w:rsidP="004F77BB">
      <w:pPr>
        <w:spacing w:line="260" w:lineRule="atLeast"/>
        <w:jc w:val="both"/>
        <w:rPr>
          <w:rFonts w:ascii="Tahoma" w:hAnsi="Tahoma" w:cs="Tahoma"/>
          <w:b/>
        </w:rPr>
      </w:pPr>
      <w:r w:rsidRPr="00882269">
        <w:rPr>
          <w:rFonts w:ascii="Tahoma" w:hAnsi="Tahoma" w:cs="Tahoma"/>
          <w:b/>
        </w:rPr>
        <w:t>Resultados principales de la FASE 2:</w:t>
      </w:r>
    </w:p>
    <w:p w:rsidR="004F77BB" w:rsidRPr="00DF74B4" w:rsidRDefault="004F77BB" w:rsidP="004F77BB">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4F77BB" w:rsidRPr="00DF74B4" w:rsidRDefault="004F77BB" w:rsidP="004F77BB">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4F77BB" w:rsidRPr="00DF74B4" w:rsidRDefault="004F77BB" w:rsidP="004F77BB">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4F77BB" w:rsidRPr="00DF74B4" w:rsidRDefault="004F77BB" w:rsidP="004F77BB">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4F77BB" w:rsidRPr="00DF74B4" w:rsidRDefault="004F77BB" w:rsidP="004F77BB">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4F77BB" w:rsidRPr="00DF74B4" w:rsidRDefault="004F77BB" w:rsidP="004F77BB">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4F77BB" w:rsidRPr="00DF74B4" w:rsidRDefault="004F77BB" w:rsidP="004F77BB">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4F77BB" w:rsidRPr="00DF74B4" w:rsidRDefault="004F77BB" w:rsidP="004F77BB">
      <w:pPr>
        <w:pStyle w:val="Prrafodelista"/>
        <w:numPr>
          <w:ilvl w:val="0"/>
          <w:numId w:val="3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4F77BB" w:rsidRPr="00882269" w:rsidRDefault="004F77BB" w:rsidP="004F77BB">
      <w:pPr>
        <w:spacing w:line="260" w:lineRule="atLeast"/>
        <w:jc w:val="both"/>
        <w:rPr>
          <w:rFonts w:ascii="Tahoma" w:hAnsi="Tahoma" w:cs="Tahoma"/>
        </w:rPr>
      </w:pPr>
    </w:p>
    <w:p w:rsidR="004F77BB" w:rsidRPr="00882269" w:rsidRDefault="004F77BB" w:rsidP="004F77BB">
      <w:pPr>
        <w:spacing w:line="260" w:lineRule="atLeast"/>
        <w:jc w:val="both"/>
        <w:rPr>
          <w:rFonts w:ascii="Tahoma" w:hAnsi="Tahoma" w:cs="Tahoma"/>
        </w:rPr>
      </w:pPr>
      <w:r w:rsidRPr="00882269">
        <w:rPr>
          <w:rFonts w:ascii="Tahoma" w:hAnsi="Tahoma" w:cs="Tahoma"/>
          <w:b/>
        </w:rPr>
        <w:t>FASE 3 - CIERRE ADMINISTRATIVO DEL PROYECTO:</w:t>
      </w:r>
    </w:p>
    <w:p w:rsidR="004F77BB" w:rsidRPr="00882269" w:rsidRDefault="004F77BB" w:rsidP="004F77B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4F77BB" w:rsidRPr="00882269" w:rsidRDefault="004F77BB" w:rsidP="004F77B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4F77BB" w:rsidRPr="00882269" w:rsidRDefault="004F77BB" w:rsidP="004F77B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4F77BB" w:rsidRPr="00882269" w:rsidRDefault="004F77BB" w:rsidP="004F77BB">
      <w:pPr>
        <w:spacing w:line="260" w:lineRule="atLeast"/>
        <w:jc w:val="both"/>
        <w:rPr>
          <w:rFonts w:ascii="Tahoma" w:hAnsi="Tahoma" w:cs="Tahoma"/>
          <w:b/>
        </w:rPr>
      </w:pPr>
      <w:r w:rsidRPr="00882269">
        <w:rPr>
          <w:rFonts w:ascii="Tahoma" w:hAnsi="Tahoma" w:cs="Tahoma"/>
          <w:b/>
        </w:rPr>
        <w:t xml:space="preserve">Resultados principales de la FASE 3: </w:t>
      </w:r>
    </w:p>
    <w:p w:rsidR="004F77BB" w:rsidRPr="00882269" w:rsidRDefault="004F77BB" w:rsidP="004F77BB">
      <w:pPr>
        <w:numPr>
          <w:ilvl w:val="0"/>
          <w:numId w:val="4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rsidR="004F77BB" w:rsidRPr="00882269" w:rsidRDefault="004F77BB" w:rsidP="004F77BB">
      <w:pPr>
        <w:numPr>
          <w:ilvl w:val="0"/>
          <w:numId w:val="4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4F77BB" w:rsidRPr="00882269" w:rsidRDefault="004F77BB" w:rsidP="004F77BB">
      <w:pPr>
        <w:numPr>
          <w:ilvl w:val="0"/>
          <w:numId w:val="4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4F77BB" w:rsidRPr="00882269" w:rsidRDefault="004F77BB" w:rsidP="004F77BB">
      <w:pPr>
        <w:numPr>
          <w:ilvl w:val="0"/>
          <w:numId w:val="4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4F77BB" w:rsidRPr="00882269" w:rsidRDefault="004F77BB" w:rsidP="004F77BB">
      <w:pPr>
        <w:numPr>
          <w:ilvl w:val="0"/>
          <w:numId w:val="4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D87E9C" w:rsidRDefault="004F77BB" w:rsidP="00D87E9C">
      <w:pPr>
        <w:numPr>
          <w:ilvl w:val="0"/>
          <w:numId w:val="4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D87E9C" w:rsidRDefault="00D87E9C" w:rsidP="00D87E9C">
      <w:pPr>
        <w:spacing w:line="260" w:lineRule="atLeast"/>
        <w:contextualSpacing/>
        <w:jc w:val="both"/>
        <w:rPr>
          <w:rFonts w:ascii="Tahoma" w:hAnsi="Tahoma" w:cs="Tahoma"/>
        </w:rPr>
      </w:pPr>
    </w:p>
    <w:p w:rsidR="00D87E9C" w:rsidRDefault="00D87E9C" w:rsidP="00D87E9C">
      <w:pPr>
        <w:spacing w:line="260" w:lineRule="atLeast"/>
        <w:contextualSpacing/>
        <w:jc w:val="both"/>
        <w:rPr>
          <w:rFonts w:ascii="Tahoma" w:hAnsi="Tahoma" w:cs="Tahoma"/>
        </w:rPr>
      </w:pPr>
    </w:p>
    <w:p w:rsidR="00D87E9C" w:rsidRPr="00D87E9C" w:rsidRDefault="00D87E9C" w:rsidP="00D87E9C">
      <w:pPr>
        <w:spacing w:line="260" w:lineRule="atLeast"/>
        <w:contextualSpacing/>
        <w:jc w:val="both"/>
        <w:rPr>
          <w:rFonts w:ascii="Tahoma" w:hAnsi="Tahoma" w:cs="Tahoma"/>
        </w:rPr>
      </w:pPr>
    </w:p>
    <w:p w:rsidR="004F77BB" w:rsidRPr="00882269" w:rsidRDefault="004F77BB" w:rsidP="004F77BB">
      <w:pPr>
        <w:spacing w:line="260" w:lineRule="atLeast"/>
        <w:ind w:left="284"/>
        <w:contextualSpacing/>
        <w:jc w:val="both"/>
        <w:rPr>
          <w:rFonts w:ascii="Tahoma" w:hAnsi="Tahoma" w:cs="Tahoma"/>
        </w:rPr>
      </w:pPr>
    </w:p>
    <w:p w:rsidR="004F77BB" w:rsidRPr="00882269" w:rsidRDefault="004F77BB" w:rsidP="004F77BB">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rsidR="004F77BB" w:rsidRPr="00882269" w:rsidRDefault="004F77BB" w:rsidP="004F77B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35</w:t>
      </w:r>
      <w:r w:rsidRPr="00882269">
        <w:rPr>
          <w:rFonts w:ascii="Tahoma" w:hAnsi="Tahoma" w:cs="Tahoma"/>
          <w:b/>
          <w:color w:val="FF0000"/>
        </w:rPr>
        <w:t xml:space="preserve"> (ciento</w:t>
      </w:r>
      <w:r>
        <w:rPr>
          <w:rFonts w:ascii="Tahoma" w:hAnsi="Tahoma" w:cs="Tahoma"/>
          <w:b/>
          <w:color w:val="FF0000"/>
        </w:rPr>
        <w:t xml:space="preserve"> 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rsidR="004F77BB" w:rsidRDefault="004F77BB" w:rsidP="004F77B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rsidR="004F77BB" w:rsidRPr="00882269" w:rsidRDefault="004F77BB" w:rsidP="004F77BB">
      <w:pPr>
        <w:spacing w:line="260" w:lineRule="atLeast"/>
        <w:jc w:val="both"/>
        <w:rPr>
          <w:rFonts w:ascii="Tahoma" w:hAnsi="Tahoma" w:cs="Tahoma"/>
          <w:szCs w:val="16"/>
        </w:rPr>
      </w:pPr>
      <w:bookmarkStart w:id="65" w:name="_Hlk163836004"/>
      <w:r w:rsidRPr="00226D1D">
        <w:rPr>
          <w:rFonts w:ascii="Tahoma" w:hAnsi="Tahoma" w:cs="Tahoma"/>
          <w:szCs w:val="16"/>
          <w:highlight w:val="yellow"/>
        </w:rPr>
        <w:t xml:space="preserve">El plazo establecido deberá incluir el tiempo en el cual se realizará la emisión de los Certificados de no Propiedad a Nivel nacional, que estará comprendido en el </w:t>
      </w:r>
      <w:proofErr w:type="spellStart"/>
      <w:r w:rsidRPr="00226D1D">
        <w:rPr>
          <w:rFonts w:ascii="Tahoma" w:hAnsi="Tahoma" w:cs="Tahoma"/>
          <w:szCs w:val="16"/>
          <w:highlight w:val="yellow"/>
        </w:rPr>
        <w:t>Diagnostico</w:t>
      </w:r>
      <w:proofErr w:type="spellEnd"/>
      <w:r w:rsidRPr="00226D1D">
        <w:rPr>
          <w:rFonts w:ascii="Tahoma" w:hAnsi="Tahoma" w:cs="Tahoma"/>
          <w:szCs w:val="16"/>
          <w:highlight w:val="yellow"/>
        </w:rPr>
        <w:t xml:space="preserve"> Inicial (Producto n°1) como una actividad preliminar.</w:t>
      </w:r>
    </w:p>
    <w:bookmarkEnd w:id="65"/>
    <w:p w:rsidR="004F77BB" w:rsidRPr="00882269" w:rsidRDefault="004F77BB" w:rsidP="004F77BB">
      <w:pPr>
        <w:spacing w:line="260" w:lineRule="atLeast"/>
        <w:jc w:val="both"/>
        <w:rPr>
          <w:rFonts w:ascii="Tahoma" w:hAnsi="Tahoma" w:cs="Tahoma"/>
          <w:szCs w:val="16"/>
        </w:rPr>
      </w:pPr>
    </w:p>
    <w:p w:rsidR="004F77BB" w:rsidRPr="00882269" w:rsidRDefault="004F77BB" w:rsidP="004F77B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8"/>
        <w:gridCol w:w="2480"/>
        <w:gridCol w:w="1606"/>
        <w:gridCol w:w="5400"/>
      </w:tblGrid>
      <w:tr w:rsidR="004F77BB" w:rsidRPr="00882269" w:rsidTr="004F77BB">
        <w:trPr>
          <w:trHeight w:val="961"/>
          <w:jc w:val="center"/>
        </w:trPr>
        <w:tc>
          <w:tcPr>
            <w:tcW w:w="287" w:type="pct"/>
            <w:shd w:val="clear" w:color="auto" w:fill="F2CEED" w:themeFill="accent5" w:themeFillTint="33"/>
            <w:vAlign w:val="center"/>
          </w:tcPr>
          <w:p w:rsidR="004F77BB" w:rsidRPr="00882269" w:rsidRDefault="004F77BB" w:rsidP="004F77BB">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F2CEED" w:themeFill="accent5" w:themeFillTint="33"/>
            <w:vAlign w:val="center"/>
          </w:tcPr>
          <w:p w:rsidR="004F77BB" w:rsidRPr="00882269" w:rsidRDefault="004F77BB" w:rsidP="004F77B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F2CEED" w:themeFill="accent5" w:themeFillTint="33"/>
          </w:tcPr>
          <w:p w:rsidR="004F77BB" w:rsidRPr="00882269" w:rsidRDefault="004F77BB" w:rsidP="004F77B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4F77BB" w:rsidRPr="00882269" w:rsidRDefault="004F77BB" w:rsidP="004F77B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F2CEED" w:themeFill="accent5" w:themeFillTint="33"/>
          </w:tcPr>
          <w:p w:rsidR="004F77BB" w:rsidRPr="00882269" w:rsidRDefault="004F77BB" w:rsidP="004F77BB">
            <w:pPr>
              <w:spacing w:line="320" w:lineRule="exact"/>
              <w:jc w:val="center"/>
              <w:rPr>
                <w:rFonts w:ascii="Tahoma" w:hAnsi="Tahoma" w:cs="Tahoma"/>
                <w:b/>
                <w:sz w:val="18"/>
                <w:szCs w:val="18"/>
              </w:rPr>
            </w:pPr>
          </w:p>
          <w:p w:rsidR="004F77BB" w:rsidRPr="00882269" w:rsidRDefault="004F77BB" w:rsidP="004F77B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4F77BB" w:rsidRPr="00882269" w:rsidRDefault="004F77BB" w:rsidP="004F77BB">
            <w:pPr>
              <w:spacing w:line="320" w:lineRule="exact"/>
              <w:jc w:val="center"/>
              <w:rPr>
                <w:rFonts w:ascii="Tahoma" w:hAnsi="Tahoma" w:cs="Tahoma"/>
                <w:b/>
                <w:sz w:val="18"/>
                <w:szCs w:val="18"/>
              </w:rPr>
            </w:pPr>
          </w:p>
        </w:tc>
      </w:tr>
      <w:tr w:rsidR="004F77BB" w:rsidRPr="00882269" w:rsidTr="004F77BB">
        <w:trPr>
          <w:trHeight w:hRule="exact" w:val="859"/>
          <w:jc w:val="center"/>
        </w:trPr>
        <w:tc>
          <w:tcPr>
            <w:tcW w:w="287"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rsidR="004F77BB" w:rsidRPr="00882269" w:rsidRDefault="004F77BB" w:rsidP="004F77B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rsidR="004F77BB" w:rsidRPr="00882269" w:rsidRDefault="004F77BB" w:rsidP="004F77BB">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rsidR="004F77BB" w:rsidRPr="00882269" w:rsidRDefault="004F77BB" w:rsidP="004F77B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70528" behindDoc="0" locked="0" layoutInCell="1" allowOverlap="1" wp14:anchorId="15C36D8C" wp14:editId="054E47F0">
                      <wp:simplePos x="0" y="0"/>
                      <wp:positionH relativeFrom="column">
                        <wp:posOffset>609600</wp:posOffset>
                      </wp:positionH>
                      <wp:positionV relativeFrom="paragraph">
                        <wp:posOffset>237754</wp:posOffset>
                      </wp:positionV>
                      <wp:extent cx="1482" cy="472017"/>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3C6F86"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MKuAIAAKg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73600" behindDoc="0" locked="0" layoutInCell="1" allowOverlap="1" wp14:anchorId="272A7EE2" wp14:editId="24525C86">
                      <wp:simplePos x="0" y="0"/>
                      <wp:positionH relativeFrom="column">
                        <wp:posOffset>-6985</wp:posOffset>
                      </wp:positionH>
                      <wp:positionV relativeFrom="paragraph">
                        <wp:posOffset>25400</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76EC3" id="Rectángulo redondeado 10" o:spid="_x0000_s1026" style="position:absolute;margin-left:-.55pt;margin-top:2pt;width:48.2pt;height: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HF6LPrPAgAA3Q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4F77BB" w:rsidRPr="00882269" w:rsidTr="004F77BB">
        <w:trPr>
          <w:trHeight w:hRule="exact" w:val="859"/>
          <w:jc w:val="center"/>
        </w:trPr>
        <w:tc>
          <w:tcPr>
            <w:tcW w:w="287" w:type="pct"/>
            <w:vMerge w:val="restar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rsidR="004F77BB" w:rsidRPr="00882269" w:rsidRDefault="004F77BB" w:rsidP="004F77BB">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rsidR="004F77BB" w:rsidRPr="002C7163" w:rsidRDefault="004F77BB" w:rsidP="004F77BB">
            <w:pPr>
              <w:spacing w:line="200" w:lineRule="exact"/>
              <w:jc w:val="center"/>
              <w:rPr>
                <w:rFonts w:ascii="Tahoma" w:hAnsi="Tahoma" w:cs="Tahoma"/>
                <w:color w:val="FF0000"/>
              </w:rPr>
            </w:pPr>
            <w:r>
              <w:rPr>
                <w:rFonts w:ascii="Tahoma" w:hAnsi="Tahoma" w:cs="Tahoma"/>
                <w:color w:val="FF0000"/>
              </w:rPr>
              <w:t>50</w:t>
            </w:r>
          </w:p>
        </w:tc>
        <w:tc>
          <w:tcPr>
            <w:tcW w:w="2683" w:type="pct"/>
          </w:tcPr>
          <w:p w:rsidR="004F77BB" w:rsidRPr="00882269" w:rsidRDefault="004F77BB" w:rsidP="004F77B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69504" behindDoc="0" locked="0" layoutInCell="1" allowOverlap="1" wp14:anchorId="06B451E8" wp14:editId="4EB6E0DC">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984CCB"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67456" behindDoc="0" locked="0" layoutInCell="1" allowOverlap="1" wp14:anchorId="58DD3EDF" wp14:editId="3AC1E0E1">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D87E9C" w:rsidRDefault="00D87E9C" w:rsidP="004F77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DD3EDF"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J+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iB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a7ryfr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D87E9C" w:rsidRDefault="00D87E9C" w:rsidP="004F77BB"/>
                        </w:txbxContent>
                      </v:textbox>
                    </v:roundrect>
                  </w:pict>
                </mc:Fallback>
              </mc:AlternateContent>
            </w:r>
          </w:p>
        </w:tc>
      </w:tr>
      <w:tr w:rsidR="004F77BB" w:rsidRPr="00882269" w:rsidTr="004F77BB">
        <w:trPr>
          <w:trHeight w:val="1122"/>
          <w:jc w:val="center"/>
        </w:trPr>
        <w:tc>
          <w:tcPr>
            <w:tcW w:w="287" w:type="pct"/>
            <w:vMerge/>
            <w:shd w:val="clear" w:color="auto" w:fill="auto"/>
            <w:noWrap/>
            <w:vAlign w:val="center"/>
          </w:tcPr>
          <w:p w:rsidR="004F77BB" w:rsidRPr="00882269" w:rsidRDefault="004F77BB" w:rsidP="004F77BB">
            <w:pPr>
              <w:spacing w:line="300" w:lineRule="auto"/>
              <w:jc w:val="both"/>
              <w:rPr>
                <w:rFonts w:ascii="Tahoma" w:hAnsi="Tahoma" w:cs="Tahoma"/>
              </w:rPr>
            </w:pPr>
          </w:p>
        </w:tc>
        <w:tc>
          <w:tcPr>
            <w:tcW w:w="1232" w:type="pct"/>
            <w:shd w:val="clear" w:color="auto" w:fill="auto"/>
            <w:noWrap/>
            <w:vAlign w:val="center"/>
          </w:tcPr>
          <w:p w:rsidR="004F77BB" w:rsidRPr="00FC2A49" w:rsidRDefault="004F77BB" w:rsidP="004F77BB">
            <w:pPr>
              <w:spacing w:line="300" w:lineRule="auto"/>
              <w:rPr>
                <w:rFonts w:ascii="Tahoma" w:hAnsi="Tahoma" w:cs="Tahoma"/>
                <w:sz w:val="18"/>
                <w:szCs w:val="18"/>
                <w:highlight w:val="cyan"/>
                <w:lang w:val="es-ES_tradnl"/>
              </w:rPr>
            </w:pPr>
            <w:r w:rsidRPr="00FC2A49">
              <w:rPr>
                <w:rFonts w:ascii="Tahoma" w:hAnsi="Tahoma" w:cs="Tahoma"/>
                <w:b/>
                <w:sz w:val="18"/>
                <w:szCs w:val="18"/>
                <w:highlight w:val="cyan"/>
              </w:rPr>
              <w:t>Producto 3</w:t>
            </w:r>
            <w:r w:rsidRPr="00FC2A49">
              <w:rPr>
                <w:rFonts w:ascii="Tahoma" w:hAnsi="Tahoma" w:cs="Tahoma"/>
                <w:sz w:val="18"/>
                <w:szCs w:val="18"/>
                <w:highlight w:val="cyan"/>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rsidR="004F77BB" w:rsidRPr="002C7163" w:rsidRDefault="004F77BB" w:rsidP="004F77BB">
            <w:pPr>
              <w:spacing w:line="200" w:lineRule="exact"/>
              <w:jc w:val="center"/>
              <w:rPr>
                <w:rFonts w:ascii="Tahoma" w:hAnsi="Tahoma" w:cs="Tahoma"/>
                <w:color w:val="FF0000"/>
              </w:rPr>
            </w:pPr>
            <w:r>
              <w:rPr>
                <w:rFonts w:ascii="Tahoma" w:hAnsi="Tahoma" w:cs="Tahoma"/>
                <w:color w:val="FF0000"/>
              </w:rPr>
              <w:t>55</w:t>
            </w:r>
          </w:p>
        </w:tc>
        <w:tc>
          <w:tcPr>
            <w:tcW w:w="2683" w:type="pct"/>
          </w:tcPr>
          <w:p w:rsidR="004F77BB" w:rsidRPr="00882269" w:rsidRDefault="004F77BB" w:rsidP="004F77B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1552" behindDoc="0" locked="0" layoutInCell="1" allowOverlap="1" wp14:anchorId="3ADCF8D9" wp14:editId="4A435FE4">
                      <wp:simplePos x="0" y="0"/>
                      <wp:positionH relativeFrom="column">
                        <wp:posOffset>1410706</wp:posOffset>
                      </wp:positionH>
                      <wp:positionV relativeFrom="paragraph">
                        <wp:posOffset>270510</wp:posOffset>
                      </wp:positionV>
                      <wp:extent cx="1008000" cy="192490"/>
                      <wp:effectExtent l="19050" t="19050" r="4000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93A36" id="Rectángulo redondeado 4" o:spid="_x0000_s1026" style="position:absolute;margin-left:111.1pt;margin-top:21.3pt;width:79.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cqA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Gxj4Ny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4F77BB" w:rsidRPr="00882269" w:rsidTr="004F77BB">
        <w:trPr>
          <w:trHeight w:hRule="exact" w:val="761"/>
          <w:jc w:val="center"/>
        </w:trPr>
        <w:tc>
          <w:tcPr>
            <w:tcW w:w="287" w:type="pct"/>
            <w:vMerge/>
            <w:shd w:val="clear" w:color="auto" w:fill="auto"/>
            <w:noWrap/>
            <w:vAlign w:val="center"/>
          </w:tcPr>
          <w:p w:rsidR="004F77BB" w:rsidRPr="00882269" w:rsidRDefault="004F77BB" w:rsidP="004F77BB">
            <w:pPr>
              <w:spacing w:line="300" w:lineRule="auto"/>
              <w:jc w:val="both"/>
              <w:rPr>
                <w:rFonts w:ascii="Tahoma" w:hAnsi="Tahoma" w:cs="Tahoma"/>
              </w:rPr>
            </w:pPr>
          </w:p>
        </w:tc>
        <w:tc>
          <w:tcPr>
            <w:tcW w:w="1232" w:type="pct"/>
            <w:shd w:val="clear" w:color="auto" w:fill="auto"/>
            <w:noWrap/>
            <w:vAlign w:val="center"/>
          </w:tcPr>
          <w:p w:rsidR="004F77BB" w:rsidRPr="00882269" w:rsidRDefault="004F77BB" w:rsidP="004F77BB">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rsidR="004F77BB" w:rsidRPr="00882269" w:rsidRDefault="004F77BB" w:rsidP="004F77BB">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rsidR="004F77BB" w:rsidRPr="00882269" w:rsidRDefault="004F77BB" w:rsidP="004F77B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2576" behindDoc="0" locked="0" layoutInCell="1" allowOverlap="1" wp14:anchorId="15C29D79" wp14:editId="661FF728">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D87E9C" w:rsidRDefault="00D87E9C" w:rsidP="004F77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29D79"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g1TIqTUCAABgBAAADgAAAAAAAAAA&#10;AAAAAAAuAgAAZHJzL2Uyb0RvYy54bWxQSwECLQAUAAYACAAAACEAhNOtWuEAAAAJAQAADwAAAAAA&#10;AAAAAAAAAACPBAAAZHJzL2Rvd25yZXYueG1sUEsFBgAAAAAEAAQA8wAAAJ0FAAAAAA==&#10;" filled="f" stroked="f" strokeweight=".5pt">
                      <v:textbox>
                        <w:txbxContent>
                          <w:p w:rsidR="00D87E9C" w:rsidRDefault="00D87E9C" w:rsidP="004F77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68480" behindDoc="0" locked="0" layoutInCell="1" allowOverlap="1" wp14:anchorId="7359AF51" wp14:editId="52A7A4F2">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E3234"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3/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G5OiWENePQOsvb9m6labYmXwhohmbBkmJLVubCAM2t375Pc4O4s/xyIsdc1M5W88t52NWwHinna&#10;nz06kIIAR8mme20FXMXaaDFvu9I3CRAyQnZoz/5oj9xFwmFyOM7BcnCRw1o+Oc9hnK5gi4fTzof4&#10;UtqGpEFBvW2NSGrwCra9CxE9EgehTHyipGw0OL5lmuSTyWR6QDxsBuwHTJRrtRK3SmsMfLW51p7A&#10;0YLerKarUY736LYBcf00UEyM8ZXBPLzFfv6BeOgxUEQ4BdeGdAUdzZ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68m3/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F77BB" w:rsidRPr="00882269" w:rsidTr="004F77BB">
        <w:trPr>
          <w:trHeight w:val="760"/>
          <w:jc w:val="center"/>
        </w:trPr>
        <w:tc>
          <w:tcPr>
            <w:tcW w:w="287" w:type="pct"/>
            <w:vMerge w:val="restar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rPr>
              <w:t>3</w:t>
            </w:r>
          </w:p>
          <w:p w:rsidR="004F77BB" w:rsidRPr="00882269" w:rsidRDefault="004F77BB" w:rsidP="004F77BB">
            <w:pPr>
              <w:spacing w:line="300" w:lineRule="auto"/>
              <w:jc w:val="both"/>
              <w:rPr>
                <w:rFonts w:ascii="Tahoma" w:hAnsi="Tahoma" w:cs="Tahoma"/>
              </w:rPr>
            </w:pPr>
          </w:p>
        </w:tc>
        <w:tc>
          <w:tcPr>
            <w:tcW w:w="1232" w:type="pct"/>
            <w:shd w:val="clear" w:color="auto" w:fill="auto"/>
            <w:noWrap/>
            <w:vAlign w:val="center"/>
          </w:tcPr>
          <w:p w:rsidR="004F77BB" w:rsidRPr="00882269" w:rsidRDefault="004F77BB" w:rsidP="004F77BB">
            <w:pPr>
              <w:spacing w:line="300" w:lineRule="auto"/>
              <w:rPr>
                <w:rFonts w:ascii="Tahoma" w:hAnsi="Tahoma" w:cs="Tahoma"/>
                <w:b/>
                <w:sz w:val="18"/>
                <w:szCs w:val="18"/>
              </w:rPr>
            </w:pPr>
            <w:r w:rsidRPr="00FC2A49">
              <w:rPr>
                <w:rFonts w:ascii="Tahoma" w:hAnsi="Tahoma" w:cs="Tahoma"/>
                <w:b/>
                <w:sz w:val="18"/>
                <w:szCs w:val="18"/>
                <w:highlight w:val="cyan"/>
              </w:rPr>
              <w:t>Producto 4</w:t>
            </w:r>
            <w:r w:rsidRPr="00FC2A49">
              <w:rPr>
                <w:rFonts w:ascii="Tahoma" w:hAnsi="Tahoma" w:cs="Tahoma"/>
                <w:sz w:val="18"/>
                <w:szCs w:val="18"/>
                <w:highlight w:val="cyan"/>
              </w:rPr>
              <w:t xml:space="preserve"> – </w:t>
            </w:r>
            <w:r w:rsidRPr="002A1794">
              <w:rPr>
                <w:rFonts w:ascii="Tahoma" w:hAnsi="Tahoma" w:cs="Tahoma"/>
                <w:sz w:val="18"/>
                <w:szCs w:val="18"/>
                <w:highlight w:val="green"/>
              </w:rPr>
              <w:t>Informe de Producto final</w:t>
            </w:r>
          </w:p>
        </w:tc>
        <w:tc>
          <w:tcPr>
            <w:tcW w:w="798" w:type="pct"/>
            <w:vAlign w:val="center"/>
          </w:tcPr>
          <w:p w:rsidR="004F77BB" w:rsidRPr="00882269" w:rsidRDefault="004F77BB" w:rsidP="004F77BB">
            <w:pPr>
              <w:spacing w:line="200" w:lineRule="exact"/>
              <w:jc w:val="center"/>
              <w:rPr>
                <w:rFonts w:ascii="Tahoma" w:hAnsi="Tahoma" w:cs="Tahoma"/>
                <w:sz w:val="14"/>
                <w:szCs w:val="14"/>
                <w:highlight w:val="green"/>
              </w:rPr>
            </w:pPr>
            <w:r w:rsidRPr="008C29A0">
              <w:rPr>
                <w:rFonts w:ascii="Tahoma" w:hAnsi="Tahoma" w:cs="Tahoma"/>
                <w:color w:val="FF0000"/>
              </w:rPr>
              <w:t>15</w:t>
            </w:r>
          </w:p>
        </w:tc>
        <w:tc>
          <w:tcPr>
            <w:tcW w:w="2683" w:type="pct"/>
          </w:tcPr>
          <w:p w:rsidR="004F77BB" w:rsidRPr="00882269" w:rsidRDefault="004F77BB" w:rsidP="004F77B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75648" behindDoc="0" locked="0" layoutInCell="1" allowOverlap="1" wp14:anchorId="046FAEC3" wp14:editId="4B900FF5">
                      <wp:simplePos x="0" y="0"/>
                      <wp:positionH relativeFrom="column">
                        <wp:posOffset>2438400</wp:posOffset>
                      </wp:positionH>
                      <wp:positionV relativeFrom="paragraph">
                        <wp:posOffset>-805719</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5B930B" id="Conector recto de flecha 20"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DxNgor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74624" behindDoc="0" locked="0" layoutInCell="1" allowOverlap="1" wp14:anchorId="70C10EC8" wp14:editId="3960F442">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D1CEE" id="Rectángulo redondeado 10" o:spid="_x0000_s1026" style="position:absolute;margin-left:190.9pt;margin-top:14.9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F77BB" w:rsidRPr="00882269" w:rsidTr="004F77BB">
        <w:trPr>
          <w:trHeight w:val="917"/>
          <w:jc w:val="center"/>
        </w:trPr>
        <w:tc>
          <w:tcPr>
            <w:tcW w:w="287" w:type="pct"/>
            <w:vMerge/>
            <w:shd w:val="clear" w:color="auto" w:fill="auto"/>
            <w:noWrap/>
            <w:vAlign w:val="center"/>
          </w:tcPr>
          <w:p w:rsidR="004F77BB" w:rsidRPr="00882269" w:rsidRDefault="004F77BB" w:rsidP="004F77BB">
            <w:pPr>
              <w:spacing w:line="300" w:lineRule="auto"/>
              <w:jc w:val="both"/>
              <w:rPr>
                <w:rFonts w:ascii="Tahoma" w:hAnsi="Tahoma" w:cs="Tahoma"/>
              </w:rPr>
            </w:pPr>
          </w:p>
        </w:tc>
        <w:tc>
          <w:tcPr>
            <w:tcW w:w="1232" w:type="pct"/>
            <w:shd w:val="clear" w:color="auto" w:fill="auto"/>
            <w:noWrap/>
            <w:vAlign w:val="center"/>
          </w:tcPr>
          <w:p w:rsidR="004F77BB" w:rsidRPr="00FC2A49" w:rsidRDefault="004F77BB" w:rsidP="004F77BB">
            <w:pPr>
              <w:spacing w:line="300" w:lineRule="auto"/>
              <w:rPr>
                <w:rFonts w:ascii="Tahoma" w:hAnsi="Tahoma" w:cs="Tahoma"/>
                <w:b/>
                <w:sz w:val="18"/>
                <w:szCs w:val="18"/>
                <w:highlight w:val="cyan"/>
              </w:rPr>
            </w:pPr>
            <w:r w:rsidRPr="00882269">
              <w:rPr>
                <w:rFonts w:ascii="Tahoma" w:hAnsi="Tahoma" w:cs="Tahoma"/>
                <w:b/>
                <w:sz w:val="18"/>
                <w:szCs w:val="18"/>
              </w:rPr>
              <w:t>Plazo de Ejecución de la Consultoría</w:t>
            </w:r>
          </w:p>
        </w:tc>
        <w:tc>
          <w:tcPr>
            <w:tcW w:w="798" w:type="pct"/>
            <w:vAlign w:val="center"/>
          </w:tcPr>
          <w:p w:rsidR="004F77BB" w:rsidRPr="008C29A0" w:rsidRDefault="004F77BB" w:rsidP="004F77BB">
            <w:pPr>
              <w:spacing w:line="200" w:lineRule="exact"/>
              <w:jc w:val="center"/>
              <w:rPr>
                <w:rFonts w:ascii="Tahoma" w:hAnsi="Tahoma" w:cs="Tahoma"/>
                <w:b/>
                <w:bCs/>
                <w:color w:val="FF0000"/>
                <w:sz w:val="14"/>
                <w:szCs w:val="18"/>
              </w:rPr>
            </w:pPr>
            <w:r w:rsidRPr="008C29A0">
              <w:rPr>
                <w:rFonts w:ascii="Tahoma" w:hAnsi="Tahoma" w:cs="Tahoma"/>
                <w:b/>
                <w:bCs/>
                <w:color w:val="FF0000"/>
              </w:rPr>
              <w:t>135</w:t>
            </w:r>
          </w:p>
        </w:tc>
        <w:tc>
          <w:tcPr>
            <w:tcW w:w="2683" w:type="pct"/>
          </w:tcPr>
          <w:p w:rsidR="004F77BB" w:rsidRPr="00882269" w:rsidRDefault="004F77BB" w:rsidP="004F77B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77696" behindDoc="0" locked="0" layoutInCell="1" allowOverlap="1" wp14:anchorId="57876D81" wp14:editId="0180CC6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D87E9C" w:rsidRDefault="00D87E9C" w:rsidP="004F77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6D81" id="Cuadro de texto 37" o:spid="_x0000_s1032" type="#_x0000_t202" style="position:absolute;left:0;text-align:left;margin-left:236.25pt;margin-top:7.25pt;width:27.0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D87E9C" w:rsidRDefault="00D87E9C" w:rsidP="004F77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76672" behindDoc="0" locked="0" layoutInCell="1" allowOverlap="1" wp14:anchorId="452F2DEA" wp14:editId="3E014C5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26AC8" id="Rectángulo redondeado 1" o:spid="_x0000_s1026" style="position:absolute;margin-left:2.8pt;margin-top:11.3pt;width:238.1pt;height:1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rsidR="004F77BB" w:rsidRDefault="004F77BB" w:rsidP="004F77BB">
      <w:pPr>
        <w:spacing w:line="300" w:lineRule="auto"/>
        <w:jc w:val="both"/>
        <w:rPr>
          <w:rFonts w:ascii="Tahoma" w:hAnsi="Tahoma" w:cs="Tahoma"/>
          <w:b/>
          <w:color w:val="000000"/>
          <w:lang w:val="es-ES_tradnl"/>
        </w:rPr>
      </w:pPr>
    </w:p>
    <w:p w:rsidR="004F77BB" w:rsidRPr="00882269" w:rsidRDefault="004F77BB" w:rsidP="004F77BB">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rsidR="004F77BB" w:rsidRPr="00882269" w:rsidRDefault="004F77BB" w:rsidP="004F77BB">
      <w:pPr>
        <w:numPr>
          <w:ilvl w:val="1"/>
          <w:numId w:val="3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rsidR="004F77BB" w:rsidRPr="00882269" w:rsidRDefault="004F77BB" w:rsidP="004F77BB">
      <w:pPr>
        <w:numPr>
          <w:ilvl w:val="2"/>
          <w:numId w:val="39"/>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4F77BB" w:rsidRPr="00882269" w:rsidRDefault="004F77BB" w:rsidP="004F77BB">
      <w:pPr>
        <w:numPr>
          <w:ilvl w:val="2"/>
          <w:numId w:val="39"/>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4F77BB" w:rsidRPr="00882269" w:rsidRDefault="004F77BB" w:rsidP="004F77BB">
      <w:pPr>
        <w:numPr>
          <w:ilvl w:val="2"/>
          <w:numId w:val="39"/>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4F77BB" w:rsidRPr="00882269" w:rsidRDefault="004F77BB" w:rsidP="004F77BB">
      <w:pPr>
        <w:numPr>
          <w:ilvl w:val="1"/>
          <w:numId w:val="3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4F77BB" w:rsidRPr="005B7BAC" w:rsidRDefault="004F77BB" w:rsidP="004F77BB">
      <w:pPr>
        <w:numPr>
          <w:ilvl w:val="1"/>
          <w:numId w:val="35"/>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5B7BAC">
        <w:rPr>
          <w:rFonts w:ascii="Tahoma" w:hAnsi="Tahoma" w:cs="Tahoma"/>
          <w:lang w:val="es-ES_tradnl"/>
        </w:rPr>
        <w:t>proyecto).</w:t>
      </w:r>
    </w:p>
    <w:p w:rsidR="004F77BB" w:rsidRPr="005B7BAC" w:rsidRDefault="004F77BB" w:rsidP="004F77BB">
      <w:pPr>
        <w:numPr>
          <w:ilvl w:val="1"/>
          <w:numId w:val="35"/>
        </w:numPr>
        <w:spacing w:line="240" w:lineRule="atLeast"/>
        <w:ind w:left="426"/>
        <w:jc w:val="both"/>
        <w:rPr>
          <w:rFonts w:ascii="Tahoma" w:hAnsi="Tahoma" w:cs="Tahoma"/>
          <w:lang w:val="es-ES_tradnl"/>
        </w:rPr>
      </w:pPr>
      <w:bookmarkStart w:id="66" w:name="_Hlk179908470"/>
      <w:bookmarkStart w:id="67" w:name="_Hlk170197918"/>
      <w:r w:rsidRPr="005B7BAC">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6"/>
    <w:p w:rsidR="004F77BB" w:rsidRPr="005B7BAC" w:rsidRDefault="004F77BB" w:rsidP="004F77BB">
      <w:pPr>
        <w:numPr>
          <w:ilvl w:val="1"/>
          <w:numId w:val="35"/>
        </w:numPr>
        <w:spacing w:line="240" w:lineRule="atLeast"/>
        <w:ind w:left="426"/>
        <w:jc w:val="both"/>
        <w:rPr>
          <w:rFonts w:ascii="Tahoma" w:hAnsi="Tahoma" w:cs="Tahoma"/>
          <w:lang w:val="es-ES_tradnl"/>
        </w:rPr>
      </w:pPr>
      <w:r w:rsidRPr="005B7BAC">
        <w:rPr>
          <w:rFonts w:ascii="Tahoma" w:hAnsi="Tahoma" w:cs="Tahoma"/>
        </w:rPr>
        <w:t>(En caso que la presentación de los documentos de los Productos remitida al Fiscal del Proyecto se encuentre en fin de semana o feriado este deberá ser presentado el primer día hábil)</w:t>
      </w:r>
    </w:p>
    <w:bookmarkEnd w:id="67"/>
    <w:p w:rsidR="004F77BB" w:rsidRPr="00226D1D" w:rsidRDefault="004F77BB" w:rsidP="004F77BB">
      <w:pPr>
        <w:spacing w:line="240" w:lineRule="atLeast"/>
        <w:ind w:left="66"/>
        <w:jc w:val="both"/>
        <w:rPr>
          <w:rFonts w:ascii="Tahoma" w:hAnsi="Tahoma" w:cs="Tahoma"/>
          <w:highlight w:val="yellow"/>
          <w:lang w:val="es-ES_tradnl"/>
        </w:rPr>
      </w:pPr>
    </w:p>
    <w:p w:rsidR="004F77BB" w:rsidRPr="00882269" w:rsidRDefault="004F77BB" w:rsidP="004F77B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rsidR="004F77BB" w:rsidRPr="00882269" w:rsidRDefault="004F77BB" w:rsidP="004F77B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4F77BB" w:rsidRPr="00882269" w:rsidRDefault="004F77BB" w:rsidP="004F77B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rsidR="004F77BB" w:rsidRPr="004A34E8" w:rsidRDefault="004F77BB" w:rsidP="004F77BB">
      <w:pPr>
        <w:shd w:val="clear" w:color="auto" w:fill="FFFFFF" w:themeFill="background1"/>
        <w:spacing w:line="240" w:lineRule="atLeast"/>
        <w:jc w:val="both"/>
        <w:rPr>
          <w:rFonts w:ascii="Tahoma" w:hAnsi="Tahoma" w:cs="Tahoma"/>
        </w:rPr>
      </w:pPr>
      <w:bookmarkStart w:id="68" w:name="_Hlk146908354"/>
      <w:bookmarkStart w:id="69"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8"/>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rsidR="004F77BB" w:rsidRPr="00882269" w:rsidRDefault="004F77BB" w:rsidP="004F77B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5020C">
        <w:rPr>
          <w:rFonts w:ascii="Tahoma" w:hAnsi="Tahoma" w:cs="Tahoma"/>
          <w:b/>
          <w:color w:val="FF0000"/>
        </w:rPr>
        <w:t>1</w:t>
      </w:r>
      <w:r>
        <w:rPr>
          <w:rFonts w:ascii="Tahoma" w:hAnsi="Tahoma" w:cs="Tahoma"/>
          <w:b/>
          <w:color w:val="FF0000"/>
        </w:rPr>
        <w:t>.</w:t>
      </w:r>
      <w:r w:rsidRPr="00B5020C">
        <w:rPr>
          <w:rFonts w:ascii="Tahoma" w:hAnsi="Tahoma" w:cs="Tahoma"/>
          <w:b/>
          <w:color w:val="FF0000"/>
        </w:rPr>
        <w:t>688</w:t>
      </w:r>
      <w:r>
        <w:rPr>
          <w:rFonts w:ascii="Tahoma" w:hAnsi="Tahoma" w:cs="Tahoma"/>
          <w:b/>
          <w:color w:val="FF0000"/>
        </w:rPr>
        <w:t>.</w:t>
      </w:r>
      <w:r w:rsidRPr="00B5020C">
        <w:rPr>
          <w:rFonts w:ascii="Tahoma" w:hAnsi="Tahoma" w:cs="Tahoma"/>
          <w:b/>
          <w:color w:val="FF0000"/>
        </w:rPr>
        <w:t>177</w:t>
      </w:r>
      <w:r>
        <w:rPr>
          <w:rFonts w:ascii="Tahoma" w:hAnsi="Tahoma" w:cs="Tahoma"/>
          <w:b/>
          <w:color w:val="FF0000"/>
        </w:rPr>
        <w:t>,</w:t>
      </w:r>
      <w:r w:rsidRPr="00B5020C">
        <w:rPr>
          <w:rFonts w:ascii="Tahoma" w:hAnsi="Tahoma" w:cs="Tahoma"/>
          <w:b/>
          <w:color w:val="FF0000"/>
        </w:rPr>
        <w:t xml:space="preserve">74 </w:t>
      </w:r>
      <w:r w:rsidRPr="00882269">
        <w:rPr>
          <w:rFonts w:ascii="Tahoma" w:hAnsi="Tahoma" w:cs="Tahoma"/>
          <w:b/>
          <w:color w:val="FF0000"/>
        </w:rPr>
        <w:t>(</w:t>
      </w:r>
      <w:r>
        <w:rPr>
          <w:rFonts w:ascii="Tahoma" w:hAnsi="Tahoma" w:cs="Tahoma"/>
          <w:b/>
          <w:color w:val="FF0000"/>
        </w:rPr>
        <w:t>Un millón seiscientos ochenta y ocho mil ciento setenta y siete 74/100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rsidR="004F77BB" w:rsidRPr="00882269" w:rsidRDefault="004F77BB" w:rsidP="004F77B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18"/>
        <w:gridCol w:w="854"/>
        <w:gridCol w:w="1287"/>
        <w:gridCol w:w="998"/>
        <w:gridCol w:w="1289"/>
        <w:gridCol w:w="1573"/>
        <w:gridCol w:w="3285"/>
      </w:tblGrid>
      <w:tr w:rsidR="004F77BB" w:rsidRPr="00882269" w:rsidTr="004F77B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4F77BB" w:rsidRPr="00882269" w:rsidRDefault="004F77BB" w:rsidP="004F77BB">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77BB" w:rsidRPr="00882269" w:rsidRDefault="004F77BB" w:rsidP="004F77BB">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4F77BB" w:rsidRPr="00882269" w:rsidRDefault="004F77BB" w:rsidP="004F77BB">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Requisito para proceder con el pago (*)</w:t>
            </w:r>
          </w:p>
        </w:tc>
      </w:tr>
      <w:tr w:rsidR="004F77BB" w:rsidRPr="00882269" w:rsidTr="004F77B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4F77BB" w:rsidRPr="00882269" w:rsidRDefault="004F77BB" w:rsidP="004F77B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rsidR="004F77BB" w:rsidRPr="00882269" w:rsidRDefault="004F77BB" w:rsidP="004F77BB">
            <w:pPr>
              <w:spacing w:line="320" w:lineRule="exact"/>
              <w:jc w:val="center"/>
              <w:rPr>
                <w:rFonts w:ascii="Tahoma" w:hAnsi="Tahoma" w:cs="Tahoma"/>
                <w:b/>
              </w:rPr>
            </w:pPr>
          </w:p>
        </w:tc>
      </w:tr>
      <w:tr w:rsidR="004F77BB" w:rsidRPr="00882269" w:rsidTr="004F77B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rPr>
                <w:rFonts w:ascii="Tahoma" w:hAnsi="Tahoma" w:cs="Tahoma"/>
                <w:b/>
                <w:bCs/>
                <w:sz w:val="16"/>
                <w:szCs w:val="16"/>
                <w:lang w:eastAsia="es-ES"/>
              </w:rPr>
            </w:pPr>
          </w:p>
        </w:tc>
      </w:tr>
      <w:tr w:rsidR="004F77BB" w:rsidRPr="00882269" w:rsidTr="004F77B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color w:val="FF0000"/>
                <w:sz w:val="16"/>
                <w:szCs w:val="16"/>
                <w:lang w:eastAsia="es-ES"/>
              </w:rPr>
            </w:pPr>
            <w:r w:rsidRPr="007804FD">
              <w:rPr>
                <w:rFonts w:ascii="Tahoma" w:hAnsi="Tahoma" w:cs="Tahoma"/>
                <w:color w:val="FF0000"/>
                <w:sz w:val="16"/>
                <w:szCs w:val="16"/>
                <w:lang w:eastAsia="es-ES"/>
              </w:rPr>
              <w:t>26.119,34</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color w:val="FF0000"/>
                <w:sz w:val="16"/>
                <w:szCs w:val="16"/>
                <w:lang w:eastAsia="es-ES"/>
              </w:rPr>
            </w:pPr>
            <w:r w:rsidRPr="007804FD">
              <w:rPr>
                <w:rFonts w:ascii="Tahoma" w:hAnsi="Tahoma" w:cs="Tahoma"/>
                <w:color w:val="FF0000"/>
                <w:sz w:val="16"/>
                <w:szCs w:val="16"/>
                <w:lang w:eastAsia="es-ES"/>
              </w:rPr>
              <w:t>713.492,19</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4F77BB" w:rsidRPr="00845632" w:rsidRDefault="004F77BB" w:rsidP="004F77BB">
            <w:pPr>
              <w:jc w:val="right"/>
              <w:rPr>
                <w:rFonts w:ascii="Calibri" w:hAnsi="Calibri" w:cs="Calibri"/>
                <w:b/>
                <w:color w:val="FF0000"/>
                <w:lang w:eastAsia="es-ES"/>
              </w:rPr>
            </w:pPr>
            <w:r w:rsidRPr="007804FD">
              <w:rPr>
                <w:rFonts w:ascii="Calibri" w:hAnsi="Calibri" w:cs="Calibri"/>
                <w:b/>
                <w:color w:val="FF0000"/>
              </w:rPr>
              <w:t>739.611,53</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4F77BB" w:rsidRPr="00882269" w:rsidTr="004F77B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color w:val="FF0000"/>
                <w:sz w:val="16"/>
                <w:szCs w:val="16"/>
                <w:lang w:eastAsia="es-ES"/>
              </w:rPr>
            </w:pPr>
            <w:r w:rsidRPr="007804FD">
              <w:rPr>
                <w:rFonts w:ascii="Tahoma" w:hAnsi="Tahoma" w:cs="Tahoma"/>
                <w:color w:val="FF0000"/>
                <w:sz w:val="16"/>
                <w:szCs w:val="16"/>
                <w:lang w:eastAsia="es-ES"/>
              </w:rPr>
              <w:t>52.238,67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Hasta</w:t>
            </w:r>
          </w:p>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color w:val="FF0000"/>
                <w:sz w:val="16"/>
                <w:szCs w:val="16"/>
                <w:lang w:eastAsia="es-ES"/>
              </w:rPr>
            </w:pPr>
            <w:r w:rsidRPr="007804FD">
              <w:rPr>
                <w:rFonts w:ascii="Tahoma" w:hAnsi="Tahoma" w:cs="Tahoma"/>
                <w:color w:val="FF0000"/>
                <w:sz w:val="16"/>
                <w:szCs w:val="16"/>
                <w:lang w:eastAsia="es-ES"/>
              </w:rPr>
              <w:t>713.492,19</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4F77BB" w:rsidRPr="00845632" w:rsidRDefault="004F77BB" w:rsidP="004F77BB">
            <w:pPr>
              <w:jc w:val="right"/>
              <w:rPr>
                <w:rFonts w:ascii="Calibri" w:hAnsi="Calibri" w:cs="Calibri"/>
                <w:b/>
                <w:color w:val="FF0000"/>
              </w:rPr>
            </w:pPr>
            <w:r w:rsidRPr="007804FD">
              <w:rPr>
                <w:rFonts w:ascii="Calibri" w:hAnsi="Calibri" w:cs="Calibri"/>
                <w:b/>
                <w:color w:val="FF0000"/>
              </w:rPr>
              <w:t>765.730,86</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4F77BB" w:rsidRPr="00882269" w:rsidTr="004F77B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color w:val="FF0000"/>
                <w:sz w:val="16"/>
                <w:szCs w:val="16"/>
                <w:lang w:eastAsia="es-ES"/>
              </w:rPr>
            </w:pPr>
            <w:r w:rsidRPr="007804FD">
              <w:rPr>
                <w:rFonts w:ascii="Tahoma" w:hAnsi="Tahoma" w:cs="Tahoma"/>
                <w:color w:val="FF0000"/>
                <w:sz w:val="16"/>
                <w:szCs w:val="16"/>
                <w:lang w:eastAsia="es-ES"/>
              </w:rPr>
              <w:t>52.238,67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4F77BB" w:rsidRPr="00845632" w:rsidRDefault="004F77BB" w:rsidP="004F77BB">
            <w:pPr>
              <w:jc w:val="right"/>
              <w:rPr>
                <w:rFonts w:ascii="Calibri" w:hAnsi="Calibri" w:cs="Calibri"/>
                <w:b/>
                <w:color w:val="FF0000"/>
              </w:rPr>
            </w:pPr>
            <w:r w:rsidRPr="007804FD">
              <w:rPr>
                <w:rFonts w:ascii="Calibri" w:hAnsi="Calibri" w:cs="Calibri"/>
                <w:b/>
                <w:color w:val="FF0000"/>
              </w:rPr>
              <w:t>52.238,67</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4F77BB" w:rsidRPr="00882269" w:rsidTr="004F77B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color w:val="FF0000"/>
                <w:sz w:val="16"/>
                <w:szCs w:val="16"/>
                <w:lang w:eastAsia="es-ES"/>
              </w:rPr>
            </w:pPr>
            <w:r w:rsidRPr="007804FD">
              <w:rPr>
                <w:rFonts w:ascii="Tahoma" w:hAnsi="Tahoma" w:cs="Tahoma"/>
                <w:color w:val="FF0000"/>
                <w:sz w:val="16"/>
                <w:szCs w:val="16"/>
                <w:lang w:eastAsia="es-ES"/>
              </w:rPr>
              <w:t>130.596,68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4F77BB" w:rsidRPr="00845632" w:rsidRDefault="004F77BB" w:rsidP="004F77BB">
            <w:pPr>
              <w:jc w:val="right"/>
              <w:rPr>
                <w:rFonts w:ascii="Calibri" w:hAnsi="Calibri" w:cs="Calibri"/>
                <w:b/>
                <w:color w:val="FF0000"/>
              </w:rPr>
            </w:pPr>
            <w:r w:rsidRPr="007804FD">
              <w:rPr>
                <w:rFonts w:ascii="Calibri" w:hAnsi="Calibri" w:cs="Calibri"/>
                <w:b/>
                <w:color w:val="FF0000"/>
              </w:rPr>
              <w:t>130.596,68</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4F77BB" w:rsidRPr="00882269" w:rsidRDefault="004F77BB" w:rsidP="004F77B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4F77BB" w:rsidRPr="00882269" w:rsidTr="004F77B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4F77BB" w:rsidRPr="00882269" w:rsidRDefault="004F77BB" w:rsidP="004F77B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4F77BB" w:rsidRPr="00882269" w:rsidRDefault="004F77BB" w:rsidP="004F77B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4F77BB" w:rsidRPr="00882269" w:rsidRDefault="004F77BB" w:rsidP="004F77BB">
            <w:pPr>
              <w:jc w:val="right"/>
              <w:rPr>
                <w:rFonts w:ascii="Tahoma" w:hAnsi="Tahoma" w:cs="Tahoma"/>
                <w:b/>
                <w:bCs/>
                <w:color w:val="FF0000"/>
                <w:sz w:val="16"/>
                <w:szCs w:val="16"/>
                <w:lang w:eastAsia="es-ES"/>
              </w:rPr>
            </w:pPr>
            <w:r w:rsidRPr="007804FD">
              <w:rPr>
                <w:rFonts w:ascii="Tahoma" w:hAnsi="Tahoma" w:cs="Tahoma"/>
                <w:b/>
                <w:bCs/>
                <w:color w:val="FF0000"/>
                <w:sz w:val="16"/>
                <w:szCs w:val="16"/>
                <w:lang w:eastAsia="es-ES"/>
              </w:rPr>
              <w:t>261.193,36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4F77BB" w:rsidRPr="00882269" w:rsidRDefault="004F77BB" w:rsidP="004F77B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4F77BB" w:rsidRPr="00882269" w:rsidRDefault="004F77BB" w:rsidP="004F77BB">
            <w:pPr>
              <w:jc w:val="right"/>
              <w:rPr>
                <w:rFonts w:ascii="Tahoma" w:hAnsi="Tahoma" w:cs="Tahoma"/>
                <w:b/>
                <w:bCs/>
                <w:color w:val="FF0000"/>
                <w:sz w:val="16"/>
                <w:szCs w:val="16"/>
                <w:lang w:eastAsia="es-ES"/>
              </w:rPr>
            </w:pPr>
            <w:r w:rsidRPr="007804FD">
              <w:rPr>
                <w:rFonts w:ascii="Tahoma" w:hAnsi="Tahoma" w:cs="Tahoma"/>
                <w:b/>
                <w:bCs/>
                <w:color w:val="FF0000"/>
                <w:sz w:val="16"/>
                <w:szCs w:val="16"/>
                <w:lang w:eastAsia="es-ES"/>
              </w:rPr>
              <w:t>1.426.984,38</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4F77BB" w:rsidRPr="00845632" w:rsidRDefault="004F77BB" w:rsidP="004F77BB">
            <w:pPr>
              <w:jc w:val="right"/>
              <w:rPr>
                <w:rFonts w:ascii="Calibri" w:hAnsi="Calibri" w:cs="Calibri"/>
                <w:b/>
                <w:color w:val="FF0000"/>
              </w:rPr>
            </w:pPr>
            <w:r w:rsidRPr="007804FD">
              <w:rPr>
                <w:rFonts w:ascii="Calibri" w:hAnsi="Calibri" w:cs="Calibri"/>
                <w:b/>
                <w:color w:val="FF0000"/>
              </w:rPr>
              <w:t>1.688.177,74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rsidR="004F77BB" w:rsidRPr="00882269" w:rsidRDefault="004F77BB" w:rsidP="004F77BB">
            <w:pPr>
              <w:rPr>
                <w:rFonts w:ascii="Calibri" w:hAnsi="Calibri" w:cs="Calibri"/>
                <w:color w:val="000000"/>
                <w:lang w:eastAsia="es-ES"/>
              </w:rPr>
            </w:pPr>
            <w:r w:rsidRPr="00882269">
              <w:rPr>
                <w:rFonts w:ascii="Calibri" w:hAnsi="Calibri" w:cs="Calibri"/>
                <w:color w:val="000000"/>
                <w:lang w:eastAsia="es-ES"/>
              </w:rPr>
              <w:t> </w:t>
            </w:r>
          </w:p>
        </w:tc>
      </w:tr>
    </w:tbl>
    <w:p w:rsidR="004F77BB" w:rsidRDefault="004F77BB" w:rsidP="004F77BB">
      <w:pPr>
        <w:spacing w:line="260" w:lineRule="atLeast"/>
        <w:jc w:val="both"/>
        <w:rPr>
          <w:rFonts w:ascii="Tahoma" w:hAnsi="Tahoma" w:cs="Tahoma"/>
          <w:b/>
          <w:color w:val="000000"/>
          <w:lang w:val="es-ES_tradnl"/>
        </w:rPr>
      </w:pPr>
    </w:p>
    <w:p w:rsidR="004F77BB" w:rsidRDefault="004F77BB" w:rsidP="004F77BB">
      <w:pPr>
        <w:spacing w:line="260" w:lineRule="atLeast"/>
        <w:jc w:val="both"/>
        <w:rPr>
          <w:rFonts w:ascii="Tahoma" w:hAnsi="Tahoma" w:cs="Tahoma"/>
          <w:b/>
          <w:color w:val="000000"/>
          <w:lang w:val="es-ES_tradnl"/>
        </w:rPr>
      </w:pPr>
    </w:p>
    <w:p w:rsidR="004F77BB" w:rsidRPr="00882269" w:rsidRDefault="004F77BB" w:rsidP="004F77BB">
      <w:pPr>
        <w:spacing w:line="260" w:lineRule="atLeast"/>
        <w:jc w:val="both"/>
        <w:rPr>
          <w:rFonts w:ascii="Tahoma" w:hAnsi="Tahoma" w:cs="Tahoma"/>
          <w:b/>
          <w:color w:val="000000"/>
          <w:lang w:val="es-ES_tradnl"/>
        </w:rPr>
      </w:pPr>
      <w:r w:rsidRPr="00882269">
        <w:rPr>
          <w:rFonts w:ascii="Tahoma" w:hAnsi="Tahoma" w:cs="Tahoma"/>
          <w:b/>
          <w:color w:val="000000"/>
          <w:lang w:val="es-ES_tradnl"/>
        </w:rPr>
        <w:lastRenderedPageBreak/>
        <w:t>Notas:</w:t>
      </w:r>
    </w:p>
    <w:p w:rsidR="004F77BB" w:rsidRPr="00882269" w:rsidRDefault="004F77BB" w:rsidP="004F77B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4F77BB" w:rsidRPr="00882269" w:rsidRDefault="004F77BB" w:rsidP="004F77B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4F77BB" w:rsidRPr="00882269" w:rsidRDefault="004F77BB" w:rsidP="004F77B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rsidR="004F77BB" w:rsidRPr="00882269" w:rsidRDefault="004F77BB" w:rsidP="004F77B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rsidR="004F77BB" w:rsidRPr="00882269" w:rsidRDefault="004F77BB" w:rsidP="004F77B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4F77BB" w:rsidRPr="00882269" w:rsidRDefault="004F77BB" w:rsidP="004F77BB">
      <w:pPr>
        <w:numPr>
          <w:ilvl w:val="0"/>
          <w:numId w:val="40"/>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4F77BB" w:rsidRPr="00882269" w:rsidRDefault="004F77BB" w:rsidP="004F77BB">
      <w:pPr>
        <w:numPr>
          <w:ilvl w:val="0"/>
          <w:numId w:val="40"/>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4F77BB" w:rsidRPr="00882269" w:rsidRDefault="004F77BB" w:rsidP="004F77BB">
      <w:pPr>
        <w:numPr>
          <w:ilvl w:val="0"/>
          <w:numId w:val="40"/>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4F77BB" w:rsidRPr="00882269" w:rsidRDefault="004F77BB" w:rsidP="004F77B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882269">
        <w:rPr>
          <w:rFonts w:ascii="Tahoma" w:hAnsi="Tahoma" w:cs="Tahoma"/>
          <w:b/>
          <w:bCs/>
          <w:color w:val="000000"/>
          <w:kern w:val="32"/>
          <w:lang w:val="es-ES_tradnl"/>
        </w:rPr>
        <w:t>GARANTÍAS</w:t>
      </w:r>
    </w:p>
    <w:p w:rsidR="004F77BB" w:rsidRPr="008A51D3" w:rsidRDefault="004F77BB" w:rsidP="004F77BB">
      <w:pPr>
        <w:jc w:val="both"/>
        <w:rPr>
          <w:rFonts w:ascii="Tahoma" w:hAnsi="Tahoma" w:cs="Tahoma"/>
          <w:lang w:eastAsia="es-BO"/>
        </w:rPr>
      </w:pPr>
      <w:bookmarkStart w:id="76" w:name="_Toc81314438"/>
      <w:bookmarkStart w:id="77" w:name="_Toc100250575"/>
      <w:bookmarkEnd w:id="75"/>
      <w:r w:rsidRPr="008A51D3">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4F77BB" w:rsidRPr="00882269" w:rsidRDefault="004F77BB" w:rsidP="004F77BB">
      <w:pPr>
        <w:rPr>
          <w:rFonts w:ascii="Tahoma" w:hAnsi="Tahoma" w:cs="Tahoma"/>
          <w:b/>
          <w:lang w:val="es-ES_tradnl"/>
        </w:rPr>
      </w:pPr>
      <w:r w:rsidRPr="00882269">
        <w:rPr>
          <w:rFonts w:ascii="Tahoma" w:hAnsi="Tahoma" w:cs="Tahoma"/>
          <w:b/>
          <w:lang w:val="es-ES_tradnl"/>
        </w:rPr>
        <w:t>GARANTÍA DE SERIEDAD DE PROPUESTA:</w:t>
      </w:r>
      <w:bookmarkEnd w:id="76"/>
      <w:bookmarkEnd w:id="77"/>
    </w:p>
    <w:p w:rsidR="004F77BB" w:rsidRPr="00882269" w:rsidRDefault="004F77BB" w:rsidP="004F77BB">
      <w:pPr>
        <w:spacing w:line="260" w:lineRule="atLeast"/>
        <w:jc w:val="both"/>
        <w:rPr>
          <w:rFonts w:ascii="Tahoma" w:hAnsi="Tahoma" w:cs="Tahoma"/>
          <w:lang w:eastAsia="es-BO"/>
        </w:rPr>
      </w:pPr>
      <w:bookmarkStart w:id="78" w:name="_Toc81229597"/>
      <w:bookmarkStart w:id="79"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882269">
        <w:rPr>
          <w:rFonts w:ascii="Tahoma" w:hAnsi="Tahoma" w:cs="Tahoma"/>
          <w:lang w:eastAsia="es-BO"/>
        </w:rPr>
        <w:t xml:space="preserve">cero punto cinco por ciento (0.5%) </w:t>
      </w:r>
      <w:bookmarkEnd w:id="80"/>
      <w:r w:rsidRPr="00882269">
        <w:rPr>
          <w:rFonts w:ascii="Tahoma" w:hAnsi="Tahoma" w:cs="Tahoma"/>
          <w:lang w:eastAsia="es-BO"/>
        </w:rPr>
        <w:t xml:space="preserve">del precio referencial de la contratación.  </w:t>
      </w:r>
    </w:p>
    <w:p w:rsidR="004F77BB" w:rsidRPr="00882269" w:rsidRDefault="004F77BB" w:rsidP="004F77BB">
      <w:pPr>
        <w:spacing w:line="260" w:lineRule="atLeast"/>
        <w:jc w:val="both"/>
        <w:rPr>
          <w:rFonts w:ascii="Tahoma" w:hAnsi="Tahoma" w:cs="Tahoma"/>
          <w:lang w:eastAsia="es-BO"/>
        </w:rPr>
      </w:pPr>
      <w:bookmarkStart w:id="81" w:name="_Toc81229598"/>
      <w:bookmarkStart w:id="82" w:name="_Toc81314440"/>
      <w:bookmarkEnd w:id="78"/>
      <w:bookmarkEnd w:id="79"/>
      <w:r w:rsidRPr="00882269">
        <w:rPr>
          <w:rFonts w:ascii="Tahoma" w:hAnsi="Tahoma" w:cs="Tahoma"/>
          <w:lang w:eastAsia="es-BO"/>
        </w:rPr>
        <w:t xml:space="preserve">La vigencia de esta garantía deberá tener noventa (90) días calendario a partir de la apertura de la propuesta establecida en el DCD. </w:t>
      </w:r>
      <w:bookmarkEnd w:id="81"/>
      <w:bookmarkEnd w:id="82"/>
    </w:p>
    <w:p w:rsidR="004F77BB" w:rsidRDefault="004F77BB" w:rsidP="004F77BB">
      <w:pPr>
        <w:spacing w:line="260" w:lineRule="atLeast"/>
        <w:jc w:val="both"/>
        <w:rPr>
          <w:rFonts w:ascii="Tahoma" w:hAnsi="Tahoma" w:cs="Tahoma"/>
          <w:lang w:eastAsia="es-BO"/>
        </w:rPr>
      </w:pPr>
      <w:bookmarkStart w:id="83" w:name="_Toc81229599"/>
      <w:bookmarkStart w:id="84" w:name="_Toc81314441"/>
      <w:r w:rsidRPr="00882269">
        <w:rPr>
          <w:rFonts w:ascii="Tahoma" w:hAnsi="Tahoma" w:cs="Tahoma"/>
          <w:lang w:eastAsia="es-BO"/>
        </w:rPr>
        <w:t>La Garantía de Seriedad de Propuesta será devuelta conforme a lo establecido en el DCD.</w:t>
      </w:r>
      <w:bookmarkEnd w:id="83"/>
      <w:bookmarkEnd w:id="84"/>
    </w:p>
    <w:p w:rsidR="004F77BB" w:rsidRPr="00882269" w:rsidRDefault="004F77BB" w:rsidP="004F77BB">
      <w:pPr>
        <w:spacing w:line="260" w:lineRule="atLeast"/>
        <w:jc w:val="both"/>
        <w:rPr>
          <w:rFonts w:ascii="Tahoma" w:hAnsi="Tahoma" w:cs="Tahoma"/>
          <w:lang w:eastAsia="es-BO"/>
        </w:rPr>
      </w:pPr>
    </w:p>
    <w:p w:rsidR="004F77BB" w:rsidRPr="00882269" w:rsidRDefault="004F77BB" w:rsidP="004F77BB">
      <w:pPr>
        <w:rPr>
          <w:rFonts w:ascii="Tahoma" w:hAnsi="Tahoma" w:cs="Tahoma"/>
          <w:b/>
          <w:bCs/>
          <w:color w:val="000000"/>
          <w:kern w:val="32"/>
          <w:lang w:val="es-ES_tradnl"/>
        </w:rPr>
      </w:pPr>
      <w:bookmarkStart w:id="85" w:name="_Toc71811161"/>
      <w:r w:rsidRPr="00882269">
        <w:rPr>
          <w:rFonts w:ascii="Tahoma" w:hAnsi="Tahoma" w:cs="Tahoma"/>
          <w:b/>
          <w:bCs/>
          <w:color w:val="000000"/>
          <w:kern w:val="32"/>
          <w:lang w:val="es-ES_tradnl"/>
        </w:rPr>
        <w:t>GARANTÍA DE CUMPLIMIENTO DE CONTRATO</w:t>
      </w:r>
      <w:bookmarkEnd w:id="85"/>
    </w:p>
    <w:p w:rsidR="004F77BB" w:rsidRPr="00882269" w:rsidRDefault="004F77BB" w:rsidP="004F77B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w:t>
      </w:r>
      <w:r w:rsidRPr="00882269">
        <w:rPr>
          <w:rFonts w:ascii="Tahoma" w:eastAsia="Calibri" w:hAnsi="Tahoma" w:cs="Tahoma"/>
          <w:color w:val="000000"/>
        </w:rPr>
        <w:lastRenderedPageBreak/>
        <w:t>BOLIVIANOS), cuando se tengan programados pagos parciales, en sustitución de la Garantía de Cumplimiento de Contrato, se podrá prever una retención del siete por ciento (7%) de cada pago.</w:t>
      </w:r>
    </w:p>
    <w:p w:rsidR="004F77BB" w:rsidRPr="00882269" w:rsidRDefault="004F77BB" w:rsidP="004F77BB">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w:t>
      </w:r>
      <w:r>
        <w:rPr>
          <w:rFonts w:ascii="Tahoma" w:eastAsia="Calibri" w:hAnsi="Tahoma" w:cs="Tahoma"/>
          <w:color w:val="000000"/>
        </w:rPr>
        <w:t>el pago final del servicio</w:t>
      </w:r>
      <w:r w:rsidRPr="00882269">
        <w:rPr>
          <w:rFonts w:ascii="Tahoma" w:eastAsia="Calibri" w:hAnsi="Tahoma" w:cs="Tahoma"/>
          <w:color w:val="000000"/>
        </w:rPr>
        <w:t xml:space="preserve"> de consultoría. </w:t>
      </w:r>
    </w:p>
    <w:p w:rsidR="004F77BB" w:rsidRDefault="004F77BB" w:rsidP="004F77BB">
      <w:pPr>
        <w:autoSpaceDE w:val="0"/>
        <w:autoSpaceDN w:val="0"/>
        <w:adjustRightInd w:val="0"/>
        <w:spacing w:line="260" w:lineRule="atLeast"/>
        <w:jc w:val="both"/>
        <w:rPr>
          <w:rFonts w:ascii="Tahoma" w:eastAsia="Calibri" w:hAnsi="Tahoma" w:cs="Tahoma"/>
          <w:lang w:eastAsia="es-BO"/>
        </w:rPr>
      </w:pPr>
      <w:bookmarkStart w:id="86" w:name="_Hlk144978977"/>
      <w:r w:rsidRPr="00882269">
        <w:rPr>
          <w:rFonts w:ascii="Tahoma" w:eastAsia="Calibri" w:hAnsi="Tahoma" w:cs="Tahoma"/>
          <w:lang w:eastAsia="es-BO"/>
        </w:rPr>
        <w:t xml:space="preserve">La garantía, será devuelta a la Entidad Ejecutora, una vez que se cuente con </w:t>
      </w:r>
      <w:r>
        <w:rPr>
          <w:rFonts w:ascii="Tahoma" w:eastAsia="Calibri" w:hAnsi="Tahoma" w:cs="Tahoma"/>
          <w:lang w:eastAsia="es-BO"/>
        </w:rPr>
        <w:t>el pago final</w:t>
      </w:r>
      <w:r w:rsidRPr="00882269">
        <w:rPr>
          <w:rFonts w:ascii="Tahoma" w:eastAsia="Calibri" w:hAnsi="Tahoma" w:cs="Tahoma"/>
          <w:lang w:eastAsia="es-BO"/>
        </w:rPr>
        <w:t xml:space="preserve"> del servicio de consultoría</w:t>
      </w:r>
      <w:bookmarkEnd w:id="86"/>
      <w:r w:rsidRPr="00882269">
        <w:rPr>
          <w:rFonts w:ascii="Tahoma" w:eastAsia="Calibri" w:hAnsi="Tahoma" w:cs="Tahoma"/>
          <w:lang w:eastAsia="es-BO"/>
        </w:rPr>
        <w:t>.</w:t>
      </w:r>
    </w:p>
    <w:p w:rsidR="004F77BB" w:rsidRDefault="004F77BB" w:rsidP="004F77BB">
      <w:pPr>
        <w:autoSpaceDE w:val="0"/>
        <w:autoSpaceDN w:val="0"/>
        <w:adjustRightInd w:val="0"/>
        <w:spacing w:line="260" w:lineRule="atLeast"/>
        <w:jc w:val="both"/>
        <w:rPr>
          <w:rFonts w:ascii="Tahoma" w:eastAsia="Calibri" w:hAnsi="Tahoma" w:cs="Tahoma"/>
          <w:lang w:eastAsia="es-BO"/>
        </w:rPr>
      </w:pPr>
    </w:p>
    <w:p w:rsidR="004F77BB" w:rsidRDefault="004F77BB" w:rsidP="004F77BB">
      <w:pPr>
        <w:autoSpaceDE w:val="0"/>
        <w:autoSpaceDN w:val="0"/>
        <w:adjustRightInd w:val="0"/>
        <w:jc w:val="both"/>
        <w:rPr>
          <w:rFonts w:ascii="Tahoma" w:hAnsi="Tahoma" w:cs="Tahoma"/>
          <w:b/>
          <w:highlight w:val="green"/>
          <w:lang w:val="es-ES_tradnl"/>
        </w:rPr>
      </w:pPr>
      <w:bookmarkStart w:id="87" w:name="_Hlk179535873"/>
      <w:r w:rsidRPr="00CF3F42">
        <w:rPr>
          <w:rFonts w:ascii="Tahoma" w:hAnsi="Tahoma" w:cs="Tahoma"/>
          <w:b/>
          <w:highlight w:val="green"/>
          <w:lang w:val="es-ES_tradnl"/>
        </w:rPr>
        <w:t>GARANTÍA ADICIONAL A LA GARANTÍA DE CUMPLIMIENTO DE CONTRATO DE OBRAS.</w:t>
      </w:r>
    </w:p>
    <w:p w:rsidR="004F77BB" w:rsidRPr="008A51D3" w:rsidRDefault="004F77BB" w:rsidP="004F77BB">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7"/>
    </w:p>
    <w:p w:rsidR="004F77BB" w:rsidRPr="00882269" w:rsidRDefault="004F77BB" w:rsidP="004F77BB">
      <w:pPr>
        <w:autoSpaceDE w:val="0"/>
        <w:autoSpaceDN w:val="0"/>
        <w:adjustRightInd w:val="0"/>
        <w:spacing w:line="260" w:lineRule="atLeast"/>
        <w:jc w:val="both"/>
        <w:rPr>
          <w:rFonts w:ascii="Tahoma" w:eastAsia="Calibri" w:hAnsi="Tahoma" w:cs="Tahoma"/>
          <w:lang w:eastAsia="es-BO"/>
        </w:rPr>
      </w:pPr>
    </w:p>
    <w:p w:rsidR="004F77BB" w:rsidRPr="00882269" w:rsidRDefault="004F77BB" w:rsidP="004F77BB">
      <w:pPr>
        <w:rPr>
          <w:rFonts w:ascii="Tahoma" w:hAnsi="Tahoma" w:cs="Tahoma"/>
          <w:b/>
          <w:bCs/>
          <w:color w:val="000000"/>
          <w:kern w:val="32"/>
          <w:lang w:val="es-ES_tradnl"/>
        </w:rPr>
      </w:pPr>
      <w:bookmarkStart w:id="88"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8"/>
    </w:p>
    <w:p w:rsidR="004F77BB" w:rsidRPr="00882269" w:rsidRDefault="004F77BB" w:rsidP="004F77B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4F77BB" w:rsidRPr="00882269" w:rsidRDefault="004F77BB" w:rsidP="004F77B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4F77BB" w:rsidRPr="00882269" w:rsidRDefault="004F77BB" w:rsidP="004F77B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4F77BB" w:rsidRPr="00882269" w:rsidRDefault="004F77BB" w:rsidP="004F77BB">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rsidR="004F77BB" w:rsidRPr="00882269" w:rsidRDefault="004F77BB" w:rsidP="004F77B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4F77BB" w:rsidRPr="00882269" w:rsidRDefault="004F77BB" w:rsidP="004F77BB">
      <w:pPr>
        <w:numPr>
          <w:ilvl w:val="1"/>
          <w:numId w:val="35"/>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rsidR="004F77BB" w:rsidRPr="00882269" w:rsidRDefault="004F77BB" w:rsidP="004F77BB">
      <w:pPr>
        <w:numPr>
          <w:ilvl w:val="1"/>
          <w:numId w:val="35"/>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4F77BB" w:rsidRPr="00882269" w:rsidRDefault="004F77BB" w:rsidP="004F77B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4F77BB" w:rsidRPr="00882269" w:rsidRDefault="004F77BB" w:rsidP="004F77B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rsidR="004F77BB" w:rsidRPr="00882269" w:rsidRDefault="004F77BB" w:rsidP="004F77B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lastRenderedPageBreak/>
        <w:t>MULTAS</w:t>
      </w:r>
      <w:bookmarkEnd w:id="91"/>
      <w:r w:rsidRPr="00882269">
        <w:rPr>
          <w:rFonts w:ascii="Tahoma" w:hAnsi="Tahoma" w:cs="Tahoma"/>
          <w:b/>
          <w:bCs/>
          <w:color w:val="000000"/>
          <w:kern w:val="32"/>
          <w:lang w:val="es-ES_tradnl"/>
        </w:rPr>
        <w:t xml:space="preserve"> Y SANCIONES</w:t>
      </w:r>
    </w:p>
    <w:p w:rsidR="004F77BB" w:rsidRPr="00313199" w:rsidRDefault="004F77BB" w:rsidP="004F77BB">
      <w:pPr>
        <w:numPr>
          <w:ilvl w:val="1"/>
          <w:numId w:val="49"/>
        </w:numPr>
        <w:spacing w:line="260" w:lineRule="atLeast"/>
        <w:ind w:left="567" w:hanging="283"/>
        <w:jc w:val="both"/>
        <w:rPr>
          <w:rFonts w:ascii="Tahoma" w:hAnsi="Tahoma" w:cs="Tahoma"/>
        </w:rPr>
      </w:pPr>
      <w:r w:rsidRPr="00882269">
        <w:rPr>
          <w:rFonts w:ascii="Tahoma" w:hAnsi="Tahoma" w:cs="Tahoma"/>
        </w:rPr>
        <w:t xml:space="preserve">A la Entidad </w:t>
      </w:r>
      <w:r w:rsidRPr="00313199">
        <w:rPr>
          <w:rFonts w:ascii="Tahoma" w:hAnsi="Tahoma" w:cs="Tahoma"/>
        </w:rPr>
        <w:t xml:space="preserve">Ejecutora contratada, se aplicará una multa de: el equivalente al </w:t>
      </w:r>
      <w:r w:rsidRPr="00313199">
        <w:rPr>
          <w:rFonts w:ascii="Tahoma" w:hAnsi="Tahoma" w:cs="Tahoma"/>
          <w:b/>
          <w:bCs/>
        </w:rPr>
        <w:t>1</w:t>
      </w:r>
      <w:r w:rsidRPr="00313199">
        <w:rPr>
          <w:rFonts w:ascii="Tahoma" w:hAnsi="Tahoma" w:cs="Tahoma"/>
          <w:b/>
          <w:bCs/>
          <w:lang w:eastAsia="es-BO"/>
        </w:rPr>
        <w:t xml:space="preserve"> </w:t>
      </w:r>
      <w:r w:rsidRPr="00313199">
        <w:rPr>
          <w:rFonts w:ascii="Tahoma" w:hAnsi="Tahoma" w:cs="Tahoma"/>
          <w:b/>
          <w:bCs/>
        </w:rPr>
        <w:t>por 1.000</w:t>
      </w:r>
      <w:r w:rsidRPr="00313199">
        <w:rPr>
          <w:rFonts w:ascii="Tahoma" w:hAnsi="Tahoma" w:cs="Tahoma"/>
        </w:rPr>
        <w:t xml:space="preserve"> </w:t>
      </w:r>
      <w:r w:rsidRPr="00313199">
        <w:rPr>
          <w:rFonts w:ascii="Tahoma" w:hAnsi="Tahoma" w:cs="Tahoma"/>
          <w:b/>
          <w:bCs/>
        </w:rPr>
        <w:t>del monto total del Contrato</w:t>
      </w:r>
      <w:r w:rsidRPr="00313199">
        <w:rPr>
          <w:rFonts w:ascii="Tahoma" w:hAnsi="Tahoma" w:cs="Tahoma"/>
        </w:rPr>
        <w:t xml:space="preserve">, por cada día calendario. </w:t>
      </w:r>
    </w:p>
    <w:p w:rsidR="004F77BB" w:rsidRPr="00313199" w:rsidRDefault="004F77BB" w:rsidP="004F77BB">
      <w:pPr>
        <w:spacing w:line="260" w:lineRule="atLeast"/>
        <w:ind w:left="567" w:hanging="283"/>
        <w:jc w:val="both"/>
        <w:rPr>
          <w:rFonts w:ascii="Tahoma" w:hAnsi="Tahoma" w:cs="Tahoma"/>
        </w:rPr>
      </w:pPr>
      <w:r w:rsidRPr="00313199">
        <w:rPr>
          <w:rFonts w:ascii="Tahoma" w:hAnsi="Tahoma" w:cs="Tahoma"/>
        </w:rPr>
        <w:t>Las causales para la aplicación de multas son las siguientes:</w:t>
      </w:r>
    </w:p>
    <w:p w:rsidR="004F77BB" w:rsidRPr="00313199" w:rsidRDefault="004F77BB" w:rsidP="004F77BB">
      <w:pPr>
        <w:numPr>
          <w:ilvl w:val="0"/>
          <w:numId w:val="46"/>
        </w:numPr>
        <w:spacing w:line="260" w:lineRule="atLeast"/>
        <w:ind w:left="567" w:hanging="283"/>
        <w:jc w:val="both"/>
        <w:rPr>
          <w:rFonts w:ascii="Tahoma" w:hAnsi="Tahoma" w:cs="Tahoma"/>
          <w:lang w:val="es-ES_tradnl"/>
        </w:rPr>
      </w:pPr>
      <w:bookmarkStart w:id="92" w:name="_Hlk118649982"/>
      <w:r w:rsidRPr="00313199">
        <w:rPr>
          <w:rFonts w:ascii="Tahoma" w:hAnsi="Tahoma" w:cs="Tahoma"/>
          <w:lang w:val="es-ES_tradnl"/>
        </w:rPr>
        <w:t>Cuando la Entidad Ejecutora, no cumpla con la entrega de los productos en los plazos establecidos.</w:t>
      </w:r>
    </w:p>
    <w:p w:rsidR="004F77BB" w:rsidRPr="00313199" w:rsidRDefault="004F77BB" w:rsidP="004F77BB">
      <w:pPr>
        <w:numPr>
          <w:ilvl w:val="0"/>
          <w:numId w:val="46"/>
        </w:numPr>
        <w:spacing w:line="260" w:lineRule="atLeast"/>
        <w:ind w:left="567" w:hanging="283"/>
        <w:jc w:val="both"/>
        <w:rPr>
          <w:rFonts w:ascii="Tahoma" w:hAnsi="Tahoma" w:cs="Tahoma"/>
          <w:lang w:val="es-ES_tradnl"/>
        </w:rPr>
      </w:pPr>
      <w:r w:rsidRPr="0031319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4F77BB" w:rsidRPr="00313199" w:rsidRDefault="004F77BB" w:rsidP="004F77BB">
      <w:pPr>
        <w:numPr>
          <w:ilvl w:val="0"/>
          <w:numId w:val="46"/>
        </w:numPr>
        <w:spacing w:line="260" w:lineRule="atLeast"/>
        <w:ind w:left="567" w:hanging="283"/>
        <w:jc w:val="both"/>
        <w:rPr>
          <w:rFonts w:ascii="Tahoma" w:hAnsi="Tahoma" w:cs="Tahoma"/>
          <w:lang w:val="es-ES_tradnl"/>
        </w:rPr>
      </w:pPr>
      <w:r w:rsidRPr="0031319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2"/>
    <w:p w:rsidR="004F77BB" w:rsidRPr="00313199" w:rsidRDefault="004F77BB" w:rsidP="004F77BB">
      <w:pPr>
        <w:numPr>
          <w:ilvl w:val="0"/>
          <w:numId w:val="46"/>
        </w:numPr>
        <w:spacing w:line="260" w:lineRule="atLeast"/>
        <w:ind w:left="567" w:hanging="283"/>
        <w:jc w:val="both"/>
        <w:rPr>
          <w:rFonts w:ascii="Tahoma" w:hAnsi="Tahoma" w:cs="Tahoma"/>
          <w:lang w:val="es-ES_tradnl"/>
        </w:rPr>
      </w:pPr>
      <w:r w:rsidRPr="00313199">
        <w:rPr>
          <w:rFonts w:ascii="Tahoma" w:hAnsi="Tahoma" w:cs="Tahoma"/>
          <w:lang w:val="es-ES_tradnl"/>
        </w:rPr>
        <w:t xml:space="preserve">Cuando la Entidad Ejecutora demorare más de </w:t>
      </w:r>
      <w:r w:rsidRPr="00313199">
        <w:rPr>
          <w:rFonts w:ascii="Tahoma" w:hAnsi="Tahoma" w:cs="Tahoma"/>
          <w:b/>
          <w:bCs/>
          <w:lang w:val="es-ES_tradnl"/>
        </w:rPr>
        <w:t>cinco (5) días calendario</w:t>
      </w:r>
      <w:r w:rsidRPr="0031319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4F77BB" w:rsidRPr="00313199" w:rsidRDefault="004F77BB" w:rsidP="004F77BB">
      <w:pPr>
        <w:numPr>
          <w:ilvl w:val="0"/>
          <w:numId w:val="46"/>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313199">
        <w:rPr>
          <w:rFonts w:ascii="Tahoma" w:hAnsi="Tahoma" w:cs="Tahoma"/>
          <w:lang w:val="es-ES_tradnl"/>
        </w:rPr>
        <w:t xml:space="preserve">Cuando la Entidad Ejecutora contratada, retrase, incumpla o </w:t>
      </w:r>
      <w:bookmarkStart w:id="95" w:name="_Hlk144979071"/>
      <w:r w:rsidRPr="00313199">
        <w:rPr>
          <w:rFonts w:ascii="Tahoma" w:hAnsi="Tahoma" w:cs="Tahoma"/>
          <w:lang w:val="es-ES_tradnl"/>
        </w:rPr>
        <w:t xml:space="preserve">no se encuentre en obra </w:t>
      </w:r>
      <w:bookmarkEnd w:id="95"/>
      <w:r w:rsidRPr="0031319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rsidR="004F77BB" w:rsidRPr="00313199" w:rsidRDefault="004F77BB" w:rsidP="004F77BB">
      <w:pPr>
        <w:spacing w:line="260" w:lineRule="atLeast"/>
        <w:jc w:val="both"/>
        <w:rPr>
          <w:rFonts w:ascii="Tahoma" w:hAnsi="Tahoma" w:cs="Tahoma"/>
          <w:strike/>
          <w:color w:val="000000" w:themeColor="text1"/>
          <w:lang w:val="es-ES_tradnl"/>
        </w:rPr>
      </w:pPr>
    </w:p>
    <w:p w:rsidR="004F77BB" w:rsidRPr="00313199" w:rsidRDefault="004F77BB" w:rsidP="004F77BB">
      <w:pPr>
        <w:numPr>
          <w:ilvl w:val="1"/>
          <w:numId w:val="49"/>
        </w:numPr>
        <w:spacing w:line="260" w:lineRule="atLeast"/>
        <w:ind w:left="567" w:hanging="283"/>
        <w:jc w:val="both"/>
        <w:rPr>
          <w:rFonts w:ascii="Tahoma" w:hAnsi="Tahoma" w:cs="Tahoma"/>
        </w:rPr>
      </w:pPr>
      <w:r w:rsidRPr="00313199">
        <w:rPr>
          <w:rFonts w:ascii="Tahoma" w:hAnsi="Tahoma" w:cs="Tahoma"/>
        </w:rPr>
        <w:t xml:space="preserve">A la Entidad Ejecutora contratada, se aplicará una multa de: el equivalente al </w:t>
      </w:r>
      <w:r w:rsidRPr="00313199">
        <w:rPr>
          <w:rFonts w:ascii="Tahoma" w:hAnsi="Tahoma" w:cs="Tahoma"/>
          <w:b/>
          <w:bCs/>
        </w:rPr>
        <w:t>3</w:t>
      </w:r>
      <w:r w:rsidRPr="00313199">
        <w:rPr>
          <w:rFonts w:ascii="Tahoma" w:hAnsi="Tahoma" w:cs="Tahoma"/>
          <w:b/>
          <w:bCs/>
          <w:lang w:eastAsia="es-BO"/>
        </w:rPr>
        <w:t xml:space="preserve"> </w:t>
      </w:r>
      <w:r w:rsidRPr="00313199">
        <w:rPr>
          <w:rFonts w:ascii="Tahoma" w:hAnsi="Tahoma" w:cs="Tahoma"/>
          <w:b/>
          <w:bCs/>
        </w:rPr>
        <w:t>por 1.000</w:t>
      </w:r>
      <w:r w:rsidRPr="00313199">
        <w:rPr>
          <w:rFonts w:ascii="Tahoma" w:hAnsi="Tahoma" w:cs="Tahoma"/>
        </w:rPr>
        <w:t xml:space="preserve"> </w:t>
      </w:r>
      <w:r w:rsidRPr="00313199">
        <w:rPr>
          <w:rFonts w:ascii="Tahoma" w:hAnsi="Tahoma" w:cs="Tahoma"/>
          <w:b/>
          <w:bCs/>
        </w:rPr>
        <w:t>del monto total del Contrato</w:t>
      </w:r>
      <w:r w:rsidRPr="00313199">
        <w:rPr>
          <w:rFonts w:ascii="Tahoma" w:hAnsi="Tahoma" w:cs="Tahoma"/>
        </w:rPr>
        <w:t>, en las siguientes acciones:</w:t>
      </w:r>
    </w:p>
    <w:p w:rsidR="004F77BB" w:rsidRPr="00882269" w:rsidRDefault="004F77BB" w:rsidP="004F77BB">
      <w:pPr>
        <w:ind w:left="720"/>
        <w:rPr>
          <w:rFonts w:ascii="Tahoma" w:hAnsi="Tahoma" w:cs="Tahoma"/>
        </w:rPr>
      </w:pPr>
    </w:p>
    <w:p w:rsidR="004F77BB" w:rsidRPr="00F911FC" w:rsidRDefault="004F77BB" w:rsidP="004F77BB">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4F77BB" w:rsidRPr="00FA318D" w:rsidRDefault="004F77BB" w:rsidP="004F77BB">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rsidR="004F77BB" w:rsidRPr="00FA318D" w:rsidRDefault="004F77BB" w:rsidP="004F77BB">
      <w:pPr>
        <w:spacing w:line="260" w:lineRule="atLeast"/>
        <w:ind w:left="567"/>
        <w:jc w:val="both"/>
        <w:rPr>
          <w:rFonts w:ascii="Tahoma" w:hAnsi="Tahoma" w:cs="Tahoma"/>
        </w:rPr>
      </w:pPr>
    </w:p>
    <w:p w:rsidR="004F77BB" w:rsidRPr="00AB44C6" w:rsidRDefault="004F77BB" w:rsidP="004F77BB">
      <w:pPr>
        <w:numPr>
          <w:ilvl w:val="1"/>
          <w:numId w:val="49"/>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4F77BB" w:rsidRPr="00AB44C6" w:rsidRDefault="004F77BB" w:rsidP="004F77B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rsidR="004F77BB" w:rsidRPr="00AB44C6" w:rsidRDefault="004F77BB" w:rsidP="004F77B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bookmarkEnd w:id="94"/>
    <w:p w:rsidR="004F77BB" w:rsidRPr="00882269" w:rsidRDefault="004F77BB" w:rsidP="004F77BB">
      <w:pPr>
        <w:spacing w:line="260" w:lineRule="atLeast"/>
        <w:jc w:val="both"/>
        <w:rPr>
          <w:rFonts w:ascii="Tahoma" w:hAnsi="Tahoma" w:cs="Tahoma"/>
          <w:i/>
        </w:rPr>
      </w:pPr>
      <w:r w:rsidRPr="00882269">
        <w:rPr>
          <w:rFonts w:ascii="Tahoma" w:hAnsi="Tahoma" w:cs="Tahoma"/>
          <w:i/>
        </w:rPr>
        <w:t xml:space="preserve">Nota: </w:t>
      </w:r>
    </w:p>
    <w:p w:rsidR="004F77BB" w:rsidRPr="00882269" w:rsidRDefault="004F77BB" w:rsidP="004F77B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4F77BB" w:rsidRDefault="004F77BB" w:rsidP="004F77B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4F77BB" w:rsidRPr="00882269" w:rsidRDefault="004F77BB" w:rsidP="004F77BB">
      <w:pPr>
        <w:spacing w:line="260" w:lineRule="atLeast"/>
        <w:jc w:val="both"/>
        <w:rPr>
          <w:rFonts w:ascii="Tahoma" w:hAnsi="Tahoma" w:cs="Tahoma"/>
          <w:i/>
        </w:rPr>
      </w:pPr>
    </w:p>
    <w:p w:rsidR="004F77BB" w:rsidRPr="00882269" w:rsidRDefault="004F77BB" w:rsidP="004F77BB">
      <w:pPr>
        <w:numPr>
          <w:ilvl w:val="1"/>
          <w:numId w:val="49"/>
        </w:numPr>
        <w:spacing w:line="260" w:lineRule="atLeast"/>
        <w:ind w:left="567" w:hanging="283"/>
        <w:jc w:val="both"/>
        <w:rPr>
          <w:rFonts w:ascii="Tahoma" w:hAnsi="Tahoma" w:cs="Tahoma"/>
          <w:b/>
          <w:bCs/>
        </w:rPr>
      </w:pPr>
      <w:r w:rsidRPr="00882269">
        <w:rPr>
          <w:rFonts w:ascii="Tahoma" w:hAnsi="Tahoma" w:cs="Tahoma"/>
          <w:b/>
          <w:bCs/>
        </w:rPr>
        <w:t>Llamadas de Atención:</w:t>
      </w:r>
    </w:p>
    <w:p w:rsidR="004F77BB" w:rsidRPr="00882269" w:rsidRDefault="004F77BB" w:rsidP="004F77B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4F77BB" w:rsidRPr="00882269" w:rsidRDefault="004F77BB" w:rsidP="004F77B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4F77BB" w:rsidRPr="00313199" w:rsidRDefault="004F77BB" w:rsidP="004F77B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w:t>
      </w:r>
      <w:r w:rsidRPr="00313199">
        <w:rPr>
          <w:rFonts w:ascii="Tahoma" w:hAnsi="Tahoma" w:cs="Tahoma"/>
          <w:iCs/>
        </w:rPr>
        <w:t>cantidad y plazo de movilización del equipo comprometido en su propuesta para la ejecución del proyecto.</w:t>
      </w:r>
    </w:p>
    <w:p w:rsidR="004F77BB" w:rsidRPr="00313199" w:rsidRDefault="004F77BB" w:rsidP="004F77BB">
      <w:pPr>
        <w:widowControl w:val="0"/>
        <w:numPr>
          <w:ilvl w:val="0"/>
          <w:numId w:val="47"/>
        </w:numPr>
        <w:spacing w:line="260" w:lineRule="atLeast"/>
        <w:ind w:left="567" w:hanging="284"/>
        <w:contextualSpacing/>
        <w:jc w:val="both"/>
        <w:rPr>
          <w:rFonts w:ascii="Tahoma" w:hAnsi="Tahoma" w:cs="Tahoma"/>
          <w:iCs/>
        </w:rPr>
      </w:pPr>
      <w:r w:rsidRPr="00313199">
        <w:rPr>
          <w:rFonts w:ascii="Tahoma" w:hAnsi="Tahoma" w:cs="Tahoma"/>
          <w:iCs/>
        </w:rPr>
        <w:t>Incumplimiento en el porcentaje de participación del personal femenino en el proyecto.</w:t>
      </w:r>
    </w:p>
    <w:p w:rsidR="004F77BB" w:rsidRPr="00313199" w:rsidRDefault="004F77BB" w:rsidP="004F77BB">
      <w:pPr>
        <w:widowControl w:val="0"/>
        <w:numPr>
          <w:ilvl w:val="0"/>
          <w:numId w:val="47"/>
        </w:numPr>
        <w:spacing w:line="260" w:lineRule="atLeast"/>
        <w:ind w:left="567" w:hanging="284"/>
        <w:contextualSpacing/>
        <w:jc w:val="both"/>
        <w:rPr>
          <w:rFonts w:ascii="Tahoma" w:hAnsi="Tahoma" w:cs="Tahoma"/>
          <w:iCs/>
        </w:rPr>
      </w:pPr>
      <w:bookmarkStart w:id="96" w:name="_Hlk163836233"/>
      <w:r w:rsidRPr="00313199">
        <w:rPr>
          <w:rFonts w:ascii="Tahoma" w:hAnsi="Tahoma" w:cs="Tahoma"/>
          <w:iCs/>
        </w:rPr>
        <w:t>Incumplimiento a los plazos establecidos en la presentación del Certificado de no propiedad emitido por derechos reales, descrito en punto XI CRONOGRAMA DE PLAZOS DE LA CONSULTORIA.</w:t>
      </w:r>
      <w:bookmarkEnd w:id="96"/>
    </w:p>
    <w:p w:rsidR="004F77BB" w:rsidRPr="00882269" w:rsidRDefault="004F77BB" w:rsidP="004F77BB">
      <w:pPr>
        <w:widowControl w:val="0"/>
        <w:spacing w:line="260" w:lineRule="atLeast"/>
        <w:ind w:firstLine="283"/>
        <w:jc w:val="both"/>
        <w:rPr>
          <w:rFonts w:ascii="Tahoma" w:hAnsi="Tahoma" w:cs="Tahoma"/>
          <w:i/>
          <w:iCs/>
        </w:rPr>
      </w:pPr>
      <w:r w:rsidRPr="00313199">
        <w:rPr>
          <w:rFonts w:ascii="Tahoma" w:hAnsi="Tahoma" w:cs="Tahoma"/>
          <w:i/>
          <w:iCs/>
        </w:rPr>
        <w:t xml:space="preserve">NOTA: La tercera llamada de atención por la misma causal, se podrá constituir en una causal para la </w:t>
      </w:r>
      <w:r w:rsidRPr="00313199">
        <w:rPr>
          <w:rFonts w:ascii="Tahoma" w:hAnsi="Tahoma" w:cs="Tahoma"/>
          <w:i/>
          <w:iCs/>
        </w:rPr>
        <w:lastRenderedPageBreak/>
        <w:t>Resolución de Contrato</w:t>
      </w:r>
      <w:r w:rsidRPr="00882269">
        <w:rPr>
          <w:rFonts w:ascii="Tahoma" w:hAnsi="Tahoma" w:cs="Tahoma"/>
          <w:i/>
          <w:iCs/>
        </w:rPr>
        <w:t xml:space="preserve"> </w:t>
      </w:r>
    </w:p>
    <w:p w:rsidR="004F77BB" w:rsidRPr="00882269" w:rsidRDefault="004F77BB" w:rsidP="004F77BB">
      <w:pPr>
        <w:spacing w:line="260" w:lineRule="atLeast"/>
        <w:jc w:val="both"/>
        <w:rPr>
          <w:rFonts w:ascii="Tahoma" w:hAnsi="Tahoma" w:cs="Tahoma"/>
          <w:i/>
        </w:rPr>
      </w:pPr>
      <w:bookmarkStart w:id="97" w:name="_Hlk144979166"/>
    </w:p>
    <w:p w:rsidR="004F77BB" w:rsidRPr="00882269" w:rsidRDefault="004F77BB" w:rsidP="004F77BB">
      <w:pPr>
        <w:widowControl w:val="0"/>
        <w:numPr>
          <w:ilvl w:val="1"/>
          <w:numId w:val="49"/>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rsidR="004F77BB" w:rsidRPr="00882269" w:rsidRDefault="004F77BB" w:rsidP="004F77B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4F77BB" w:rsidRPr="00882269" w:rsidRDefault="004F77BB" w:rsidP="004F77B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4F77BB" w:rsidRPr="00882269" w:rsidRDefault="004F77BB" w:rsidP="004F77B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4F77BB" w:rsidRPr="00882269" w:rsidRDefault="004F77BB" w:rsidP="004F77B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4F77BB" w:rsidRPr="00845632" w:rsidRDefault="004F77BB" w:rsidP="004F77BB">
      <w:pPr>
        <w:keepNext/>
        <w:numPr>
          <w:ilvl w:val="0"/>
          <w:numId w:val="26"/>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rsidR="004F77BB" w:rsidRPr="00845632" w:rsidRDefault="004F77BB" w:rsidP="004F77BB">
      <w:pPr>
        <w:numPr>
          <w:ilvl w:val="0"/>
          <w:numId w:val="5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4F77BB" w:rsidRPr="00845632" w:rsidRDefault="004F77BB" w:rsidP="004F77B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 xml:space="preserve">cinco </w:t>
      </w:r>
      <w:r w:rsidRPr="00845632">
        <w:rPr>
          <w:rFonts w:ascii="Tahoma" w:hAnsi="Tahoma" w:cs="Tahoma"/>
          <w:color w:val="000000"/>
        </w:rPr>
        <w:t>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4F77BB" w:rsidRPr="00845632" w:rsidRDefault="004F77BB" w:rsidP="004F77B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4F77BB" w:rsidRPr="00845632" w:rsidRDefault="004F77BB" w:rsidP="004F77B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4F77BB" w:rsidRPr="00845632" w:rsidRDefault="004F77BB" w:rsidP="004F77B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4F77BB" w:rsidRPr="00845632" w:rsidRDefault="004F77BB" w:rsidP="004F77B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4F77BB" w:rsidRDefault="004F77BB" w:rsidP="004F77B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4F77BB" w:rsidRDefault="004F77BB" w:rsidP="004F77B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9"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 xml:space="preserve">hasta 10 días calendario antes de la </w:t>
      </w:r>
      <w:r>
        <w:rPr>
          <w:rFonts w:ascii="Tahoma" w:hAnsi="Tahoma" w:cs="Tahoma"/>
          <w:lang w:val="es-ES_tradnl"/>
        </w:rPr>
        <w:t>recepción</w:t>
      </w:r>
      <w:r w:rsidRPr="004A34E8">
        <w:rPr>
          <w:rFonts w:ascii="Tahoma" w:hAnsi="Tahoma" w:cs="Tahoma"/>
          <w:lang w:val="es-ES_tradnl"/>
        </w:rPr>
        <w:t xml:space="preserve"> provisional</w:t>
      </w:r>
      <w:bookmarkEnd w:id="99"/>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4F77BB" w:rsidRPr="00845632" w:rsidRDefault="004F77BB" w:rsidP="004F77BB">
      <w:pPr>
        <w:spacing w:line="260" w:lineRule="atLeast"/>
        <w:jc w:val="both"/>
        <w:rPr>
          <w:rFonts w:ascii="Tahoma" w:hAnsi="Tahoma" w:cs="Tahoma"/>
          <w:color w:val="000000"/>
        </w:rPr>
      </w:pPr>
    </w:p>
    <w:p w:rsidR="004F77BB" w:rsidRPr="00882269" w:rsidRDefault="004F77BB" w:rsidP="004F77BB">
      <w:pPr>
        <w:numPr>
          <w:ilvl w:val="0"/>
          <w:numId w:val="5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4F77BB" w:rsidRPr="00882269" w:rsidRDefault="004F77BB" w:rsidP="004F77B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4F77BB" w:rsidRPr="00882269" w:rsidRDefault="004F77BB" w:rsidP="004F77B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4F77BB" w:rsidRDefault="004F77BB" w:rsidP="004F77BB">
      <w:pPr>
        <w:spacing w:line="260" w:lineRule="atLeast"/>
        <w:jc w:val="both"/>
        <w:rPr>
          <w:rFonts w:ascii="Tahoma" w:hAnsi="Tahoma" w:cs="Tahoma"/>
          <w:color w:val="000000"/>
          <w:lang w:val="es-ES_tradnl"/>
        </w:rPr>
      </w:pPr>
      <w:bookmarkStart w:id="100" w:name="_Hlk144979257"/>
      <w:r w:rsidRPr="004B636A">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rsidR="004F77BB" w:rsidRPr="00882269" w:rsidRDefault="004F77BB" w:rsidP="004F77B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4F77BB" w:rsidRPr="00882269" w:rsidRDefault="004F77BB" w:rsidP="004F77BB">
      <w:pPr>
        <w:spacing w:line="260" w:lineRule="atLeast"/>
        <w:jc w:val="both"/>
        <w:rPr>
          <w:rFonts w:ascii="Tahoma" w:hAnsi="Tahoma" w:cs="Tahoma"/>
          <w:color w:val="0000FF"/>
          <w:lang w:val="es-ES_tradnl"/>
        </w:rPr>
      </w:pPr>
    </w:p>
    <w:p w:rsidR="004F77BB" w:rsidRPr="00882269" w:rsidRDefault="004F77BB" w:rsidP="004F77BB">
      <w:pPr>
        <w:numPr>
          <w:ilvl w:val="0"/>
          <w:numId w:val="50"/>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4F77BB" w:rsidRPr="00882269" w:rsidRDefault="004F77BB" w:rsidP="004F77B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rsidR="004F77BB" w:rsidRPr="00882269" w:rsidRDefault="004F77BB" w:rsidP="004F77B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sidRPr="00A81C70">
        <w:rPr>
          <w:rFonts w:ascii="Tahoma" w:hAnsi="Tahoma" w:cs="Tahoma"/>
          <w:color w:val="000000"/>
        </w:rPr>
        <w:t xml:space="preserve">, </w:t>
      </w:r>
      <w:r w:rsidRPr="00226D1D">
        <w:rPr>
          <w:rFonts w:ascii="Tahoma" w:hAnsi="Tahoma" w:cs="Tahoma"/>
          <w:color w:val="000000"/>
          <w:highlight w:val="yellow"/>
        </w:rPr>
        <w:t>por retraso en la emisión del Certificado de no Propiedad emitido por Derechos Reales.</w:t>
      </w:r>
      <w:r w:rsidRPr="00A81C70">
        <w:rPr>
          <w:rFonts w:ascii="Tahoma" w:hAnsi="Tahoma" w:cs="Tahoma"/>
          <w:color w:val="000000"/>
        </w:rPr>
        <w:t xml:space="preserve"> (</w:t>
      </w:r>
      <w:proofErr w:type="gramStart"/>
      <w:r w:rsidRPr="00A81C70">
        <w:rPr>
          <w:rFonts w:ascii="Tahoma" w:hAnsi="Tahoma" w:cs="Tahoma"/>
          <w:color w:val="000000"/>
        </w:rPr>
        <w:t>la</w:t>
      </w:r>
      <w:proofErr w:type="gramEnd"/>
      <w:r w:rsidRPr="00A81C70">
        <w:rPr>
          <w:rFonts w:ascii="Tahoma" w:hAnsi="Tahoma" w:cs="Tahoma"/>
          <w:color w:val="000000"/>
        </w:rPr>
        <w:t xml:space="preserve"> Entidad Ejecutora deberá solicitar al Fiscal </w:t>
      </w:r>
      <w:r>
        <w:rPr>
          <w:rFonts w:ascii="Tahoma" w:hAnsi="Tahoma" w:cs="Tahoma"/>
          <w:color w:val="000000"/>
        </w:rPr>
        <w:t>del Proyecto</w:t>
      </w:r>
      <w:r w:rsidRPr="00A81C70">
        <w:rPr>
          <w:rFonts w:ascii="Tahoma" w:hAnsi="Tahoma" w:cs="Tahoma"/>
          <w:color w:val="000000"/>
        </w:rPr>
        <w:t xml:space="preserve"> el Certificado de Impedimento que corroborar el impedimento respectivo, formando parte de los respaldos necesarios para la elaboración del documento modificatorio del contrato).</w:t>
      </w:r>
    </w:p>
    <w:p w:rsidR="004F77BB" w:rsidRPr="00882269" w:rsidRDefault="004F77BB" w:rsidP="004F77B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4F77BB" w:rsidRPr="00882269" w:rsidRDefault="004F77BB" w:rsidP="004F77B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4F77BB" w:rsidRPr="00882269" w:rsidRDefault="004F77BB" w:rsidP="004F77B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4F77BB" w:rsidRPr="00882269" w:rsidRDefault="004F77BB" w:rsidP="004F77B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4F77BB" w:rsidRPr="00882269" w:rsidRDefault="004F77BB" w:rsidP="004F77B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lastRenderedPageBreak/>
        <w:t>INFORMES / PRODUCTOS ESPERADOS:</w:t>
      </w:r>
      <w:bookmarkEnd w:id="102"/>
    </w:p>
    <w:p w:rsidR="004F77BB" w:rsidRDefault="004F77BB" w:rsidP="004F77BB">
      <w:pPr>
        <w:spacing w:line="260" w:lineRule="atLeast"/>
        <w:jc w:val="both"/>
        <w:rPr>
          <w:rFonts w:ascii="Tahoma" w:hAnsi="Tahoma" w:cs="Tahoma"/>
        </w:rPr>
      </w:pPr>
      <w:r w:rsidRPr="00882269">
        <w:rPr>
          <w:rFonts w:ascii="Tahoma" w:hAnsi="Tahoma" w:cs="Tahoma"/>
        </w:rPr>
        <w:t>La Entidad Ejecutora debe entregar los siguientes informes/productos:</w:t>
      </w:r>
    </w:p>
    <w:p w:rsidR="00D87E9C" w:rsidRPr="00882269" w:rsidRDefault="00D87E9C" w:rsidP="004F77BB">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4"/>
        <w:gridCol w:w="6670"/>
      </w:tblGrid>
      <w:tr w:rsidR="004F77BB" w:rsidRPr="00882269" w:rsidTr="004F77BB">
        <w:trPr>
          <w:trHeight w:val="362"/>
          <w:jc w:val="center"/>
        </w:trPr>
        <w:tc>
          <w:tcPr>
            <w:tcW w:w="459" w:type="pct"/>
            <w:shd w:val="clear" w:color="auto" w:fill="F2CEED" w:themeFill="accent5" w:themeFillTint="33"/>
            <w:vAlign w:val="center"/>
            <w:hideMark/>
          </w:tcPr>
          <w:p w:rsidR="004F77BB" w:rsidRPr="00882269" w:rsidRDefault="004F77BB" w:rsidP="004F77B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F2CEED" w:themeFill="accent5" w:themeFillTint="33"/>
            <w:vAlign w:val="center"/>
            <w:hideMark/>
          </w:tcPr>
          <w:p w:rsidR="004F77BB" w:rsidRPr="00882269" w:rsidRDefault="004F77BB" w:rsidP="004F77BB">
            <w:pPr>
              <w:spacing w:line="300" w:lineRule="auto"/>
              <w:jc w:val="center"/>
              <w:rPr>
                <w:rFonts w:ascii="Tahoma" w:hAnsi="Tahoma" w:cs="Tahoma"/>
                <w:b/>
                <w:bCs/>
              </w:rPr>
            </w:pPr>
            <w:r w:rsidRPr="00882269">
              <w:rPr>
                <w:rFonts w:ascii="Tahoma" w:hAnsi="Tahoma" w:cs="Tahoma"/>
                <w:b/>
                <w:bCs/>
              </w:rPr>
              <w:t>INFORMES/ PRODUCTOS</w:t>
            </w:r>
          </w:p>
        </w:tc>
      </w:tr>
      <w:tr w:rsidR="004F77BB" w:rsidRPr="00882269" w:rsidTr="004F77BB">
        <w:trPr>
          <w:trHeight w:val="216"/>
          <w:jc w:val="center"/>
        </w:trPr>
        <w:tc>
          <w:tcPr>
            <w:tcW w:w="459"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F77BB" w:rsidRPr="00882269" w:rsidTr="004F77BB">
        <w:trPr>
          <w:trHeight w:val="216"/>
          <w:jc w:val="center"/>
        </w:trPr>
        <w:tc>
          <w:tcPr>
            <w:tcW w:w="459"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F77BB" w:rsidRPr="00882269" w:rsidTr="004F77BB">
        <w:trPr>
          <w:trHeight w:val="216"/>
          <w:jc w:val="center"/>
        </w:trPr>
        <w:tc>
          <w:tcPr>
            <w:tcW w:w="459"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F77BB" w:rsidRPr="00882269" w:rsidTr="004F77BB">
        <w:trPr>
          <w:trHeight w:val="216"/>
          <w:jc w:val="center"/>
        </w:trPr>
        <w:tc>
          <w:tcPr>
            <w:tcW w:w="459"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4F77BB" w:rsidRPr="00882269" w:rsidRDefault="004F77BB" w:rsidP="004F77B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4F77BB" w:rsidRDefault="004F77BB" w:rsidP="004F77BB">
      <w:pPr>
        <w:spacing w:line="260" w:lineRule="atLeast"/>
        <w:jc w:val="both"/>
        <w:rPr>
          <w:rFonts w:ascii="Tahoma" w:hAnsi="Tahoma" w:cs="Tahoma"/>
        </w:rPr>
      </w:pPr>
    </w:p>
    <w:p w:rsidR="004F77BB" w:rsidRPr="00882269" w:rsidRDefault="004F77BB" w:rsidP="004F77B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4F77BB" w:rsidRPr="00882269" w:rsidRDefault="004F77BB" w:rsidP="004F77BB">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4F77BB" w:rsidRDefault="004F77BB" w:rsidP="004F77BB">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4F77BB" w:rsidRPr="000229F0" w:rsidRDefault="004F77BB" w:rsidP="004F77BB">
      <w:pPr>
        <w:numPr>
          <w:ilvl w:val="0"/>
          <w:numId w:val="46"/>
        </w:numPr>
        <w:spacing w:line="260" w:lineRule="atLeast"/>
        <w:ind w:hanging="153"/>
        <w:jc w:val="both"/>
        <w:rPr>
          <w:rFonts w:ascii="Tahoma" w:hAnsi="Tahoma" w:cs="Tahoma"/>
        </w:rPr>
      </w:pPr>
      <w:r w:rsidRPr="000229F0">
        <w:rPr>
          <w:rFonts w:ascii="Tahoma" w:hAnsi="Tahoma" w:cs="Tahoma"/>
        </w:rPr>
        <w:t xml:space="preserve">Rechazar la presentación del producto: En el plazo máximo de dos (2) días calendario, el </w:t>
      </w:r>
      <w:r>
        <w:rPr>
          <w:rFonts w:ascii="Tahoma" w:hAnsi="Tahoma" w:cs="Tahoma"/>
        </w:rPr>
        <w:t>I</w:t>
      </w:r>
      <w:r w:rsidRPr="000229F0">
        <w:rPr>
          <w:rFonts w:ascii="Tahoma" w:hAnsi="Tahoma" w:cs="Tahoma"/>
        </w:rPr>
        <w:t>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4F77BB" w:rsidRPr="00882269" w:rsidRDefault="004F77BB" w:rsidP="004F77BB">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4F77BB" w:rsidRPr="00882269" w:rsidRDefault="004F77BB" w:rsidP="004F77BB">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4F77BB" w:rsidRPr="00882269" w:rsidRDefault="004F77BB" w:rsidP="004F77BB">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4F77BB" w:rsidRPr="00882269" w:rsidRDefault="004F77BB" w:rsidP="004F77BB">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4F77BB" w:rsidRPr="00882269" w:rsidRDefault="004F77BB" w:rsidP="004F77BB">
      <w:pPr>
        <w:spacing w:line="260" w:lineRule="atLeast"/>
        <w:ind w:left="720"/>
        <w:jc w:val="both"/>
        <w:rPr>
          <w:rFonts w:ascii="Tahoma" w:hAnsi="Tahoma" w:cs="Tahoma"/>
        </w:rPr>
      </w:pPr>
    </w:p>
    <w:p w:rsidR="004F77BB" w:rsidRPr="00882269" w:rsidRDefault="004F77BB" w:rsidP="004F77B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4F77BB" w:rsidRPr="00882269" w:rsidRDefault="004F77BB" w:rsidP="004F77BB">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rsidR="004F77BB" w:rsidRPr="00882269" w:rsidRDefault="004F77BB" w:rsidP="004F77BB">
      <w:pPr>
        <w:spacing w:line="260" w:lineRule="atLeast"/>
        <w:jc w:val="both"/>
        <w:rPr>
          <w:rFonts w:ascii="Tahoma" w:hAnsi="Tahoma" w:cs="Tahoma"/>
        </w:rPr>
      </w:pPr>
    </w:p>
    <w:p w:rsidR="004F77BB" w:rsidRPr="00882269" w:rsidRDefault="004F77BB" w:rsidP="004F77B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4F77BB" w:rsidRPr="00226D1D" w:rsidRDefault="004F77BB" w:rsidP="004F77BB">
      <w:pPr>
        <w:pStyle w:val="Prrafodelista"/>
        <w:widowControl w:val="0"/>
        <w:numPr>
          <w:ilvl w:val="0"/>
          <w:numId w:val="48"/>
        </w:numPr>
        <w:autoSpaceDE w:val="0"/>
        <w:autoSpaceDN w:val="0"/>
        <w:jc w:val="both"/>
        <w:rPr>
          <w:rFonts w:ascii="Tahoma" w:hAnsi="Tahoma" w:cs="Tahoma"/>
          <w:highlight w:val="yellow"/>
          <w:lang w:val="es-ES_tradnl"/>
        </w:rPr>
      </w:pPr>
      <w:r w:rsidRPr="00226D1D">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rsidR="004F77BB" w:rsidRDefault="004F77BB" w:rsidP="004F77BB">
      <w:pPr>
        <w:numPr>
          <w:ilvl w:val="0"/>
          <w:numId w:val="48"/>
        </w:numPr>
        <w:spacing w:line="260" w:lineRule="atLeast"/>
        <w:ind w:left="426" w:hanging="425"/>
        <w:jc w:val="both"/>
        <w:rPr>
          <w:rFonts w:ascii="Tahoma" w:hAnsi="Tahoma" w:cs="Tahoma"/>
          <w:lang w:val="es-ES_tradnl"/>
        </w:rPr>
      </w:pPr>
      <w:r w:rsidRPr="00F425E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bookmarkStart w:id="103" w:name="_Hlk126939647"/>
    </w:p>
    <w:p w:rsidR="004F77BB" w:rsidRPr="00F425EE" w:rsidRDefault="004F77BB" w:rsidP="004F77BB">
      <w:pPr>
        <w:numPr>
          <w:ilvl w:val="0"/>
          <w:numId w:val="48"/>
        </w:numPr>
        <w:spacing w:line="260" w:lineRule="atLeast"/>
        <w:ind w:left="426" w:hanging="425"/>
        <w:jc w:val="both"/>
        <w:rPr>
          <w:rFonts w:ascii="Tahoma" w:hAnsi="Tahoma" w:cs="Tahoma"/>
          <w:lang w:val="es-ES_tradnl"/>
        </w:rPr>
      </w:pPr>
      <w:r w:rsidRPr="00F425E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425EE">
        <w:rPr>
          <w:rFonts w:ascii="Tahoma" w:hAnsi="Tahoma" w:cs="Tahoma"/>
          <w:u w:val="single"/>
          <w:lang w:val="es-ES_tradnl"/>
        </w:rPr>
        <w:t>Diagnostico Medioambiental Inicial</w:t>
      </w:r>
      <w:r w:rsidRPr="00F425E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rsidR="004F77BB" w:rsidRPr="00882269" w:rsidRDefault="004F77BB" w:rsidP="004F77BB">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4F77BB" w:rsidRPr="00882269" w:rsidRDefault="004F77BB" w:rsidP="004F77BB">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4F77BB" w:rsidRPr="00882269" w:rsidRDefault="004F77BB" w:rsidP="004F77BB">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4F77BB" w:rsidRPr="00882269" w:rsidRDefault="004F77BB" w:rsidP="004F77BB">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4F77BB" w:rsidRPr="00882269" w:rsidRDefault="004F77BB" w:rsidP="004F77BB">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4F77BB" w:rsidRPr="00882269" w:rsidRDefault="004F77BB" w:rsidP="004F77BB">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4F77BB" w:rsidRPr="00882269" w:rsidRDefault="004F77BB" w:rsidP="004F77BB">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4F77BB" w:rsidRPr="00882269" w:rsidRDefault="004F77BB" w:rsidP="004F77BB">
      <w:pPr>
        <w:numPr>
          <w:ilvl w:val="0"/>
          <w:numId w:val="4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4F77BB" w:rsidRPr="00882269" w:rsidRDefault="004F77BB" w:rsidP="004F77BB">
      <w:pPr>
        <w:numPr>
          <w:ilvl w:val="0"/>
          <w:numId w:val="48"/>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4F77BB" w:rsidRPr="001046C6" w:rsidRDefault="004F77BB" w:rsidP="004F77BB">
      <w:pPr>
        <w:numPr>
          <w:ilvl w:val="0"/>
          <w:numId w:val="48"/>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4F77BB" w:rsidRPr="001046C6" w:rsidRDefault="004F77BB" w:rsidP="004F77BB">
      <w:pPr>
        <w:numPr>
          <w:ilvl w:val="0"/>
          <w:numId w:val="48"/>
        </w:numPr>
        <w:autoSpaceDE w:val="0"/>
        <w:autoSpaceDN w:val="0"/>
        <w:adjustRightInd w:val="0"/>
        <w:contextualSpacing/>
        <w:jc w:val="both"/>
        <w:rPr>
          <w:rFonts w:ascii="Tahoma" w:hAnsi="Tahoma" w:cs="Tahoma"/>
          <w:bCs/>
          <w:highlight w:val="cyan"/>
          <w:lang w:val="es-ES_tradnl" w:eastAsia="es-ES_tradnl"/>
        </w:rPr>
      </w:pPr>
      <w:bookmarkStart w:id="104" w:name="_Hlk170198030"/>
      <w:r w:rsidRPr="005D2D6F">
        <w:rPr>
          <w:rFonts w:ascii="Tahoma" w:hAnsi="Tahoma" w:cs="Tahoma"/>
          <w:bCs/>
          <w:highlight w:val="cyan"/>
          <w:lang w:val="es-ES_tradnl" w:eastAsia="es-ES_tradnl"/>
        </w:rPr>
        <w:lastRenderedPageBreak/>
        <w:t>La Entidad Ejecutora deberá cumplir los Instructivos y lineamientos de la AEVIVIENDA respecto a la imagen y acabados exteriores e interiores de la Solución Habitacional.</w:t>
      </w:r>
      <w:bookmarkEnd w:id="104"/>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4F77BB" w:rsidRPr="00882269" w:rsidRDefault="004F77BB" w:rsidP="004F77BB">
      <w:pPr>
        <w:spacing w:line="260" w:lineRule="atLeast"/>
        <w:jc w:val="both"/>
        <w:rPr>
          <w:rFonts w:ascii="Tahoma" w:hAnsi="Tahoma" w:cs="Tahoma"/>
          <w:lang w:val="es-ES_tradnl"/>
        </w:rPr>
      </w:pPr>
    </w:p>
    <w:p w:rsidR="004F77BB" w:rsidRPr="00882269" w:rsidRDefault="004F77BB" w:rsidP="004F77B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4F77BB" w:rsidRPr="00882269" w:rsidRDefault="004F77BB" w:rsidP="004F77B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4F77BB" w:rsidRPr="00882269" w:rsidRDefault="004F77BB" w:rsidP="004F77BB">
      <w:pPr>
        <w:numPr>
          <w:ilvl w:val="0"/>
          <w:numId w:val="55"/>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4F77BB" w:rsidRPr="00882269" w:rsidRDefault="004F77BB" w:rsidP="004F77BB">
      <w:pPr>
        <w:numPr>
          <w:ilvl w:val="0"/>
          <w:numId w:val="55"/>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rsidR="004F77BB" w:rsidRPr="00882269" w:rsidRDefault="004F77BB" w:rsidP="004F77BB">
      <w:pPr>
        <w:numPr>
          <w:ilvl w:val="0"/>
          <w:numId w:val="55"/>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4F77BB" w:rsidRPr="00882269" w:rsidRDefault="004F77BB" w:rsidP="004F77BB">
      <w:pPr>
        <w:numPr>
          <w:ilvl w:val="0"/>
          <w:numId w:val="55"/>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4F77BB" w:rsidRPr="00882269" w:rsidRDefault="004F77BB" w:rsidP="004F77BB">
      <w:pPr>
        <w:numPr>
          <w:ilvl w:val="0"/>
          <w:numId w:val="55"/>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4F77BB" w:rsidRPr="00882269" w:rsidRDefault="004F77BB" w:rsidP="004F77BB">
      <w:pPr>
        <w:numPr>
          <w:ilvl w:val="0"/>
          <w:numId w:val="55"/>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4F77BB" w:rsidRPr="00882269" w:rsidRDefault="004F77BB" w:rsidP="004F77B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4F77BB" w:rsidRPr="00882269" w:rsidRDefault="004F77BB" w:rsidP="004F77BB">
      <w:pPr>
        <w:spacing w:line="260" w:lineRule="atLeast"/>
        <w:contextualSpacing/>
        <w:jc w:val="both"/>
        <w:rPr>
          <w:rFonts w:ascii="Tahoma" w:hAnsi="Tahoma" w:cs="Tahoma"/>
          <w:lang w:val="es-ES_tradnl"/>
        </w:rPr>
      </w:pPr>
    </w:p>
    <w:p w:rsidR="004F77BB" w:rsidRPr="00882269" w:rsidRDefault="004F77BB" w:rsidP="004F77B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4F77BB" w:rsidRDefault="004F77BB" w:rsidP="004F77BB">
      <w:pPr>
        <w:jc w:val="both"/>
        <w:rPr>
          <w:rFonts w:ascii="Tahoma" w:hAnsi="Tahoma" w:cs="Tahoma"/>
          <w:lang w:eastAsia="es-ES"/>
        </w:rPr>
      </w:pPr>
      <w:bookmarkStart w:id="106" w:name="_Hlk128047540"/>
    </w:p>
    <w:p w:rsidR="004F77BB" w:rsidRDefault="004F77BB" w:rsidP="004F77BB">
      <w:pPr>
        <w:jc w:val="both"/>
        <w:rPr>
          <w:rFonts w:ascii="Tahoma" w:hAnsi="Tahoma" w:cs="Tahoma"/>
          <w:lang w:eastAsia="es-ES"/>
        </w:rPr>
      </w:pPr>
      <w:bookmarkStart w:id="107" w:name="_Hlk158993206"/>
      <w:r w:rsidRPr="004420CD">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8" w:name="_Hlk158887837"/>
      <w:r w:rsidRPr="004420CD">
        <w:rPr>
          <w:rFonts w:ascii="Tahoma" w:hAnsi="Tahoma" w:cs="Tahoma"/>
          <w:color w:val="000000"/>
          <w:szCs w:val="16"/>
          <w:lang w:val="es-ES_tradnl"/>
        </w:rPr>
        <w:t>posteriores a la recepción de la solicitud</w:t>
      </w:r>
      <w:bookmarkEnd w:id="108"/>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lang w:eastAsia="es-ES"/>
        </w:rPr>
        <w:t>recepción</w:t>
      </w:r>
      <w:r w:rsidRPr="004420CD">
        <w:rPr>
          <w:rFonts w:ascii="Tahoma" w:hAnsi="Tahoma" w:cs="Tahoma"/>
          <w:lang w:eastAsia="es-ES"/>
        </w:rPr>
        <w:t xml:space="preserve"> Provisional hasta la fecha establecida en el cronograma.</w:t>
      </w:r>
    </w:p>
    <w:bookmarkEnd w:id="107"/>
    <w:p w:rsidR="004F77BB" w:rsidRPr="00882269" w:rsidRDefault="004F77BB" w:rsidP="004F77BB">
      <w:pPr>
        <w:jc w:val="both"/>
        <w:rPr>
          <w:rFonts w:ascii="Tahoma" w:hAnsi="Tahoma" w:cs="Tahoma"/>
          <w:lang w:eastAsia="es-ES"/>
        </w:rPr>
      </w:pPr>
    </w:p>
    <w:bookmarkEnd w:id="106"/>
    <w:p w:rsidR="004F77BB" w:rsidRPr="00882269" w:rsidRDefault="004F77BB" w:rsidP="004F77BB">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4F77BB" w:rsidRPr="00882269" w:rsidRDefault="004F77BB" w:rsidP="004F77B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4F77BB" w:rsidRPr="00882269" w:rsidRDefault="004F77BB" w:rsidP="004F77BB">
      <w:pPr>
        <w:spacing w:line="260" w:lineRule="atLeast"/>
        <w:jc w:val="both"/>
        <w:rPr>
          <w:rFonts w:ascii="Tahoma" w:hAnsi="Tahoma" w:cs="Tahoma"/>
          <w:szCs w:val="16"/>
          <w:lang w:val="es-ES_tradnl"/>
        </w:rPr>
      </w:pPr>
    </w:p>
    <w:p w:rsidR="004F77BB" w:rsidRPr="00882269" w:rsidRDefault="004F77BB" w:rsidP="004F77BB">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rsidR="004F77BB" w:rsidRPr="008A09D6" w:rsidRDefault="004F77BB" w:rsidP="004F77B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4F77BB" w:rsidRPr="008A09D6" w:rsidRDefault="004F77BB" w:rsidP="004F77BB">
      <w:pPr>
        <w:tabs>
          <w:tab w:val="num" w:pos="360"/>
          <w:tab w:val="num" w:pos="1260"/>
        </w:tabs>
        <w:spacing w:line="260" w:lineRule="atLeast"/>
        <w:jc w:val="both"/>
        <w:rPr>
          <w:rFonts w:ascii="Tahoma" w:hAnsi="Tahoma" w:cs="Tahoma"/>
          <w:lang w:val="es-ES_tradnl"/>
        </w:rPr>
      </w:pPr>
    </w:p>
    <w:p w:rsidR="004F77BB" w:rsidRPr="008A09D6" w:rsidRDefault="004F77BB" w:rsidP="004F77BB">
      <w:pPr>
        <w:numPr>
          <w:ilvl w:val="0"/>
          <w:numId w:val="5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4F77BB" w:rsidRPr="005B7BAC" w:rsidRDefault="004F77BB" w:rsidP="004F77BB">
      <w:pPr>
        <w:numPr>
          <w:ilvl w:val="0"/>
          <w:numId w:val="52"/>
        </w:numPr>
        <w:ind w:left="426"/>
        <w:jc w:val="both"/>
        <w:rPr>
          <w:rFonts w:ascii="Tahoma" w:hAnsi="Tahoma" w:cs="Tahoma"/>
          <w:highlight w:val="green"/>
        </w:rPr>
      </w:pPr>
      <w:bookmarkStart w:id="110" w:name="_Hlk179909116"/>
      <w:r w:rsidRPr="005B7BAC">
        <w:rPr>
          <w:rFonts w:ascii="Tahoma" w:hAnsi="Tahoma" w:cs="Tahoma"/>
        </w:rPr>
        <w:t>Acta de aprobación de Evaluación de medio término. (El Acta de aprobación deberá ser suscrito por el Fiscal del Proyecto, Entidad Ejecutora e Inspectoría).</w:t>
      </w:r>
    </w:p>
    <w:p w:rsidR="004F77BB" w:rsidRPr="00676719" w:rsidRDefault="004F77BB" w:rsidP="004F77BB">
      <w:pPr>
        <w:numPr>
          <w:ilvl w:val="0"/>
          <w:numId w:val="52"/>
        </w:numPr>
        <w:ind w:left="426"/>
        <w:jc w:val="both"/>
        <w:rPr>
          <w:rFonts w:ascii="Tahoma" w:hAnsi="Tahoma" w:cs="Tahoma"/>
          <w:highlight w:val="green"/>
        </w:rPr>
      </w:pPr>
      <w:r w:rsidRPr="00676719">
        <w:rPr>
          <w:rFonts w:ascii="Tahoma" w:hAnsi="Tahoma" w:cs="Tahoma"/>
          <w:highlight w:val="green"/>
        </w:rPr>
        <w:t xml:space="preserve">Acta de aprobación de la Evaluación de medio término, adjuntando el cuadro de Balance final (en medio físico y digital) que se realizó (desde el 30% </w:t>
      </w:r>
      <w:r w:rsidRPr="00676719">
        <w:rPr>
          <w:rFonts w:ascii="Tahoma" w:hAnsi="Tahoma" w:cs="Tahoma"/>
          <w:highlight w:val="green"/>
          <w:lang w:val="es-ES_tradnl"/>
        </w:rPr>
        <w:t xml:space="preserve">hasta el 70% </w:t>
      </w:r>
      <w:r w:rsidRPr="00676719">
        <w:rPr>
          <w:rFonts w:ascii="Tahoma" w:hAnsi="Tahoma" w:cs="Tahoma"/>
          <w:highlight w:val="green"/>
        </w:rPr>
        <w:t>de avance de la ejecución Fís</w:t>
      </w:r>
      <w:r>
        <w:rPr>
          <w:rFonts w:ascii="Tahoma" w:hAnsi="Tahoma" w:cs="Tahoma"/>
          <w:highlight w:val="green"/>
        </w:rPr>
        <w:t>i</w:t>
      </w:r>
      <w:r w:rsidRPr="00676719">
        <w:rPr>
          <w:rFonts w:ascii="Tahoma" w:hAnsi="Tahoma" w:cs="Tahoma"/>
          <w:highlight w:val="green"/>
        </w:rPr>
        <w:t>ca del Proyecto).</w:t>
      </w:r>
    </w:p>
    <w:bookmarkEnd w:id="110"/>
    <w:p w:rsidR="004F77BB" w:rsidRPr="008A09D6" w:rsidRDefault="004F77BB" w:rsidP="004F77BB">
      <w:pPr>
        <w:numPr>
          <w:ilvl w:val="0"/>
          <w:numId w:val="5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4F77BB" w:rsidRPr="008A09D6" w:rsidRDefault="004F77BB" w:rsidP="004F77BB">
      <w:pPr>
        <w:numPr>
          <w:ilvl w:val="0"/>
          <w:numId w:val="5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4F77BB" w:rsidRPr="008A09D6" w:rsidRDefault="004F77BB" w:rsidP="004F77BB">
      <w:pPr>
        <w:numPr>
          <w:ilvl w:val="0"/>
          <w:numId w:val="5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4F77BB" w:rsidRPr="008A09D6" w:rsidRDefault="004F77BB" w:rsidP="004F77BB">
      <w:pPr>
        <w:numPr>
          <w:ilvl w:val="0"/>
          <w:numId w:val="5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4F77BB" w:rsidRPr="008A09D6" w:rsidRDefault="004F77BB" w:rsidP="004F77BB">
      <w:pPr>
        <w:numPr>
          <w:ilvl w:val="0"/>
          <w:numId w:val="52"/>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4F77BB" w:rsidRPr="008A09D6" w:rsidRDefault="004F77BB" w:rsidP="004F77BB">
      <w:pPr>
        <w:numPr>
          <w:ilvl w:val="0"/>
          <w:numId w:val="5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4F77BB" w:rsidRPr="008A09D6" w:rsidRDefault="004F77BB" w:rsidP="004F77BB">
      <w:pPr>
        <w:numPr>
          <w:ilvl w:val="0"/>
          <w:numId w:val="5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4F77BB" w:rsidRPr="008A09D6" w:rsidRDefault="004F77BB" w:rsidP="004F77BB">
      <w:pPr>
        <w:numPr>
          <w:ilvl w:val="0"/>
          <w:numId w:val="5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4F77BB" w:rsidRPr="00882269" w:rsidRDefault="004F77BB" w:rsidP="004F77BB">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4F77BB" w:rsidRPr="00882269" w:rsidRDefault="004F77BB" w:rsidP="004F77BB">
      <w:pPr>
        <w:spacing w:line="260" w:lineRule="atLeast"/>
        <w:ind w:left="1"/>
        <w:contextualSpacing/>
        <w:jc w:val="both"/>
        <w:rPr>
          <w:rFonts w:ascii="Tahoma" w:hAnsi="Tahoma" w:cs="Tahoma"/>
          <w:lang w:val="es-ES_tradnl"/>
        </w:rPr>
      </w:pPr>
      <w:bookmarkStart w:id="111" w:name="_Hlk146908551"/>
      <w:r w:rsidRPr="004A34E8">
        <w:rPr>
          <w:rFonts w:ascii="Tahoma" w:hAnsi="Tahoma" w:cs="Tahoma"/>
        </w:rPr>
        <w:t xml:space="preserve">Se debe mencionar que, una vez entregado el penúltimo producto se dará inicio al periodo contractual del plazo para el </w:t>
      </w:r>
      <w:r w:rsidR="00D87E9C" w:rsidRPr="004A34E8">
        <w:rPr>
          <w:rFonts w:ascii="Tahoma" w:hAnsi="Tahoma" w:cs="Tahoma"/>
        </w:rPr>
        <w:t>último</w:t>
      </w:r>
      <w:r w:rsidRPr="004A34E8">
        <w:rPr>
          <w:rFonts w:ascii="Tahoma" w:hAnsi="Tahoma" w:cs="Tahoma"/>
        </w:rPr>
        <w:t xml:space="preserve"> producto.</w:t>
      </w:r>
    </w:p>
    <w:bookmarkEnd w:id="111"/>
    <w:p w:rsidR="004F77BB" w:rsidRPr="00D87E9C" w:rsidRDefault="004F77BB" w:rsidP="004F77BB">
      <w:pPr>
        <w:spacing w:line="260" w:lineRule="atLeast"/>
        <w:ind w:left="426"/>
        <w:rPr>
          <w:rFonts w:ascii="Tahoma" w:hAnsi="Tahoma" w:cs="Tahoma"/>
          <w:sz w:val="10"/>
          <w:szCs w:val="10"/>
          <w:lang w:val="es-ES_tradnl"/>
        </w:rPr>
      </w:pPr>
    </w:p>
    <w:p w:rsidR="004F77BB" w:rsidRPr="00882269" w:rsidRDefault="004F77BB" w:rsidP="004F77B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4F77BB" w:rsidRPr="00882269" w:rsidRDefault="004F77BB" w:rsidP="004F77B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4F77BB" w:rsidRDefault="004F77BB" w:rsidP="004F77BB">
      <w:pPr>
        <w:jc w:val="both"/>
        <w:rPr>
          <w:rFonts w:ascii="Tahoma" w:hAnsi="Tahoma" w:cs="Tahoma"/>
          <w:lang w:eastAsia="es-ES"/>
        </w:rPr>
      </w:pPr>
    </w:p>
    <w:p w:rsidR="004F77BB" w:rsidRDefault="004F77BB" w:rsidP="004F77BB">
      <w:pPr>
        <w:jc w:val="both"/>
        <w:rPr>
          <w:rFonts w:ascii="Tahoma" w:hAnsi="Tahoma" w:cs="Tahoma"/>
          <w:lang w:eastAsia="es-ES"/>
        </w:rPr>
      </w:pPr>
      <w:bookmarkStart w:id="112" w:name="_Hlk158993268"/>
      <w:r w:rsidRPr="004420CD">
        <w:rPr>
          <w:rFonts w:ascii="Tahoma" w:hAnsi="Tahoma" w:cs="Tahoma"/>
          <w:color w:val="000000"/>
          <w:szCs w:val="16"/>
          <w:lang w:val="es-ES_tradnl"/>
        </w:rPr>
        <w:lastRenderedPageBreak/>
        <w:t xml:space="preserve">La Entidad Ejecutora deberá solicitar la </w:t>
      </w:r>
      <w:r>
        <w:rPr>
          <w:rFonts w:ascii="Tahoma" w:hAnsi="Tahoma" w:cs="Tahoma"/>
          <w:b/>
          <w:bCs/>
          <w:color w:val="000000"/>
          <w:szCs w:val="16"/>
          <w:lang w:val="es-ES_tradnl"/>
        </w:rPr>
        <w:t>RECEPCIÓN</w:t>
      </w:r>
      <w:r w:rsidRPr="004420CD">
        <w:rPr>
          <w:rFonts w:ascii="Tahoma" w:hAnsi="Tahoma" w:cs="Tahoma"/>
          <w:b/>
          <w:bCs/>
          <w:color w:val="000000"/>
          <w:szCs w:val="16"/>
          <w:lang w:val="es-ES_tradnl"/>
        </w:rPr>
        <w:t xml:space="preserve"> 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w:t>
      </w:r>
      <w:r>
        <w:rPr>
          <w:rFonts w:ascii="Tahoma" w:hAnsi="Tahoma" w:cs="Tahoma"/>
          <w:color w:val="000000"/>
          <w:szCs w:val="16"/>
          <w:lang w:val="es-ES_tradnl"/>
        </w:rPr>
        <w:t>Definitiva</w:t>
      </w:r>
      <w:r w:rsidRPr="004420CD">
        <w:rPr>
          <w:rFonts w:ascii="Tahoma" w:hAnsi="Tahoma" w:cs="Tahoma"/>
          <w:color w:val="000000"/>
          <w:szCs w:val="16"/>
          <w:lang w:val="es-ES_tradnl"/>
        </w:rPr>
        <w:t xml:space="preserve"> a la AEVIVIENDA en un plazo máximo de </w:t>
      </w:r>
      <w:bookmarkStart w:id="113"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4" w:name="_Hlk158887989"/>
      <w:bookmarkEnd w:id="113"/>
      <w:r w:rsidRPr="004420CD">
        <w:rPr>
          <w:rFonts w:ascii="Tahoma" w:hAnsi="Tahoma" w:cs="Tahoma"/>
          <w:color w:val="000000"/>
          <w:szCs w:val="16"/>
          <w:lang w:val="es-ES_tradnl"/>
        </w:rPr>
        <w:t>posteriores a la recepción de la solicitud</w:t>
      </w:r>
      <w:bookmarkEnd w:id="114"/>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lang w:eastAsia="es-ES"/>
        </w:rPr>
        <w:t>recepción</w:t>
      </w:r>
      <w:r w:rsidRPr="004420CD">
        <w:rPr>
          <w:rFonts w:ascii="Tahoma" w:hAnsi="Tahoma" w:cs="Tahoma"/>
          <w:lang w:eastAsia="es-ES"/>
        </w:rPr>
        <w:t xml:space="preserve"> Definitiva hasta la fecha establecida en el cronograma.</w:t>
      </w:r>
    </w:p>
    <w:bookmarkEnd w:id="112"/>
    <w:p w:rsidR="004F77BB" w:rsidRPr="00882269" w:rsidRDefault="004F77BB" w:rsidP="004F77BB">
      <w:pPr>
        <w:spacing w:line="260" w:lineRule="atLeast"/>
        <w:jc w:val="both"/>
        <w:rPr>
          <w:rFonts w:ascii="Tahoma" w:hAnsi="Tahoma" w:cs="Tahoma"/>
          <w:color w:val="000000"/>
          <w:szCs w:val="16"/>
          <w:lang w:val="es-ES_tradnl"/>
        </w:rPr>
      </w:pPr>
    </w:p>
    <w:p w:rsidR="004F77BB" w:rsidRPr="00882269" w:rsidRDefault="004F77BB" w:rsidP="004F77B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4F77BB" w:rsidRPr="00882269" w:rsidRDefault="004F77BB" w:rsidP="004F77BB">
      <w:pPr>
        <w:spacing w:line="260" w:lineRule="atLeast"/>
        <w:jc w:val="both"/>
        <w:rPr>
          <w:rFonts w:ascii="Tahoma" w:hAnsi="Tahoma" w:cs="Tahoma"/>
          <w:szCs w:val="16"/>
          <w:lang w:val="es-ES_tradnl"/>
        </w:rPr>
      </w:pPr>
    </w:p>
    <w:p w:rsidR="004F77BB" w:rsidRPr="00882269" w:rsidRDefault="004F77BB" w:rsidP="004F77B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4F77BB" w:rsidRPr="00882269" w:rsidRDefault="004F77BB" w:rsidP="004F77BB">
      <w:pPr>
        <w:numPr>
          <w:ilvl w:val="0"/>
          <w:numId w:val="56"/>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4F77BB" w:rsidRPr="00882269" w:rsidRDefault="004F77BB" w:rsidP="004F77BB">
      <w:pPr>
        <w:numPr>
          <w:ilvl w:val="0"/>
          <w:numId w:val="56"/>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4F77BB" w:rsidRPr="00882269" w:rsidRDefault="004F77BB" w:rsidP="004F77BB">
      <w:pPr>
        <w:numPr>
          <w:ilvl w:val="0"/>
          <w:numId w:val="56"/>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4F77BB" w:rsidRPr="00882269" w:rsidRDefault="004F77BB" w:rsidP="004F77BB">
      <w:pPr>
        <w:numPr>
          <w:ilvl w:val="0"/>
          <w:numId w:val="56"/>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rsidR="004F77BB" w:rsidRPr="00882269" w:rsidRDefault="004F77BB" w:rsidP="004F77BB">
      <w:pPr>
        <w:numPr>
          <w:ilvl w:val="0"/>
          <w:numId w:val="56"/>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4F77BB" w:rsidRPr="00882269" w:rsidRDefault="004F77BB" w:rsidP="004F77BB">
      <w:pPr>
        <w:numPr>
          <w:ilvl w:val="0"/>
          <w:numId w:val="56"/>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 xml:space="preserve">recepción </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4F77BB" w:rsidRPr="00882269" w:rsidRDefault="004F77BB" w:rsidP="004F77BB">
      <w:pPr>
        <w:numPr>
          <w:ilvl w:val="0"/>
          <w:numId w:val="56"/>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4F77BB" w:rsidRPr="00882269" w:rsidRDefault="004F77BB" w:rsidP="004F77BB">
      <w:pPr>
        <w:tabs>
          <w:tab w:val="left" w:pos="1260"/>
        </w:tabs>
        <w:spacing w:line="260" w:lineRule="atLeast"/>
        <w:jc w:val="both"/>
        <w:rPr>
          <w:rFonts w:ascii="Tahoma" w:hAnsi="Tahoma" w:cs="Tahoma"/>
          <w:i/>
          <w:color w:val="FF0000"/>
        </w:rPr>
      </w:pPr>
    </w:p>
    <w:p w:rsidR="004F77BB" w:rsidRPr="00882269" w:rsidRDefault="004F77BB" w:rsidP="004F77B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4F77BB" w:rsidRPr="00882269" w:rsidRDefault="004F77BB" w:rsidP="004F77BB">
      <w:pPr>
        <w:spacing w:line="260" w:lineRule="atLeast"/>
        <w:rPr>
          <w:rFonts w:ascii="Tahoma" w:hAnsi="Tahoma" w:cs="Tahoma"/>
          <w:b/>
          <w:sz w:val="24"/>
          <w:u w:val="single"/>
          <w:lang w:val="es-ES_tradnl"/>
        </w:rPr>
      </w:pPr>
    </w:p>
    <w:p w:rsidR="004F77BB" w:rsidRPr="00882269" w:rsidRDefault="004F77BB" w:rsidP="004F77BB">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D87E9C" w:rsidRDefault="004F77BB" w:rsidP="00D87E9C">
      <w:pPr>
        <w:keepNext/>
        <w:numPr>
          <w:ilvl w:val="0"/>
          <w:numId w:val="26"/>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rsidR="004F77BB" w:rsidRDefault="004F77BB" w:rsidP="004F77BB">
      <w:pPr>
        <w:ind w:firstLine="360"/>
        <w:jc w:val="both"/>
        <w:rPr>
          <w:rFonts w:ascii="Tahoma" w:hAnsi="Tahoma" w:cs="Tahoma"/>
          <w:b/>
          <w:lang w:val="es-ES_tradnl"/>
        </w:rPr>
      </w:pPr>
    </w:p>
    <w:p w:rsidR="00D87E9C" w:rsidRPr="00882269" w:rsidRDefault="00D87E9C" w:rsidP="004F77BB">
      <w:pPr>
        <w:ind w:firstLine="360"/>
        <w:jc w:val="both"/>
        <w:rPr>
          <w:rFonts w:ascii="Tahoma" w:hAnsi="Tahoma" w:cs="Tahoma"/>
          <w:b/>
          <w:lang w:val="es-ES_tradnl"/>
        </w:rPr>
      </w:pPr>
    </w:p>
    <w:p w:rsidR="004F77BB" w:rsidRPr="00882269" w:rsidRDefault="004F77BB" w:rsidP="004F77BB">
      <w:pPr>
        <w:ind w:firstLine="426"/>
        <w:jc w:val="both"/>
        <w:rPr>
          <w:rFonts w:ascii="Tahoma" w:hAnsi="Tahoma" w:cs="Tahoma"/>
          <w:b/>
          <w:lang w:val="es-ES_tradnl"/>
        </w:rPr>
      </w:pPr>
      <w:r w:rsidRPr="00882269">
        <w:rPr>
          <w:rFonts w:ascii="Tahoma" w:hAnsi="Tahoma" w:cs="Tahoma"/>
          <w:b/>
          <w:lang w:val="es-ES_tradnl"/>
        </w:rPr>
        <w:lastRenderedPageBreak/>
        <w:t>Experiencia de la Entidad Ejecutora.</w:t>
      </w:r>
    </w:p>
    <w:p w:rsidR="004F77BB" w:rsidRPr="00882269" w:rsidRDefault="004F77BB" w:rsidP="004F77BB">
      <w:pPr>
        <w:ind w:firstLine="426"/>
        <w:jc w:val="both"/>
        <w:rPr>
          <w:rFonts w:ascii="Tahoma" w:hAnsi="Tahoma" w:cs="Tahoma"/>
          <w:b/>
          <w:lang w:val="es-ES_tradnl"/>
        </w:rPr>
      </w:pPr>
    </w:p>
    <w:p w:rsidR="004F77BB" w:rsidRPr="00882269" w:rsidRDefault="004F77BB" w:rsidP="004F77BB">
      <w:pPr>
        <w:numPr>
          <w:ilvl w:val="3"/>
          <w:numId w:val="53"/>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4F77BB" w:rsidRPr="00882269" w:rsidRDefault="004F77BB" w:rsidP="004F77B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3221F">
        <w:rPr>
          <w:rFonts w:ascii="Tahoma" w:hAnsi="Tahoma" w:cs="Tahoma"/>
          <w:b/>
          <w:highlight w:val="cyan"/>
        </w:rPr>
        <w:t>1 vez</w:t>
      </w:r>
      <w:r>
        <w:rPr>
          <w:rFonts w:ascii="Tahoma" w:hAnsi="Tahoma" w:cs="Tahoma"/>
        </w:rPr>
        <w:t xml:space="preserve"> </w:t>
      </w:r>
      <w:r w:rsidRPr="00882269">
        <w:rPr>
          <w:rFonts w:ascii="Tahoma" w:hAnsi="Tahoma" w:cs="Tahoma"/>
        </w:rPr>
        <w:t>el precio referencial.</w:t>
      </w:r>
    </w:p>
    <w:p w:rsidR="004F77BB" w:rsidRPr="00882269" w:rsidRDefault="004F77BB" w:rsidP="004F77BB">
      <w:pPr>
        <w:spacing w:line="260" w:lineRule="atLeast"/>
        <w:ind w:left="426"/>
        <w:jc w:val="both"/>
        <w:rPr>
          <w:rFonts w:ascii="Tahoma" w:hAnsi="Tahoma" w:cs="Tahoma"/>
          <w:color w:val="FF0000"/>
        </w:rPr>
      </w:pPr>
    </w:p>
    <w:p w:rsidR="004F77BB" w:rsidRPr="00882269" w:rsidRDefault="004F77BB" w:rsidP="004F77BB">
      <w:pPr>
        <w:numPr>
          <w:ilvl w:val="3"/>
          <w:numId w:val="53"/>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4F77BB" w:rsidRPr="00882269" w:rsidRDefault="004F77BB" w:rsidP="004F77B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3221F">
        <w:rPr>
          <w:rFonts w:ascii="Tahoma" w:hAnsi="Tahoma" w:cs="Tahoma"/>
          <w:b/>
          <w:bCs/>
          <w:highlight w:val="cyan"/>
        </w:rPr>
        <w:t>0.50</w:t>
      </w:r>
      <w:r w:rsidRPr="0003221F">
        <w:rPr>
          <w:rFonts w:ascii="Tahoma" w:hAnsi="Tahoma" w:cs="Tahoma"/>
          <w:highlight w:val="cyan"/>
        </w:rPr>
        <w:t xml:space="preserve"> </w:t>
      </w:r>
      <w:r w:rsidRPr="0003221F">
        <w:rPr>
          <w:rFonts w:ascii="Tahoma" w:hAnsi="Tahoma" w:cs="Tahoma"/>
          <w:b/>
          <w:bCs/>
          <w:highlight w:val="cyan"/>
        </w:rPr>
        <w:t>veces</w:t>
      </w:r>
      <w:r w:rsidRPr="00882269">
        <w:rPr>
          <w:rFonts w:ascii="Tahoma" w:hAnsi="Tahoma" w:cs="Tahoma"/>
        </w:rPr>
        <w:t xml:space="preserve"> el precio referencial.</w:t>
      </w:r>
    </w:p>
    <w:p w:rsidR="004F77BB" w:rsidRDefault="004F77BB" w:rsidP="004F77BB">
      <w:pPr>
        <w:spacing w:line="260" w:lineRule="atLeast"/>
        <w:ind w:left="426"/>
        <w:jc w:val="both"/>
        <w:rPr>
          <w:rFonts w:ascii="Tahoma" w:hAnsi="Tahoma" w:cs="Tahoma"/>
          <w:b/>
          <w:i/>
        </w:rPr>
      </w:pPr>
    </w:p>
    <w:p w:rsidR="004F77BB" w:rsidRPr="00967138" w:rsidRDefault="004F77BB" w:rsidP="004F77BB">
      <w:pPr>
        <w:spacing w:line="260" w:lineRule="atLeast"/>
        <w:ind w:left="426"/>
        <w:jc w:val="both"/>
        <w:rPr>
          <w:rFonts w:ascii="Tahoma" w:hAnsi="Tahoma" w:cs="Tahoma"/>
        </w:rPr>
      </w:pPr>
      <w:r w:rsidRPr="00967138">
        <w:rPr>
          <w:rFonts w:ascii="Tahoma" w:hAnsi="Tahoma" w:cs="Tahoma"/>
        </w:rPr>
        <w:t xml:space="preserve">Para efectos de cálculo de la experiencia </w:t>
      </w:r>
      <w:proofErr w:type="gramStart"/>
      <w:r w:rsidRPr="00967138">
        <w:rPr>
          <w:rFonts w:ascii="Tahoma" w:hAnsi="Tahoma" w:cs="Tahoma"/>
        </w:rPr>
        <w:t>especifica</w:t>
      </w:r>
      <w:proofErr w:type="gramEnd"/>
      <w:r w:rsidRPr="00967138">
        <w:rPr>
          <w:rFonts w:ascii="Tahoma" w:hAnsi="Tahoma" w:cs="Tahoma"/>
        </w:rPr>
        <w:t xml:space="preserve">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rsidR="004F77BB" w:rsidRPr="00967138" w:rsidRDefault="004F77BB" w:rsidP="004F77BB">
      <w:pPr>
        <w:spacing w:line="260" w:lineRule="atLeast"/>
        <w:ind w:left="426"/>
        <w:jc w:val="both"/>
        <w:rPr>
          <w:rFonts w:ascii="Tahoma" w:hAnsi="Tahoma" w:cs="Tahoma"/>
        </w:rPr>
      </w:pPr>
    </w:p>
    <w:p w:rsidR="004F77BB" w:rsidRPr="00967138" w:rsidRDefault="004F77BB" w:rsidP="004F77BB">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F77BB" w:rsidRPr="00967138" w:rsidTr="004F77BB">
        <w:trPr>
          <w:trHeight w:val="250"/>
          <w:jc w:val="center"/>
        </w:trPr>
        <w:tc>
          <w:tcPr>
            <w:tcW w:w="4063" w:type="dxa"/>
            <w:shd w:val="clear" w:color="auto" w:fill="BFBFBF" w:themeFill="background1" w:themeFillShade="BF"/>
            <w:vAlign w:val="center"/>
          </w:tcPr>
          <w:p w:rsidR="004F77BB" w:rsidRPr="00967138" w:rsidRDefault="004F77BB" w:rsidP="004F77B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4F77BB" w:rsidRPr="00967138" w:rsidRDefault="004F77BB" w:rsidP="004F77BB">
            <w:pPr>
              <w:spacing w:line="260" w:lineRule="atLeast"/>
              <w:jc w:val="center"/>
              <w:rPr>
                <w:rFonts w:ascii="Tahoma" w:hAnsi="Tahoma" w:cs="Tahoma"/>
                <w:b/>
                <w:bCs/>
              </w:rPr>
            </w:pPr>
            <w:r w:rsidRPr="00967138">
              <w:rPr>
                <w:rFonts w:ascii="Tahoma" w:hAnsi="Tahoma" w:cs="Tahoma"/>
                <w:b/>
                <w:bCs/>
              </w:rPr>
              <w:t>Porcentaje considerado por sector:</w:t>
            </w:r>
          </w:p>
        </w:tc>
      </w:tr>
      <w:tr w:rsidR="004F77BB" w:rsidRPr="00967138" w:rsidTr="004F77BB">
        <w:trPr>
          <w:trHeight w:val="422"/>
          <w:jc w:val="center"/>
        </w:trPr>
        <w:tc>
          <w:tcPr>
            <w:tcW w:w="4063" w:type="dxa"/>
            <w:vAlign w:val="center"/>
          </w:tcPr>
          <w:p w:rsidR="004F77BB" w:rsidRPr="00967138" w:rsidRDefault="004F77BB" w:rsidP="004F77B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4F77BB" w:rsidRPr="00967138" w:rsidRDefault="004F77BB" w:rsidP="004F77BB">
            <w:pPr>
              <w:spacing w:line="260" w:lineRule="atLeast"/>
              <w:jc w:val="center"/>
              <w:rPr>
                <w:rFonts w:ascii="Tahoma" w:hAnsi="Tahoma" w:cs="Tahoma"/>
              </w:rPr>
            </w:pPr>
            <w:r w:rsidRPr="00967138">
              <w:rPr>
                <w:rFonts w:ascii="Tahoma" w:hAnsi="Tahoma" w:cs="Tahoma"/>
              </w:rPr>
              <w:t>Publico 100%</w:t>
            </w:r>
          </w:p>
        </w:tc>
      </w:tr>
    </w:tbl>
    <w:p w:rsidR="004F77BB" w:rsidRDefault="004F77BB" w:rsidP="004F77BB">
      <w:pPr>
        <w:spacing w:line="260" w:lineRule="atLeast"/>
        <w:ind w:left="426"/>
        <w:jc w:val="both"/>
        <w:rPr>
          <w:rFonts w:ascii="Tahoma" w:hAnsi="Tahoma" w:cs="Tahoma"/>
        </w:rPr>
      </w:pPr>
    </w:p>
    <w:p w:rsidR="004F77BB" w:rsidRPr="00967138" w:rsidRDefault="004F77BB" w:rsidP="004F77BB">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F77BB" w:rsidRPr="00967138" w:rsidTr="004F77BB">
        <w:trPr>
          <w:trHeight w:val="155"/>
          <w:jc w:val="center"/>
        </w:trPr>
        <w:tc>
          <w:tcPr>
            <w:tcW w:w="4063" w:type="dxa"/>
            <w:shd w:val="clear" w:color="auto" w:fill="BFBFBF" w:themeFill="background1" w:themeFillShade="BF"/>
            <w:vAlign w:val="center"/>
          </w:tcPr>
          <w:p w:rsidR="004F77BB" w:rsidRPr="00967138" w:rsidRDefault="004F77BB" w:rsidP="004F77B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4F77BB" w:rsidRPr="00967138" w:rsidRDefault="004F77BB" w:rsidP="004F77BB">
            <w:pPr>
              <w:spacing w:line="260" w:lineRule="atLeast"/>
              <w:jc w:val="center"/>
              <w:rPr>
                <w:rFonts w:ascii="Tahoma" w:hAnsi="Tahoma" w:cs="Tahoma"/>
                <w:b/>
                <w:bCs/>
              </w:rPr>
            </w:pPr>
            <w:r w:rsidRPr="00967138">
              <w:rPr>
                <w:rFonts w:ascii="Tahoma" w:hAnsi="Tahoma" w:cs="Tahoma"/>
                <w:b/>
                <w:bCs/>
              </w:rPr>
              <w:t>Porcentaje considerado por sector:</w:t>
            </w:r>
          </w:p>
        </w:tc>
      </w:tr>
      <w:tr w:rsidR="004F77BB" w:rsidRPr="00967138" w:rsidTr="004F77BB">
        <w:trPr>
          <w:trHeight w:val="147"/>
          <w:jc w:val="center"/>
        </w:trPr>
        <w:tc>
          <w:tcPr>
            <w:tcW w:w="4063" w:type="dxa"/>
            <w:vMerge w:val="restart"/>
            <w:vAlign w:val="center"/>
          </w:tcPr>
          <w:p w:rsidR="004F77BB" w:rsidRPr="00967138" w:rsidRDefault="004F77BB" w:rsidP="004F77B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4F77BB" w:rsidRPr="00967138" w:rsidRDefault="004F77BB" w:rsidP="004F77BB">
            <w:pPr>
              <w:spacing w:line="260" w:lineRule="atLeast"/>
              <w:jc w:val="center"/>
              <w:rPr>
                <w:rFonts w:ascii="Tahoma" w:hAnsi="Tahoma" w:cs="Tahoma"/>
              </w:rPr>
            </w:pPr>
            <w:r w:rsidRPr="00967138">
              <w:rPr>
                <w:rFonts w:ascii="Tahoma" w:hAnsi="Tahoma" w:cs="Tahoma"/>
              </w:rPr>
              <w:t>Publico 50% (mínimo)</w:t>
            </w:r>
          </w:p>
        </w:tc>
      </w:tr>
      <w:tr w:rsidR="004F77BB" w:rsidTr="004F77BB">
        <w:trPr>
          <w:trHeight w:val="147"/>
          <w:jc w:val="center"/>
        </w:trPr>
        <w:tc>
          <w:tcPr>
            <w:tcW w:w="4063" w:type="dxa"/>
            <w:vMerge/>
            <w:vAlign w:val="center"/>
          </w:tcPr>
          <w:p w:rsidR="004F77BB" w:rsidRPr="00967138" w:rsidRDefault="004F77BB" w:rsidP="004F77BB">
            <w:pPr>
              <w:spacing w:line="260" w:lineRule="atLeast"/>
              <w:jc w:val="center"/>
              <w:rPr>
                <w:rFonts w:ascii="Tahoma" w:hAnsi="Tahoma" w:cs="Tahoma"/>
              </w:rPr>
            </w:pPr>
          </w:p>
        </w:tc>
        <w:tc>
          <w:tcPr>
            <w:tcW w:w="4063" w:type="dxa"/>
            <w:vAlign w:val="center"/>
          </w:tcPr>
          <w:p w:rsidR="004F77BB" w:rsidRDefault="004F77BB" w:rsidP="004F77BB">
            <w:pPr>
              <w:spacing w:line="260" w:lineRule="atLeast"/>
              <w:jc w:val="center"/>
              <w:rPr>
                <w:rFonts w:ascii="Tahoma" w:hAnsi="Tahoma" w:cs="Tahoma"/>
              </w:rPr>
            </w:pPr>
            <w:r w:rsidRPr="00967138">
              <w:rPr>
                <w:rFonts w:ascii="Tahoma" w:hAnsi="Tahoma" w:cs="Tahoma"/>
              </w:rPr>
              <w:t>Privado 50% (máximo)</w:t>
            </w:r>
          </w:p>
        </w:tc>
      </w:tr>
    </w:tbl>
    <w:p w:rsidR="004F77BB" w:rsidRPr="00882269" w:rsidRDefault="004F77BB" w:rsidP="004F77BB">
      <w:pPr>
        <w:spacing w:line="260" w:lineRule="atLeast"/>
        <w:ind w:left="426"/>
        <w:jc w:val="both"/>
        <w:rPr>
          <w:rFonts w:ascii="Tahoma" w:hAnsi="Tahoma" w:cs="Tahoma"/>
          <w:b/>
          <w:i/>
        </w:rPr>
      </w:pPr>
    </w:p>
    <w:p w:rsidR="004F77BB" w:rsidRPr="00882269" w:rsidRDefault="004F77BB" w:rsidP="004F77BB">
      <w:pPr>
        <w:spacing w:line="260" w:lineRule="atLeast"/>
        <w:ind w:left="426"/>
        <w:jc w:val="both"/>
        <w:rPr>
          <w:rFonts w:ascii="Tahoma" w:hAnsi="Tahoma" w:cs="Tahoma"/>
          <w:b/>
          <w:i/>
        </w:rPr>
      </w:pPr>
      <w:r w:rsidRPr="00882269">
        <w:rPr>
          <w:rFonts w:ascii="Tahoma" w:hAnsi="Tahoma" w:cs="Tahoma"/>
          <w:b/>
          <w:i/>
        </w:rPr>
        <w:t>Nota:</w:t>
      </w:r>
    </w:p>
    <w:p w:rsidR="004F77BB" w:rsidRPr="00882269" w:rsidRDefault="004F77BB" w:rsidP="004F77BB">
      <w:pPr>
        <w:spacing w:line="260" w:lineRule="atLeast"/>
        <w:ind w:left="426"/>
        <w:jc w:val="both"/>
        <w:rPr>
          <w:rFonts w:ascii="Tahoma" w:hAnsi="Tahoma" w:cs="Tahoma"/>
        </w:rPr>
      </w:pPr>
      <w:r w:rsidRPr="00882269">
        <w:rPr>
          <w:rFonts w:ascii="Tahoma" w:hAnsi="Tahoma" w:cs="Tahoma"/>
        </w:rPr>
        <w:t>OBRAS SIMILARES: Se tienen las siguientes:</w:t>
      </w:r>
    </w:p>
    <w:p w:rsidR="004F77BB" w:rsidRPr="00882269" w:rsidRDefault="004F77BB" w:rsidP="004F77BB">
      <w:pPr>
        <w:numPr>
          <w:ilvl w:val="0"/>
          <w:numId w:val="54"/>
        </w:numPr>
        <w:spacing w:line="260" w:lineRule="atLeast"/>
        <w:jc w:val="both"/>
        <w:rPr>
          <w:rFonts w:ascii="Tahoma" w:hAnsi="Tahoma" w:cs="Tahoma"/>
        </w:rPr>
      </w:pPr>
      <w:r w:rsidRPr="00882269">
        <w:rPr>
          <w:rFonts w:ascii="Tahoma" w:hAnsi="Tahoma" w:cs="Tahoma"/>
        </w:rPr>
        <w:t>POR SU SIMILITUD</w:t>
      </w:r>
    </w:p>
    <w:p w:rsidR="004F77BB" w:rsidRPr="00882269" w:rsidRDefault="004F77BB" w:rsidP="004F77B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4F77BB" w:rsidRPr="00882269" w:rsidRDefault="004F77BB" w:rsidP="004F77BB">
      <w:pPr>
        <w:spacing w:line="260" w:lineRule="atLeast"/>
        <w:ind w:left="426"/>
        <w:jc w:val="both"/>
        <w:rPr>
          <w:rFonts w:ascii="Tahoma" w:hAnsi="Tahoma" w:cs="Tahoma"/>
        </w:rPr>
      </w:pPr>
    </w:p>
    <w:p w:rsidR="004F77BB" w:rsidRPr="00882269" w:rsidRDefault="004F77BB" w:rsidP="004F77B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4F77BB" w:rsidRPr="00882269" w:rsidRDefault="004F77BB" w:rsidP="004F77B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4F77BB" w:rsidRPr="00882269" w:rsidRDefault="004F77BB" w:rsidP="004F77BB">
      <w:pPr>
        <w:spacing w:line="260" w:lineRule="atLeast"/>
        <w:ind w:left="426"/>
        <w:jc w:val="both"/>
        <w:rPr>
          <w:rFonts w:ascii="Tahoma" w:hAnsi="Tahoma" w:cs="Tahoma"/>
        </w:rPr>
      </w:pPr>
      <w:r w:rsidRPr="00882269">
        <w:rPr>
          <w:rFonts w:ascii="Tahoma" w:hAnsi="Tahoma" w:cs="Tahoma"/>
        </w:rPr>
        <w:t>Obras Viales: Accesos, Puentes, Viaductos.</w:t>
      </w:r>
    </w:p>
    <w:p w:rsidR="004F77BB" w:rsidRPr="00882269" w:rsidRDefault="004F77BB" w:rsidP="004F77BB">
      <w:pPr>
        <w:spacing w:line="260" w:lineRule="atLeast"/>
        <w:ind w:left="426"/>
        <w:jc w:val="both"/>
        <w:rPr>
          <w:rFonts w:ascii="Tahoma" w:hAnsi="Tahoma" w:cs="Tahoma"/>
        </w:rPr>
      </w:pPr>
    </w:p>
    <w:p w:rsidR="004F77BB" w:rsidRPr="005B7BAC" w:rsidRDefault="004F77BB" w:rsidP="004F77BB">
      <w:pPr>
        <w:spacing w:line="260" w:lineRule="atLeast"/>
        <w:jc w:val="both"/>
        <w:rPr>
          <w:rFonts w:ascii="Tahoma" w:hAnsi="Tahoma" w:cs="Tahoma"/>
        </w:rPr>
      </w:pPr>
      <w:bookmarkStart w:id="119" w:name="_Hlk179909267"/>
      <w:bookmarkStart w:id="120" w:name="_Hlk179960635"/>
      <w:bookmarkStart w:id="121" w:name="_Toc536520831"/>
      <w:bookmarkStart w:id="122" w:name="_Toc71811166"/>
      <w:r w:rsidRPr="005B7BAC">
        <w:rPr>
          <w:rFonts w:ascii="Tahoma" w:hAnsi="Tahoma" w:cs="Tahoma"/>
        </w:rPr>
        <w:t xml:space="preserve">La experiencia general y </w:t>
      </w:r>
      <w:r w:rsidR="00D87E9C" w:rsidRPr="005B7BAC">
        <w:rPr>
          <w:rFonts w:ascii="Tahoma" w:hAnsi="Tahoma" w:cs="Tahoma"/>
        </w:rPr>
        <w:t>específica</w:t>
      </w:r>
      <w:r w:rsidRPr="005B7BAC">
        <w:rPr>
          <w:rFonts w:ascii="Tahoma" w:hAnsi="Tahoma" w:cs="Tahoma"/>
        </w:rPr>
        <w:t xml:space="preserve"> del proponente, será considerado los contratos ejecutados durante los últimos quince (15) años, la entidad ejecutora una vez adjudicada, deberá acredita su experiencia con:</w:t>
      </w:r>
    </w:p>
    <w:p w:rsidR="004F77BB" w:rsidRPr="005B7BAC" w:rsidRDefault="004F77BB" w:rsidP="004F77BB">
      <w:pPr>
        <w:spacing w:line="260" w:lineRule="atLeast"/>
        <w:jc w:val="both"/>
        <w:rPr>
          <w:rFonts w:ascii="Tahoma" w:hAnsi="Tahoma" w:cs="Tahoma"/>
        </w:rPr>
      </w:pPr>
    </w:p>
    <w:bookmarkEnd w:id="119"/>
    <w:p w:rsidR="004F77BB" w:rsidRPr="005B7BAC" w:rsidRDefault="004F77BB" w:rsidP="004F77BB">
      <w:pPr>
        <w:pStyle w:val="Prrafodelista"/>
        <w:widowControl w:val="0"/>
        <w:numPr>
          <w:ilvl w:val="0"/>
          <w:numId w:val="57"/>
        </w:numPr>
        <w:autoSpaceDE w:val="0"/>
        <w:autoSpaceDN w:val="0"/>
        <w:spacing w:line="260" w:lineRule="atLeast"/>
        <w:jc w:val="both"/>
        <w:rPr>
          <w:rFonts w:ascii="Tahoma" w:hAnsi="Tahoma" w:cs="Tahoma"/>
        </w:rPr>
      </w:pPr>
      <w:r w:rsidRPr="005B7BAC">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4F77BB" w:rsidRPr="005B7BAC" w:rsidRDefault="004F77BB" w:rsidP="004F77BB">
      <w:pPr>
        <w:pStyle w:val="Prrafodelista"/>
        <w:widowControl w:val="0"/>
        <w:numPr>
          <w:ilvl w:val="0"/>
          <w:numId w:val="57"/>
        </w:numPr>
        <w:autoSpaceDE w:val="0"/>
        <w:autoSpaceDN w:val="0"/>
        <w:spacing w:line="260" w:lineRule="atLeast"/>
        <w:jc w:val="both"/>
        <w:rPr>
          <w:rFonts w:ascii="Tahoma" w:hAnsi="Tahoma" w:cs="Tahoma"/>
        </w:rPr>
      </w:pPr>
      <w:r w:rsidRPr="005B7BAC">
        <w:rPr>
          <w:rFonts w:ascii="Tahoma" w:hAnsi="Tahoma" w:cs="Tahoma"/>
        </w:rPr>
        <w:t xml:space="preserve">Para la experiencia con particulares, debe presentar Contrato notariado con documento de respaldo de conclusión. </w:t>
      </w:r>
    </w:p>
    <w:bookmarkEnd w:id="120"/>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PERSONAL REQUERIDO</w:t>
      </w:r>
      <w:bookmarkEnd w:id="121"/>
      <w:bookmarkEnd w:id="122"/>
    </w:p>
    <w:p w:rsidR="004F77BB" w:rsidRPr="00882269" w:rsidRDefault="004F77BB" w:rsidP="004F77B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4F77BB" w:rsidRPr="00882269" w:rsidRDefault="004F77BB" w:rsidP="004F77BB">
      <w:pPr>
        <w:spacing w:line="260" w:lineRule="atLeast"/>
        <w:jc w:val="both"/>
        <w:rPr>
          <w:rFonts w:ascii="Tahoma" w:hAnsi="Tahoma" w:cs="Tahoma"/>
        </w:rPr>
      </w:pPr>
      <w:bookmarkStart w:id="123" w:name="_Hlk144979420"/>
    </w:p>
    <w:p w:rsidR="004F77BB" w:rsidRPr="00882269" w:rsidRDefault="004F77BB" w:rsidP="004F77B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6"/>
        <w:gridCol w:w="1571"/>
        <w:gridCol w:w="716"/>
        <w:gridCol w:w="2295"/>
        <w:gridCol w:w="1146"/>
        <w:gridCol w:w="1047"/>
        <w:gridCol w:w="967"/>
      </w:tblGrid>
      <w:tr w:rsidR="004F77BB" w:rsidRPr="00882269" w:rsidTr="004F77BB">
        <w:trPr>
          <w:trHeight w:val="267"/>
        </w:trPr>
        <w:tc>
          <w:tcPr>
            <w:tcW w:w="1029" w:type="pct"/>
            <w:vMerge w:val="restart"/>
            <w:shd w:val="clear" w:color="auto" w:fill="F2CEED" w:themeFill="accent5" w:themeFillTint="33"/>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F2CEED" w:themeFill="accent5" w:themeFillTint="33"/>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F2CEED" w:themeFill="accent5" w:themeFillTint="33"/>
            <w:vAlign w:val="center"/>
          </w:tcPr>
          <w:p w:rsidR="004F77BB" w:rsidRPr="00882269" w:rsidRDefault="004F77BB" w:rsidP="004F77B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F2CEED" w:themeFill="accent5" w:themeFillTint="33"/>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F2CEED" w:themeFill="accent5" w:themeFillTint="33"/>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F2CEED" w:themeFill="accent5" w:themeFillTint="33"/>
          </w:tcPr>
          <w:p w:rsidR="004F77BB" w:rsidRPr="00882269" w:rsidRDefault="004F77BB" w:rsidP="004F77BB">
            <w:pPr>
              <w:jc w:val="center"/>
              <w:rPr>
                <w:rFonts w:ascii="Tahoma" w:hAnsi="Tahoma" w:cs="Tahoma"/>
                <w:b/>
              </w:rPr>
            </w:pPr>
          </w:p>
          <w:p w:rsidR="004F77BB" w:rsidRPr="00882269" w:rsidRDefault="004F77BB" w:rsidP="004F77BB">
            <w:pPr>
              <w:jc w:val="center"/>
              <w:rPr>
                <w:rFonts w:ascii="Tahoma" w:hAnsi="Tahoma" w:cs="Tahoma"/>
                <w:b/>
              </w:rPr>
            </w:pPr>
          </w:p>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Tiempo de participación en este Proyecto</w:t>
            </w:r>
          </w:p>
          <w:p w:rsidR="004F77BB" w:rsidRPr="00882269" w:rsidRDefault="004F77BB" w:rsidP="004F77B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F77BB" w:rsidRPr="00882269" w:rsidTr="004F77BB">
        <w:trPr>
          <w:trHeight w:val="854"/>
        </w:trPr>
        <w:tc>
          <w:tcPr>
            <w:tcW w:w="1029" w:type="pct"/>
            <w:vMerge/>
            <w:shd w:val="clear" w:color="auto" w:fill="DBE5F1"/>
            <w:vAlign w:val="center"/>
          </w:tcPr>
          <w:p w:rsidR="004F77BB" w:rsidRPr="00882269" w:rsidRDefault="004F77BB" w:rsidP="004F77BB">
            <w:pPr>
              <w:jc w:val="both"/>
              <w:rPr>
                <w:rFonts w:ascii="Tahoma" w:hAnsi="Tahoma" w:cs="Tahoma"/>
                <w:sz w:val="18"/>
                <w:szCs w:val="18"/>
              </w:rPr>
            </w:pPr>
          </w:p>
        </w:tc>
        <w:tc>
          <w:tcPr>
            <w:tcW w:w="806" w:type="pct"/>
            <w:vMerge/>
            <w:shd w:val="clear" w:color="auto" w:fill="DBE5F1"/>
            <w:vAlign w:val="center"/>
          </w:tcPr>
          <w:p w:rsidR="004F77BB" w:rsidRPr="00882269" w:rsidRDefault="004F77BB" w:rsidP="004F77BB">
            <w:pPr>
              <w:jc w:val="both"/>
              <w:rPr>
                <w:rFonts w:ascii="Tahoma" w:hAnsi="Tahoma" w:cs="Tahoma"/>
                <w:sz w:val="18"/>
                <w:szCs w:val="18"/>
              </w:rPr>
            </w:pPr>
          </w:p>
        </w:tc>
        <w:tc>
          <w:tcPr>
            <w:tcW w:w="367" w:type="pct"/>
            <w:vMerge/>
            <w:shd w:val="clear" w:color="auto" w:fill="DBE5F1"/>
            <w:vAlign w:val="center"/>
          </w:tcPr>
          <w:p w:rsidR="004F77BB" w:rsidRPr="00882269" w:rsidRDefault="004F77BB" w:rsidP="004F77BB">
            <w:pPr>
              <w:jc w:val="both"/>
              <w:rPr>
                <w:rFonts w:ascii="Tahoma" w:hAnsi="Tahoma" w:cs="Tahoma"/>
                <w:b/>
                <w:sz w:val="18"/>
                <w:szCs w:val="18"/>
              </w:rPr>
            </w:pPr>
          </w:p>
        </w:tc>
        <w:tc>
          <w:tcPr>
            <w:tcW w:w="1177" w:type="pct"/>
            <w:vMerge/>
            <w:shd w:val="clear" w:color="auto" w:fill="DBE5F1"/>
            <w:vAlign w:val="center"/>
          </w:tcPr>
          <w:p w:rsidR="004F77BB" w:rsidRPr="00882269" w:rsidRDefault="004F77BB" w:rsidP="004F77BB">
            <w:pPr>
              <w:jc w:val="center"/>
              <w:rPr>
                <w:rFonts w:ascii="Tahoma" w:hAnsi="Tahoma" w:cs="Tahoma"/>
                <w:b/>
                <w:sz w:val="18"/>
                <w:szCs w:val="18"/>
              </w:rPr>
            </w:pPr>
          </w:p>
        </w:tc>
        <w:tc>
          <w:tcPr>
            <w:tcW w:w="588" w:type="pct"/>
            <w:shd w:val="clear" w:color="auto" w:fill="F2CEED" w:themeFill="accent5" w:themeFillTint="33"/>
          </w:tcPr>
          <w:p w:rsidR="004F77BB" w:rsidRPr="00882269" w:rsidRDefault="004F77BB" w:rsidP="004F77BB">
            <w:pPr>
              <w:jc w:val="center"/>
              <w:rPr>
                <w:rFonts w:ascii="Tahoma" w:hAnsi="Tahoma" w:cs="Tahoma"/>
                <w:b/>
                <w:sz w:val="18"/>
                <w:szCs w:val="18"/>
              </w:rPr>
            </w:pPr>
          </w:p>
          <w:p w:rsidR="004F77BB" w:rsidRPr="00882269" w:rsidRDefault="004F77BB" w:rsidP="004F77BB">
            <w:pPr>
              <w:jc w:val="center"/>
              <w:rPr>
                <w:rFonts w:ascii="Tahoma" w:hAnsi="Tahoma" w:cs="Tahoma"/>
                <w:b/>
                <w:sz w:val="18"/>
                <w:szCs w:val="18"/>
              </w:rPr>
            </w:pPr>
          </w:p>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 xml:space="preserve">Experiencia </w:t>
            </w:r>
          </w:p>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F2CEED" w:themeFill="accent5" w:themeFillTint="33"/>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4F77BB" w:rsidRPr="00882269" w:rsidRDefault="004F77BB" w:rsidP="004F77BB">
            <w:pPr>
              <w:jc w:val="center"/>
              <w:rPr>
                <w:rFonts w:ascii="Tahoma" w:hAnsi="Tahoma" w:cs="Tahoma"/>
                <w:b/>
                <w:sz w:val="18"/>
                <w:szCs w:val="18"/>
              </w:rPr>
            </w:pPr>
          </w:p>
        </w:tc>
      </w:tr>
      <w:tr w:rsidR="004F77BB" w:rsidRPr="00882269" w:rsidTr="004F77BB">
        <w:trPr>
          <w:trHeight w:val="1633"/>
        </w:trPr>
        <w:tc>
          <w:tcPr>
            <w:tcW w:w="1029" w:type="pct"/>
            <w:shd w:val="clear" w:color="auto" w:fill="auto"/>
            <w:vAlign w:val="center"/>
          </w:tcPr>
          <w:p w:rsidR="004F77BB" w:rsidRPr="00882269" w:rsidRDefault="004F77BB" w:rsidP="004F77BB">
            <w:pPr>
              <w:jc w:val="both"/>
              <w:rPr>
                <w:rFonts w:ascii="Tahoma" w:hAnsi="Tahoma" w:cs="Tahoma"/>
                <w:sz w:val="18"/>
                <w:szCs w:val="18"/>
              </w:rPr>
            </w:pPr>
          </w:p>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4F77BB" w:rsidRPr="00882269" w:rsidRDefault="004F77BB" w:rsidP="004F77B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4F77BB" w:rsidRPr="00882269" w:rsidRDefault="004F77BB" w:rsidP="004F77B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F77BB" w:rsidRPr="00882269" w:rsidRDefault="004F77BB" w:rsidP="004F77BB">
            <w:pPr>
              <w:spacing w:line="300" w:lineRule="auto"/>
              <w:rPr>
                <w:rFonts w:ascii="Tahoma" w:hAnsi="Tahoma" w:cs="Tahoma"/>
                <w:sz w:val="18"/>
                <w:szCs w:val="18"/>
              </w:rPr>
            </w:pPr>
            <w:r w:rsidRPr="00882269">
              <w:rPr>
                <w:rFonts w:ascii="Tahoma" w:hAnsi="Tahoma" w:cs="Tahoma"/>
                <w:sz w:val="18"/>
                <w:szCs w:val="18"/>
              </w:rPr>
              <w:t>Supervisión, Fiscalización,</w:t>
            </w:r>
          </w:p>
          <w:p w:rsidR="004F77BB" w:rsidRPr="00882269" w:rsidRDefault="004F77BB" w:rsidP="004F77B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4F77BB" w:rsidRPr="00882269" w:rsidRDefault="004F77BB" w:rsidP="004F77BB">
            <w:pPr>
              <w:jc w:val="both"/>
              <w:rPr>
                <w:rFonts w:ascii="Tahoma" w:hAnsi="Tahoma" w:cs="Tahoma"/>
                <w:b/>
                <w:sz w:val="18"/>
                <w:szCs w:val="18"/>
              </w:rPr>
            </w:pPr>
          </w:p>
          <w:p w:rsidR="004F77BB" w:rsidRPr="00882269" w:rsidRDefault="004F77BB" w:rsidP="004F77BB">
            <w:pPr>
              <w:jc w:val="both"/>
              <w:rPr>
                <w:rFonts w:ascii="Tahoma" w:hAnsi="Tahoma" w:cs="Tahoma"/>
                <w:b/>
                <w:sz w:val="18"/>
                <w:szCs w:val="18"/>
              </w:rPr>
            </w:pPr>
          </w:p>
          <w:p w:rsidR="004F77BB" w:rsidRPr="00882269" w:rsidRDefault="004F77BB" w:rsidP="004F77BB">
            <w:pPr>
              <w:jc w:val="both"/>
              <w:rPr>
                <w:rFonts w:ascii="Tahoma" w:hAnsi="Tahoma" w:cs="Tahoma"/>
                <w:b/>
                <w:sz w:val="18"/>
                <w:szCs w:val="18"/>
              </w:rPr>
            </w:pPr>
          </w:p>
          <w:p w:rsidR="004F77BB" w:rsidRPr="00882269" w:rsidRDefault="004F77BB" w:rsidP="004F77B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F77BB" w:rsidRPr="00882269" w:rsidRDefault="004F77BB" w:rsidP="004F77BB">
            <w:pPr>
              <w:jc w:val="both"/>
              <w:rPr>
                <w:rFonts w:ascii="Tahoma" w:hAnsi="Tahoma" w:cs="Tahoma"/>
                <w:b/>
                <w:sz w:val="18"/>
                <w:szCs w:val="18"/>
              </w:rPr>
            </w:pPr>
            <w:r w:rsidRPr="0003221F">
              <w:rPr>
                <w:rFonts w:ascii="Tahoma" w:hAnsi="Tahoma" w:cs="Tahoma"/>
                <w:b/>
                <w:sz w:val="18"/>
                <w:szCs w:val="18"/>
                <w:highlight w:val="cyan"/>
              </w:rPr>
              <w:t>36 meses</w:t>
            </w:r>
          </w:p>
          <w:p w:rsidR="004F77BB" w:rsidRPr="00882269" w:rsidRDefault="004F77BB" w:rsidP="004F77BB">
            <w:pPr>
              <w:jc w:val="both"/>
              <w:rPr>
                <w:rFonts w:ascii="Tahoma" w:hAnsi="Tahoma" w:cs="Tahoma"/>
                <w:b/>
                <w:sz w:val="18"/>
                <w:szCs w:val="18"/>
              </w:rPr>
            </w:pPr>
          </w:p>
        </w:tc>
        <w:tc>
          <w:tcPr>
            <w:tcW w:w="496" w:type="pct"/>
            <w:vAlign w:val="center"/>
          </w:tcPr>
          <w:p w:rsidR="004F77BB" w:rsidRPr="00882269" w:rsidRDefault="004F77BB" w:rsidP="004F77B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F77BB" w:rsidRPr="00882269" w:rsidTr="004F77BB">
        <w:trPr>
          <w:trHeight w:val="2016"/>
        </w:trPr>
        <w:tc>
          <w:tcPr>
            <w:tcW w:w="1029"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 xml:space="preserve">Licenciado(a), Psicología, Sociología, Trabajo Social, Pedagogía, </w:t>
            </w:r>
            <w:r>
              <w:rPr>
                <w:rFonts w:ascii="Tahoma" w:hAnsi="Tahoma" w:cs="Tahoma"/>
                <w:sz w:val="18"/>
                <w:szCs w:val="18"/>
              </w:rPr>
              <w:t>y</w:t>
            </w:r>
            <w:r w:rsidRPr="00882269">
              <w:rPr>
                <w:rFonts w:ascii="Tahoma" w:hAnsi="Tahoma" w:cs="Tahoma"/>
                <w:sz w:val="18"/>
                <w:szCs w:val="18"/>
              </w:rPr>
              <w:t xml:space="preserve"> Comunicación</w:t>
            </w:r>
            <w:r>
              <w:rPr>
                <w:rFonts w:ascii="Tahoma" w:hAnsi="Tahoma" w:cs="Tahoma"/>
                <w:sz w:val="18"/>
                <w:szCs w:val="18"/>
              </w:rPr>
              <w:t>.</w:t>
            </w:r>
          </w:p>
        </w:tc>
        <w:tc>
          <w:tcPr>
            <w:tcW w:w="806" w:type="pct"/>
            <w:shd w:val="clear" w:color="auto" w:fill="auto"/>
            <w:vAlign w:val="center"/>
          </w:tcPr>
          <w:p w:rsidR="004F77BB" w:rsidRPr="00882269" w:rsidRDefault="004F77BB" w:rsidP="004F77BB">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4F77BB" w:rsidRPr="00882269" w:rsidRDefault="004F77BB" w:rsidP="004F77BB">
            <w:pPr>
              <w:jc w:val="center"/>
              <w:rPr>
                <w:rFonts w:ascii="Tahoma" w:hAnsi="Tahoma" w:cs="Tahoma"/>
                <w:b/>
                <w:color w:val="0000FF"/>
                <w:sz w:val="18"/>
                <w:szCs w:val="18"/>
              </w:rPr>
            </w:pPr>
          </w:p>
        </w:tc>
        <w:tc>
          <w:tcPr>
            <w:tcW w:w="367" w:type="pct"/>
            <w:shd w:val="clear" w:color="auto" w:fill="auto"/>
            <w:vAlign w:val="center"/>
          </w:tcPr>
          <w:p w:rsidR="004F77BB" w:rsidRPr="00882269" w:rsidRDefault="004F77BB" w:rsidP="004F77B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4F77BB" w:rsidRPr="00882269" w:rsidRDefault="004F77BB" w:rsidP="004F77B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F77BB" w:rsidRPr="00882269" w:rsidRDefault="004F77BB" w:rsidP="004F77BB">
            <w:pPr>
              <w:jc w:val="both"/>
              <w:rPr>
                <w:rFonts w:ascii="Tahoma" w:hAnsi="Tahoma" w:cs="Tahoma"/>
                <w:b/>
                <w:sz w:val="18"/>
                <w:szCs w:val="18"/>
              </w:rPr>
            </w:pPr>
            <w:r w:rsidRPr="0003221F">
              <w:rPr>
                <w:rFonts w:ascii="Tahoma" w:hAnsi="Tahoma" w:cs="Tahoma"/>
                <w:b/>
                <w:sz w:val="18"/>
                <w:szCs w:val="18"/>
                <w:highlight w:val="cyan"/>
              </w:rPr>
              <w:t>24 meses</w:t>
            </w:r>
          </w:p>
        </w:tc>
        <w:tc>
          <w:tcPr>
            <w:tcW w:w="496" w:type="pct"/>
            <w:vAlign w:val="center"/>
          </w:tcPr>
          <w:p w:rsidR="004F77BB" w:rsidRPr="00882269" w:rsidRDefault="004F77BB" w:rsidP="004F77B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F77BB" w:rsidRPr="00882269" w:rsidTr="004F77BB">
        <w:trPr>
          <w:trHeight w:val="511"/>
        </w:trPr>
        <w:tc>
          <w:tcPr>
            <w:tcW w:w="1029"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4F77BB" w:rsidRPr="00882269" w:rsidRDefault="004F77BB" w:rsidP="004F77BB">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4F77BB" w:rsidRPr="00882269" w:rsidRDefault="004F77BB" w:rsidP="004F77BB">
            <w:pPr>
              <w:jc w:val="center"/>
              <w:rPr>
                <w:rFonts w:ascii="Tahoma" w:hAnsi="Tahoma" w:cs="Tahoma"/>
                <w:b/>
                <w:color w:val="0000FF"/>
                <w:sz w:val="18"/>
                <w:szCs w:val="18"/>
              </w:rPr>
            </w:pPr>
          </w:p>
        </w:tc>
        <w:tc>
          <w:tcPr>
            <w:tcW w:w="367" w:type="pct"/>
            <w:vAlign w:val="center"/>
          </w:tcPr>
          <w:p w:rsidR="004F77BB" w:rsidRPr="00882269" w:rsidRDefault="004F77BB" w:rsidP="004F77B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4F77BB" w:rsidRPr="00882269" w:rsidRDefault="004F77BB" w:rsidP="004F77B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4F77BB" w:rsidRPr="00882269" w:rsidRDefault="004F77BB" w:rsidP="004F77B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4F77BB" w:rsidRPr="00882269" w:rsidRDefault="004F77BB" w:rsidP="004F77BB">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rsidR="004F77BB" w:rsidRDefault="004F77BB" w:rsidP="004F77BB">
      <w:pPr>
        <w:jc w:val="both"/>
        <w:rPr>
          <w:rFonts w:ascii="Tahoma" w:hAnsi="Tahoma" w:cs="Tahoma"/>
          <w:b/>
        </w:rPr>
      </w:pPr>
    </w:p>
    <w:p w:rsidR="004F77BB" w:rsidRPr="00652890" w:rsidRDefault="004F77BB" w:rsidP="004F77BB">
      <w:pPr>
        <w:jc w:val="both"/>
        <w:rPr>
          <w:rFonts w:ascii="Tahoma" w:hAnsi="Tahoma" w:cs="Tahoma"/>
          <w:i/>
          <w:iCs/>
          <w:sz w:val="18"/>
          <w:szCs w:val="18"/>
          <w:highlight w:val="green"/>
        </w:rPr>
      </w:pPr>
      <w:bookmarkStart w:id="124"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25" w:name="_Hlk179909354"/>
      <w:r w:rsidRPr="00652890">
        <w:rPr>
          <w:rFonts w:ascii="Tahoma" w:hAnsi="Tahoma" w:cs="Tahoma"/>
          <w:i/>
          <w:iCs/>
          <w:sz w:val="18"/>
          <w:szCs w:val="18"/>
          <w:highlight w:val="green"/>
        </w:rPr>
        <w:t>desempeñado cargos similares o superiores al requerido por la AEVIVIENDA, que deberán ser acreditados con:</w:t>
      </w:r>
    </w:p>
    <w:p w:rsidR="004F77BB" w:rsidRPr="00652890" w:rsidRDefault="004F77BB" w:rsidP="004F77BB">
      <w:pPr>
        <w:jc w:val="both"/>
        <w:rPr>
          <w:rFonts w:ascii="Tahoma" w:hAnsi="Tahoma" w:cs="Tahoma"/>
          <w:i/>
          <w:iCs/>
          <w:sz w:val="18"/>
          <w:szCs w:val="18"/>
          <w:highlight w:val="green"/>
        </w:rPr>
      </w:pPr>
    </w:p>
    <w:p w:rsidR="004F77BB" w:rsidRPr="00652890" w:rsidRDefault="004F77BB" w:rsidP="004F77BB">
      <w:pPr>
        <w:pStyle w:val="Prrafodelista"/>
        <w:widowControl w:val="0"/>
        <w:numPr>
          <w:ilvl w:val="0"/>
          <w:numId w:val="59"/>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rsidR="004F77BB" w:rsidRDefault="004F77BB" w:rsidP="004F77BB">
      <w:pPr>
        <w:pStyle w:val="Prrafodelista"/>
        <w:widowControl w:val="0"/>
        <w:numPr>
          <w:ilvl w:val="0"/>
          <w:numId w:val="59"/>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p w:rsidR="00D87E9C" w:rsidRDefault="00D87E9C" w:rsidP="00D87E9C">
      <w:pPr>
        <w:widowControl w:val="0"/>
        <w:autoSpaceDE w:val="0"/>
        <w:autoSpaceDN w:val="0"/>
        <w:jc w:val="both"/>
        <w:rPr>
          <w:rFonts w:ascii="Tahoma" w:hAnsi="Tahoma" w:cs="Tahoma"/>
          <w:i/>
          <w:iCs/>
          <w:sz w:val="18"/>
          <w:szCs w:val="18"/>
          <w:highlight w:val="green"/>
        </w:rPr>
      </w:pPr>
    </w:p>
    <w:p w:rsidR="00D87E9C" w:rsidRPr="00D87E9C" w:rsidRDefault="00D87E9C" w:rsidP="00D87E9C">
      <w:pPr>
        <w:widowControl w:val="0"/>
        <w:autoSpaceDE w:val="0"/>
        <w:autoSpaceDN w:val="0"/>
        <w:jc w:val="both"/>
        <w:rPr>
          <w:rFonts w:ascii="Tahoma" w:hAnsi="Tahoma" w:cs="Tahoma"/>
          <w:i/>
          <w:iCs/>
          <w:sz w:val="18"/>
          <w:szCs w:val="18"/>
          <w:highlight w:val="green"/>
        </w:rPr>
      </w:pPr>
    </w:p>
    <w:bookmarkEnd w:id="124"/>
    <w:bookmarkEnd w:id="125"/>
    <w:p w:rsidR="004F77BB" w:rsidRPr="00777C78" w:rsidRDefault="004F77BB" w:rsidP="004F77BB">
      <w:pPr>
        <w:jc w:val="both"/>
        <w:rPr>
          <w:rFonts w:ascii="Tahoma" w:hAnsi="Tahoma" w:cs="Tahoma"/>
          <w:i/>
          <w:iCs/>
          <w:sz w:val="18"/>
          <w:szCs w:val="18"/>
        </w:rPr>
      </w:pPr>
    </w:p>
    <w:p w:rsidR="004F77BB" w:rsidRPr="00882269" w:rsidRDefault="004F77BB" w:rsidP="004F77BB">
      <w:pPr>
        <w:jc w:val="both"/>
        <w:rPr>
          <w:rFonts w:ascii="Tahoma" w:hAnsi="Tahoma" w:cs="Tahoma"/>
          <w:b/>
        </w:rPr>
      </w:pPr>
      <w:r w:rsidRPr="00845632">
        <w:rPr>
          <w:rFonts w:ascii="Tahoma" w:hAnsi="Tahoma" w:cs="Tahoma"/>
          <w:b/>
        </w:rPr>
        <w:lastRenderedPageBreak/>
        <w:t xml:space="preserve">CONSTRUCTORES Y </w:t>
      </w:r>
      <w:r w:rsidRPr="00777C78">
        <w:rPr>
          <w:rFonts w:ascii="Tahoma" w:hAnsi="Tahoma" w:cs="Tahoma"/>
          <w:b/>
        </w:rPr>
        <w:t>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7"/>
        <w:gridCol w:w="2300"/>
        <w:gridCol w:w="719"/>
        <w:gridCol w:w="3470"/>
        <w:gridCol w:w="1287"/>
      </w:tblGrid>
      <w:tr w:rsidR="004F77BB" w:rsidRPr="00882269" w:rsidTr="004F77BB">
        <w:trPr>
          <w:trHeight w:val="261"/>
        </w:trPr>
        <w:tc>
          <w:tcPr>
            <w:tcW w:w="1018" w:type="pct"/>
            <w:vMerge w:val="restart"/>
            <w:shd w:val="clear" w:color="auto" w:fill="F2CEED" w:themeFill="accent5" w:themeFillTint="33"/>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F2CEED" w:themeFill="accent5" w:themeFillTint="33"/>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F2CEED" w:themeFill="accent5" w:themeFillTint="33"/>
            <w:vAlign w:val="center"/>
          </w:tcPr>
          <w:p w:rsidR="004F77BB" w:rsidRPr="00882269" w:rsidRDefault="004F77BB" w:rsidP="004F77B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F2CEED" w:themeFill="accent5" w:themeFillTint="33"/>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F2CEED" w:themeFill="accent5" w:themeFillTint="33"/>
            <w:vAlign w:val="center"/>
          </w:tcPr>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Tiempo de participación en este Proyecto</w:t>
            </w:r>
          </w:p>
          <w:p w:rsidR="004F77BB" w:rsidRPr="00882269" w:rsidRDefault="004F77BB" w:rsidP="004F77B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F77BB" w:rsidRPr="00882269" w:rsidTr="004F77BB">
        <w:trPr>
          <w:trHeight w:val="836"/>
        </w:trPr>
        <w:tc>
          <w:tcPr>
            <w:tcW w:w="1018" w:type="pct"/>
            <w:vMerge/>
            <w:shd w:val="clear" w:color="auto" w:fill="DBE5F1"/>
            <w:vAlign w:val="center"/>
          </w:tcPr>
          <w:p w:rsidR="004F77BB" w:rsidRPr="00882269" w:rsidRDefault="004F77BB" w:rsidP="004F77BB">
            <w:pPr>
              <w:jc w:val="both"/>
              <w:rPr>
                <w:rFonts w:ascii="Tahoma" w:hAnsi="Tahoma" w:cs="Tahoma"/>
                <w:sz w:val="18"/>
                <w:szCs w:val="18"/>
              </w:rPr>
            </w:pPr>
          </w:p>
        </w:tc>
        <w:tc>
          <w:tcPr>
            <w:tcW w:w="1178" w:type="pct"/>
            <w:vMerge/>
            <w:shd w:val="clear" w:color="auto" w:fill="DBE5F1"/>
            <w:vAlign w:val="center"/>
          </w:tcPr>
          <w:p w:rsidR="004F77BB" w:rsidRPr="00882269" w:rsidRDefault="004F77BB" w:rsidP="004F77BB">
            <w:pPr>
              <w:jc w:val="both"/>
              <w:rPr>
                <w:rFonts w:ascii="Tahoma" w:hAnsi="Tahoma" w:cs="Tahoma"/>
                <w:sz w:val="18"/>
                <w:szCs w:val="18"/>
              </w:rPr>
            </w:pPr>
          </w:p>
        </w:tc>
        <w:tc>
          <w:tcPr>
            <w:tcW w:w="368" w:type="pct"/>
            <w:vMerge/>
            <w:shd w:val="clear" w:color="auto" w:fill="DBE5F1"/>
            <w:vAlign w:val="center"/>
          </w:tcPr>
          <w:p w:rsidR="004F77BB" w:rsidRPr="00882269" w:rsidRDefault="004F77BB" w:rsidP="004F77BB">
            <w:pPr>
              <w:jc w:val="center"/>
              <w:rPr>
                <w:rFonts w:ascii="Tahoma" w:hAnsi="Tahoma" w:cs="Tahoma"/>
                <w:b/>
                <w:sz w:val="18"/>
                <w:szCs w:val="18"/>
              </w:rPr>
            </w:pPr>
          </w:p>
        </w:tc>
        <w:tc>
          <w:tcPr>
            <w:tcW w:w="1777" w:type="pct"/>
            <w:vMerge/>
            <w:shd w:val="clear" w:color="auto" w:fill="DBE5F1"/>
            <w:vAlign w:val="center"/>
          </w:tcPr>
          <w:p w:rsidR="004F77BB" w:rsidRPr="00882269" w:rsidRDefault="004F77BB" w:rsidP="004F77BB">
            <w:pPr>
              <w:jc w:val="center"/>
              <w:rPr>
                <w:rFonts w:ascii="Tahoma" w:hAnsi="Tahoma" w:cs="Tahoma"/>
                <w:b/>
                <w:sz w:val="18"/>
                <w:szCs w:val="18"/>
              </w:rPr>
            </w:pPr>
          </w:p>
        </w:tc>
        <w:tc>
          <w:tcPr>
            <w:tcW w:w="659" w:type="pct"/>
            <w:vMerge/>
            <w:shd w:val="clear" w:color="auto" w:fill="DBE5F1"/>
            <w:vAlign w:val="center"/>
          </w:tcPr>
          <w:p w:rsidR="004F77BB" w:rsidRPr="00882269" w:rsidRDefault="004F77BB" w:rsidP="004F77BB">
            <w:pPr>
              <w:jc w:val="center"/>
              <w:rPr>
                <w:rFonts w:ascii="Tahoma" w:hAnsi="Tahoma" w:cs="Tahoma"/>
                <w:b/>
                <w:sz w:val="18"/>
                <w:szCs w:val="18"/>
              </w:rPr>
            </w:pPr>
          </w:p>
        </w:tc>
      </w:tr>
      <w:tr w:rsidR="004F77BB" w:rsidRPr="00882269" w:rsidTr="004F77BB">
        <w:trPr>
          <w:trHeight w:val="874"/>
        </w:trPr>
        <w:tc>
          <w:tcPr>
            <w:tcW w:w="1018"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4F77BB" w:rsidRPr="00882269" w:rsidRDefault="004F77BB" w:rsidP="004F77B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4F77BB" w:rsidRPr="00882269" w:rsidRDefault="004F77BB" w:rsidP="004F77B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4F77BB" w:rsidRPr="00882269" w:rsidRDefault="004F77BB" w:rsidP="004F77B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4F77BB" w:rsidRPr="00882269" w:rsidRDefault="004F77BB" w:rsidP="004F77BB">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F77BB" w:rsidRPr="00882269" w:rsidTr="004F77BB">
        <w:trPr>
          <w:trHeight w:val="785"/>
        </w:trPr>
        <w:tc>
          <w:tcPr>
            <w:tcW w:w="1018" w:type="pct"/>
            <w:shd w:val="clear" w:color="auto" w:fill="auto"/>
          </w:tcPr>
          <w:p w:rsidR="004F77BB" w:rsidRPr="00882269" w:rsidRDefault="004F77BB" w:rsidP="004F77BB">
            <w:pPr>
              <w:rPr>
                <w:rFonts w:ascii="Tahoma" w:hAnsi="Tahoma" w:cs="Tahoma"/>
                <w:sz w:val="18"/>
                <w:szCs w:val="18"/>
              </w:rPr>
            </w:pPr>
          </w:p>
          <w:p w:rsidR="004F77BB" w:rsidRPr="00882269" w:rsidRDefault="004F77BB" w:rsidP="004F77B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4F77BB" w:rsidRPr="00882269" w:rsidRDefault="004F77BB" w:rsidP="004F77B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4F77BB" w:rsidRPr="00882269" w:rsidRDefault="004F77BB" w:rsidP="004F77B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4F77BB" w:rsidRPr="00882269" w:rsidRDefault="004F77BB" w:rsidP="004F77B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4F77BB" w:rsidRPr="00882269" w:rsidRDefault="004F77BB" w:rsidP="004F77BB">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F77BB" w:rsidRPr="00882269" w:rsidTr="004F77BB">
        <w:trPr>
          <w:trHeight w:val="959"/>
        </w:trPr>
        <w:tc>
          <w:tcPr>
            <w:tcW w:w="1018" w:type="pct"/>
            <w:shd w:val="clear" w:color="auto" w:fill="auto"/>
          </w:tcPr>
          <w:p w:rsidR="004F77BB" w:rsidRPr="00882269" w:rsidRDefault="004F77BB" w:rsidP="004F77BB">
            <w:pPr>
              <w:rPr>
                <w:rFonts w:ascii="Tahoma" w:hAnsi="Tahoma" w:cs="Tahoma"/>
                <w:sz w:val="18"/>
                <w:szCs w:val="18"/>
              </w:rPr>
            </w:pPr>
            <w:r w:rsidRPr="00882269">
              <w:rPr>
                <w:rFonts w:ascii="Tahoma" w:hAnsi="Tahoma" w:cs="Tahoma"/>
                <w:sz w:val="18"/>
                <w:szCs w:val="18"/>
              </w:rPr>
              <w:t>Formación no excluyente</w:t>
            </w:r>
          </w:p>
          <w:p w:rsidR="004F77BB" w:rsidRPr="00882269" w:rsidRDefault="004F77BB" w:rsidP="004F77B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F77BB" w:rsidRPr="00882269" w:rsidRDefault="004F77BB" w:rsidP="004F77B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4F77BB" w:rsidRPr="00882269" w:rsidRDefault="004F77BB" w:rsidP="004F77B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4F77BB" w:rsidRPr="00882269" w:rsidRDefault="004F77BB" w:rsidP="004F77B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4F77BB" w:rsidRPr="00882269" w:rsidTr="004F77BB">
        <w:trPr>
          <w:trHeight w:val="1098"/>
        </w:trPr>
        <w:tc>
          <w:tcPr>
            <w:tcW w:w="1018" w:type="pct"/>
            <w:shd w:val="clear" w:color="auto" w:fill="auto"/>
          </w:tcPr>
          <w:p w:rsidR="004F77BB" w:rsidRPr="00882269" w:rsidRDefault="004F77BB" w:rsidP="004F77BB">
            <w:pPr>
              <w:rPr>
                <w:rFonts w:ascii="Tahoma" w:hAnsi="Tahoma" w:cs="Tahoma"/>
                <w:sz w:val="18"/>
                <w:szCs w:val="18"/>
              </w:rPr>
            </w:pPr>
            <w:r w:rsidRPr="00882269">
              <w:rPr>
                <w:rFonts w:ascii="Tahoma" w:hAnsi="Tahoma" w:cs="Tahoma"/>
                <w:sz w:val="18"/>
                <w:szCs w:val="18"/>
              </w:rPr>
              <w:t>Formación no excluyente</w:t>
            </w:r>
          </w:p>
          <w:p w:rsidR="004F77BB" w:rsidRPr="00882269" w:rsidRDefault="004F77BB" w:rsidP="004F77B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F77BB" w:rsidRPr="00882269" w:rsidRDefault="004F77BB" w:rsidP="004F77B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4F77BB" w:rsidRPr="00882269" w:rsidRDefault="004F77BB" w:rsidP="004F77B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4F77BB" w:rsidRPr="00882269" w:rsidRDefault="004F77BB" w:rsidP="004F77BB">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4F77BB" w:rsidRPr="00882269" w:rsidTr="004F77BB">
        <w:trPr>
          <w:trHeight w:val="1102"/>
        </w:trPr>
        <w:tc>
          <w:tcPr>
            <w:tcW w:w="1018" w:type="pct"/>
            <w:shd w:val="clear" w:color="auto" w:fill="auto"/>
          </w:tcPr>
          <w:p w:rsidR="004F77BB" w:rsidRPr="00882269" w:rsidRDefault="004F77BB" w:rsidP="004F77B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4F77BB" w:rsidRPr="00882269" w:rsidRDefault="004F77BB" w:rsidP="004F77B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4F77BB" w:rsidRPr="00882269" w:rsidRDefault="004F77BB" w:rsidP="004F77B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4F77BB" w:rsidRPr="00882269" w:rsidRDefault="004F77BB" w:rsidP="004F77B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3"/>
    </w:tbl>
    <w:p w:rsidR="004F77BB" w:rsidRPr="00882269" w:rsidRDefault="004F77BB" w:rsidP="004F77BB">
      <w:pPr>
        <w:spacing w:line="260" w:lineRule="atLeast"/>
        <w:ind w:left="709"/>
        <w:jc w:val="both"/>
        <w:rPr>
          <w:rFonts w:ascii="Tahoma" w:hAnsi="Tahoma" w:cs="Tahoma"/>
          <w:b/>
          <w:i/>
        </w:rPr>
      </w:pPr>
    </w:p>
    <w:p w:rsidR="004F77BB" w:rsidRPr="00882269" w:rsidRDefault="004F77BB" w:rsidP="004F77BB">
      <w:pPr>
        <w:spacing w:line="260" w:lineRule="atLeast"/>
        <w:jc w:val="both"/>
        <w:rPr>
          <w:rFonts w:ascii="Tahoma" w:hAnsi="Tahoma" w:cs="Tahoma"/>
          <w:b/>
          <w:i/>
        </w:rPr>
      </w:pPr>
      <w:r w:rsidRPr="00882269">
        <w:rPr>
          <w:rFonts w:ascii="Tahoma" w:hAnsi="Tahoma" w:cs="Tahoma"/>
          <w:b/>
          <w:i/>
        </w:rPr>
        <w:t>NOTAS:</w:t>
      </w:r>
    </w:p>
    <w:p w:rsidR="004F77BB" w:rsidRPr="00882269" w:rsidRDefault="004F77BB" w:rsidP="004F77BB">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FF4EA6">
        <w:rPr>
          <w:rFonts w:ascii="Tahoma" w:hAnsi="Tahoma" w:cs="Tahoma"/>
          <w:highlight w:val="green"/>
        </w:rPr>
        <w:t>fotocopia de carnet de identidad</w:t>
      </w:r>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rsidR="004F77BB" w:rsidRPr="00777C78" w:rsidRDefault="004F77BB" w:rsidP="004F77BB">
      <w:pPr>
        <w:numPr>
          <w:ilvl w:val="0"/>
          <w:numId w:val="58"/>
        </w:numPr>
        <w:spacing w:line="260" w:lineRule="atLeast"/>
        <w:ind w:left="709" w:hanging="283"/>
        <w:contextualSpacing/>
        <w:jc w:val="both"/>
        <w:rPr>
          <w:rFonts w:ascii="Tahoma" w:hAnsi="Tahoma" w:cs="Tahoma"/>
          <w:strike/>
        </w:rPr>
      </w:pPr>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p>
    <w:p w:rsidR="004F77BB" w:rsidRDefault="004F77BB" w:rsidP="004F77BB">
      <w:pPr>
        <w:numPr>
          <w:ilvl w:val="0"/>
          <w:numId w:val="5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xml:space="preserve">, </w:t>
      </w:r>
      <w:bookmarkStart w:id="126" w:name="_Hlk179960880"/>
      <w:r w:rsidRPr="00F27F23">
        <w:rPr>
          <w:rFonts w:ascii="Tahoma" w:hAnsi="Tahoma" w:cs="Tahoma"/>
          <w:shd w:val="clear" w:color="auto" w:fill="FAE2D5" w:themeFill="accent2" w:themeFillTint="33"/>
        </w:rPr>
        <w:t>deberá contar con el respaldo del número de registro y presentar el certificado original de Registro Profesional de: SOCIEDAD DE INGENIEROS DE BOLIVIA (en el caso de Ingenieros Civiles) y COLEGIO DE ARQUITECTOS (en el caso de Arquitectos), estos deberán estar identificados con los datos del presente proyecto.</w:t>
      </w:r>
    </w:p>
    <w:p w:rsidR="004F77BB" w:rsidRPr="00777C78" w:rsidRDefault="004F77BB" w:rsidP="004F77BB">
      <w:pPr>
        <w:numPr>
          <w:ilvl w:val="0"/>
          <w:numId w:val="58"/>
        </w:numPr>
        <w:spacing w:line="260" w:lineRule="atLeast"/>
        <w:ind w:left="709" w:hanging="283"/>
        <w:contextualSpacing/>
        <w:jc w:val="both"/>
        <w:rPr>
          <w:rFonts w:ascii="Tahoma" w:hAnsi="Tahoma" w:cs="Tahoma"/>
        </w:rPr>
      </w:pPr>
      <w:r w:rsidRPr="00777C78">
        <w:rPr>
          <w:rFonts w:ascii="Tahoma" w:hAnsi="Tahoma" w:cs="Tahoma"/>
          <w:b/>
          <w:bCs/>
          <w:highlight w:val="green"/>
        </w:rPr>
        <w:t>Para Técnico Medio o Superior</w:t>
      </w:r>
      <w:r w:rsidRPr="00777C78">
        <w:rPr>
          <w:rFonts w:ascii="Tahoma" w:hAnsi="Tahoma" w:cs="Tahoma"/>
          <w:highlight w:val="green"/>
        </w:rPr>
        <w:t xml:space="preserve"> la experiencia será tomada en cuenta a partir desde la obtención de su título profesional respectivamente</w:t>
      </w:r>
      <w:bookmarkEnd w:id="126"/>
      <w:r>
        <w:rPr>
          <w:rFonts w:ascii="Tahoma" w:hAnsi="Tahoma" w:cs="Tahoma"/>
        </w:rPr>
        <w:t>.</w:t>
      </w:r>
    </w:p>
    <w:p w:rsidR="004F77BB" w:rsidRPr="00777C78" w:rsidRDefault="004F77BB" w:rsidP="004F77BB">
      <w:pPr>
        <w:numPr>
          <w:ilvl w:val="0"/>
          <w:numId w:val="58"/>
        </w:numPr>
        <w:spacing w:line="260" w:lineRule="atLeast"/>
        <w:ind w:left="709" w:hanging="283"/>
        <w:contextualSpacing/>
        <w:jc w:val="both"/>
        <w:rPr>
          <w:rFonts w:ascii="Tahoma" w:hAnsi="Tahoma" w:cs="Tahoma"/>
        </w:rPr>
      </w:pPr>
      <w:r w:rsidRPr="00777C78">
        <w:rPr>
          <w:rFonts w:ascii="Tahoma" w:hAnsi="Tahoma" w:cs="Tahoma"/>
          <w:b/>
        </w:rPr>
        <w:t>En caso de sustitución del personal clave</w:t>
      </w:r>
      <w:r w:rsidRPr="00777C78">
        <w:rPr>
          <w:rFonts w:ascii="Tahoma" w:hAnsi="Tahoma" w:cs="Tahoma"/>
        </w:rPr>
        <w:t xml:space="preserve">, </w:t>
      </w:r>
      <w:bookmarkStart w:id="127" w:name="_Hlk143872192"/>
      <w:r w:rsidRPr="00777C78">
        <w:rPr>
          <w:rFonts w:ascii="Tahoma" w:hAnsi="Tahoma" w:cs="Tahoma"/>
        </w:rPr>
        <w:t>el reemplazante deberá tener un perfil igual o mayor al profesional ofertado en su propuesta.</w:t>
      </w:r>
      <w:bookmarkEnd w:id="127"/>
      <w:r w:rsidRPr="00777C78">
        <w:rPr>
          <w:rFonts w:ascii="Tahoma" w:hAnsi="Tahoma" w:cs="Tahoma"/>
        </w:rPr>
        <w:t xml:space="preserve"> </w:t>
      </w:r>
      <w:r w:rsidRPr="00777C78">
        <w:rPr>
          <w:rFonts w:ascii="Tahoma" w:hAnsi="Tahoma" w:cs="Tahoma"/>
          <w:lang w:val="es-ES_tradnl"/>
        </w:rPr>
        <w:t>En caso de sustitución de personal sin justificación y aprobación, el mismo deberá ser penalizado conforme se establece en el presente Término de Referencia.</w:t>
      </w:r>
    </w:p>
    <w:p w:rsidR="004F77BB" w:rsidRPr="00882269" w:rsidRDefault="004F77BB" w:rsidP="004F77BB">
      <w:pPr>
        <w:numPr>
          <w:ilvl w:val="0"/>
          <w:numId w:val="58"/>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4F77BB" w:rsidRPr="00882269" w:rsidRDefault="004F77BB" w:rsidP="004F77B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w:t>
      </w:r>
      <w:r w:rsidRPr="00882269">
        <w:rPr>
          <w:rFonts w:ascii="Tahoma" w:hAnsi="Tahoma" w:cs="Tahoma"/>
        </w:rPr>
        <w:lastRenderedPageBreak/>
        <w:t xml:space="preserve">desarrollar habilidades (competencias) con la utilización de medios didácticos pertinentes a la población de trabajo, que permitan mejorar su calidad de vida. </w:t>
      </w:r>
    </w:p>
    <w:p w:rsidR="004F77BB" w:rsidRPr="00882269" w:rsidRDefault="004F77BB" w:rsidP="004F77B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4F77BB" w:rsidRPr="00882269" w:rsidRDefault="004F77BB" w:rsidP="004F77B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4F77BB" w:rsidRPr="00882269" w:rsidRDefault="004F77BB" w:rsidP="004F77B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4F77BB" w:rsidRPr="00882269" w:rsidRDefault="004F77BB" w:rsidP="004F77B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4F77BB" w:rsidRPr="00882269" w:rsidRDefault="004F77BB" w:rsidP="004F77BB">
      <w:pPr>
        <w:numPr>
          <w:ilvl w:val="0"/>
          <w:numId w:val="5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4F77BB" w:rsidRPr="00882269" w:rsidRDefault="004F77BB" w:rsidP="004F77B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4F77BB" w:rsidRPr="00313199" w:rsidRDefault="004F77BB" w:rsidP="004F77BB">
      <w:pPr>
        <w:spacing w:before="120" w:line="260" w:lineRule="atLeast"/>
        <w:ind w:left="709"/>
        <w:contextualSpacing/>
        <w:jc w:val="both"/>
        <w:rPr>
          <w:rFonts w:ascii="Tahoma" w:hAnsi="Tahoma" w:cs="Tahoma"/>
        </w:rPr>
      </w:pPr>
      <w:r w:rsidRPr="00882269">
        <w:rPr>
          <w:rFonts w:ascii="Tahoma" w:hAnsi="Tahoma" w:cs="Tahoma"/>
        </w:rPr>
        <w:t xml:space="preserve">El personal </w:t>
      </w:r>
      <w:r w:rsidRPr="00313199">
        <w:rPr>
          <w:rFonts w:ascii="Tahoma" w:hAnsi="Tahoma" w:cs="Tahoma"/>
        </w:rPr>
        <w:t>denominado Constructores (Albañil apoyo Social), deberá realizar la construcción del total de la vivienda de aquellos casos identificados como VULNERABLES en el informe técnico social de la AEVIVIENDA y evitar que estos abandonen el proyecto.</w:t>
      </w:r>
    </w:p>
    <w:p w:rsidR="004F77BB" w:rsidRPr="00313199" w:rsidRDefault="004F77BB" w:rsidP="004F77BB">
      <w:pPr>
        <w:numPr>
          <w:ilvl w:val="0"/>
          <w:numId w:val="58"/>
        </w:numPr>
        <w:spacing w:before="120" w:line="260" w:lineRule="atLeast"/>
        <w:ind w:left="709"/>
        <w:contextualSpacing/>
        <w:jc w:val="both"/>
        <w:rPr>
          <w:rFonts w:ascii="Tahoma" w:hAnsi="Tahoma" w:cs="Tahoma"/>
          <w:b/>
        </w:rPr>
      </w:pPr>
      <w:bookmarkStart w:id="128" w:name="_Hlk170205284"/>
      <w:bookmarkStart w:id="129" w:name="_Toc536520832"/>
      <w:bookmarkStart w:id="130" w:name="_Toc71811167"/>
      <w:r w:rsidRPr="00313199">
        <w:rPr>
          <w:rFonts w:ascii="Tahoma" w:hAnsi="Tahoma" w:cs="Tahoma"/>
          <w:b/>
        </w:rPr>
        <w:t xml:space="preserve">Personal Femenino. - </w:t>
      </w:r>
    </w:p>
    <w:p w:rsidR="004F77BB" w:rsidRPr="00313199" w:rsidRDefault="004F77BB" w:rsidP="004F77BB">
      <w:pPr>
        <w:spacing w:before="120" w:line="260" w:lineRule="atLeast"/>
        <w:ind w:left="709"/>
        <w:contextualSpacing/>
        <w:jc w:val="both"/>
        <w:rPr>
          <w:rFonts w:ascii="Tahoma" w:hAnsi="Tahoma" w:cs="Tahoma"/>
        </w:rPr>
      </w:pPr>
      <w:r w:rsidRPr="00313199">
        <w:rPr>
          <w:rFonts w:ascii="Tahoma" w:hAnsi="Tahoma" w:cs="Tahoma"/>
        </w:rPr>
        <w:t xml:space="preserve">La Entidad Ejecutora deberá garantizar la participación mínimamente de </w:t>
      </w:r>
      <w:r w:rsidRPr="00313199">
        <w:rPr>
          <w:rFonts w:ascii="Tahoma" w:hAnsi="Tahoma" w:cs="Tahoma"/>
          <w:b/>
          <w:bCs/>
        </w:rPr>
        <w:t>2 integrantes femeninos</w:t>
      </w:r>
      <w:r w:rsidRPr="0031319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rsidR="004F77BB" w:rsidRPr="0031319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313199">
        <w:rPr>
          <w:rFonts w:ascii="Tahoma" w:hAnsi="Tahoma" w:cs="Tahoma"/>
          <w:b/>
          <w:bCs/>
          <w:color w:val="000000"/>
          <w:kern w:val="32"/>
          <w:lang w:val="es-ES_tradnl"/>
        </w:rPr>
        <w:t>OFICINAS Y ALMACENES.</w:t>
      </w:r>
      <w:bookmarkEnd w:id="129"/>
      <w:bookmarkEnd w:id="130"/>
    </w:p>
    <w:p w:rsidR="004F77BB" w:rsidRPr="00882269" w:rsidRDefault="004F77BB" w:rsidP="004F77B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4F77BB" w:rsidRPr="00882269" w:rsidRDefault="004F77BB" w:rsidP="004F77B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F77BB" w:rsidRPr="00882269" w:rsidTr="004F77BB">
        <w:trPr>
          <w:trHeight w:val="570"/>
          <w:jc w:val="center"/>
        </w:trPr>
        <w:tc>
          <w:tcPr>
            <w:tcW w:w="3127" w:type="dxa"/>
            <w:shd w:val="clear" w:color="auto" w:fill="17365D"/>
            <w:vAlign w:val="center"/>
          </w:tcPr>
          <w:p w:rsidR="004F77BB" w:rsidRPr="00882269" w:rsidRDefault="004F77BB" w:rsidP="004F77B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4F77BB" w:rsidRPr="00882269" w:rsidRDefault="004F77BB" w:rsidP="004F77B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4F77BB" w:rsidRPr="00882269" w:rsidRDefault="004F77BB" w:rsidP="004F77BB">
            <w:pPr>
              <w:jc w:val="center"/>
              <w:rPr>
                <w:rFonts w:ascii="Tahoma" w:hAnsi="Tahoma" w:cs="Tahoma"/>
                <w:b/>
                <w:lang w:eastAsia="es-ES"/>
              </w:rPr>
            </w:pPr>
            <w:r w:rsidRPr="00882269">
              <w:rPr>
                <w:rFonts w:ascii="Tahoma" w:hAnsi="Tahoma" w:cs="Tahoma"/>
                <w:b/>
                <w:lang w:eastAsia="es-ES"/>
              </w:rPr>
              <w:t>Almacén</w:t>
            </w:r>
          </w:p>
        </w:tc>
      </w:tr>
      <w:tr w:rsidR="004F77BB" w:rsidRPr="00882269" w:rsidTr="004F77BB">
        <w:trPr>
          <w:trHeight w:hRule="exact" w:val="330"/>
          <w:jc w:val="center"/>
        </w:trPr>
        <w:tc>
          <w:tcPr>
            <w:tcW w:w="3127" w:type="dxa"/>
            <w:shd w:val="clear" w:color="auto" w:fill="auto"/>
          </w:tcPr>
          <w:p w:rsidR="004F77BB" w:rsidRPr="00882269" w:rsidRDefault="004F77BB" w:rsidP="004F77BB">
            <w:pPr>
              <w:spacing w:line="300" w:lineRule="auto"/>
              <w:jc w:val="both"/>
              <w:rPr>
                <w:rFonts w:ascii="Tahoma" w:hAnsi="Tahoma" w:cs="Tahoma"/>
                <w:color w:val="FF0000"/>
                <w:lang w:eastAsia="es-ES"/>
              </w:rPr>
            </w:pPr>
            <w:r>
              <w:rPr>
                <w:rFonts w:ascii="Tahoma" w:hAnsi="Tahoma" w:cs="Tahoma"/>
                <w:color w:val="FF0000"/>
                <w:lang w:eastAsia="es-ES"/>
              </w:rPr>
              <w:t>PUCA PAMPA</w:t>
            </w:r>
          </w:p>
        </w:tc>
        <w:tc>
          <w:tcPr>
            <w:tcW w:w="2010" w:type="dxa"/>
            <w:shd w:val="clear" w:color="auto" w:fill="auto"/>
          </w:tcPr>
          <w:p w:rsidR="004F77BB" w:rsidRPr="00882269" w:rsidRDefault="004F77BB" w:rsidP="004F77B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4F77BB" w:rsidRPr="00882269" w:rsidRDefault="004F77BB" w:rsidP="004F77BB">
            <w:pPr>
              <w:jc w:val="center"/>
              <w:rPr>
                <w:rFonts w:ascii="Tahoma" w:hAnsi="Tahoma" w:cs="Tahoma"/>
                <w:color w:val="FF0000"/>
              </w:rPr>
            </w:pPr>
            <w:r>
              <w:rPr>
                <w:rFonts w:ascii="Tahoma" w:hAnsi="Tahoma" w:cs="Tahoma"/>
                <w:color w:val="FF0000"/>
                <w:lang w:eastAsia="es-ES"/>
              </w:rPr>
              <w:t>SI</w:t>
            </w:r>
          </w:p>
        </w:tc>
      </w:tr>
      <w:tr w:rsidR="004F77BB" w:rsidRPr="00882269" w:rsidTr="004F77BB">
        <w:trPr>
          <w:trHeight w:hRule="exact" w:val="330"/>
          <w:jc w:val="center"/>
        </w:trPr>
        <w:tc>
          <w:tcPr>
            <w:tcW w:w="3127" w:type="dxa"/>
            <w:shd w:val="clear" w:color="auto" w:fill="BFBFBF"/>
          </w:tcPr>
          <w:p w:rsidR="004F77BB" w:rsidRPr="00882269" w:rsidRDefault="004F77BB" w:rsidP="004F77B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4F77BB" w:rsidRPr="00882269" w:rsidRDefault="004F77BB" w:rsidP="004F77B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4F77BB" w:rsidRPr="00882269" w:rsidRDefault="004F77BB" w:rsidP="004F77BB">
            <w:pPr>
              <w:jc w:val="center"/>
              <w:rPr>
                <w:rFonts w:ascii="Tahoma" w:hAnsi="Tahoma" w:cs="Tahoma"/>
                <w:b/>
                <w:bCs/>
                <w:color w:val="FF0000"/>
              </w:rPr>
            </w:pPr>
            <w:r w:rsidRPr="00882269">
              <w:rPr>
                <w:rFonts w:ascii="Tahoma" w:hAnsi="Tahoma" w:cs="Tahoma"/>
                <w:b/>
                <w:bCs/>
                <w:color w:val="FF0000"/>
                <w:lang w:eastAsia="es-ES"/>
              </w:rPr>
              <w:t>1</w:t>
            </w:r>
          </w:p>
        </w:tc>
      </w:tr>
    </w:tbl>
    <w:p w:rsidR="00D87E9C" w:rsidRDefault="00D87E9C" w:rsidP="004F77BB">
      <w:pPr>
        <w:spacing w:line="260" w:lineRule="atLeast"/>
        <w:jc w:val="both"/>
        <w:rPr>
          <w:rFonts w:ascii="Tahoma" w:hAnsi="Tahoma" w:cs="Tahoma"/>
          <w:b/>
          <w:i/>
          <w:color w:val="000000"/>
          <w:lang w:val="es-ES_tradnl"/>
        </w:rPr>
      </w:pPr>
    </w:p>
    <w:p w:rsidR="004F77BB" w:rsidRPr="00882269" w:rsidRDefault="004F77BB" w:rsidP="004F77B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4F77BB" w:rsidRPr="00882269" w:rsidRDefault="004F77BB" w:rsidP="004F77BB">
      <w:pPr>
        <w:numPr>
          <w:ilvl w:val="1"/>
          <w:numId w:val="56"/>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4F77BB" w:rsidRPr="00882269" w:rsidRDefault="004F77BB" w:rsidP="004F77BB">
      <w:pPr>
        <w:numPr>
          <w:ilvl w:val="1"/>
          <w:numId w:val="56"/>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4F77BB" w:rsidRPr="00882269" w:rsidRDefault="004F77BB" w:rsidP="004F77BB">
      <w:pPr>
        <w:numPr>
          <w:ilvl w:val="1"/>
          <w:numId w:val="56"/>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4F77BB" w:rsidRPr="00882269" w:rsidRDefault="004F77BB" w:rsidP="004F77BB">
      <w:pPr>
        <w:numPr>
          <w:ilvl w:val="1"/>
          <w:numId w:val="56"/>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4F77BB" w:rsidRPr="00882269" w:rsidRDefault="004F77BB" w:rsidP="004F77BB">
      <w:pPr>
        <w:numPr>
          <w:ilvl w:val="1"/>
          <w:numId w:val="56"/>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4F77BB" w:rsidRPr="00882269" w:rsidRDefault="004F77BB" w:rsidP="004F77BB">
      <w:pPr>
        <w:keepNext/>
        <w:numPr>
          <w:ilvl w:val="0"/>
          <w:numId w:val="26"/>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882269">
        <w:rPr>
          <w:rFonts w:ascii="Tahoma" w:hAnsi="Tahoma" w:cs="Tahoma"/>
          <w:b/>
          <w:bCs/>
          <w:color w:val="000000"/>
          <w:kern w:val="32"/>
          <w:lang w:val="es-ES_tradnl"/>
        </w:rPr>
        <w:t>EQUIPO, MAQUINARIA, VEHÍCULOS Y OTROS</w:t>
      </w:r>
      <w:bookmarkEnd w:id="131"/>
      <w:bookmarkEnd w:id="132"/>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F77BB" w:rsidRPr="00882269" w:rsidTr="004F77BB">
        <w:trPr>
          <w:jc w:val="center"/>
        </w:trPr>
        <w:tc>
          <w:tcPr>
            <w:tcW w:w="421" w:type="dxa"/>
            <w:shd w:val="clear" w:color="auto" w:fill="F2CEED" w:themeFill="accent5" w:themeFillTint="33"/>
            <w:vAlign w:val="center"/>
          </w:tcPr>
          <w:p w:rsidR="004F77BB" w:rsidRPr="00882269" w:rsidRDefault="004F77BB" w:rsidP="004F77BB">
            <w:pPr>
              <w:jc w:val="center"/>
              <w:rPr>
                <w:rFonts w:ascii="Tahoma" w:hAnsi="Tahoma" w:cs="Tahoma"/>
                <w:b/>
              </w:rPr>
            </w:pPr>
            <w:r w:rsidRPr="00882269">
              <w:rPr>
                <w:rFonts w:ascii="Tahoma" w:hAnsi="Tahoma" w:cs="Tahoma"/>
                <w:b/>
              </w:rPr>
              <w:lastRenderedPageBreak/>
              <w:t>Nº</w:t>
            </w:r>
          </w:p>
        </w:tc>
        <w:tc>
          <w:tcPr>
            <w:tcW w:w="3552" w:type="dxa"/>
            <w:shd w:val="clear" w:color="auto" w:fill="F2CEED" w:themeFill="accent5" w:themeFillTint="33"/>
            <w:vAlign w:val="center"/>
          </w:tcPr>
          <w:p w:rsidR="004F77BB" w:rsidRPr="00882269" w:rsidRDefault="004F77BB" w:rsidP="004F77BB">
            <w:pPr>
              <w:jc w:val="center"/>
              <w:rPr>
                <w:rFonts w:ascii="Tahoma" w:hAnsi="Tahoma" w:cs="Tahoma"/>
                <w:b/>
              </w:rPr>
            </w:pPr>
            <w:r w:rsidRPr="00882269">
              <w:rPr>
                <w:rFonts w:ascii="Tahoma" w:hAnsi="Tahoma" w:cs="Tahoma"/>
                <w:b/>
              </w:rPr>
              <w:t>TIPO</w:t>
            </w:r>
          </w:p>
        </w:tc>
        <w:tc>
          <w:tcPr>
            <w:tcW w:w="1701" w:type="dxa"/>
            <w:shd w:val="clear" w:color="auto" w:fill="F2CEED" w:themeFill="accent5" w:themeFillTint="33"/>
            <w:vAlign w:val="center"/>
          </w:tcPr>
          <w:p w:rsidR="004F77BB" w:rsidRPr="00882269" w:rsidRDefault="004F77BB" w:rsidP="004F77BB">
            <w:pPr>
              <w:jc w:val="center"/>
              <w:rPr>
                <w:rFonts w:ascii="Tahoma" w:hAnsi="Tahoma" w:cs="Tahoma"/>
                <w:b/>
              </w:rPr>
            </w:pPr>
            <w:r w:rsidRPr="00882269">
              <w:rPr>
                <w:rFonts w:ascii="Tahoma" w:hAnsi="Tahoma" w:cs="Tahoma"/>
                <w:b/>
              </w:rPr>
              <w:t>CANTIDAD</w:t>
            </w:r>
          </w:p>
        </w:tc>
        <w:tc>
          <w:tcPr>
            <w:tcW w:w="1702" w:type="dxa"/>
            <w:shd w:val="clear" w:color="auto" w:fill="F2CEED" w:themeFill="accent5" w:themeFillTint="33"/>
          </w:tcPr>
          <w:p w:rsidR="004F77BB" w:rsidRPr="00882269" w:rsidRDefault="004F77BB" w:rsidP="004F77BB">
            <w:pPr>
              <w:jc w:val="center"/>
              <w:rPr>
                <w:rFonts w:ascii="Tahoma" w:hAnsi="Tahoma" w:cs="Tahoma"/>
                <w:b/>
              </w:rPr>
            </w:pPr>
          </w:p>
          <w:p w:rsidR="004F77BB" w:rsidRPr="00882269" w:rsidRDefault="004F77BB" w:rsidP="004F77BB">
            <w:pPr>
              <w:jc w:val="center"/>
              <w:rPr>
                <w:rFonts w:ascii="Tahoma" w:hAnsi="Tahoma" w:cs="Tahoma"/>
                <w:b/>
              </w:rPr>
            </w:pPr>
            <w:r w:rsidRPr="00882269">
              <w:rPr>
                <w:rFonts w:ascii="Tahoma" w:hAnsi="Tahoma" w:cs="Tahoma"/>
                <w:b/>
              </w:rPr>
              <w:t>PERTINENCIA</w:t>
            </w:r>
          </w:p>
        </w:tc>
        <w:tc>
          <w:tcPr>
            <w:tcW w:w="2268" w:type="dxa"/>
            <w:shd w:val="clear" w:color="auto" w:fill="F2CEED" w:themeFill="accent5" w:themeFillTint="33"/>
          </w:tcPr>
          <w:p w:rsidR="004F77BB" w:rsidRPr="00882269" w:rsidRDefault="004F77BB" w:rsidP="004F77BB">
            <w:pPr>
              <w:jc w:val="center"/>
              <w:rPr>
                <w:rFonts w:ascii="Tahoma" w:hAnsi="Tahoma" w:cs="Tahoma"/>
                <w:b/>
              </w:rPr>
            </w:pPr>
            <w:r w:rsidRPr="00882269">
              <w:rPr>
                <w:rFonts w:ascii="Tahoma" w:hAnsi="Tahoma" w:cs="Tahoma"/>
                <w:b/>
              </w:rPr>
              <w:t>Tiempo de participación en este Proyecto</w:t>
            </w:r>
          </w:p>
        </w:tc>
      </w:tr>
      <w:tr w:rsidR="004F77BB" w:rsidRPr="00882269" w:rsidTr="004F77BB">
        <w:trPr>
          <w:jc w:val="center"/>
        </w:trPr>
        <w:tc>
          <w:tcPr>
            <w:tcW w:w="421" w:type="dxa"/>
            <w:shd w:val="clear" w:color="auto" w:fill="auto"/>
            <w:vAlign w:val="center"/>
          </w:tcPr>
          <w:p w:rsidR="004F77BB" w:rsidRPr="00882269" w:rsidRDefault="004F77BB" w:rsidP="004F77B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4F77BB" w:rsidRPr="005062CE" w:rsidRDefault="004F77BB" w:rsidP="004F77BB">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rsidR="004F77BB" w:rsidRPr="00882269" w:rsidRDefault="004F77BB" w:rsidP="004F77BB">
            <w:pPr>
              <w:spacing w:line="300" w:lineRule="auto"/>
              <w:contextualSpacing/>
              <w:jc w:val="center"/>
              <w:rPr>
                <w:rFonts w:ascii="Tahoma" w:hAnsi="Tahoma" w:cs="Tahoma"/>
                <w:b/>
                <w:sz w:val="18"/>
                <w:szCs w:val="18"/>
              </w:rPr>
            </w:pPr>
          </w:p>
          <w:p w:rsidR="004F77BB" w:rsidRPr="00882269" w:rsidRDefault="004F77BB" w:rsidP="004F77BB">
            <w:pPr>
              <w:spacing w:line="300" w:lineRule="auto"/>
              <w:contextualSpacing/>
              <w:jc w:val="center"/>
              <w:rPr>
                <w:rFonts w:ascii="Tahoma" w:hAnsi="Tahoma" w:cs="Tahoma"/>
                <w:b/>
                <w:sz w:val="18"/>
                <w:szCs w:val="18"/>
              </w:rPr>
            </w:pPr>
          </w:p>
          <w:p w:rsidR="004F77BB" w:rsidRPr="00882269" w:rsidRDefault="004F77BB" w:rsidP="004F77B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4F77BB" w:rsidRPr="00882269" w:rsidRDefault="004F77BB" w:rsidP="004F77BB">
            <w:pPr>
              <w:spacing w:line="300" w:lineRule="auto"/>
              <w:jc w:val="center"/>
              <w:rPr>
                <w:rFonts w:ascii="Tahoma" w:hAnsi="Tahoma" w:cs="Tahoma"/>
                <w:b/>
                <w:sz w:val="18"/>
                <w:szCs w:val="18"/>
              </w:rPr>
            </w:pPr>
          </w:p>
          <w:p w:rsidR="004F77BB" w:rsidRPr="00882269" w:rsidRDefault="004F77BB" w:rsidP="004F77BB">
            <w:pPr>
              <w:spacing w:line="300" w:lineRule="auto"/>
              <w:jc w:val="center"/>
              <w:rPr>
                <w:rFonts w:ascii="Tahoma" w:hAnsi="Tahoma" w:cs="Tahoma"/>
                <w:b/>
                <w:sz w:val="18"/>
                <w:szCs w:val="18"/>
              </w:rPr>
            </w:pPr>
          </w:p>
          <w:p w:rsidR="004F77BB" w:rsidRPr="00882269" w:rsidRDefault="004F77BB" w:rsidP="004F77BB">
            <w:pPr>
              <w:spacing w:line="300" w:lineRule="auto"/>
              <w:jc w:val="center"/>
              <w:rPr>
                <w:rFonts w:ascii="Tahoma" w:hAnsi="Tahoma" w:cs="Tahoma"/>
                <w:b/>
                <w:sz w:val="18"/>
                <w:szCs w:val="18"/>
              </w:rPr>
            </w:pPr>
          </w:p>
          <w:p w:rsidR="004F77BB" w:rsidRPr="00882269" w:rsidRDefault="004F77BB" w:rsidP="004F77BB">
            <w:pPr>
              <w:spacing w:line="300" w:lineRule="auto"/>
              <w:jc w:val="center"/>
              <w:rPr>
                <w:rFonts w:ascii="Tahoma" w:hAnsi="Tahoma" w:cs="Tahoma"/>
                <w:b/>
                <w:sz w:val="18"/>
                <w:szCs w:val="18"/>
              </w:rPr>
            </w:pPr>
          </w:p>
          <w:p w:rsidR="004F77BB" w:rsidRPr="00882269" w:rsidRDefault="004F77BB" w:rsidP="004F77B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F77BB" w:rsidRPr="00882269" w:rsidTr="004F77BB">
        <w:trPr>
          <w:jc w:val="center"/>
        </w:trPr>
        <w:tc>
          <w:tcPr>
            <w:tcW w:w="421" w:type="dxa"/>
            <w:shd w:val="clear" w:color="auto" w:fill="auto"/>
            <w:vAlign w:val="center"/>
          </w:tcPr>
          <w:p w:rsidR="004F77BB" w:rsidRPr="00882269" w:rsidRDefault="004F77BB" w:rsidP="004F77B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4F77BB" w:rsidRPr="005062CE" w:rsidRDefault="004F77BB" w:rsidP="004F77BB">
            <w:pPr>
              <w:jc w:val="center"/>
              <w:rPr>
                <w:b/>
                <w:bCs/>
                <w:sz w:val="18"/>
                <w:szCs w:val="18"/>
              </w:rPr>
            </w:pPr>
            <w:r w:rsidRPr="005062CE">
              <w:rPr>
                <w:rFonts w:ascii="Tahoma" w:hAnsi="Tahoma" w:cs="Tahoma"/>
                <w:b/>
                <w:bCs/>
                <w:color w:val="FF0000"/>
                <w:sz w:val="18"/>
                <w:szCs w:val="18"/>
              </w:rPr>
              <w:t>1</w:t>
            </w:r>
          </w:p>
        </w:tc>
        <w:tc>
          <w:tcPr>
            <w:tcW w:w="1702" w:type="dxa"/>
            <w:vMerge/>
            <w:vAlign w:val="center"/>
          </w:tcPr>
          <w:p w:rsidR="004F77BB" w:rsidRPr="00882269" w:rsidRDefault="004F77BB" w:rsidP="004F77BB">
            <w:pPr>
              <w:spacing w:line="300" w:lineRule="auto"/>
              <w:contextualSpacing/>
              <w:jc w:val="center"/>
              <w:rPr>
                <w:rFonts w:ascii="Tahoma" w:hAnsi="Tahoma" w:cs="Tahoma"/>
                <w:b/>
                <w:sz w:val="18"/>
                <w:szCs w:val="18"/>
              </w:rPr>
            </w:pPr>
          </w:p>
        </w:tc>
        <w:tc>
          <w:tcPr>
            <w:tcW w:w="2268" w:type="dxa"/>
            <w:vMerge/>
            <w:vAlign w:val="center"/>
          </w:tcPr>
          <w:p w:rsidR="004F77BB" w:rsidRPr="00882269" w:rsidRDefault="004F77BB" w:rsidP="004F77BB">
            <w:pPr>
              <w:spacing w:line="300" w:lineRule="auto"/>
              <w:jc w:val="center"/>
              <w:rPr>
                <w:rFonts w:ascii="Tahoma" w:hAnsi="Tahoma" w:cs="Tahoma"/>
                <w:b/>
                <w:sz w:val="18"/>
                <w:szCs w:val="18"/>
              </w:rPr>
            </w:pPr>
          </w:p>
        </w:tc>
      </w:tr>
      <w:tr w:rsidR="004F77BB" w:rsidRPr="00882269" w:rsidTr="004F77BB">
        <w:trPr>
          <w:jc w:val="center"/>
        </w:trPr>
        <w:tc>
          <w:tcPr>
            <w:tcW w:w="421" w:type="dxa"/>
            <w:shd w:val="clear" w:color="auto" w:fill="auto"/>
            <w:vAlign w:val="center"/>
          </w:tcPr>
          <w:p w:rsidR="004F77BB" w:rsidRPr="00882269" w:rsidRDefault="004F77BB" w:rsidP="004F77B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4F77BB" w:rsidRPr="005062CE" w:rsidRDefault="004F77BB" w:rsidP="004F77BB">
            <w:pPr>
              <w:jc w:val="center"/>
              <w:rPr>
                <w:b/>
                <w:bCs/>
                <w:sz w:val="18"/>
                <w:szCs w:val="18"/>
              </w:rPr>
            </w:pPr>
            <w:r>
              <w:rPr>
                <w:rFonts w:ascii="Tahoma" w:hAnsi="Tahoma" w:cs="Tahoma"/>
                <w:b/>
                <w:bCs/>
                <w:color w:val="FF0000"/>
                <w:sz w:val="18"/>
                <w:szCs w:val="18"/>
              </w:rPr>
              <w:t>3</w:t>
            </w:r>
          </w:p>
        </w:tc>
        <w:tc>
          <w:tcPr>
            <w:tcW w:w="1702" w:type="dxa"/>
            <w:vMerge/>
            <w:vAlign w:val="center"/>
          </w:tcPr>
          <w:p w:rsidR="004F77BB" w:rsidRPr="00882269" w:rsidRDefault="004F77BB" w:rsidP="004F77BB">
            <w:pPr>
              <w:spacing w:line="300" w:lineRule="auto"/>
              <w:contextualSpacing/>
              <w:jc w:val="center"/>
              <w:rPr>
                <w:rFonts w:ascii="Tahoma" w:hAnsi="Tahoma" w:cs="Tahoma"/>
                <w:b/>
                <w:sz w:val="18"/>
                <w:szCs w:val="18"/>
              </w:rPr>
            </w:pPr>
          </w:p>
        </w:tc>
        <w:tc>
          <w:tcPr>
            <w:tcW w:w="2268" w:type="dxa"/>
            <w:vMerge/>
            <w:vAlign w:val="center"/>
          </w:tcPr>
          <w:p w:rsidR="004F77BB" w:rsidRPr="00882269" w:rsidRDefault="004F77BB" w:rsidP="004F77BB">
            <w:pPr>
              <w:spacing w:line="300" w:lineRule="auto"/>
              <w:jc w:val="center"/>
              <w:rPr>
                <w:rFonts w:ascii="Tahoma" w:hAnsi="Tahoma" w:cs="Tahoma"/>
                <w:b/>
                <w:sz w:val="18"/>
                <w:szCs w:val="18"/>
              </w:rPr>
            </w:pPr>
          </w:p>
        </w:tc>
      </w:tr>
      <w:tr w:rsidR="004F77BB" w:rsidRPr="00882269" w:rsidTr="004F77BB">
        <w:trPr>
          <w:trHeight w:val="273"/>
          <w:jc w:val="center"/>
        </w:trPr>
        <w:tc>
          <w:tcPr>
            <w:tcW w:w="421" w:type="dxa"/>
            <w:shd w:val="clear" w:color="auto" w:fill="auto"/>
            <w:vAlign w:val="center"/>
          </w:tcPr>
          <w:p w:rsidR="004F77BB" w:rsidRPr="00882269" w:rsidRDefault="004F77BB" w:rsidP="004F77B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4F77BB" w:rsidRPr="005062CE" w:rsidRDefault="004F77BB" w:rsidP="004F77BB">
            <w:pPr>
              <w:jc w:val="center"/>
              <w:rPr>
                <w:b/>
                <w:bCs/>
                <w:sz w:val="18"/>
                <w:szCs w:val="18"/>
              </w:rPr>
            </w:pPr>
            <w:r>
              <w:rPr>
                <w:rFonts w:ascii="Tahoma" w:hAnsi="Tahoma" w:cs="Tahoma"/>
                <w:b/>
                <w:bCs/>
                <w:color w:val="FF0000"/>
                <w:sz w:val="18"/>
                <w:szCs w:val="18"/>
              </w:rPr>
              <w:t>3</w:t>
            </w:r>
          </w:p>
        </w:tc>
        <w:tc>
          <w:tcPr>
            <w:tcW w:w="1702" w:type="dxa"/>
            <w:vMerge/>
            <w:vAlign w:val="center"/>
          </w:tcPr>
          <w:p w:rsidR="004F77BB" w:rsidRPr="00882269" w:rsidRDefault="004F77BB" w:rsidP="004F77BB">
            <w:pPr>
              <w:spacing w:line="300" w:lineRule="auto"/>
              <w:jc w:val="center"/>
              <w:rPr>
                <w:rFonts w:ascii="Tahoma" w:hAnsi="Tahoma" w:cs="Tahoma"/>
                <w:b/>
                <w:sz w:val="18"/>
                <w:szCs w:val="18"/>
              </w:rPr>
            </w:pPr>
          </w:p>
        </w:tc>
        <w:tc>
          <w:tcPr>
            <w:tcW w:w="2268" w:type="dxa"/>
            <w:vMerge/>
            <w:vAlign w:val="center"/>
          </w:tcPr>
          <w:p w:rsidR="004F77BB" w:rsidRPr="00882269" w:rsidRDefault="004F77BB" w:rsidP="004F77BB">
            <w:pPr>
              <w:spacing w:line="300" w:lineRule="auto"/>
              <w:jc w:val="center"/>
              <w:rPr>
                <w:rFonts w:ascii="Tahoma" w:hAnsi="Tahoma" w:cs="Tahoma"/>
                <w:sz w:val="18"/>
                <w:szCs w:val="18"/>
              </w:rPr>
            </w:pPr>
          </w:p>
        </w:tc>
      </w:tr>
      <w:tr w:rsidR="004F77BB" w:rsidRPr="00882269" w:rsidTr="004F77BB">
        <w:trPr>
          <w:trHeight w:val="221"/>
          <w:jc w:val="center"/>
        </w:trPr>
        <w:tc>
          <w:tcPr>
            <w:tcW w:w="421" w:type="dxa"/>
            <w:tcBorders>
              <w:bottom w:val="single" w:sz="4" w:space="0" w:color="auto"/>
            </w:tcBorders>
            <w:shd w:val="clear" w:color="auto" w:fill="auto"/>
            <w:vAlign w:val="center"/>
          </w:tcPr>
          <w:p w:rsidR="004F77BB" w:rsidRPr="00882269" w:rsidRDefault="004F77BB" w:rsidP="004F77B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4F77BB" w:rsidRPr="005062CE" w:rsidRDefault="004F77BB" w:rsidP="004F77BB">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rsidR="004F77BB" w:rsidRPr="00882269" w:rsidRDefault="004F77BB" w:rsidP="004F77BB">
            <w:pPr>
              <w:spacing w:line="300" w:lineRule="auto"/>
              <w:rPr>
                <w:rFonts w:ascii="Tahoma" w:hAnsi="Tahoma" w:cs="Tahoma"/>
                <w:sz w:val="18"/>
                <w:szCs w:val="18"/>
              </w:rPr>
            </w:pPr>
          </w:p>
        </w:tc>
        <w:tc>
          <w:tcPr>
            <w:tcW w:w="2268" w:type="dxa"/>
            <w:vMerge/>
            <w:tcBorders>
              <w:bottom w:val="single" w:sz="4" w:space="0" w:color="auto"/>
            </w:tcBorders>
            <w:vAlign w:val="center"/>
          </w:tcPr>
          <w:p w:rsidR="004F77BB" w:rsidRPr="00882269" w:rsidRDefault="004F77BB" w:rsidP="004F77BB">
            <w:pPr>
              <w:spacing w:line="300" w:lineRule="auto"/>
              <w:rPr>
                <w:rFonts w:ascii="Tahoma" w:hAnsi="Tahoma" w:cs="Tahoma"/>
                <w:sz w:val="18"/>
                <w:szCs w:val="18"/>
              </w:rPr>
            </w:pPr>
          </w:p>
        </w:tc>
      </w:tr>
      <w:tr w:rsidR="004F77BB" w:rsidRPr="00882269" w:rsidTr="004F77BB">
        <w:trPr>
          <w:trHeight w:val="331"/>
          <w:jc w:val="center"/>
        </w:trPr>
        <w:tc>
          <w:tcPr>
            <w:tcW w:w="421" w:type="dxa"/>
            <w:shd w:val="clear" w:color="auto" w:fill="FFFFFF"/>
            <w:vAlign w:val="center"/>
          </w:tcPr>
          <w:p w:rsidR="004F77BB" w:rsidRPr="00882269" w:rsidRDefault="004F77BB" w:rsidP="004F77B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4F77BB" w:rsidRPr="005062CE" w:rsidRDefault="004F77BB" w:rsidP="004F77BB">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rsidR="004F77BB" w:rsidRPr="00882269" w:rsidRDefault="004F77BB" w:rsidP="004F77B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4F77BB" w:rsidRPr="00882269" w:rsidRDefault="004F77BB" w:rsidP="004F77B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F77BB" w:rsidRPr="00882269" w:rsidTr="004F77BB">
        <w:trPr>
          <w:trHeight w:val="289"/>
          <w:jc w:val="center"/>
        </w:trPr>
        <w:tc>
          <w:tcPr>
            <w:tcW w:w="421" w:type="dxa"/>
            <w:shd w:val="clear" w:color="auto" w:fill="auto"/>
            <w:vAlign w:val="center"/>
          </w:tcPr>
          <w:p w:rsidR="004F77BB" w:rsidRPr="00882269" w:rsidRDefault="004F77BB" w:rsidP="004F77B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4F77BB" w:rsidRPr="005062CE" w:rsidRDefault="004F77BB" w:rsidP="004F77BB">
            <w:pPr>
              <w:jc w:val="center"/>
              <w:rPr>
                <w:b/>
                <w:bCs/>
                <w:sz w:val="18"/>
                <w:szCs w:val="18"/>
              </w:rPr>
            </w:pPr>
            <w:r>
              <w:rPr>
                <w:rFonts w:ascii="Tahoma" w:hAnsi="Tahoma" w:cs="Tahoma"/>
                <w:b/>
                <w:bCs/>
                <w:color w:val="FF0000"/>
                <w:sz w:val="18"/>
                <w:szCs w:val="18"/>
              </w:rPr>
              <w:t>3</w:t>
            </w:r>
          </w:p>
        </w:tc>
        <w:tc>
          <w:tcPr>
            <w:tcW w:w="1702" w:type="dxa"/>
            <w:vMerge/>
          </w:tcPr>
          <w:p w:rsidR="004F77BB" w:rsidRPr="00882269" w:rsidRDefault="004F77BB" w:rsidP="004F77BB">
            <w:pPr>
              <w:spacing w:line="300" w:lineRule="auto"/>
              <w:rPr>
                <w:rFonts w:ascii="Tahoma" w:hAnsi="Tahoma" w:cs="Tahoma"/>
              </w:rPr>
            </w:pPr>
          </w:p>
        </w:tc>
        <w:tc>
          <w:tcPr>
            <w:tcW w:w="2268" w:type="dxa"/>
            <w:vMerge/>
          </w:tcPr>
          <w:p w:rsidR="004F77BB" w:rsidRPr="00882269" w:rsidRDefault="004F77BB" w:rsidP="004F77BB">
            <w:pPr>
              <w:spacing w:line="300" w:lineRule="auto"/>
              <w:rPr>
                <w:rFonts w:ascii="Tahoma" w:hAnsi="Tahoma" w:cs="Tahoma"/>
              </w:rPr>
            </w:pPr>
          </w:p>
        </w:tc>
      </w:tr>
      <w:tr w:rsidR="004F77BB" w:rsidRPr="00882269" w:rsidTr="004F77BB">
        <w:trPr>
          <w:trHeight w:val="239"/>
          <w:jc w:val="center"/>
        </w:trPr>
        <w:tc>
          <w:tcPr>
            <w:tcW w:w="421" w:type="dxa"/>
            <w:shd w:val="clear" w:color="auto" w:fill="auto"/>
            <w:vAlign w:val="center"/>
          </w:tcPr>
          <w:p w:rsidR="004F77BB" w:rsidRPr="00882269" w:rsidRDefault="004F77BB" w:rsidP="004F77B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4F77BB" w:rsidRPr="00882269" w:rsidRDefault="004F77BB" w:rsidP="004F77B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4F77BB" w:rsidRPr="005062CE" w:rsidRDefault="004F77BB" w:rsidP="004F77BB">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rsidR="004F77BB" w:rsidRPr="00882269" w:rsidRDefault="004F77BB" w:rsidP="004F77BB">
            <w:pPr>
              <w:spacing w:line="300" w:lineRule="auto"/>
              <w:rPr>
                <w:rFonts w:ascii="Tahoma" w:hAnsi="Tahoma" w:cs="Tahoma"/>
              </w:rPr>
            </w:pPr>
          </w:p>
        </w:tc>
        <w:tc>
          <w:tcPr>
            <w:tcW w:w="2268" w:type="dxa"/>
            <w:vMerge/>
          </w:tcPr>
          <w:p w:rsidR="004F77BB" w:rsidRPr="00882269" w:rsidRDefault="004F77BB" w:rsidP="004F77BB">
            <w:pPr>
              <w:spacing w:line="300" w:lineRule="auto"/>
              <w:rPr>
                <w:rFonts w:ascii="Tahoma" w:hAnsi="Tahoma" w:cs="Tahoma"/>
              </w:rPr>
            </w:pPr>
          </w:p>
        </w:tc>
      </w:tr>
      <w:tr w:rsidR="004F77BB" w:rsidRPr="00882269" w:rsidTr="004F77BB">
        <w:trPr>
          <w:trHeight w:val="1302"/>
          <w:jc w:val="center"/>
        </w:trPr>
        <w:tc>
          <w:tcPr>
            <w:tcW w:w="9644" w:type="dxa"/>
            <w:gridSpan w:val="5"/>
            <w:tcBorders>
              <w:top w:val="single" w:sz="4" w:space="0" w:color="auto"/>
              <w:left w:val="nil"/>
              <w:bottom w:val="nil"/>
              <w:right w:val="nil"/>
            </w:tcBorders>
            <w:shd w:val="clear" w:color="auto" w:fill="auto"/>
            <w:vAlign w:val="center"/>
          </w:tcPr>
          <w:p w:rsidR="004F77BB" w:rsidRDefault="004F77BB" w:rsidP="004F77BB">
            <w:pPr>
              <w:jc w:val="both"/>
              <w:rPr>
                <w:rFonts w:ascii="Tahoma" w:hAnsi="Tahoma" w:cs="Tahoma"/>
                <w:b/>
                <w:bCs/>
                <w:i/>
                <w:iCs/>
                <w:sz w:val="16"/>
                <w:szCs w:val="16"/>
              </w:rPr>
            </w:pPr>
            <w:bookmarkStart w:id="133" w:name="_Hlk142555946"/>
            <w:bookmarkStart w:id="134" w:name="_Hlk144980305"/>
          </w:p>
          <w:p w:rsidR="004F77BB" w:rsidRPr="00882269" w:rsidRDefault="004F77BB" w:rsidP="004F77BB">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3"/>
          <w:p w:rsidR="004F77BB" w:rsidRDefault="004F77BB" w:rsidP="004F77BB">
            <w:pPr>
              <w:tabs>
                <w:tab w:val="left" w:pos="709"/>
              </w:tabs>
              <w:jc w:val="both"/>
              <w:outlineLvl w:val="0"/>
              <w:rPr>
                <w:rFonts w:ascii="Tahoma" w:hAnsi="Tahoma" w:cs="Tahoma"/>
                <w:b/>
                <w:i/>
                <w:sz w:val="16"/>
                <w:szCs w:val="16"/>
              </w:rPr>
            </w:pPr>
          </w:p>
          <w:p w:rsidR="004F77BB" w:rsidRPr="00101768" w:rsidRDefault="004F77BB" w:rsidP="004F77BB">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rsidR="004F77BB" w:rsidRPr="00101768" w:rsidRDefault="004F77BB" w:rsidP="004F77BB">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rsidR="004F77BB" w:rsidRPr="00101768" w:rsidRDefault="004F77BB" w:rsidP="004F77BB">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rsidR="004F77BB" w:rsidRPr="00777C78" w:rsidRDefault="004F77BB" w:rsidP="004F77BB">
            <w:pPr>
              <w:jc w:val="both"/>
              <w:rPr>
                <w:rFonts w:ascii="Tahoma" w:hAnsi="Tahoma" w:cs="Tahoma"/>
                <w:b/>
                <w:bCs/>
                <w:i/>
                <w:sz w:val="16"/>
                <w:szCs w:val="16"/>
                <w:lang w:val="es-ES_tradnl"/>
              </w:rPr>
            </w:pPr>
          </w:p>
          <w:p w:rsidR="004F77BB" w:rsidRPr="00882269" w:rsidRDefault="004F77BB" w:rsidP="004F77B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35" w:name="_Toc536520834"/>
      <w:bookmarkStart w:id="136" w:name="_Toc71811169"/>
      <w:r w:rsidRPr="00882269">
        <w:rPr>
          <w:rFonts w:ascii="Tahoma" w:hAnsi="Tahoma" w:cs="Tahoma"/>
          <w:b/>
          <w:bCs/>
          <w:color w:val="000000"/>
          <w:kern w:val="32"/>
          <w:lang w:val="es-ES_tradnl"/>
        </w:rPr>
        <w:t>HERRAMIENTAS E INSUMOS</w:t>
      </w:r>
      <w:bookmarkEnd w:id="135"/>
      <w:bookmarkEnd w:id="136"/>
      <w:r w:rsidRPr="00882269">
        <w:rPr>
          <w:rFonts w:ascii="Tahoma" w:hAnsi="Tahoma" w:cs="Tahoma"/>
          <w:b/>
          <w:bCs/>
          <w:color w:val="000000"/>
          <w:kern w:val="32"/>
          <w:lang w:val="es-ES_tradnl"/>
        </w:rPr>
        <w:t xml:space="preserve"> OPERATIVOS</w:t>
      </w:r>
    </w:p>
    <w:p w:rsidR="004F77BB" w:rsidRPr="00655625" w:rsidRDefault="004F77BB" w:rsidP="004F77BB">
      <w:pPr>
        <w:spacing w:line="260" w:lineRule="atLeast"/>
        <w:jc w:val="both"/>
        <w:rPr>
          <w:rFonts w:ascii="Tahoma" w:hAnsi="Tahoma" w:cs="Tahoma"/>
          <w:color w:val="000000"/>
          <w:highlight w:val="cyan"/>
          <w:lang w:val="es-ES_tradnl" w:eastAsia="es-BO"/>
        </w:rPr>
      </w:pPr>
      <w:bookmarkStart w:id="137" w:name="_Hlk170235456"/>
      <w:bookmarkStart w:id="138" w:name="_Toc536520840"/>
      <w:r w:rsidRPr="00655625">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655625">
        <w:rPr>
          <w:rFonts w:ascii="Tahoma" w:hAnsi="Tahoma" w:cs="Tahoma"/>
          <w:color w:val="000000"/>
          <w:highlight w:val="cyan"/>
          <w:lang w:val="es-ES_tradnl" w:eastAsia="es-BO"/>
        </w:rPr>
        <w:t xml:space="preserve"> </w:t>
      </w:r>
    </w:p>
    <w:p w:rsidR="004F77BB" w:rsidRPr="00882269" w:rsidRDefault="004F77BB" w:rsidP="004F77BB">
      <w:pPr>
        <w:spacing w:line="260" w:lineRule="atLeast"/>
        <w:jc w:val="both"/>
        <w:rPr>
          <w:rFonts w:ascii="Tahoma" w:hAnsi="Tahoma" w:cs="Tahoma"/>
          <w:color w:val="000000"/>
          <w:lang w:val="es-ES_tradnl" w:eastAsia="es-BO"/>
        </w:rPr>
      </w:pPr>
      <w:r w:rsidRPr="00655625">
        <w:rPr>
          <w:rFonts w:ascii="Tahoma" w:hAnsi="Tahoma" w:cs="Tahoma"/>
          <w:color w:val="000000"/>
          <w:highlight w:val="cyan"/>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39" w:name="_Toc71811170"/>
      <w:bookmarkEnd w:id="137"/>
      <w:r w:rsidRPr="00882269">
        <w:rPr>
          <w:rFonts w:ascii="Tahoma" w:hAnsi="Tahoma" w:cs="Tahoma"/>
          <w:b/>
          <w:bCs/>
          <w:color w:val="000000"/>
          <w:kern w:val="32"/>
          <w:lang w:val="es-ES_tradnl"/>
        </w:rPr>
        <w:t>CONTROL Y SEGUIMIENTO DE LA CONSULTORÍA</w:t>
      </w:r>
      <w:bookmarkEnd w:id="138"/>
      <w:bookmarkEnd w:id="139"/>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4F77BB" w:rsidRPr="00882269" w:rsidRDefault="004F77BB" w:rsidP="004F77BB">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4F77BB" w:rsidRPr="00882269" w:rsidRDefault="004F77BB" w:rsidP="004F77BB">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4F77BB" w:rsidRPr="00882269" w:rsidRDefault="004F77BB" w:rsidP="004F77BB">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4F77BB" w:rsidRPr="00882269" w:rsidRDefault="004F77BB" w:rsidP="004F77BB">
      <w:pPr>
        <w:numPr>
          <w:ilvl w:val="1"/>
          <w:numId w:val="56"/>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rsidR="004F77BB" w:rsidRPr="00882269" w:rsidRDefault="004F77BB" w:rsidP="004F77BB">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4F77BB" w:rsidRPr="00781478" w:rsidRDefault="004F77BB" w:rsidP="004F77BB">
      <w:pPr>
        <w:numPr>
          <w:ilvl w:val="1"/>
          <w:numId w:val="55"/>
        </w:numPr>
        <w:spacing w:line="260" w:lineRule="atLeast"/>
        <w:ind w:left="426"/>
        <w:jc w:val="both"/>
        <w:rPr>
          <w:rFonts w:ascii="Tahoma" w:hAnsi="Tahoma" w:cs="Tahoma"/>
          <w:highlight w:val="cyan"/>
          <w:lang w:val="es-ES_tradnl"/>
        </w:rPr>
      </w:pPr>
      <w:bookmarkStart w:id="140" w:name="_Hlk170235486"/>
      <w:r w:rsidRPr="00781478">
        <w:rPr>
          <w:rFonts w:ascii="Tahoma" w:hAnsi="Tahoma" w:cs="Tahoma"/>
          <w:highlight w:val="cyan"/>
          <w:lang w:val="es-ES_tradnl"/>
        </w:rPr>
        <w:t>Realizar el estricto seguimiento y control al cumplimiento de las condiciones ofertadas por la Entidad Ejecutora.</w:t>
      </w:r>
    </w:p>
    <w:bookmarkEnd w:id="140"/>
    <w:p w:rsidR="004F77BB" w:rsidRPr="00882269" w:rsidRDefault="004F77BB" w:rsidP="004F77BB">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4F77BB" w:rsidRPr="00882269" w:rsidRDefault="004F77BB" w:rsidP="004F77B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rsidR="004F77BB" w:rsidRPr="00882269"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rsidR="004F77BB" w:rsidRPr="00882269" w:rsidRDefault="004F77BB" w:rsidP="004F77BB">
      <w:pPr>
        <w:rPr>
          <w:lang w:val="es-ES_tradnl"/>
        </w:rPr>
      </w:pPr>
    </w:p>
    <w:p w:rsidR="004F77BB" w:rsidRPr="00882269" w:rsidRDefault="004F77BB" w:rsidP="004F77BB">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4F77BB" w:rsidRDefault="004F77BB" w:rsidP="004F77BB">
      <w:pPr>
        <w:spacing w:line="260" w:lineRule="atLeast"/>
        <w:rPr>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678"/>
        <w:gridCol w:w="1134"/>
        <w:gridCol w:w="2409"/>
      </w:tblGrid>
      <w:tr w:rsidR="004F77BB" w:rsidRPr="00882269" w:rsidTr="004F77BB">
        <w:trPr>
          <w:trHeight w:val="972"/>
          <w:jc w:val="center"/>
        </w:trPr>
        <w:tc>
          <w:tcPr>
            <w:tcW w:w="846" w:type="dxa"/>
            <w:shd w:val="clear" w:color="auto" w:fill="F2CEED" w:themeFill="accent5" w:themeFillTint="33"/>
            <w:noWrap/>
            <w:vAlign w:val="center"/>
            <w:hideMark/>
          </w:tcPr>
          <w:p w:rsidR="004F77BB" w:rsidRPr="00882269" w:rsidRDefault="004F77BB" w:rsidP="004F77BB">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678" w:type="dxa"/>
            <w:shd w:val="clear" w:color="auto" w:fill="F2CEED" w:themeFill="accent5" w:themeFillTint="33"/>
            <w:noWrap/>
            <w:vAlign w:val="center"/>
            <w:hideMark/>
          </w:tcPr>
          <w:p w:rsidR="004F77BB" w:rsidRPr="00882269" w:rsidRDefault="004F77BB" w:rsidP="004F77BB">
            <w:pPr>
              <w:spacing w:line="320" w:lineRule="exact"/>
              <w:jc w:val="center"/>
              <w:rPr>
                <w:rFonts w:ascii="Tahoma" w:hAnsi="Tahoma" w:cs="Tahoma"/>
                <w:b/>
                <w:sz w:val="18"/>
                <w:szCs w:val="18"/>
              </w:rPr>
            </w:pPr>
            <w:r w:rsidRPr="0026290E">
              <w:rPr>
                <w:rFonts w:ascii="Tahoma" w:hAnsi="Tahoma" w:cs="Tahoma"/>
                <w:b/>
                <w:sz w:val="18"/>
                <w:szCs w:val="18"/>
                <w:highlight w:val="cyan"/>
              </w:rPr>
              <w:t>DESCRIPCIÓN DE INSUMOS</w:t>
            </w:r>
          </w:p>
        </w:tc>
        <w:tc>
          <w:tcPr>
            <w:tcW w:w="1134" w:type="dxa"/>
            <w:shd w:val="clear" w:color="auto" w:fill="F2CEED" w:themeFill="accent5" w:themeFillTint="33"/>
            <w:noWrap/>
            <w:vAlign w:val="center"/>
            <w:hideMark/>
          </w:tcPr>
          <w:p w:rsidR="004F77BB" w:rsidRPr="00882269" w:rsidRDefault="004F77BB" w:rsidP="004F77BB">
            <w:pPr>
              <w:spacing w:line="320" w:lineRule="exact"/>
              <w:jc w:val="center"/>
              <w:rPr>
                <w:rFonts w:ascii="Tahoma" w:hAnsi="Tahoma" w:cs="Tahoma"/>
                <w:b/>
                <w:sz w:val="18"/>
                <w:szCs w:val="18"/>
              </w:rPr>
            </w:pPr>
            <w:r w:rsidRPr="00882269">
              <w:rPr>
                <w:rFonts w:ascii="Tahoma" w:hAnsi="Tahoma" w:cs="Tahoma"/>
                <w:b/>
                <w:sz w:val="18"/>
                <w:szCs w:val="18"/>
              </w:rPr>
              <w:t>UNIDAD</w:t>
            </w:r>
          </w:p>
        </w:tc>
        <w:tc>
          <w:tcPr>
            <w:tcW w:w="2409" w:type="dxa"/>
            <w:shd w:val="clear" w:color="auto" w:fill="F2CEED" w:themeFill="accent5" w:themeFillTint="33"/>
            <w:vAlign w:val="center"/>
            <w:hideMark/>
          </w:tcPr>
          <w:p w:rsidR="004F77BB" w:rsidRPr="00882269" w:rsidRDefault="004F77BB" w:rsidP="004F77BB">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4F77BB" w:rsidRPr="00882269" w:rsidTr="004F77BB">
        <w:trPr>
          <w:trHeight w:val="278"/>
          <w:jc w:val="center"/>
        </w:trPr>
        <w:tc>
          <w:tcPr>
            <w:tcW w:w="9067" w:type="dxa"/>
            <w:gridSpan w:val="4"/>
            <w:shd w:val="clear" w:color="auto" w:fill="F2CEED" w:themeFill="accent5" w:themeFillTint="33"/>
            <w:noWrap/>
            <w:vAlign w:val="center"/>
            <w:hideMark/>
          </w:tcPr>
          <w:p w:rsidR="004F77BB" w:rsidRPr="00882269" w:rsidRDefault="004F77BB" w:rsidP="004F77BB">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w:t>
            </w:r>
          </w:p>
        </w:tc>
        <w:tc>
          <w:tcPr>
            <w:tcW w:w="4678" w:type="dxa"/>
            <w:tcBorders>
              <w:top w:val="single" w:sz="4" w:space="0" w:color="000000"/>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single" w:sz="4" w:space="0" w:color="000000"/>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242,00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143,90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10 AWG</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12 AWG</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2.816,00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14 AWG</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2.112,00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1.803,65</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75,41</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ARENA </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223,65</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ARENA FINA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195,03</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BARNIZ</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125,62</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330,00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774,40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18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1.936,95</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374,00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105,57</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624,93</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10.938,12</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AF41C0">
              <w:rPr>
                <w:rFonts w:ascii="Calibri" w:hAnsi="Calibri" w:cs="Calibri"/>
                <w:color w:val="000000"/>
                <w:sz w:val="16"/>
                <w:szCs w:val="16"/>
                <w:highlight w:val="yellow"/>
                <w:lang w:eastAsia="es-ES"/>
              </w:rPr>
              <w:t>BL</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2</w:t>
            </w:r>
            <w:r>
              <w:rPr>
                <w:rFonts w:ascii="Calibri" w:hAnsi="Calibri" w:cs="Calibri"/>
                <w:color w:val="000000"/>
                <w:sz w:val="16"/>
                <w:szCs w:val="16"/>
                <w:highlight w:val="yellow"/>
                <w:lang w:eastAsia="es-ES"/>
              </w:rPr>
              <w:t>.</w:t>
            </w:r>
            <w:r w:rsidRPr="00C30FE4">
              <w:rPr>
                <w:rFonts w:ascii="Calibri" w:hAnsi="Calibri" w:cs="Calibri"/>
                <w:color w:val="000000"/>
                <w:sz w:val="16"/>
                <w:szCs w:val="16"/>
                <w:highlight w:val="yellow"/>
                <w:lang w:eastAsia="es-ES"/>
              </w:rPr>
              <w:t>707</w:t>
            </w:r>
            <w:r>
              <w:rPr>
                <w:rFonts w:ascii="Calibri" w:hAnsi="Calibri" w:cs="Calibri"/>
                <w:color w:val="000000"/>
                <w:sz w:val="16"/>
                <w:szCs w:val="16"/>
                <w:highlight w:val="yellow"/>
                <w:lang w:eastAsia="es-ES"/>
              </w:rPr>
              <w:t>,</w:t>
            </w:r>
            <w:r w:rsidRPr="00C30FE4">
              <w:rPr>
                <w:rFonts w:ascii="Calibri" w:hAnsi="Calibri" w:cs="Calibri"/>
                <w:color w:val="000000"/>
                <w:sz w:val="16"/>
                <w:szCs w:val="16"/>
                <w:highlight w:val="yellow"/>
                <w:lang w:eastAsia="es-ES"/>
              </w:rPr>
              <w:t>17</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1.978,25</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65,58</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70,84</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79,20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CLAVOS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532,48</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172,94</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1.034,00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88,00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CORDEL</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95,39</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64,87</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443,84</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8A3AE5">
              <w:rPr>
                <w:rFonts w:ascii="Calibri" w:hAnsi="Calibri" w:cs="Calibri"/>
                <w:color w:val="000000"/>
                <w:sz w:val="16"/>
                <w:szCs w:val="16"/>
                <w:highlight w:val="yellow"/>
                <w:lang w:eastAsia="es-ES"/>
              </w:rPr>
              <w:t>348,79</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48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8A3AE5">
              <w:rPr>
                <w:rFonts w:ascii="Calibri" w:hAnsi="Calibri" w:cs="Calibri"/>
                <w:color w:val="000000"/>
                <w:sz w:val="16"/>
                <w:szCs w:val="16"/>
                <w:highlight w:val="yellow"/>
                <w:lang w:eastAsia="es-ES"/>
              </w:rPr>
              <w:t>69,05</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GRAVA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269,75</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6H (25X15X10)</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58.655,52</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GAMBOTE (23X10X5)</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8.945,20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13.420,00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574,93</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12.097,21</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2.181,63</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MADERA DURA (2"X6")</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6.243,21</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738,49</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758,01</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PANEL LED 24W EMPOTRABLE</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18,92</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1.931,09</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187,00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41,95</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78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REDUCCION DE ¾" A ½"</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REJA METALICA DE TUBULAR CUADRADO 25X25X1.6 MM P/VENTANA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234,96</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665,89</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SEMICODO PVC DE 3"</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TANQUE PLÁSTICO DE AGUA 1200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GLB</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95,70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99</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100</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726,00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101</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260D51">
              <w:rPr>
                <w:rFonts w:ascii="Calibri" w:hAnsi="Calibri" w:cs="Calibri"/>
                <w:color w:val="000000"/>
                <w:sz w:val="16"/>
                <w:szCs w:val="16"/>
                <w:highlight w:val="yellow"/>
                <w:lang w:eastAsia="es-ES"/>
              </w:rPr>
              <w:t>38,50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102</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260D51">
              <w:rPr>
                <w:rFonts w:ascii="Calibri" w:hAnsi="Calibri" w:cs="Calibri"/>
                <w:color w:val="000000"/>
                <w:sz w:val="16"/>
                <w:szCs w:val="16"/>
                <w:highlight w:val="yellow"/>
                <w:lang w:eastAsia="es-ES"/>
              </w:rPr>
              <w:t>799,33</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103</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ED1FD6">
              <w:rPr>
                <w:rFonts w:ascii="Calibri" w:hAnsi="Calibri" w:cs="Calibri"/>
                <w:color w:val="000000"/>
                <w:sz w:val="16"/>
                <w:szCs w:val="16"/>
                <w:highlight w:val="yellow"/>
                <w:lang w:eastAsia="es-ES"/>
              </w:rPr>
              <w:t>55</w:t>
            </w:r>
            <w:r>
              <w:rPr>
                <w:rFonts w:ascii="Calibri" w:hAnsi="Calibri" w:cs="Calibri"/>
                <w:color w:val="000000"/>
                <w:sz w:val="16"/>
                <w:szCs w:val="16"/>
                <w:highlight w:val="yellow"/>
                <w:lang w:eastAsia="es-ES"/>
              </w:rPr>
              <w:t>,</w:t>
            </w:r>
            <w:r w:rsidRPr="00ED1FD6">
              <w:rPr>
                <w:rFonts w:ascii="Calibri" w:hAnsi="Calibri" w:cs="Calibri"/>
                <w:color w:val="000000"/>
                <w:sz w:val="16"/>
                <w:szCs w:val="16"/>
                <w:highlight w:val="yellow"/>
                <w:lang w:eastAsia="es-ES"/>
              </w:rPr>
              <w:t>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104</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93921">
              <w:rPr>
                <w:rFonts w:ascii="Calibri" w:hAnsi="Calibri" w:cs="Calibri"/>
                <w:color w:val="000000"/>
                <w:sz w:val="16"/>
                <w:szCs w:val="16"/>
                <w:highlight w:val="yellow"/>
                <w:lang w:eastAsia="es-ES"/>
              </w:rPr>
              <w:t>74,20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105</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93921">
              <w:rPr>
                <w:rFonts w:ascii="Calibri" w:hAnsi="Calibri" w:cs="Calibri"/>
                <w:color w:val="000000"/>
                <w:sz w:val="16"/>
                <w:szCs w:val="16"/>
                <w:highlight w:val="yellow"/>
                <w:lang w:eastAsia="es-ES"/>
              </w:rPr>
              <w:t>88,00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106</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213,84</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107</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r>
      <w:tr w:rsidR="004F77BB" w:rsidRPr="00CC60B4" w:rsidTr="004F77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108</w:t>
            </w:r>
          </w:p>
        </w:tc>
        <w:tc>
          <w:tcPr>
            <w:tcW w:w="4678"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YESO</w:t>
            </w:r>
          </w:p>
        </w:tc>
        <w:tc>
          <w:tcPr>
            <w:tcW w:w="1134"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409" w:type="dxa"/>
            <w:tcBorders>
              <w:top w:val="nil"/>
              <w:left w:val="nil"/>
              <w:bottom w:val="single" w:sz="4" w:space="0" w:color="000000"/>
              <w:right w:val="single" w:sz="4" w:space="0" w:color="000000"/>
            </w:tcBorders>
            <w:shd w:val="clear" w:color="auto" w:fill="auto"/>
            <w:noWrap/>
            <w:vAlign w:val="bottom"/>
            <w:hideMark/>
          </w:tcPr>
          <w:p w:rsidR="004F77BB" w:rsidRPr="00CC60B4" w:rsidRDefault="004F77BB" w:rsidP="004F77BB">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70.844,64</w:t>
            </w:r>
          </w:p>
        </w:tc>
      </w:tr>
    </w:tbl>
    <w:p w:rsidR="004F77BB" w:rsidRPr="00882269" w:rsidRDefault="004F77BB" w:rsidP="004F77BB">
      <w:pPr>
        <w:rPr>
          <w:rFonts w:ascii="Tahoma" w:hAnsi="Tahoma" w:cs="Tahoma"/>
          <w:sz w:val="18"/>
          <w:szCs w:val="18"/>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6"/>
        <w:gridCol w:w="4253"/>
        <w:gridCol w:w="992"/>
        <w:gridCol w:w="851"/>
        <w:gridCol w:w="1691"/>
      </w:tblGrid>
      <w:tr w:rsidR="004F77BB" w:rsidRPr="00882269" w:rsidTr="004F77BB">
        <w:trPr>
          <w:trHeight w:val="20"/>
          <w:jc w:val="center"/>
        </w:trPr>
        <w:tc>
          <w:tcPr>
            <w:tcW w:w="9073" w:type="dxa"/>
            <w:gridSpan w:val="5"/>
            <w:shd w:val="clear" w:color="auto" w:fill="F2CEED" w:themeFill="accent5" w:themeFillTint="33"/>
            <w:noWrap/>
            <w:vAlign w:val="center"/>
            <w:hideMark/>
          </w:tcPr>
          <w:p w:rsidR="004F77BB" w:rsidRPr="00882269" w:rsidRDefault="004F77BB" w:rsidP="004F77B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F77BB" w:rsidRPr="00882269" w:rsidTr="004F77BB">
        <w:trPr>
          <w:trHeight w:val="20"/>
          <w:jc w:val="center"/>
        </w:trPr>
        <w:tc>
          <w:tcPr>
            <w:tcW w:w="1286" w:type="dxa"/>
            <w:shd w:val="clear" w:color="000000" w:fill="F2F2F2"/>
            <w:noWrap/>
            <w:vAlign w:val="center"/>
            <w:hideMark/>
          </w:tcPr>
          <w:p w:rsidR="004F77BB" w:rsidRPr="00882269" w:rsidRDefault="004F77BB" w:rsidP="004F77BB">
            <w:pPr>
              <w:jc w:val="center"/>
              <w:rPr>
                <w:rFonts w:ascii="Tahoma" w:hAnsi="Tahoma" w:cs="Tahoma"/>
                <w:sz w:val="18"/>
                <w:szCs w:val="18"/>
                <w:lang w:eastAsia="es-ES"/>
              </w:rPr>
            </w:pPr>
            <w:r>
              <w:rPr>
                <w:rFonts w:ascii="Tahoma" w:hAnsi="Tahoma" w:cs="Tahoma"/>
                <w:sz w:val="18"/>
                <w:szCs w:val="18"/>
                <w:lang w:eastAsia="es-ES"/>
              </w:rPr>
              <w:t>109</w:t>
            </w:r>
          </w:p>
        </w:tc>
        <w:tc>
          <w:tcPr>
            <w:tcW w:w="4253" w:type="dxa"/>
            <w:shd w:val="clear" w:color="000000" w:fill="FFFFFF"/>
            <w:noWrap/>
            <w:vAlign w:val="center"/>
          </w:tcPr>
          <w:p w:rsidR="004F77BB" w:rsidRPr="00882269" w:rsidRDefault="004F77BB" w:rsidP="004F77B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4F77BB" w:rsidRPr="00882269" w:rsidRDefault="004F77BB" w:rsidP="004F77BB">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rsidR="004F77BB" w:rsidRPr="00882269" w:rsidRDefault="004F77BB" w:rsidP="004F77BB">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91" w:type="dxa"/>
            <w:shd w:val="clear" w:color="000000" w:fill="FFFFFF"/>
            <w:vAlign w:val="center"/>
          </w:tcPr>
          <w:p w:rsidR="004F77BB" w:rsidRPr="00882269" w:rsidRDefault="004F77BB" w:rsidP="004F77BB">
            <w:pPr>
              <w:jc w:val="right"/>
              <w:rPr>
                <w:rFonts w:ascii="Tahoma" w:hAnsi="Tahoma" w:cs="Tahoma"/>
                <w:color w:val="FF0000"/>
                <w:sz w:val="18"/>
                <w:szCs w:val="18"/>
                <w:lang w:eastAsia="es-ES"/>
              </w:rPr>
            </w:pPr>
            <w:r w:rsidRPr="00CC60B4">
              <w:rPr>
                <w:rFonts w:ascii="Tahoma" w:hAnsi="Tahoma" w:cs="Tahoma"/>
                <w:color w:val="FF0000"/>
                <w:sz w:val="18"/>
                <w:szCs w:val="18"/>
                <w:lang w:eastAsia="es-ES"/>
              </w:rPr>
              <w:t>261</w:t>
            </w:r>
            <w:r>
              <w:rPr>
                <w:rFonts w:ascii="Tahoma" w:hAnsi="Tahoma" w:cs="Tahoma"/>
                <w:color w:val="FF0000"/>
                <w:sz w:val="18"/>
                <w:szCs w:val="18"/>
                <w:lang w:eastAsia="es-ES"/>
              </w:rPr>
              <w:t>.</w:t>
            </w:r>
            <w:r w:rsidRPr="00CC60B4">
              <w:rPr>
                <w:rFonts w:ascii="Tahoma" w:hAnsi="Tahoma" w:cs="Tahoma"/>
                <w:color w:val="FF0000"/>
                <w:sz w:val="18"/>
                <w:szCs w:val="18"/>
                <w:lang w:eastAsia="es-ES"/>
              </w:rPr>
              <w:t>193</w:t>
            </w:r>
            <w:r>
              <w:rPr>
                <w:rFonts w:ascii="Tahoma" w:hAnsi="Tahoma" w:cs="Tahoma"/>
                <w:color w:val="FF0000"/>
                <w:sz w:val="18"/>
                <w:szCs w:val="18"/>
                <w:lang w:eastAsia="es-ES"/>
              </w:rPr>
              <w:t>,</w:t>
            </w:r>
            <w:r w:rsidRPr="00CC60B4">
              <w:rPr>
                <w:rFonts w:ascii="Tahoma" w:hAnsi="Tahoma" w:cs="Tahoma"/>
                <w:color w:val="FF0000"/>
                <w:sz w:val="18"/>
                <w:szCs w:val="18"/>
                <w:lang w:eastAsia="es-ES"/>
              </w:rPr>
              <w:t>36</w:t>
            </w:r>
          </w:p>
        </w:tc>
      </w:tr>
    </w:tbl>
    <w:p w:rsidR="004F77BB" w:rsidRPr="00882269" w:rsidRDefault="004F77BB" w:rsidP="004F77B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4F77BB" w:rsidRPr="00882269" w:rsidRDefault="004F77BB" w:rsidP="004F77B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4F77BB" w:rsidRPr="00882269" w:rsidRDefault="004F77BB" w:rsidP="004F77BB">
      <w:pPr>
        <w:spacing w:line="260" w:lineRule="atLeast"/>
        <w:jc w:val="both"/>
        <w:rPr>
          <w:rFonts w:ascii="Tahoma" w:hAnsi="Tahoma" w:cs="Tahoma"/>
          <w:lang w:val="es-ES_tradnl"/>
        </w:rPr>
      </w:pPr>
    </w:p>
    <w:p w:rsidR="004F77BB" w:rsidRDefault="004F77BB" w:rsidP="004F77BB">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rsidR="004F77BB" w:rsidRDefault="004F77BB" w:rsidP="004F77BB">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4F77BB" w:rsidRPr="00B56F70" w:rsidTr="004F77BB">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noWrap/>
            <w:vAlign w:val="center"/>
            <w:hideMark/>
          </w:tcPr>
          <w:p w:rsidR="004F77BB" w:rsidRPr="00B56F70" w:rsidRDefault="004F77BB" w:rsidP="004F77BB">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F2CEED" w:themeFill="accent5" w:themeFillTint="33"/>
            <w:noWrap/>
            <w:vAlign w:val="center"/>
            <w:hideMark/>
          </w:tcPr>
          <w:p w:rsidR="004F77BB" w:rsidRPr="00B56F70" w:rsidRDefault="004F77BB" w:rsidP="004F77BB">
            <w:pPr>
              <w:jc w:val="center"/>
              <w:rPr>
                <w:rFonts w:ascii="Tahoma" w:hAnsi="Tahoma" w:cs="Tahoma"/>
                <w:b/>
                <w:lang w:eastAsia="es-ES"/>
              </w:rPr>
            </w:pPr>
            <w:r w:rsidRPr="00B56F70">
              <w:rPr>
                <w:rFonts w:ascii="Tahoma" w:hAnsi="Tahoma" w:cs="Tahoma"/>
                <w:b/>
                <w:lang w:eastAsia="es-ES"/>
              </w:rPr>
              <w:t>UNIDAD</w:t>
            </w:r>
          </w:p>
        </w:tc>
      </w:tr>
      <w:tr w:rsidR="004F77BB" w:rsidRPr="00B56F70" w:rsidTr="004F77B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HR</w:t>
            </w:r>
          </w:p>
        </w:tc>
      </w:tr>
      <w:tr w:rsidR="004F77BB" w:rsidRPr="00B56F70" w:rsidTr="004F77B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HR</w:t>
            </w:r>
          </w:p>
        </w:tc>
      </w:tr>
      <w:tr w:rsidR="004F77BB" w:rsidRPr="00B56F70" w:rsidTr="004F77B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HR</w:t>
            </w:r>
          </w:p>
        </w:tc>
      </w:tr>
      <w:tr w:rsidR="004F77BB" w:rsidRPr="00B56F70" w:rsidTr="004F77B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HR</w:t>
            </w:r>
          </w:p>
        </w:tc>
      </w:tr>
      <w:tr w:rsidR="004F77BB" w:rsidRPr="00B56F70" w:rsidTr="004F77B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auto"/>
              <w:right w:val="single" w:sz="4" w:space="0" w:color="000000"/>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HR</w:t>
            </w:r>
          </w:p>
        </w:tc>
      </w:tr>
      <w:tr w:rsidR="004F77BB" w:rsidRPr="00B56F70" w:rsidTr="004F77B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KG</w:t>
            </w:r>
          </w:p>
        </w:tc>
      </w:tr>
      <w:tr w:rsidR="004F77BB" w:rsidRPr="00B56F70" w:rsidTr="004F77B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M3</w:t>
            </w:r>
          </w:p>
        </w:tc>
      </w:tr>
      <w:tr w:rsidR="004F77BB" w:rsidRPr="00B56F70" w:rsidTr="004F77B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M3</w:t>
            </w:r>
          </w:p>
        </w:tc>
      </w:tr>
      <w:tr w:rsidR="004F77BB" w:rsidRPr="00B56F70" w:rsidTr="004F77B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HR</w:t>
            </w:r>
          </w:p>
        </w:tc>
      </w:tr>
      <w:tr w:rsidR="004F77BB" w:rsidRPr="00B56F70" w:rsidTr="004F77B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7BB" w:rsidRPr="00B56F70" w:rsidRDefault="004F77BB" w:rsidP="004F77BB">
            <w:pPr>
              <w:jc w:val="center"/>
              <w:rPr>
                <w:rFonts w:ascii="Tahoma" w:hAnsi="Tahoma" w:cs="Tahoma"/>
                <w:color w:val="FF0000"/>
                <w:sz w:val="18"/>
                <w:szCs w:val="18"/>
                <w:lang w:eastAsia="es-ES"/>
              </w:rPr>
            </w:pPr>
            <w:r>
              <w:rPr>
                <w:rFonts w:ascii="Calibri" w:hAnsi="Calibri" w:cs="Calibri"/>
                <w:color w:val="000000"/>
                <w:sz w:val="16"/>
                <w:szCs w:val="16"/>
              </w:rPr>
              <w:t>HR</w:t>
            </w:r>
          </w:p>
        </w:tc>
      </w:tr>
    </w:tbl>
    <w:p w:rsidR="004F77BB" w:rsidRPr="00882269" w:rsidRDefault="004F77BB" w:rsidP="004F77BB">
      <w:pPr>
        <w:keepNext/>
        <w:numPr>
          <w:ilvl w:val="0"/>
          <w:numId w:val="26"/>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Layout w:type="fixed"/>
        <w:tblCellMar>
          <w:left w:w="70" w:type="dxa"/>
          <w:right w:w="70" w:type="dxa"/>
        </w:tblCellMar>
        <w:tblLook w:val="04A0" w:firstRow="1" w:lastRow="0" w:firstColumn="1" w:lastColumn="0" w:noHBand="0" w:noVBand="1"/>
      </w:tblPr>
      <w:tblGrid>
        <w:gridCol w:w="6926"/>
        <w:gridCol w:w="1620"/>
        <w:gridCol w:w="1225"/>
      </w:tblGrid>
      <w:tr w:rsidR="004F77BB" w:rsidRPr="00747BCF" w:rsidTr="004F77BB">
        <w:trPr>
          <w:trHeight w:val="402"/>
        </w:trPr>
        <w:tc>
          <w:tcPr>
            <w:tcW w:w="3544"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bookmarkStart w:id="147" w:name="_Toc71811173"/>
            <w:r w:rsidRPr="00747BCF">
              <w:rPr>
                <w:rFonts w:ascii="Calibri" w:hAnsi="Calibri" w:cs="Calibri"/>
                <w:color w:val="000000"/>
                <w:lang w:eastAsia="es-ES"/>
              </w:rPr>
              <w:t>ITEM</w:t>
            </w:r>
          </w:p>
        </w:tc>
        <w:tc>
          <w:tcPr>
            <w:tcW w:w="1456"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DETALLE</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INSUMO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UNIDAD</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CANTIDAD</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PERSONAL DE PROYECTO (FACTURADO RURAL)</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tcPr>
          <w:p w:rsidR="004F77BB" w:rsidRDefault="004F77BB" w:rsidP="004F77BB">
            <w:pPr>
              <w:jc w:val="center"/>
              <w:rPr>
                <w:rFonts w:ascii="Calibri" w:hAnsi="Calibri" w:cs="Calibri"/>
                <w:color w:val="000000"/>
                <w:lang w:eastAsia="es-ES"/>
              </w:rPr>
            </w:pPr>
          </w:p>
          <w:p w:rsidR="004F77BB" w:rsidRPr="00747BCF" w:rsidRDefault="004F77BB" w:rsidP="004F77BB">
            <w:pPr>
              <w:jc w:val="center"/>
              <w:rPr>
                <w:rFonts w:ascii="Calibri" w:hAnsi="Calibri" w:cs="Calibri"/>
                <w:color w:val="000000"/>
                <w:lang w:eastAsia="es-ES"/>
              </w:rPr>
            </w:pP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TÉCNICO OPERATIVO DE ÁREA (RURAL)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TÉCNICO ALMACENERO (RURAL)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EDUCADOR SOCIAL (RURAL)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CONSTRUCTOR ESPECIALISTA P/INSTALACIÓN SANITARIA Y AGUA POTABLE (RURAL)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CONSTRUCTOR ESPECIALISTA P/INSTALACIÓN EN MATERIALES PREFABRICADOS (RURAL)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CONSTRUCTOR ESPECIALISTA P/INSTALACIÓN ELÉCTRICA (RURAL)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CONSTRUCTOR ALBAÑIL (RURAL)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w:t>
            </w:r>
          </w:p>
        </w:tc>
      </w:tr>
      <w:tr w:rsidR="004F77BB" w:rsidRPr="00747BCF" w:rsidTr="004F77BB">
        <w:trPr>
          <w:trHeight w:val="555"/>
        </w:trPr>
        <w:tc>
          <w:tcPr>
            <w:tcW w:w="3544" w:type="pct"/>
            <w:tcBorders>
              <w:top w:val="nil"/>
              <w:left w:val="single" w:sz="4" w:space="0" w:color="000000"/>
              <w:bottom w:val="single" w:sz="4" w:space="0" w:color="000000"/>
              <w:right w:val="single" w:sz="4" w:space="0" w:color="000000"/>
            </w:tcBorders>
            <w:shd w:val="clear" w:color="auto" w:fill="auto"/>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lastRenderedPageBreak/>
              <w:t>CONSTRUCTOR - ALBAÑIL APOYO SOCIAL PARA POBLACIÓN VULNERABLE (CASOS ESPECIALES RURAL)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PERSONA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ROPA DE TRABAJO</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OVEROL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10</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GUANTES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10</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GORRA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10</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CHALECO DE IDENTIFICACIÓN</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CASCO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10</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BOTAS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10</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MUEBLES Y ENSERES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SILLA DE PLÁSTICO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PIZARRA ACRÍLICA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MESA DE PLÁSTICO REUNIONES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ESTANTES METÁLICO TIPO MECANO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EQUIPO DE COMPUTACIÓN</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IMPRESORA LASER (DEPRECIACIÓN)</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EQP</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COMPUTADORA PORTÁTIL (DEPRECIACIÓN)</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EQP</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MATERIAL INFORMATIVO</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VALLA DE GESTIÓN CON ESTRUCTURA METÁLICA Y BANNER (2.00 X 3.00)</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VALLA DE GESTIÓN BANNER (2.00 X 3.00)</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PLACA DE NUMERACIÓN</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PLACA DE ENTREGA DE PROYECTO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lastRenderedPageBreak/>
              <w:t xml:space="preserve">LETRERO DE PROYECTO DE MURO DE LADRILLO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BANNER EDUCATIVO SEGÚN MODELO PROPORCIONADO POR LA AEVIVIENDA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HJA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AFICHE DE MEJORAMIENTO DE VIVIENDA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HJA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MATERIAL DE APOYO AL MEJORAMIENTO DE VIVIENDA</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MALETÍN ALMACENEROS (LIBROS DE ACTAS, CALCULADORA, TAMPOS, SELLOS, ENGRAMPADORAS, ETC.)</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STK</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IMPRESIÓN DE TARJETAS FAMILIARES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HJA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FORMULARIOS IMPRESOS CONTROL DE ALMACENES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CARPETAS FAMILIARES PLÁSTICAS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MATERIAL DE ESCRITORIO</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TAJADOR</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8</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TABLERO DE ANOTACIONES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PERFORADORA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PAPEL BOND TAMAÑO CARTA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PQT</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18</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MARCADOR INDELEBLE</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MARCADOR DE AGUA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LÁPIZ NEGRO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GRAMPAS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CJA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GOMA DE BORRAR</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8</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FOLDERS DE PLÁSTICO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ENGRAMPADORA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CUADERNO DE 30 HOJAS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8</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CUADERNO DE 100 HOJAS TAMAÑO CARTA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CLIPS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CJA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CINTA SCOTCH TRANSPARENTE</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CINTA MASKING</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lastRenderedPageBreak/>
              <w:t>BOLÍGRAFO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8</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ARCHIVADORES DE PALANCA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18</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CAPACITACIÓN TALLER PARA LIDERES Y AUTORIDADES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PAPEL SABANA TAMAÑO RESMA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PLI</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MARCADOR DE AGUA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LÁPIZ NEGRO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GOMA DE BORRAR</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CUADERNO DE 30 HOJAS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CINTA MASKING</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BOLÍGRAFO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CAPACITACIÓN TALLER PARA PROMOTORES Y ALMACENEROS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PAPEL SABANA TAMAÑO RESMA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PLI</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18</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MARCADOR DE AGUA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CUADERNO DE 30 HOJAS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CINTA MASKING</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BOLÍGRAFO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CAPACITACIÓN TALLER EN TÉCNICAS CONSTRUCTIVAS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TAJADOR</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PAPEL SABANA TAMAÑO RESMA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PLI</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38</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MARCADOR DE AGUA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LÁPIZ NEGRO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GOMA DE BORRAR</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CUADERNO DE 100 HOJAS TAMAÑO CARTA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CINTA MASKING</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lastRenderedPageBreak/>
              <w:t>BOLÍGRAFO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6</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REFRIGERIOS PARA CAPACITACIONES O TALLERES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REFRIGERIO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363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REFRESCO PEQUEÑO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363</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HERRAMIENTAS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ZARANDA (TAMIZ 1X0.8CM)</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TURRIL PLÁSTICO DE 200LT</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TENAZA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TARRAJAS DE PVC DE 1/2</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SIERRA METÁLICA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SERRUCHO PARA MADERA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RODILLO ESPUMA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PLOMADA 300GR</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PLANCHA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PICO Y MANGO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PALA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NIVEL DE MANO DE 30CM</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MARTILLO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MANGUERA TRANSPARENTE DE NIVEL 3/8"</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40</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LLAVE UNIVERSAL PARA TUBOS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LLAVE STILSON</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LÁPIZ DE CARPINTERO</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HUINCHA DE 50M</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HOJAS PARA SIERRA MECÁNICA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HILO TANZA #0,70</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RL</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FROTACHO (15X20)</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lastRenderedPageBreak/>
              <w:t>ESTILETE</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ESCUADRA (0,40X0,60)</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DESTORNILLADOR PUNTA ESTRELLA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DESTORNILLADOR PUNTA PLANA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COMBILLO 2 LIBRAS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CARRETILLA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BROCHA 3</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BALDE PLÁSTICO 20LT</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BADILEJOS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ALICATE</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FLEXO 10M</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COMBUSTIBLES Y LUBRICANTES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GASOLINA PARA MOTOCICLETA(S)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LT</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160</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GASOLINA PARA CAMIONETA(S)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LT</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1350</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CAMBIO DE FILTRO DE ACEITE DE TODOS LOS VEHÍCULOS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PZA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2</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CAMBIO DE ACEITE DE TODOS LOS VEHÍCULOS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LT</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MANTENIMIENTO Y REPARACIÓN DE MOTORIZADOS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REPUESTOS, ACCESORIOS PARA VEHÍCULO(S) Y/O MOTOCICLETA(S)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MOTOCICLETA (DEPRECIACIÓN)</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CAMIONETA (DEPRECIACIÓN)</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ALQUILERES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ALQUILER DE VIVIENDA PARA CONSTRUCTORES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ALQUILER DE OFICINA</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ALQUILER DE ALMACENES</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GLB</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1</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lastRenderedPageBreak/>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r w:rsidR="004F77BB" w:rsidRPr="00747BCF" w:rsidTr="004F77BB">
        <w:trPr>
          <w:trHeight w:val="402"/>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4F77BB" w:rsidRPr="00747BCF" w:rsidRDefault="004F77BB" w:rsidP="004F77BB">
            <w:pPr>
              <w:jc w:val="center"/>
              <w:rPr>
                <w:rFonts w:ascii="Calibri" w:hAnsi="Calibri" w:cs="Calibri"/>
                <w:color w:val="000000"/>
                <w:lang w:eastAsia="es-ES"/>
              </w:rPr>
            </w:pPr>
            <w:r w:rsidRPr="00747BCF">
              <w:rPr>
                <w:rFonts w:ascii="Calibri" w:hAnsi="Calibri" w:cs="Calibri"/>
                <w:color w:val="000000"/>
                <w:lang w:eastAsia="es-ES"/>
              </w:rPr>
              <w:t>GASTOS VARIOS</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CERTIFICADO DE NO PROPIEDAD</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HJA</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jc w:val="right"/>
              <w:rPr>
                <w:rFonts w:ascii="Calibri" w:hAnsi="Calibri" w:cs="Calibri"/>
                <w:color w:val="000000"/>
                <w:lang w:eastAsia="es-ES"/>
              </w:rPr>
            </w:pPr>
            <w:r w:rsidRPr="00747BCF">
              <w:rPr>
                <w:rFonts w:ascii="Calibri" w:hAnsi="Calibri" w:cs="Calibri"/>
                <w:color w:val="000000"/>
                <w:lang w:eastAsia="es-ES"/>
              </w:rPr>
              <w:t>44</w:t>
            </w:r>
          </w:p>
        </w:tc>
      </w:tr>
      <w:tr w:rsidR="004F77BB" w:rsidRPr="00747BCF" w:rsidTr="004F77BB">
        <w:trPr>
          <w:trHeight w:val="402"/>
        </w:trPr>
        <w:tc>
          <w:tcPr>
            <w:tcW w:w="3544"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SUB TOTAL</w:t>
            </w:r>
          </w:p>
        </w:tc>
        <w:tc>
          <w:tcPr>
            <w:tcW w:w="829"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c>
          <w:tcPr>
            <w:tcW w:w="627" w:type="pct"/>
            <w:tcBorders>
              <w:top w:val="nil"/>
              <w:left w:val="nil"/>
              <w:bottom w:val="single" w:sz="4" w:space="0" w:color="000000"/>
              <w:right w:val="single" w:sz="4" w:space="0" w:color="000000"/>
            </w:tcBorders>
            <w:shd w:val="clear" w:color="auto" w:fill="auto"/>
            <w:noWrap/>
            <w:vAlign w:val="bottom"/>
            <w:hideMark/>
          </w:tcPr>
          <w:p w:rsidR="004F77BB" w:rsidRPr="00747BCF" w:rsidRDefault="004F77BB" w:rsidP="004F77BB">
            <w:pPr>
              <w:rPr>
                <w:rFonts w:ascii="Calibri" w:hAnsi="Calibri" w:cs="Calibri"/>
                <w:color w:val="000000"/>
                <w:lang w:eastAsia="es-ES"/>
              </w:rPr>
            </w:pPr>
            <w:r w:rsidRPr="00747BCF">
              <w:rPr>
                <w:rFonts w:ascii="Calibri" w:hAnsi="Calibri" w:cs="Calibri"/>
                <w:color w:val="000000"/>
                <w:lang w:eastAsia="es-ES"/>
              </w:rPr>
              <w:t> </w:t>
            </w:r>
          </w:p>
        </w:tc>
      </w:tr>
    </w:tbl>
    <w:p w:rsidR="004F77BB" w:rsidRPr="00882269" w:rsidRDefault="004F77BB" w:rsidP="004F77BB">
      <w:pPr>
        <w:keepNext/>
        <w:numPr>
          <w:ilvl w:val="0"/>
          <w:numId w:val="2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7"/>
    </w:p>
    <w:p w:rsidR="004F77BB" w:rsidRPr="00882269" w:rsidRDefault="004F77BB" w:rsidP="004F77B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4F77BB" w:rsidRDefault="004F77BB" w:rsidP="004F77BB">
      <w:pPr>
        <w:rPr>
          <w:lang w:val="es-ES_tradnl"/>
        </w:rPr>
      </w:pPr>
    </w:p>
    <w:tbl>
      <w:tblPr>
        <w:tblW w:w="9600" w:type="dxa"/>
        <w:tblCellMar>
          <w:left w:w="70" w:type="dxa"/>
          <w:right w:w="70" w:type="dxa"/>
        </w:tblCellMar>
        <w:tblLook w:val="04A0" w:firstRow="1" w:lastRow="0" w:firstColumn="1" w:lastColumn="0" w:noHBand="0" w:noVBand="1"/>
      </w:tblPr>
      <w:tblGrid>
        <w:gridCol w:w="720"/>
        <w:gridCol w:w="7160"/>
        <w:gridCol w:w="1720"/>
      </w:tblGrid>
      <w:tr w:rsidR="004F77BB" w:rsidRPr="002E7B8E" w:rsidTr="004F77BB">
        <w:trPr>
          <w:trHeight w:val="45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4F77BB" w:rsidRPr="002E7B8E" w:rsidRDefault="004F77BB" w:rsidP="004F77BB">
            <w:pPr>
              <w:jc w:val="center"/>
              <w:rPr>
                <w:rFonts w:ascii="Calibri" w:hAnsi="Calibri" w:cs="Calibri"/>
                <w:color w:val="000000"/>
                <w:sz w:val="16"/>
                <w:szCs w:val="16"/>
                <w:lang w:eastAsia="es-ES"/>
              </w:rPr>
            </w:pPr>
            <w:r w:rsidRPr="002E7B8E">
              <w:rPr>
                <w:rFonts w:ascii="Calibri" w:hAnsi="Calibri" w:cs="Calibri"/>
                <w:color w:val="000000"/>
                <w:sz w:val="16"/>
                <w:szCs w:val="16"/>
                <w:lang w:eastAsia="es-ES"/>
              </w:rPr>
              <w:t>NUM ITEM</w:t>
            </w:r>
          </w:p>
        </w:tc>
        <w:tc>
          <w:tcPr>
            <w:tcW w:w="7160" w:type="dxa"/>
            <w:tcBorders>
              <w:top w:val="single" w:sz="4" w:space="0" w:color="000000"/>
              <w:left w:val="nil"/>
              <w:bottom w:val="single" w:sz="4" w:space="0" w:color="000000"/>
              <w:right w:val="single" w:sz="4" w:space="0" w:color="000000"/>
            </w:tcBorders>
            <w:shd w:val="clear" w:color="000000" w:fill="66B2FF"/>
            <w:noWrap/>
            <w:vAlign w:val="bottom"/>
            <w:hideMark/>
          </w:tcPr>
          <w:p w:rsidR="004F77BB" w:rsidRPr="002E7B8E" w:rsidRDefault="004F77BB" w:rsidP="004F77BB">
            <w:pPr>
              <w:jc w:val="center"/>
              <w:rPr>
                <w:rFonts w:ascii="Calibri" w:hAnsi="Calibri" w:cs="Calibri"/>
                <w:color w:val="000000"/>
                <w:sz w:val="16"/>
                <w:szCs w:val="16"/>
                <w:lang w:eastAsia="es-ES"/>
              </w:rPr>
            </w:pPr>
            <w:r w:rsidRPr="002E7B8E">
              <w:rPr>
                <w:rFonts w:ascii="Calibri" w:hAnsi="Calibri" w:cs="Calibri"/>
                <w:color w:val="000000"/>
                <w:sz w:val="16"/>
                <w:szCs w:val="16"/>
                <w:lang w:eastAsia="es-ES"/>
              </w:rPr>
              <w:t>NOMBRE DEL ITEM</w:t>
            </w:r>
          </w:p>
        </w:tc>
        <w:tc>
          <w:tcPr>
            <w:tcW w:w="1720" w:type="dxa"/>
            <w:tcBorders>
              <w:top w:val="single" w:sz="4" w:space="0" w:color="000000"/>
              <w:left w:val="nil"/>
              <w:bottom w:val="single" w:sz="4" w:space="0" w:color="000000"/>
              <w:right w:val="single" w:sz="4" w:space="0" w:color="000000"/>
            </w:tcBorders>
            <w:shd w:val="clear" w:color="000000" w:fill="66B2FF"/>
            <w:noWrap/>
            <w:vAlign w:val="bottom"/>
            <w:hideMark/>
          </w:tcPr>
          <w:p w:rsidR="004F77BB" w:rsidRPr="002E7B8E" w:rsidRDefault="004F77BB" w:rsidP="004F77BB">
            <w:pPr>
              <w:jc w:val="center"/>
              <w:rPr>
                <w:rFonts w:ascii="Calibri" w:hAnsi="Calibri" w:cs="Calibri"/>
                <w:color w:val="000000"/>
                <w:sz w:val="16"/>
                <w:szCs w:val="16"/>
                <w:lang w:eastAsia="es-ES"/>
              </w:rPr>
            </w:pPr>
            <w:r w:rsidRPr="002E7B8E">
              <w:rPr>
                <w:rFonts w:ascii="Calibri" w:hAnsi="Calibri" w:cs="Calibri"/>
                <w:color w:val="000000"/>
                <w:sz w:val="16"/>
                <w:szCs w:val="16"/>
                <w:lang w:eastAsia="es-ES"/>
              </w:rPr>
              <w:t>UNIDAD DE MEDIDA</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TRAZADO Y REPLANTEO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EXCAVACIÓN DE 0 A 2,50 M (SIN AGOTAMIENTO)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HORMIGÓN POBRE P/ BASE DE ZAPATAS</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ZAPATA DE HORMIGÓN ARMADO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RELLENO Y COMPACTADO S/ MATERIAL</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6</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COLUMNA DE HORMIGÓN ARMADO (0,25X0,25)</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7</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CIMIENTO DE HORMIGÓN CICLÓPEO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8</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SOBRECIMIENTO DE HORMIGÓN CICLÓPEO 50% PIEDRA DESPLAZADORA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9</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IMPERMEABILIZACIÓN CON CARTÓN ASFALTICO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10</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MURO DE LADRILLO DE 6H C/MORTERO DE CEMENTO (25X15X10) E=10 cm</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11</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VIGA CADENA DE HORMIGÓN ARMADO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12</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 xml:space="preserve">CUBIERTA DE CALAMINA GALVANIZADA ONDULADA </w:t>
            </w:r>
            <w:proofErr w:type="spellStart"/>
            <w:r w:rsidRPr="002E7B8E">
              <w:rPr>
                <w:rFonts w:ascii="Calibri" w:hAnsi="Calibri" w:cs="Calibri"/>
                <w:color w:val="000000"/>
                <w:sz w:val="16"/>
                <w:szCs w:val="16"/>
                <w:lang w:eastAsia="es-ES"/>
              </w:rPr>
              <w:t>Nro</w:t>
            </w:r>
            <w:proofErr w:type="spellEnd"/>
            <w:r w:rsidRPr="002E7B8E">
              <w:rPr>
                <w:rFonts w:ascii="Calibri" w:hAnsi="Calibri" w:cs="Calibri"/>
                <w:color w:val="000000"/>
                <w:sz w:val="16"/>
                <w:szCs w:val="16"/>
                <w:lang w:eastAsia="es-ES"/>
              </w:rPr>
              <w:t xml:space="preserve"> 28 PREPINTADA C/MADERAMEN</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13</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LOSA LLENA DE HORMIGÓN ARMADO P/TANQUE ELEVADO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CUBICO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14</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EMPEDRADO Y CONTRAPISO DE CEMENTO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15</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ACERA DE CEMENTO E=5 CM CON EMPEDRADO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16</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MURO DE LADRILLO GAMBOTE C/MORTERO DE CEMENTO (23X10X5)</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17</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BOTAGUAS DE LADRILLO CERÁMICO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18</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MESÓN DE HORMIGÓN ARMADO PARA COCINA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19</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REVOQUE DE CIELO RASO B/CUBIERTA INCLINADA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20</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CIELO FALSO DE PLACA PVC C/ESTRUCTURA GALVANIZADA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21</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REVOQUE INTERIOR DE YESO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lastRenderedPageBreak/>
              <w:t>22</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REVOQUE INTERIOR DE CEMENTO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23</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REVOQUE EXTERIOR DE CEMENTO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24</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SANITARIA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25</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DE AGUA POTABLE</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26</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PISO DE CERÁMICA C/CEMENTO COLA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27</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REVESTIMIENTO DE CERÁMICA C/CEMENTO COLA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28</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REVESTIMIENTO DE CERÁMICA PARA MESÓN</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29</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ZÓCALO DE CERÁMICA C/CEMENTO COLA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30</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TABLERO DE DISTRIBUCIÓN (3 CIRCUITOS)</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31</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ELÉCTRICA (PUNTO DE ILUMINACIÓN FOCO LED 18W)</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PUNTO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32</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ELÉCTRICA (PUNTO DE ILUMINACIÓN PANEL LED 24W)</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PUNTO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33</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ELÉCTRICA (PUNTO TOMACORRIENTE DOBLE)</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PUNTO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34</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INSTALACIÓN ELÉCTRICA (TOMA DE FUERZA)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PUNTO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35</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DUCHA ELÉCTRICA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36</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VENTANA DE ALUMINIO LÍNEA 25 C/VIDRIO 4MM Y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37</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 xml:space="preserve">PROVISIÓN Y COLOCADO DE REJA METÁLICA P/VENTANA </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38</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LAVANDERÍA DE CEMENTO CON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39</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INODORO C/TANQUE BAJO Y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40</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LAVAMANOS CON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41</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LAVAPLATOS DE DOS FOSAS CON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42</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 xml:space="preserve">CANALETA DE CALAMINA GALVANIZADA </w:t>
            </w:r>
            <w:proofErr w:type="spellStart"/>
            <w:r w:rsidRPr="002E7B8E">
              <w:rPr>
                <w:rFonts w:ascii="Calibri" w:hAnsi="Calibri" w:cs="Calibri"/>
                <w:color w:val="000000"/>
                <w:sz w:val="16"/>
                <w:szCs w:val="16"/>
                <w:lang w:eastAsia="es-ES"/>
              </w:rPr>
              <w:t>Nro</w:t>
            </w:r>
            <w:proofErr w:type="spellEnd"/>
            <w:r w:rsidRPr="002E7B8E">
              <w:rPr>
                <w:rFonts w:ascii="Calibri" w:hAnsi="Calibri" w:cs="Calibri"/>
                <w:color w:val="000000"/>
                <w:sz w:val="16"/>
                <w:szCs w:val="16"/>
                <w:lang w:eastAsia="es-ES"/>
              </w:rPr>
              <w:t xml:space="preserve"> 28 CORTE 33</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43</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BAJANTE DE PVC 3"</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44</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PINTURA INTERIOR LATEX</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45</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PINTURA LATEX CIELO RASO</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46</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PINTURA EXTERIOR LATEX</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METRO CUADRADO</w:t>
            </w:r>
          </w:p>
        </w:tc>
      </w:tr>
      <w:tr w:rsidR="004F77BB" w:rsidRPr="002E7B8E" w:rsidTr="004F77BB">
        <w:trPr>
          <w:trHeight w:val="48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47</w:t>
            </w:r>
          </w:p>
        </w:tc>
        <w:tc>
          <w:tcPr>
            <w:tcW w:w="7160" w:type="dxa"/>
            <w:tcBorders>
              <w:top w:val="nil"/>
              <w:left w:val="nil"/>
              <w:bottom w:val="single" w:sz="4" w:space="0" w:color="000000"/>
              <w:right w:val="single" w:sz="4" w:space="0" w:color="000000"/>
            </w:tcBorders>
            <w:shd w:val="clear" w:color="auto" w:fill="auto"/>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PUERTA TABLERO DE MADERA SEMIDURA C/BARNIZ (1,00X2,10) (INC/MARCO Y QUINCALLERÍA)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4F77BB" w:rsidRPr="002E7B8E" w:rsidTr="004F77BB">
        <w:trPr>
          <w:trHeight w:val="49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48</w:t>
            </w:r>
          </w:p>
        </w:tc>
        <w:tc>
          <w:tcPr>
            <w:tcW w:w="7160" w:type="dxa"/>
            <w:tcBorders>
              <w:top w:val="nil"/>
              <w:left w:val="nil"/>
              <w:bottom w:val="single" w:sz="4" w:space="0" w:color="000000"/>
              <w:right w:val="single" w:sz="4" w:space="0" w:color="000000"/>
            </w:tcBorders>
            <w:shd w:val="clear" w:color="auto" w:fill="auto"/>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PROVISIÓN Y COLOCADO DE  PUERTA TABLERO DE MADERA SEMIDURA C/BARNIZ (0,90X2,10) (INC/MARCO Y QUINCALLERÍA)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49</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PROVISION Y COLOCADO DE TANQUE PLASTICO DE AGUA DE 450 LITROS C/ ACCESORIOS</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50</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PROVISION Y COLOCADO DE TANQUE PLASTICO DE AGUA DE 1200 LT P/COSECHA DE AGUA</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lastRenderedPageBreak/>
              <w:t>51</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CÁMARA DE INSPECCIÓN DE LADRILLO GAMBOTE (23X10X5) (0,60X0,60)</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PIEZA</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52</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CÁMARA SÉPTICA DE LADRILLO GAMBOTE (23X10X5) (1,50X1,50)</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53</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POZO ABSORBENTE DE MAMPOSTERÍA DE PIEDRA H=2,50</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r w:rsidR="004F77BB" w:rsidRPr="002E7B8E" w:rsidTr="004F77BB">
        <w:trPr>
          <w:trHeight w:val="40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4F77BB" w:rsidRPr="002E7B8E" w:rsidRDefault="004F77BB" w:rsidP="004F77BB">
            <w:pPr>
              <w:jc w:val="right"/>
              <w:rPr>
                <w:rFonts w:ascii="Calibri" w:hAnsi="Calibri" w:cs="Calibri"/>
                <w:color w:val="000000"/>
                <w:sz w:val="16"/>
                <w:szCs w:val="16"/>
                <w:lang w:eastAsia="es-ES"/>
              </w:rPr>
            </w:pPr>
            <w:r w:rsidRPr="002E7B8E">
              <w:rPr>
                <w:rFonts w:ascii="Calibri" w:hAnsi="Calibri" w:cs="Calibri"/>
                <w:color w:val="000000"/>
                <w:sz w:val="16"/>
                <w:szCs w:val="16"/>
                <w:lang w:eastAsia="es-ES"/>
              </w:rPr>
              <w:t>54</w:t>
            </w:r>
          </w:p>
        </w:tc>
        <w:tc>
          <w:tcPr>
            <w:tcW w:w="716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LIMPIEZA GENERAL</w:t>
            </w:r>
          </w:p>
        </w:tc>
        <w:tc>
          <w:tcPr>
            <w:tcW w:w="1720" w:type="dxa"/>
            <w:tcBorders>
              <w:top w:val="nil"/>
              <w:left w:val="nil"/>
              <w:bottom w:val="single" w:sz="4" w:space="0" w:color="000000"/>
              <w:right w:val="single" w:sz="4" w:space="0" w:color="000000"/>
            </w:tcBorders>
            <w:shd w:val="clear" w:color="auto" w:fill="auto"/>
            <w:noWrap/>
            <w:vAlign w:val="bottom"/>
            <w:hideMark/>
          </w:tcPr>
          <w:p w:rsidR="004F77BB" w:rsidRPr="002E7B8E" w:rsidRDefault="004F77BB" w:rsidP="004F77BB">
            <w:pPr>
              <w:rPr>
                <w:rFonts w:ascii="Calibri" w:hAnsi="Calibri" w:cs="Calibri"/>
                <w:color w:val="000000"/>
                <w:sz w:val="16"/>
                <w:szCs w:val="16"/>
                <w:lang w:eastAsia="es-ES"/>
              </w:rPr>
            </w:pPr>
            <w:r w:rsidRPr="002E7B8E">
              <w:rPr>
                <w:rFonts w:ascii="Calibri" w:hAnsi="Calibri" w:cs="Calibri"/>
                <w:color w:val="000000"/>
                <w:sz w:val="16"/>
                <w:szCs w:val="16"/>
                <w:lang w:eastAsia="es-ES"/>
              </w:rPr>
              <w:t>GLOBAL</w:t>
            </w:r>
          </w:p>
        </w:tc>
      </w:tr>
    </w:tbl>
    <w:p w:rsidR="004F77BB" w:rsidRDefault="004F77BB" w:rsidP="004F77BB">
      <w:pPr>
        <w:rPr>
          <w:lang w:val="es-ES_tradnl"/>
        </w:rPr>
      </w:pPr>
    </w:p>
    <w:p w:rsidR="004F77BB" w:rsidRPr="00882269" w:rsidRDefault="004F77BB" w:rsidP="004F77BB">
      <w:pPr>
        <w:keepNext/>
        <w:numPr>
          <w:ilvl w:val="0"/>
          <w:numId w:val="26"/>
        </w:numPr>
        <w:spacing w:line="260" w:lineRule="atLeast"/>
        <w:ind w:left="360" w:hanging="360"/>
        <w:outlineLvl w:val="0"/>
        <w:rPr>
          <w:rFonts w:ascii="Tahoma" w:hAnsi="Tahoma" w:cs="Tahoma"/>
          <w:b/>
          <w:bCs/>
          <w:color w:val="000000"/>
          <w:kern w:val="32"/>
          <w:lang w:val="es-ES_tradnl"/>
        </w:rPr>
      </w:pPr>
      <w:bookmarkStart w:id="148" w:name="_Toc71811174"/>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rsidR="004F77BB" w:rsidRPr="00882269" w:rsidRDefault="004F77BB" w:rsidP="004F77BB">
      <w:pPr>
        <w:rPr>
          <w:lang w:val="es-ES_tradnl"/>
        </w:rPr>
      </w:pPr>
    </w:p>
    <w:p w:rsidR="004F77BB" w:rsidRPr="00967686" w:rsidRDefault="004F77BB" w:rsidP="004F77BB">
      <w:pPr>
        <w:jc w:val="both"/>
        <w:rPr>
          <w:rFonts w:ascii="Tahoma" w:hAnsi="Tahoma" w:cs="Tahoma"/>
          <w:highlight w:val="cyan"/>
        </w:rPr>
      </w:pPr>
      <w:r w:rsidRPr="00967686">
        <w:rPr>
          <w:rFonts w:ascii="Tahoma" w:hAnsi="Tahoma" w:cs="Tahoma"/>
          <w:highlight w:val="cyan"/>
        </w:rPr>
        <w:t>Si la calidad de algún material no se encuentra especificada, obligatoriamente deberá merecer la aprobación del Inspector de Proyecto.</w:t>
      </w:r>
    </w:p>
    <w:p w:rsidR="004F77BB" w:rsidRPr="00A44001" w:rsidRDefault="004F77BB" w:rsidP="004F77BB">
      <w:pPr>
        <w:tabs>
          <w:tab w:val="left" w:pos="8711"/>
        </w:tabs>
        <w:jc w:val="both"/>
        <w:rPr>
          <w:rFonts w:ascii="Tahoma" w:hAnsi="Tahoma" w:cs="Tahoma"/>
          <w:highlight w:val="cyan"/>
        </w:rPr>
      </w:pPr>
      <w:r w:rsidRPr="00967686">
        <w:rPr>
          <w:rFonts w:ascii="Tahoma" w:hAnsi="Tahoma" w:cs="Tahoma"/>
          <w:highlight w:val="cyan"/>
        </w:rPr>
        <w:t>En caso de ser requerido, el Inspector de Proyecto aclarar</w:t>
      </w:r>
      <w:r>
        <w:rPr>
          <w:rFonts w:ascii="Tahoma" w:hAnsi="Tahoma" w:cs="Tahoma"/>
          <w:highlight w:val="cyan"/>
        </w:rPr>
        <w:t>á</w:t>
      </w:r>
      <w:r w:rsidRPr="00967686">
        <w:rPr>
          <w:rFonts w:ascii="Tahoma" w:hAnsi="Tahoma" w:cs="Tahoma"/>
          <w:highlight w:val="cyan"/>
        </w:rPr>
        <w:t xml:space="preserve"> o ampliar</w:t>
      </w:r>
      <w:r>
        <w:rPr>
          <w:rFonts w:ascii="Tahoma" w:hAnsi="Tahoma" w:cs="Tahoma"/>
          <w:highlight w:val="cyan"/>
        </w:rPr>
        <w:t>á</w:t>
      </w:r>
      <w:r w:rsidRPr="00967686">
        <w:rPr>
          <w:rFonts w:ascii="Tahoma" w:hAnsi="Tahoma" w:cs="Tahoma"/>
          <w:highlight w:val="cyan"/>
        </w:rPr>
        <w:t xml:space="preserve"> las características de un insumo a ser adquirido para la ejecución del proyecto.</w:t>
      </w:r>
    </w:p>
    <w:p w:rsidR="004F77BB" w:rsidRPr="00843BD2" w:rsidRDefault="004F77BB" w:rsidP="004F77BB">
      <w:pPr>
        <w:tabs>
          <w:tab w:val="left" w:pos="8711"/>
        </w:tabs>
        <w:jc w:val="both"/>
        <w:rPr>
          <w:rFonts w:ascii="Tahoma" w:hAnsi="Tahoma" w:cs="Tahoma"/>
          <w:highlight w:val="cyan"/>
        </w:rPr>
      </w:pPr>
      <w:bookmarkStart w:id="149" w:name="_Hlk170197607"/>
      <w:r w:rsidRPr="00843BD2">
        <w:rPr>
          <w:rFonts w:ascii="Tahoma" w:hAnsi="Tahoma" w:cs="Tahoma"/>
          <w:b/>
          <w:bCs/>
          <w:highlight w:val="cyan"/>
        </w:rPr>
        <w:t>Cemento:</w:t>
      </w:r>
      <w:r w:rsidRPr="00843BD2">
        <w:rPr>
          <w:rFonts w:ascii="Tahoma" w:hAnsi="Tahoma" w:cs="Tahoma"/>
          <w:highlight w:val="cyan"/>
        </w:rPr>
        <w:t xml:space="preserve"> Se deberá utilizar cemento Portland 100% de origen nacional fresco y de calidad probada IP-40.</w:t>
      </w:r>
    </w:p>
    <w:p w:rsidR="004F77BB" w:rsidRPr="00777C78" w:rsidRDefault="004F77BB" w:rsidP="004F77BB">
      <w:pPr>
        <w:tabs>
          <w:tab w:val="left" w:pos="8711"/>
        </w:tabs>
        <w:jc w:val="both"/>
        <w:rPr>
          <w:rFonts w:ascii="Tahoma" w:hAnsi="Tahoma" w:cs="Tahoma"/>
        </w:rPr>
      </w:pPr>
      <w:r w:rsidRPr="00843BD2">
        <w:rPr>
          <w:rFonts w:ascii="Tahoma" w:hAnsi="Tahoma" w:cs="Tahoma"/>
          <w:b/>
          <w:bCs/>
          <w:highlight w:val="cyan"/>
        </w:rPr>
        <w:t>Cerámica:</w:t>
      </w:r>
      <w:r w:rsidRPr="00843BD2">
        <w:rPr>
          <w:rFonts w:ascii="Tahoma" w:hAnsi="Tahoma" w:cs="Tahoma"/>
          <w:highlight w:val="cyan"/>
        </w:rPr>
        <w:t xml:space="preserve"> Deberá utilizarse una cerámica nacional esmaltada de marca reconocida con una calidad mínima de PEI-3 o superior.</w:t>
      </w:r>
      <w:bookmarkEnd w:id="149"/>
    </w:p>
    <w:p w:rsidR="004F77BB" w:rsidRPr="005B7BAC" w:rsidRDefault="004F77BB" w:rsidP="004F77BB">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5B7BA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rsidR="004F77BB" w:rsidRPr="00882269" w:rsidRDefault="004F77BB" w:rsidP="004F77BB">
      <w:pPr>
        <w:jc w:val="both"/>
        <w:rPr>
          <w:rFonts w:ascii="Tahoma" w:hAnsi="Tahoma" w:cs="Tahoma"/>
          <w:lang w:val="es-ES_tradnl"/>
        </w:rPr>
      </w:pPr>
    </w:p>
    <w:p w:rsidR="004F77BB" w:rsidRPr="00882269" w:rsidRDefault="004F77BB" w:rsidP="004F77B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4F77BB" w:rsidRDefault="004F77BB" w:rsidP="004F77BB">
      <w:pPr>
        <w:tabs>
          <w:tab w:val="left" w:pos="993"/>
        </w:tabs>
        <w:spacing w:line="260" w:lineRule="atLeast"/>
        <w:jc w:val="both"/>
        <w:rPr>
          <w:rFonts w:ascii="Tahoma" w:hAnsi="Tahoma" w:cs="Tahoma"/>
          <w:b/>
          <w:lang w:val="es-ES_tradnl"/>
        </w:rPr>
      </w:pPr>
    </w:p>
    <w:p w:rsidR="004F77BB" w:rsidRPr="00882269" w:rsidRDefault="004F77BB" w:rsidP="004F77B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4F77BB" w:rsidRPr="00882269" w:rsidRDefault="004F77BB" w:rsidP="004F77B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w:t>
      </w:r>
      <w:r w:rsidRPr="00882269">
        <w:rPr>
          <w:rFonts w:ascii="Tahoma" w:hAnsi="Tahoma" w:cs="Tahoma"/>
          <w:lang w:val="es-ES_tradnl"/>
        </w:rPr>
        <w:t>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4F77BB" w:rsidRPr="00882269" w:rsidRDefault="004F77BB" w:rsidP="004F77B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4F77BB" w:rsidRPr="00882269" w:rsidRDefault="004F77BB" w:rsidP="004F77B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4F77BB" w:rsidRPr="00882269" w:rsidRDefault="004F77BB" w:rsidP="004F77B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rsidR="004F77BB" w:rsidRPr="00882269" w:rsidRDefault="004F77BB" w:rsidP="004F77B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4F77BB" w:rsidRPr="00882269" w:rsidRDefault="004F77BB" w:rsidP="004F77B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4F77BB" w:rsidRPr="00882269" w:rsidRDefault="004F77BB" w:rsidP="004F77B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4F77BB" w:rsidRPr="00882269" w:rsidRDefault="004F77BB" w:rsidP="004F77B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4F77BB" w:rsidRPr="00882269" w:rsidRDefault="004F77BB" w:rsidP="004F77B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4F77BB" w:rsidRPr="00882269" w:rsidRDefault="004F77BB" w:rsidP="004F77B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4F77BB" w:rsidRPr="00A44001" w:rsidRDefault="004F77BB" w:rsidP="004F77BB">
      <w:pPr>
        <w:keepNext/>
        <w:numPr>
          <w:ilvl w:val="0"/>
          <w:numId w:val="26"/>
        </w:numPr>
        <w:spacing w:before="240" w:after="60" w:line="260" w:lineRule="atLeast"/>
        <w:ind w:left="360" w:hanging="360"/>
        <w:outlineLvl w:val="0"/>
        <w:rPr>
          <w:rFonts w:ascii="Tahoma" w:hAnsi="Tahoma" w:cs="Tahoma"/>
          <w:b/>
          <w:bCs/>
          <w:kern w:val="32"/>
          <w:lang w:val="es-ES_tradnl"/>
        </w:rPr>
      </w:pPr>
      <w:bookmarkStart w:id="151" w:name="_Toc71811175"/>
      <w:r w:rsidRPr="00A44001">
        <w:rPr>
          <w:rFonts w:ascii="Tahoma" w:hAnsi="Tahoma" w:cs="Tahoma"/>
          <w:b/>
          <w:bCs/>
          <w:kern w:val="32"/>
          <w:lang w:val="es-ES_tradnl"/>
        </w:rPr>
        <w:t>PROVISIÓN E IMPLEMENTACIÓN DE PLANTÍN:</w:t>
      </w:r>
      <w:bookmarkEnd w:id="151"/>
    </w:p>
    <w:p w:rsidR="004F77BB" w:rsidRPr="00A44001" w:rsidRDefault="004F77BB" w:rsidP="004F77BB">
      <w:pPr>
        <w:numPr>
          <w:ilvl w:val="0"/>
          <w:numId w:val="58"/>
        </w:numPr>
        <w:ind w:left="709"/>
        <w:jc w:val="both"/>
        <w:rPr>
          <w:rFonts w:ascii="Tahoma" w:hAnsi="Tahoma" w:cs="Tahoma"/>
        </w:rPr>
      </w:pPr>
      <w:r w:rsidRPr="00A44001">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A44001">
        <w:rPr>
          <w:rFonts w:ascii="Tahoma" w:hAnsi="Tahoma" w:cs="Tahoma"/>
        </w:rPr>
        <w:t>plantines</w:t>
      </w:r>
      <w:proofErr w:type="spellEnd"/>
      <w:r w:rsidRPr="00A44001">
        <w:rPr>
          <w:rFonts w:ascii="Tahoma" w:hAnsi="Tahoma" w:cs="Tahoma"/>
        </w:rPr>
        <w:t xml:space="preserve"> asignados a cada solución habitacional y garantizar el prendimiento de los mismos al suelo hasta la entrega de la vivienda</w:t>
      </w:r>
    </w:p>
    <w:p w:rsidR="004F77BB" w:rsidRPr="00A44001" w:rsidRDefault="004F77BB" w:rsidP="004F77BB">
      <w:pPr>
        <w:numPr>
          <w:ilvl w:val="0"/>
          <w:numId w:val="58"/>
        </w:numPr>
        <w:ind w:left="709"/>
        <w:jc w:val="both"/>
        <w:rPr>
          <w:rFonts w:ascii="Tahoma" w:hAnsi="Tahoma" w:cs="Tahoma"/>
        </w:rPr>
      </w:pPr>
      <w:r w:rsidRPr="00A44001">
        <w:rPr>
          <w:rFonts w:ascii="Tahoma" w:hAnsi="Tahoma" w:cs="Tahoma"/>
        </w:rPr>
        <w:t xml:space="preserve">El beneficiario deberá preparar el terreno según instrucción del Inspector de Proyecto para trasplantar los </w:t>
      </w:r>
      <w:proofErr w:type="spellStart"/>
      <w:r w:rsidRPr="00A44001">
        <w:rPr>
          <w:rFonts w:ascii="Tahoma" w:hAnsi="Tahoma" w:cs="Tahoma"/>
        </w:rPr>
        <w:t>plantines</w:t>
      </w:r>
      <w:proofErr w:type="spellEnd"/>
      <w:r w:rsidRPr="00A44001">
        <w:rPr>
          <w:rFonts w:ascii="Tahoma" w:hAnsi="Tahoma" w:cs="Tahoma"/>
        </w:rPr>
        <w:t xml:space="preserve"> asignados a su responsabilidad.</w:t>
      </w:r>
    </w:p>
    <w:p w:rsidR="004F77BB" w:rsidRPr="00A44001" w:rsidRDefault="004F77BB" w:rsidP="004F77BB">
      <w:pPr>
        <w:numPr>
          <w:ilvl w:val="0"/>
          <w:numId w:val="58"/>
        </w:numPr>
        <w:ind w:left="709"/>
        <w:jc w:val="both"/>
        <w:rPr>
          <w:rFonts w:ascii="Tahoma" w:hAnsi="Tahoma" w:cs="Tahoma"/>
        </w:rPr>
      </w:pPr>
      <w:r w:rsidRPr="00A44001">
        <w:rPr>
          <w:rFonts w:ascii="Tahoma" w:hAnsi="Tahoma" w:cs="Tahoma"/>
        </w:rPr>
        <w:t xml:space="preserve">La Entidad Ejecutora en coordinación e instrucción del Inspector del Proyecto, deberá trasplantar los </w:t>
      </w:r>
      <w:proofErr w:type="spellStart"/>
      <w:r w:rsidRPr="00A44001">
        <w:rPr>
          <w:rFonts w:ascii="Tahoma" w:hAnsi="Tahoma" w:cs="Tahoma"/>
        </w:rPr>
        <w:t>plantines</w:t>
      </w:r>
      <w:proofErr w:type="spellEnd"/>
      <w:r w:rsidRPr="00A44001">
        <w:rPr>
          <w:rFonts w:ascii="Tahoma" w:hAnsi="Tahoma" w:cs="Tahoma"/>
        </w:rPr>
        <w:t xml:space="preserve"> asignados a su responsabilidad en cada Solución Habitacional.</w:t>
      </w:r>
    </w:p>
    <w:p w:rsidR="004F77BB" w:rsidRPr="00A44001" w:rsidRDefault="004F77BB" w:rsidP="004F77BB">
      <w:pPr>
        <w:jc w:val="both"/>
        <w:rPr>
          <w:rFonts w:ascii="Tahoma" w:hAnsi="Tahoma" w:cs="Tahoma"/>
          <w:b/>
        </w:rPr>
      </w:pPr>
      <w:r w:rsidRPr="00A44001">
        <w:rPr>
          <w:rFonts w:ascii="Tahoma" w:hAnsi="Tahoma" w:cs="Tahoma"/>
          <w:b/>
        </w:rPr>
        <w:t xml:space="preserve">Nota: La preparación del terreno y la implementación de los </w:t>
      </w:r>
      <w:proofErr w:type="spellStart"/>
      <w:r w:rsidRPr="00A44001">
        <w:rPr>
          <w:rFonts w:ascii="Tahoma" w:hAnsi="Tahoma" w:cs="Tahoma"/>
          <w:b/>
        </w:rPr>
        <w:t>plantines</w:t>
      </w:r>
      <w:proofErr w:type="spellEnd"/>
      <w:r w:rsidRPr="00A44001">
        <w:rPr>
          <w:rFonts w:ascii="Tahoma" w:hAnsi="Tahoma" w:cs="Tahoma"/>
          <w:b/>
        </w:rPr>
        <w:t xml:space="preserve">, será considerado como aporte propio del beneficiario. </w:t>
      </w:r>
    </w:p>
    <w:p w:rsidR="004F77BB" w:rsidRDefault="004F77BB" w:rsidP="004F77BB">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tbl>
      <w:tblPr>
        <w:tblW w:w="5000" w:type="pct"/>
        <w:tblLayout w:type="fixed"/>
        <w:tblCellMar>
          <w:left w:w="70" w:type="dxa"/>
          <w:right w:w="70" w:type="dxa"/>
        </w:tblCellMar>
        <w:tblLook w:val="04A0" w:firstRow="1" w:lastRow="0" w:firstColumn="1" w:lastColumn="0" w:noHBand="0" w:noVBand="1"/>
      </w:tblPr>
      <w:tblGrid>
        <w:gridCol w:w="585"/>
        <w:gridCol w:w="2507"/>
        <w:gridCol w:w="885"/>
        <w:gridCol w:w="5794"/>
      </w:tblGrid>
      <w:tr w:rsidR="004F77BB" w:rsidRPr="00D32FD5" w:rsidTr="004F77BB">
        <w:trPr>
          <w:trHeight w:val="600"/>
        </w:trPr>
        <w:tc>
          <w:tcPr>
            <w:tcW w:w="29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4F77BB" w:rsidRPr="00D32FD5" w:rsidRDefault="004F77BB" w:rsidP="004F77BB">
            <w:pPr>
              <w:jc w:val="center"/>
              <w:rPr>
                <w:rFonts w:ascii="Calibri" w:hAnsi="Calibri" w:cs="Calibri"/>
                <w:color w:val="000000"/>
                <w:lang w:eastAsia="es-ES"/>
              </w:rPr>
            </w:pPr>
            <w:r w:rsidRPr="00D32FD5">
              <w:rPr>
                <w:rFonts w:ascii="Calibri" w:hAnsi="Calibri" w:cs="Calibri"/>
                <w:color w:val="000000"/>
                <w:lang w:eastAsia="es-ES"/>
              </w:rPr>
              <w:t>No.</w:t>
            </w:r>
          </w:p>
        </w:tc>
        <w:tc>
          <w:tcPr>
            <w:tcW w:w="1283" w:type="pct"/>
            <w:tcBorders>
              <w:top w:val="single" w:sz="4" w:space="0" w:color="000000"/>
              <w:left w:val="nil"/>
              <w:bottom w:val="single" w:sz="4" w:space="0" w:color="000000"/>
              <w:right w:val="single" w:sz="4" w:space="0" w:color="000000"/>
            </w:tcBorders>
            <w:shd w:val="clear" w:color="000000" w:fill="66B2FF"/>
            <w:noWrap/>
            <w:vAlign w:val="bottom"/>
            <w:hideMark/>
          </w:tcPr>
          <w:p w:rsidR="004F77BB" w:rsidRPr="00D32FD5" w:rsidRDefault="004F77BB" w:rsidP="004F77BB">
            <w:pPr>
              <w:jc w:val="center"/>
              <w:rPr>
                <w:rFonts w:ascii="Calibri" w:hAnsi="Calibri" w:cs="Calibri"/>
                <w:color w:val="000000"/>
                <w:lang w:eastAsia="es-ES"/>
              </w:rPr>
            </w:pPr>
            <w:r w:rsidRPr="00D32FD5">
              <w:rPr>
                <w:rFonts w:ascii="Calibri" w:hAnsi="Calibri" w:cs="Calibri"/>
                <w:color w:val="000000"/>
                <w:lang w:eastAsia="es-ES"/>
              </w:rPr>
              <w:t>NOMBRE DEL INSUMO</w:t>
            </w:r>
          </w:p>
        </w:tc>
        <w:tc>
          <w:tcPr>
            <w:tcW w:w="453" w:type="pct"/>
            <w:tcBorders>
              <w:top w:val="single" w:sz="4" w:space="0" w:color="000000"/>
              <w:left w:val="nil"/>
              <w:bottom w:val="single" w:sz="4" w:space="0" w:color="000000"/>
              <w:right w:val="single" w:sz="4" w:space="0" w:color="000000"/>
            </w:tcBorders>
            <w:shd w:val="clear" w:color="000000" w:fill="66B2FF"/>
            <w:noWrap/>
            <w:vAlign w:val="bottom"/>
            <w:hideMark/>
          </w:tcPr>
          <w:p w:rsidR="004F77BB" w:rsidRPr="00D32FD5" w:rsidRDefault="004F77BB" w:rsidP="004F77BB">
            <w:pPr>
              <w:jc w:val="center"/>
              <w:rPr>
                <w:rFonts w:ascii="Calibri" w:hAnsi="Calibri" w:cs="Calibri"/>
                <w:color w:val="000000"/>
                <w:lang w:eastAsia="es-ES"/>
              </w:rPr>
            </w:pPr>
            <w:r w:rsidRPr="00D32FD5">
              <w:rPr>
                <w:rFonts w:ascii="Calibri" w:hAnsi="Calibri" w:cs="Calibri"/>
                <w:color w:val="000000"/>
                <w:lang w:eastAsia="es-ES"/>
              </w:rPr>
              <w:t>UNIDAD</w:t>
            </w:r>
          </w:p>
        </w:tc>
        <w:tc>
          <w:tcPr>
            <w:tcW w:w="2965" w:type="pct"/>
            <w:tcBorders>
              <w:top w:val="single" w:sz="4" w:space="0" w:color="000000"/>
              <w:left w:val="nil"/>
              <w:bottom w:val="single" w:sz="4" w:space="0" w:color="000000"/>
              <w:right w:val="single" w:sz="4" w:space="0" w:color="000000"/>
            </w:tcBorders>
            <w:shd w:val="clear" w:color="000000" w:fill="66B2FF"/>
            <w:noWrap/>
            <w:vAlign w:val="bottom"/>
            <w:hideMark/>
          </w:tcPr>
          <w:p w:rsidR="004F77BB" w:rsidRPr="00D32FD5" w:rsidRDefault="004F77BB" w:rsidP="004F77BB">
            <w:pPr>
              <w:jc w:val="center"/>
              <w:rPr>
                <w:rFonts w:ascii="Calibri" w:hAnsi="Calibri" w:cs="Calibri"/>
                <w:color w:val="000000"/>
                <w:lang w:eastAsia="es-ES"/>
              </w:rPr>
            </w:pPr>
            <w:r w:rsidRPr="00D32FD5">
              <w:rPr>
                <w:rFonts w:ascii="Calibri" w:hAnsi="Calibri" w:cs="Calibri"/>
                <w:color w:val="000000"/>
                <w:lang w:eastAsia="es-ES"/>
              </w:rPr>
              <w:t>ESPECIFICACIONES TECNICAS (REQUISITOS SOBRE EL PRODUCTO)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ABRAZADERA DE 3"</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Este material es utilizado para sujeción y colocación de las bajantes de tubería de PVC de 3” para el drenaje de aguas pluviales.</w:t>
            </w:r>
            <w:r w:rsidRPr="00D32FD5">
              <w:rPr>
                <w:rFonts w:ascii="Calibri" w:hAnsi="Calibri" w:cs="Calibri"/>
                <w:color w:val="000000"/>
                <w:lang w:eastAsia="es-ES"/>
              </w:rPr>
              <w:br/>
              <w:t>Características que debe cumplir:</w:t>
            </w:r>
            <w:r w:rsidRPr="00D32FD5">
              <w:rPr>
                <w:rFonts w:ascii="Calibri" w:hAnsi="Calibri" w:cs="Calibri"/>
                <w:color w:val="000000"/>
                <w:lang w:eastAsia="es-ES"/>
              </w:rPr>
              <w:br/>
              <w:t>• Deberá ser apta para tubos de PVC de 3".</w:t>
            </w:r>
            <w:r w:rsidRPr="00D32FD5">
              <w:rPr>
                <w:rFonts w:ascii="Calibri" w:hAnsi="Calibri" w:cs="Calibri"/>
                <w:color w:val="000000"/>
                <w:lang w:eastAsia="es-ES"/>
              </w:rPr>
              <w:br/>
              <w:t xml:space="preserve">• Grosor de material de 1 a 1.4 </w:t>
            </w:r>
            <w:proofErr w:type="spellStart"/>
            <w:r w:rsidRPr="00D32FD5">
              <w:rPr>
                <w:rFonts w:ascii="Calibri" w:hAnsi="Calibri" w:cs="Calibri"/>
                <w:color w:val="000000"/>
                <w:lang w:eastAsia="es-ES"/>
              </w:rPr>
              <w:t>mm.</w:t>
            </w:r>
            <w:proofErr w:type="spellEnd"/>
            <w:r w:rsidRPr="00D32FD5">
              <w:rPr>
                <w:rFonts w:ascii="Calibri" w:hAnsi="Calibri" w:cs="Calibri"/>
                <w:color w:val="000000"/>
                <w:lang w:eastAsia="es-ES"/>
              </w:rPr>
              <w:br/>
              <w:t xml:space="preserve">• Acabado </w:t>
            </w:r>
            <w:proofErr w:type="spellStart"/>
            <w:r w:rsidRPr="00D32FD5">
              <w:rPr>
                <w:rFonts w:ascii="Calibri" w:hAnsi="Calibri" w:cs="Calibri"/>
                <w:color w:val="000000"/>
                <w:lang w:eastAsia="es-ES"/>
              </w:rPr>
              <w:t>zincado</w:t>
            </w:r>
            <w:proofErr w:type="spellEnd"/>
            <w:r w:rsidRPr="00D32FD5">
              <w:rPr>
                <w:rFonts w:ascii="Calibri" w:hAnsi="Calibri" w:cs="Calibri"/>
                <w:color w:val="000000"/>
                <w:lang w:eastAsia="es-ES"/>
              </w:rPr>
              <w:t xml:space="preserve"> mayor a 5 micras.</w:t>
            </w:r>
            <w:r w:rsidRPr="00D32FD5">
              <w:rPr>
                <w:rFonts w:ascii="Calibri" w:hAnsi="Calibri" w:cs="Calibri"/>
                <w:color w:val="000000"/>
                <w:lang w:eastAsia="es-ES"/>
              </w:rPr>
              <w:br/>
              <w:t>• Deberá soportar una carga de 100 Kg.</w:t>
            </w:r>
            <w:r w:rsidRPr="00D32FD5">
              <w:rPr>
                <w:rFonts w:ascii="Calibri" w:hAnsi="Calibri" w:cs="Calibri"/>
                <w:color w:val="000000"/>
                <w:lang w:eastAsia="es-ES"/>
              </w:rPr>
              <w:br/>
              <w:t>• Deberá contener huecos en sus extremos para la sujeción a la pared.(FA)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ALAMBRE DE AMARRE</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El alambre de amarre requerido será producido con acero de bajo contenido de carbono obtenido por </w:t>
            </w:r>
            <w:proofErr w:type="spellStart"/>
            <w:r w:rsidRPr="00D32FD5">
              <w:rPr>
                <w:rFonts w:ascii="Calibri" w:hAnsi="Calibri" w:cs="Calibri"/>
                <w:color w:val="000000"/>
                <w:lang w:eastAsia="es-ES"/>
              </w:rPr>
              <w:t>trefilación</w:t>
            </w:r>
            <w:proofErr w:type="spellEnd"/>
            <w:r w:rsidRPr="00D32FD5">
              <w:rPr>
                <w:rFonts w:ascii="Calibri" w:hAnsi="Calibri" w:cs="Calibri"/>
                <w:color w:val="000000"/>
                <w:lang w:eastAsia="es-ES"/>
              </w:rPr>
              <w:t xml:space="preserve"> sometido a un proceso recocido de normalización, de forma que pueda resultar un alambre </w:t>
            </w:r>
            <w:r w:rsidRPr="00D32FD5">
              <w:rPr>
                <w:rFonts w:ascii="Calibri" w:hAnsi="Calibri" w:cs="Calibri"/>
                <w:color w:val="000000"/>
                <w:lang w:eastAsia="es-ES"/>
              </w:rPr>
              <w:lastRenderedPageBreak/>
              <w:t>muy flexible (alambre negro recocido) para su posterior aplicación en el amarre y sujeción de armaduras, armados de losas, zapatas, cerramientos, vigas, entre otros.</w:t>
            </w:r>
            <w:r w:rsidRPr="00D32FD5">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D32FD5">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ALAMBRE DE COBRE Nº 10 AWG</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 un elemento que provee la trayectoria para el flujo de la corriente en las instalaciones eléctricas.</w:t>
            </w:r>
            <w:r w:rsidRPr="00D32FD5">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2FD5">
              <w:rPr>
                <w:rFonts w:ascii="Calibri" w:hAnsi="Calibri" w:cs="Calibri"/>
                <w:color w:val="000000"/>
                <w:lang w:eastAsia="es-ES"/>
              </w:rPr>
              <w:br/>
              <w:t>Deberá ser de buena calidad, de marca reconocida y deberá cumplir con la Norma NB777 Instalaciones Eléctricas.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ALAMBRE DE COBRE Nº 12 AWG</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 un elemento que provee la trayectoria para el flujo de la corriente en las instalaciones eléctricas.</w:t>
            </w:r>
            <w:r w:rsidRPr="00D32FD5">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2FD5">
              <w:rPr>
                <w:rFonts w:ascii="Calibri" w:hAnsi="Calibri" w:cs="Calibri"/>
                <w:color w:val="000000"/>
                <w:lang w:eastAsia="es-ES"/>
              </w:rPr>
              <w:br/>
              <w:t>Deberá ser de buena calidad, de marca reconocida y deberá cumplir con la Norma NB777 Instalaciones Eléctricas.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ALAMBRE DE COBRE Nº 14 AWG</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 un elemento que provee la trayectoria para el flujo de la corriente en las instalaciones eléctricas.</w:t>
            </w:r>
            <w:r w:rsidRPr="00D32FD5">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2FD5">
              <w:rPr>
                <w:rFonts w:ascii="Calibri" w:hAnsi="Calibri" w:cs="Calibri"/>
                <w:color w:val="000000"/>
                <w:lang w:eastAsia="es-ES"/>
              </w:rPr>
              <w:br/>
              <w:t>Deberá ser de buena calidad, de marca reconocida y deberá cumplir con la Norma NB777 Instalaciones Eléctricas.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ALAMBRE TEJIDO (ROLLO 40M X 0,80M)</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malla de alambre tejido hexagonal requerido, será de acero galvanizado pesado en caliente, de primera calidad y con celdas de 3/4 pulgadas.  </w:t>
            </w:r>
            <w:r w:rsidRPr="00D32FD5">
              <w:rPr>
                <w:rFonts w:ascii="Calibri" w:hAnsi="Calibri" w:cs="Calibri"/>
                <w:color w:val="000000"/>
                <w:lang w:eastAsia="es-ES"/>
              </w:rPr>
              <w:br/>
              <w:t>El tejido de hexágono debe ser de triple torsión brindando resistencia, flexibilidad y mayor seguridad.</w:t>
            </w:r>
            <w:r w:rsidRPr="00D32FD5">
              <w:rPr>
                <w:rFonts w:ascii="Calibri" w:hAnsi="Calibri" w:cs="Calibri"/>
                <w:color w:val="000000"/>
                <w:lang w:eastAsia="es-ES"/>
              </w:rPr>
              <w:br/>
              <w:t>Debe contar con una estructura firme y superficie suave que indica una buena prevención contra la corrosión y oxidación.</w:t>
            </w:r>
            <w:r w:rsidRPr="00D32FD5">
              <w:rPr>
                <w:rFonts w:ascii="Calibri" w:hAnsi="Calibri" w:cs="Calibri"/>
                <w:color w:val="000000"/>
                <w:lang w:eastAsia="es-ES"/>
              </w:rPr>
              <w:br/>
              <w:t>Se establece una tolerancia de (+/-) 2 cm. en las dimensiones requeridas.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ALQUITRÁN</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2FD5">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2FD5">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 xml:space="preserve">ARENA </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M3</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D32FD5">
              <w:rPr>
                <w:rFonts w:ascii="Calibri" w:hAnsi="Calibri" w:cs="Calibri"/>
                <w:color w:val="000000"/>
                <w:lang w:eastAsia="es-ES"/>
              </w:rPr>
              <w:br/>
              <w:t>Deberá contar con Partículas duras, resistentes y durables.</w:t>
            </w:r>
            <w:r w:rsidRPr="00D32FD5">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D32FD5">
              <w:rPr>
                <w:rFonts w:ascii="Calibri" w:hAnsi="Calibri" w:cs="Calibri"/>
                <w:color w:val="000000"/>
                <w:lang w:eastAsia="es-ES"/>
              </w:rPr>
              <w:br/>
              <w:t xml:space="preserve">En caso de utilizarse arenas provenientes de machaqueo de granitos, basaltos y rocas análogas, no deberán acusar principios de </w:t>
            </w:r>
            <w:proofErr w:type="spellStart"/>
            <w:r w:rsidRPr="00D32FD5">
              <w:rPr>
                <w:rFonts w:ascii="Calibri" w:hAnsi="Calibri" w:cs="Calibri"/>
                <w:color w:val="000000"/>
                <w:lang w:eastAsia="es-ES"/>
              </w:rPr>
              <w:t>descomposición.En</w:t>
            </w:r>
            <w:proofErr w:type="spellEnd"/>
            <w:r w:rsidRPr="00D32FD5">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ARENA FINA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M3</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D32FD5">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D32FD5">
              <w:rPr>
                <w:rFonts w:ascii="Calibri" w:hAnsi="Calibri" w:cs="Calibri"/>
                <w:color w:val="000000"/>
                <w:lang w:eastAsia="es-ES"/>
              </w:rPr>
              <w:br/>
              <w:t>En caso de utilizarse arenas provenientes de machaqueo de granitos, basaltos y rocas análogas, no deberán acusar principios de descomposición.</w:t>
            </w:r>
            <w:r w:rsidRPr="00D32FD5">
              <w:rPr>
                <w:rFonts w:ascii="Calibri" w:hAnsi="Calibri" w:cs="Calibri"/>
                <w:color w:val="000000"/>
                <w:lang w:eastAsia="es-ES"/>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w:t>
            </w:r>
            <w:r w:rsidRPr="00D32FD5">
              <w:rPr>
                <w:rFonts w:ascii="Calibri" w:hAnsi="Calibri" w:cs="Calibri"/>
                <w:color w:val="000000"/>
                <w:lang w:eastAsia="es-ES"/>
              </w:rPr>
              <w:lastRenderedPageBreak/>
              <w:t>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10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BARNIZ</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D32FD5">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D32FD5">
              <w:rPr>
                <w:rFonts w:ascii="Calibri" w:hAnsi="Calibri" w:cs="Calibri"/>
                <w:color w:val="000000"/>
                <w:lang w:eastAsia="es-ES"/>
              </w:rPr>
              <w:br/>
              <w:t xml:space="preserve">La madera barnizada presenta una gran resistencia a las aguas de lluvia, destacando además la veta natural de ella. </w:t>
            </w:r>
            <w:r w:rsidRPr="00D32FD5">
              <w:rPr>
                <w:rFonts w:ascii="Calibri" w:hAnsi="Calibri" w:cs="Calibri"/>
                <w:color w:val="000000"/>
                <w:lang w:eastAsia="es-ES"/>
              </w:rPr>
              <w:br/>
              <w:t>Las características del material serán:</w:t>
            </w:r>
            <w:r w:rsidRPr="00D32FD5">
              <w:rPr>
                <w:rFonts w:ascii="Calibri" w:hAnsi="Calibri" w:cs="Calibri"/>
                <w:color w:val="000000"/>
                <w:lang w:eastAsia="es-ES"/>
              </w:rPr>
              <w:br/>
              <w:t>Naturaleza Química: Resinas sintéticas disueltas en aguarrás mineral.</w:t>
            </w:r>
            <w:r w:rsidRPr="00D32FD5">
              <w:rPr>
                <w:rFonts w:ascii="Calibri" w:hAnsi="Calibri" w:cs="Calibri"/>
                <w:color w:val="000000"/>
                <w:lang w:eastAsia="es-ES"/>
              </w:rPr>
              <w:br/>
              <w:t>Color: Incoloro y varios de acuerdo a requerimiento.</w:t>
            </w:r>
            <w:r w:rsidRPr="00D32FD5">
              <w:rPr>
                <w:rFonts w:ascii="Calibri" w:hAnsi="Calibri" w:cs="Calibri"/>
                <w:color w:val="000000"/>
                <w:lang w:eastAsia="es-ES"/>
              </w:rPr>
              <w:br/>
              <w:t>Acabado: Brillante.</w:t>
            </w:r>
            <w:r w:rsidRPr="00D32FD5">
              <w:rPr>
                <w:rFonts w:ascii="Calibri" w:hAnsi="Calibri" w:cs="Calibri"/>
                <w:color w:val="000000"/>
                <w:lang w:eastAsia="es-ES"/>
              </w:rPr>
              <w:br/>
              <w:t>Rendimiento: 40±5 m²/gal/mano, dependiendo del grado de absorción, rugosidad y espesor de película.</w:t>
            </w:r>
            <w:r w:rsidRPr="00D32FD5">
              <w:rPr>
                <w:rFonts w:ascii="Calibri" w:hAnsi="Calibri" w:cs="Calibri"/>
                <w:color w:val="000000"/>
                <w:lang w:eastAsia="es-ES"/>
              </w:rPr>
              <w:br/>
              <w:t>Número de capas: 2 para interior, y &gt;3 para exterior con tinte.</w:t>
            </w:r>
            <w:r w:rsidRPr="00D32FD5">
              <w:rPr>
                <w:rFonts w:ascii="Calibri" w:hAnsi="Calibri" w:cs="Calibri"/>
                <w:color w:val="000000"/>
                <w:lang w:eastAsia="es-ES"/>
              </w:rPr>
              <w:br/>
              <w:t>Aplicación: Brocha, rodillo y pistola.</w:t>
            </w:r>
            <w:r w:rsidRPr="00D32FD5">
              <w:rPr>
                <w:rFonts w:ascii="Calibri" w:hAnsi="Calibri" w:cs="Calibri"/>
                <w:color w:val="000000"/>
                <w:lang w:eastAsia="es-ES"/>
              </w:rPr>
              <w:br/>
              <w:t>Diluyente: Aguarrás mineral.</w:t>
            </w:r>
            <w:r w:rsidRPr="00D32FD5">
              <w:rPr>
                <w:rFonts w:ascii="Calibri" w:hAnsi="Calibri" w:cs="Calibri"/>
                <w:color w:val="000000"/>
                <w:lang w:eastAsia="es-ES"/>
              </w:rPr>
              <w:br/>
              <w:t xml:space="preserve">Dilución: ¼ </w:t>
            </w:r>
            <w:proofErr w:type="spellStart"/>
            <w:r w:rsidRPr="00D32FD5">
              <w:rPr>
                <w:rFonts w:ascii="Calibri" w:hAnsi="Calibri" w:cs="Calibri"/>
                <w:color w:val="000000"/>
                <w:lang w:eastAsia="es-ES"/>
              </w:rPr>
              <w:t>lt</w:t>
            </w:r>
            <w:proofErr w:type="spellEnd"/>
            <w:r w:rsidRPr="00D32FD5">
              <w:rPr>
                <w:rFonts w:ascii="Calibri" w:hAnsi="Calibri" w:cs="Calibri"/>
                <w:color w:val="000000"/>
                <w:lang w:eastAsia="es-ES"/>
              </w:rPr>
              <w:t>/</w:t>
            </w:r>
            <w:proofErr w:type="spellStart"/>
            <w:r w:rsidRPr="00D32FD5">
              <w:rPr>
                <w:rFonts w:ascii="Calibri" w:hAnsi="Calibri" w:cs="Calibri"/>
                <w:color w:val="000000"/>
                <w:lang w:eastAsia="es-ES"/>
              </w:rPr>
              <w:t>gl</w:t>
            </w:r>
            <w:proofErr w:type="spellEnd"/>
            <w:r w:rsidRPr="00D32FD5">
              <w:rPr>
                <w:rFonts w:ascii="Calibri" w:hAnsi="Calibri" w:cs="Calibri"/>
                <w:color w:val="000000"/>
                <w:lang w:eastAsia="es-ES"/>
              </w:rPr>
              <w:t xml:space="preserve"> para brocha y rodillo, y ½ </w:t>
            </w:r>
            <w:proofErr w:type="spellStart"/>
            <w:r w:rsidRPr="00D32FD5">
              <w:rPr>
                <w:rFonts w:ascii="Calibri" w:hAnsi="Calibri" w:cs="Calibri"/>
                <w:color w:val="000000"/>
                <w:lang w:eastAsia="es-ES"/>
              </w:rPr>
              <w:t>lt</w:t>
            </w:r>
            <w:proofErr w:type="spellEnd"/>
            <w:r w:rsidRPr="00D32FD5">
              <w:rPr>
                <w:rFonts w:ascii="Calibri" w:hAnsi="Calibri" w:cs="Calibri"/>
                <w:color w:val="000000"/>
                <w:lang w:eastAsia="es-ES"/>
              </w:rPr>
              <w:t>/</w:t>
            </w:r>
            <w:proofErr w:type="spellStart"/>
            <w:r w:rsidRPr="00D32FD5">
              <w:rPr>
                <w:rFonts w:ascii="Calibri" w:hAnsi="Calibri" w:cs="Calibri"/>
                <w:color w:val="000000"/>
                <w:lang w:eastAsia="es-ES"/>
              </w:rPr>
              <w:t>gl</w:t>
            </w:r>
            <w:proofErr w:type="spellEnd"/>
            <w:r w:rsidRPr="00D32FD5">
              <w:rPr>
                <w:rFonts w:ascii="Calibri" w:hAnsi="Calibri" w:cs="Calibri"/>
                <w:color w:val="000000"/>
                <w:lang w:eastAsia="es-ES"/>
              </w:rPr>
              <w:t xml:space="preserve"> para pistola.</w:t>
            </w:r>
            <w:r w:rsidRPr="00D32FD5">
              <w:rPr>
                <w:rFonts w:ascii="Calibri" w:hAnsi="Calibri" w:cs="Calibri"/>
                <w:color w:val="000000"/>
                <w:lang w:eastAsia="es-ES"/>
              </w:rPr>
              <w:br/>
              <w:t>Condiciones de secado: 20ºC, 60% H.R y 50 micrones espesor húmedo.</w:t>
            </w:r>
            <w:r w:rsidRPr="00D32FD5">
              <w:rPr>
                <w:rFonts w:ascii="Calibri" w:hAnsi="Calibri" w:cs="Calibri"/>
                <w:color w:val="000000"/>
                <w:lang w:eastAsia="es-ES"/>
              </w:rPr>
              <w:br/>
              <w:t>Secado Tacto: 6-8 horas.</w:t>
            </w:r>
            <w:r w:rsidRPr="00D32FD5">
              <w:rPr>
                <w:rFonts w:ascii="Calibri" w:hAnsi="Calibri" w:cs="Calibri"/>
                <w:color w:val="000000"/>
                <w:lang w:eastAsia="es-ES"/>
              </w:rPr>
              <w:br/>
              <w:t>Secado entre manos: 24 horas.</w:t>
            </w:r>
            <w:r w:rsidRPr="00D32FD5">
              <w:rPr>
                <w:rFonts w:ascii="Calibri" w:hAnsi="Calibri" w:cs="Calibri"/>
                <w:color w:val="000000"/>
                <w:lang w:eastAsia="es-ES"/>
              </w:rPr>
              <w:br/>
              <w:t>Secado final: 48 horas.</w:t>
            </w:r>
            <w:r w:rsidRPr="00D32FD5">
              <w:rPr>
                <w:rFonts w:ascii="Calibri" w:hAnsi="Calibri" w:cs="Calibri"/>
                <w:color w:val="000000"/>
                <w:lang w:eastAsia="es-ES"/>
              </w:rPr>
              <w:br/>
              <w:t>Estabilidad de almacenaje: 24 meses en envases herméticamente cerrados 10-30ºC y H.R. menor a 80%.</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BISAGRA DE 4"</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Este material se emplea en puertas y ventanas. (Permite abrir la hoja de la puerta o ventana).</w:t>
            </w:r>
            <w:r w:rsidRPr="00D32FD5">
              <w:rPr>
                <w:rFonts w:ascii="Calibri" w:hAnsi="Calibri" w:cs="Calibri"/>
                <w:color w:val="000000"/>
                <w:lang w:eastAsia="es-ES"/>
              </w:rPr>
              <w:br/>
              <w:t>Características que debe cumplir:</w:t>
            </w:r>
            <w:r w:rsidRPr="00D32FD5">
              <w:rPr>
                <w:rFonts w:ascii="Calibri" w:hAnsi="Calibri" w:cs="Calibri"/>
                <w:color w:val="000000"/>
                <w:lang w:eastAsia="es-ES"/>
              </w:rPr>
              <w:br/>
              <w:t xml:space="preserve">Dimensiones mínimas: </w:t>
            </w:r>
            <w:r w:rsidRPr="00D32FD5">
              <w:rPr>
                <w:rFonts w:ascii="Calibri" w:hAnsi="Calibri" w:cs="Calibri"/>
                <w:color w:val="000000"/>
                <w:lang w:eastAsia="es-ES"/>
              </w:rPr>
              <w:br/>
              <w:t xml:space="preserve">- Largo x ancho: 102.0 x 102.0 </w:t>
            </w:r>
            <w:proofErr w:type="spellStart"/>
            <w:r w:rsidRPr="00D32FD5">
              <w:rPr>
                <w:rFonts w:ascii="Calibri" w:hAnsi="Calibri" w:cs="Calibri"/>
                <w:color w:val="000000"/>
                <w:lang w:eastAsia="es-ES"/>
              </w:rPr>
              <w:t>mm.</w:t>
            </w:r>
            <w:proofErr w:type="spellEnd"/>
            <w:r w:rsidRPr="00D32FD5">
              <w:rPr>
                <w:rFonts w:ascii="Calibri" w:hAnsi="Calibri" w:cs="Calibri"/>
                <w:color w:val="000000"/>
                <w:lang w:eastAsia="es-ES"/>
              </w:rPr>
              <w:br/>
              <w:t xml:space="preserve">- Espesor: 2.5 </w:t>
            </w:r>
            <w:proofErr w:type="spellStart"/>
            <w:r w:rsidRPr="00D32FD5">
              <w:rPr>
                <w:rFonts w:ascii="Calibri" w:hAnsi="Calibri" w:cs="Calibri"/>
                <w:color w:val="000000"/>
                <w:lang w:eastAsia="es-ES"/>
              </w:rPr>
              <w:t>mm.</w:t>
            </w:r>
            <w:proofErr w:type="spellEnd"/>
            <w:r w:rsidRPr="00D32FD5">
              <w:rPr>
                <w:rFonts w:ascii="Calibri" w:hAnsi="Calibri" w:cs="Calibri"/>
                <w:color w:val="000000"/>
                <w:lang w:eastAsia="es-ES"/>
              </w:rPr>
              <w:br/>
              <w:t xml:space="preserve">Terminado: </w:t>
            </w:r>
            <w:proofErr w:type="spellStart"/>
            <w:r w:rsidRPr="00D32FD5">
              <w:rPr>
                <w:rFonts w:ascii="Calibri" w:hAnsi="Calibri" w:cs="Calibri"/>
                <w:color w:val="000000"/>
                <w:lang w:eastAsia="es-ES"/>
              </w:rPr>
              <w:t>Cobrizado</w:t>
            </w:r>
            <w:proofErr w:type="spellEnd"/>
            <w:r w:rsidRPr="00D32FD5">
              <w:rPr>
                <w:rFonts w:ascii="Calibri" w:hAnsi="Calibri" w:cs="Calibri"/>
                <w:color w:val="000000"/>
                <w:lang w:eastAsia="es-ES"/>
              </w:rPr>
              <w:t>, o de acuerdo al Inspector de Obra.</w:t>
            </w:r>
            <w:r w:rsidRPr="00D32FD5">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BOTAGUAS DE CERÁMICA UNA CAÍDA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Refiere a la construcción de botaguas de ladrillo cerámico de una caída, en lugares específicos según planos constructivos.</w:t>
            </w:r>
            <w:r w:rsidRPr="00D32FD5">
              <w:rPr>
                <w:rFonts w:ascii="Calibri" w:hAnsi="Calibri" w:cs="Calibri"/>
                <w:color w:val="000000"/>
                <w:lang w:eastAsia="es-ES"/>
              </w:rPr>
              <w:br/>
              <w:t>DESCRIPCIÓN DEL PRODUCTO</w:t>
            </w:r>
            <w:r w:rsidRPr="00D32FD5">
              <w:rPr>
                <w:rFonts w:ascii="Calibri" w:hAnsi="Calibri" w:cs="Calibri"/>
                <w:color w:val="000000"/>
                <w:lang w:eastAsia="es-ES"/>
              </w:rPr>
              <w:br/>
              <w:t>Cerámica rectangular, con 4 huecos de diferentes tamaños en la cara frontal, liso todas las caras.</w:t>
            </w:r>
            <w:r w:rsidRPr="00D32FD5">
              <w:rPr>
                <w:rFonts w:ascii="Calibri" w:hAnsi="Calibri" w:cs="Calibri"/>
                <w:color w:val="000000"/>
                <w:lang w:eastAsia="es-ES"/>
              </w:rPr>
              <w:br/>
            </w:r>
            <w:r w:rsidRPr="00D32FD5">
              <w:rPr>
                <w:rFonts w:ascii="Calibri" w:hAnsi="Calibri" w:cs="Calibri"/>
                <w:color w:val="000000"/>
                <w:lang w:eastAsia="es-ES"/>
              </w:rPr>
              <w:lastRenderedPageBreak/>
              <w:t>DATOS</w:t>
            </w:r>
            <w:r w:rsidRPr="00D32FD5">
              <w:rPr>
                <w:rFonts w:ascii="Calibri" w:hAnsi="Calibri" w:cs="Calibri"/>
                <w:color w:val="000000"/>
                <w:lang w:eastAsia="es-ES"/>
              </w:rPr>
              <w:br/>
              <w:t>Acabado: Textura lisa en los laterales de la pieza.</w:t>
            </w:r>
            <w:r w:rsidRPr="00D32FD5">
              <w:rPr>
                <w:rFonts w:ascii="Calibri" w:hAnsi="Calibri" w:cs="Calibri"/>
                <w:color w:val="000000"/>
                <w:lang w:eastAsia="es-ES"/>
              </w:rPr>
              <w:br/>
              <w:t>DIMENSIONES</w:t>
            </w:r>
            <w:r w:rsidRPr="00D32FD5">
              <w:rPr>
                <w:rFonts w:ascii="Calibri" w:hAnsi="Calibri" w:cs="Calibri"/>
                <w:color w:val="000000"/>
                <w:lang w:eastAsia="es-ES"/>
              </w:rPr>
              <w:br/>
              <w:t>Alto: 9 cm</w:t>
            </w:r>
            <w:r w:rsidRPr="00D32FD5">
              <w:rPr>
                <w:rFonts w:ascii="Calibri" w:hAnsi="Calibri" w:cs="Calibri"/>
                <w:color w:val="000000"/>
                <w:lang w:eastAsia="es-ES"/>
              </w:rPr>
              <w:br/>
              <w:t>Largo: 25 cm</w:t>
            </w:r>
            <w:r w:rsidRPr="00D32FD5">
              <w:rPr>
                <w:rFonts w:ascii="Calibri" w:hAnsi="Calibri" w:cs="Calibri"/>
                <w:color w:val="000000"/>
                <w:lang w:eastAsia="es-ES"/>
              </w:rPr>
              <w:br/>
              <w:t>Ancho: 18.5 cm</w:t>
            </w:r>
            <w:r w:rsidRPr="00D32FD5">
              <w:rPr>
                <w:rFonts w:ascii="Calibri" w:hAnsi="Calibri" w:cs="Calibri"/>
                <w:color w:val="000000"/>
                <w:lang w:eastAsia="es-ES"/>
              </w:rPr>
              <w:br/>
              <w:t>Peso: 3.1 Kg</w:t>
            </w:r>
            <w:r w:rsidRPr="00D32FD5">
              <w:rPr>
                <w:rFonts w:ascii="Calibri" w:hAnsi="Calibri" w:cs="Calibri"/>
                <w:color w:val="000000"/>
                <w:lang w:eastAsia="es-ES"/>
              </w:rPr>
              <w:br/>
              <w:t>RENDIMIENTO</w:t>
            </w:r>
            <w:r w:rsidRPr="00D32FD5">
              <w:rPr>
                <w:rFonts w:ascii="Calibri" w:hAnsi="Calibri" w:cs="Calibri"/>
                <w:color w:val="000000"/>
                <w:lang w:eastAsia="es-ES"/>
              </w:rPr>
              <w:br/>
              <w:t xml:space="preserve">4 </w:t>
            </w:r>
            <w:proofErr w:type="spellStart"/>
            <w:r w:rsidRPr="00D32FD5">
              <w:rPr>
                <w:rFonts w:ascii="Calibri" w:hAnsi="Calibri" w:cs="Calibri"/>
                <w:color w:val="000000"/>
                <w:lang w:eastAsia="es-ES"/>
              </w:rPr>
              <w:t>Pzas</w:t>
            </w:r>
            <w:proofErr w:type="spellEnd"/>
            <w:r w:rsidRPr="00D32FD5">
              <w:rPr>
                <w:rFonts w:ascii="Calibri" w:hAnsi="Calibri" w:cs="Calibri"/>
                <w:color w:val="000000"/>
                <w:lang w:eastAsia="es-ES"/>
              </w:rPr>
              <w:t>/ML</w:t>
            </w:r>
            <w:r w:rsidRPr="00D32FD5">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13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CAJA DE REGISTRO DE PVC</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2FD5">
              <w:rPr>
                <w:rFonts w:ascii="Calibri" w:hAnsi="Calibri" w:cs="Calibri"/>
                <w:color w:val="000000"/>
                <w:lang w:eastAsia="es-ES"/>
              </w:rPr>
              <w:br/>
              <w:t>El limpiador y el pegamento para PVC serán de buena calidad debidamente aprobado por el Inspector de Obra.</w:t>
            </w:r>
            <w:r w:rsidRPr="00D32FD5">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2FD5">
              <w:rPr>
                <w:rFonts w:ascii="Calibri" w:hAnsi="Calibri" w:cs="Calibri"/>
                <w:color w:val="000000"/>
                <w:lang w:eastAsia="es-ES"/>
              </w:rPr>
              <w:br/>
              <w:t>Características que debe cumplir:</w:t>
            </w:r>
            <w:r w:rsidRPr="00D32FD5">
              <w:rPr>
                <w:rFonts w:ascii="Calibri" w:hAnsi="Calibri" w:cs="Calibri"/>
                <w:color w:val="000000"/>
                <w:lang w:eastAsia="es-ES"/>
              </w:rPr>
              <w:br/>
              <w:t>• La caja de registro de PVC de terminación M/H</w:t>
            </w:r>
            <w:r w:rsidRPr="00D32FD5">
              <w:rPr>
                <w:rFonts w:ascii="Calibri" w:hAnsi="Calibri" w:cs="Calibri"/>
                <w:color w:val="000000"/>
                <w:lang w:eastAsia="es-ES"/>
              </w:rPr>
              <w:br/>
              <w:t xml:space="preserve">• No deberá ser piezas  obtenidas mediante cortes o cortados en seco, </w:t>
            </w:r>
            <w:r w:rsidRPr="00D32FD5">
              <w:rPr>
                <w:rFonts w:ascii="Calibri" w:hAnsi="Calibri" w:cs="Calibri"/>
                <w:color w:val="000000"/>
                <w:lang w:eastAsia="es-ES"/>
              </w:rPr>
              <w:br/>
              <w:t xml:space="preserve">• Dimensiones de altura 30cm y ancho de 40cm </w:t>
            </w:r>
            <w:r w:rsidRPr="00D32FD5">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CAJA PARA 1 TÉRMICO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2FD5">
              <w:rPr>
                <w:rFonts w:ascii="Calibri" w:hAnsi="Calibri" w:cs="Calibri"/>
                <w:color w:val="000000"/>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D32FD5">
              <w:rPr>
                <w:rFonts w:ascii="Calibri" w:hAnsi="Calibri" w:cs="Calibri"/>
                <w:color w:val="000000"/>
                <w:lang w:eastAsia="es-ES"/>
              </w:rPr>
              <w:t>termomagnéticos</w:t>
            </w:r>
            <w:proofErr w:type="spellEnd"/>
            <w:r w:rsidRPr="00D32FD5">
              <w:rPr>
                <w:rFonts w:ascii="Calibri" w:hAnsi="Calibri" w:cs="Calibri"/>
                <w:color w:val="000000"/>
                <w:lang w:eastAsia="es-ES"/>
              </w:rPr>
              <w:t xml:space="preserve"> requeridos. Deberá ser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CAJA PARA 3 TÉRMICOS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w:t>
            </w:r>
            <w:r w:rsidRPr="00D32FD5">
              <w:rPr>
                <w:rFonts w:ascii="Calibri" w:hAnsi="Calibri" w:cs="Calibri"/>
                <w:color w:val="000000"/>
                <w:lang w:eastAsia="es-ES"/>
              </w:rPr>
              <w:lastRenderedPageBreak/>
              <w:t xml:space="preserve">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D32FD5">
              <w:rPr>
                <w:rFonts w:ascii="Calibri" w:hAnsi="Calibri" w:cs="Calibri"/>
                <w:color w:val="000000"/>
                <w:lang w:eastAsia="es-ES"/>
              </w:rPr>
              <w:t>termomagnéticos</w:t>
            </w:r>
            <w:proofErr w:type="spellEnd"/>
            <w:r w:rsidRPr="00D32FD5">
              <w:rPr>
                <w:rFonts w:ascii="Calibri" w:hAnsi="Calibri" w:cs="Calibri"/>
                <w:color w:val="000000"/>
                <w:lang w:eastAsia="es-ES"/>
              </w:rPr>
              <w:t xml:space="preserve"> requeridos. Grado de IP-54; Resistencia al Impacto 10ik; Cerradura metálica; Bisagras de aluminio; Provistos con placa de fondo para montaje. Deberá ser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16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CAJA PLÁSTICA CIRCULAR</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D32FD5">
              <w:rPr>
                <w:rFonts w:ascii="Calibri" w:hAnsi="Calibri" w:cs="Calibri"/>
                <w:color w:val="000000"/>
                <w:lang w:eastAsia="es-ES"/>
              </w:rPr>
              <w:br/>
              <w:t>Caja plástica circular; Material: PVC; Uso para instalaciones eléctricas en general. Recomendado su uso en áreas húmedas.</w:t>
            </w:r>
            <w:r w:rsidRPr="00D32FD5">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D32FD5">
              <w:rPr>
                <w:rFonts w:ascii="Calibri" w:hAnsi="Calibri" w:cs="Calibri"/>
                <w:color w:val="000000"/>
                <w:lang w:eastAsia="es-ES"/>
              </w:rPr>
              <w:br/>
              <w:t>Deberá ser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 xml:space="preserve">CAJA PLÁSTICA RECTANGULAR </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2FD5">
              <w:rPr>
                <w:rFonts w:ascii="Calibri" w:hAnsi="Calibri" w:cs="Calibri"/>
                <w:color w:val="000000"/>
                <w:lang w:eastAsia="es-ES"/>
              </w:rPr>
              <w:t>Shucko</w:t>
            </w:r>
            <w:proofErr w:type="spellEnd"/>
            <w:r w:rsidRPr="00D32FD5">
              <w:rPr>
                <w:rFonts w:ascii="Calibri" w:hAnsi="Calibri" w:cs="Calibri"/>
                <w:color w:val="000000"/>
                <w:lang w:eastAsia="es-ES"/>
              </w:rPr>
              <w:t xml:space="preserve"> y conmutador de 3 y 4 vías.</w:t>
            </w:r>
            <w:r w:rsidRPr="00D32FD5">
              <w:rPr>
                <w:rFonts w:ascii="Calibri" w:hAnsi="Calibri" w:cs="Calibri"/>
                <w:color w:val="000000"/>
                <w:lang w:eastAsia="es-ES"/>
              </w:rPr>
              <w:br/>
            </w:r>
            <w:r w:rsidRPr="00D32FD5">
              <w:rPr>
                <w:rFonts w:ascii="Calibri" w:hAnsi="Calibri" w:cs="Calibri"/>
                <w:color w:val="000000"/>
                <w:lang w:eastAsia="es-ES"/>
              </w:rPr>
              <w:br/>
              <w:t>Caja plástica rectangular; Medida: 2"" x 4""</w:t>
            </w:r>
            <w:proofErr w:type="gramStart"/>
            <w:r w:rsidRPr="00D32FD5">
              <w:rPr>
                <w:rFonts w:ascii="Calibri" w:hAnsi="Calibri" w:cs="Calibri"/>
                <w:color w:val="000000"/>
                <w:lang w:eastAsia="es-ES"/>
              </w:rPr>
              <w:t>;Material</w:t>
            </w:r>
            <w:proofErr w:type="gramEnd"/>
            <w:r w:rsidRPr="00D32FD5">
              <w:rPr>
                <w:rFonts w:ascii="Calibri" w:hAnsi="Calibri" w:cs="Calibri"/>
                <w:color w:val="000000"/>
                <w:lang w:eastAsia="es-ES"/>
              </w:rPr>
              <w:t>: PVC; Uso para instalaciones eléctricas en general; Recomendado su uso en áreas húmedas.</w:t>
            </w:r>
            <w:r w:rsidRPr="00D32FD5">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D32FD5">
              <w:rPr>
                <w:rFonts w:ascii="Calibri" w:hAnsi="Calibri" w:cs="Calibri"/>
                <w:color w:val="000000"/>
                <w:lang w:eastAsia="es-ES"/>
              </w:rPr>
              <w:br/>
              <w:t>Deberá ser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CAJA SIFONADA PVC INC/REJILLA DE PISO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Este material es empleado en las instalaciones sanitarias de la vivienda, La caja sifonada es el accesorio de la </w:t>
            </w:r>
            <w:proofErr w:type="spellStart"/>
            <w:r w:rsidRPr="00D32FD5">
              <w:rPr>
                <w:rFonts w:ascii="Calibri" w:hAnsi="Calibri" w:cs="Calibri"/>
                <w:color w:val="000000"/>
                <w:lang w:eastAsia="es-ES"/>
              </w:rPr>
              <w:t>linea</w:t>
            </w:r>
            <w:proofErr w:type="spellEnd"/>
            <w:r w:rsidRPr="00D32FD5">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2FD5">
              <w:rPr>
                <w:rFonts w:ascii="Calibri" w:hAnsi="Calibri" w:cs="Calibri"/>
                <w:color w:val="000000"/>
                <w:lang w:eastAsia="es-ES"/>
              </w:rPr>
              <w:br/>
            </w:r>
            <w:proofErr w:type="gramStart"/>
            <w:r w:rsidRPr="00D32FD5">
              <w:rPr>
                <w:rFonts w:ascii="Calibri" w:hAnsi="Calibri" w:cs="Calibri"/>
                <w:color w:val="000000"/>
                <w:lang w:eastAsia="es-ES"/>
              </w:rPr>
              <w:t>los</w:t>
            </w:r>
            <w:proofErr w:type="gramEnd"/>
            <w:r w:rsidRPr="00D32FD5">
              <w:rPr>
                <w:rFonts w:ascii="Calibri" w:hAnsi="Calibri" w:cs="Calibri"/>
                <w:color w:val="000000"/>
                <w:lang w:eastAsia="es-ES"/>
              </w:rPr>
              <w:t xml:space="preserve"> accesorios deben tener las siguientes características: </w:t>
            </w:r>
            <w:r w:rsidRPr="00D32FD5">
              <w:rPr>
                <w:rFonts w:ascii="Calibri" w:hAnsi="Calibri" w:cs="Calibri"/>
                <w:color w:val="000000"/>
                <w:lang w:eastAsia="es-ES"/>
              </w:rPr>
              <w:br/>
              <w:t xml:space="preserve">• Dimensiones de 4” x2” con sello hidráulico </w:t>
            </w:r>
            <w:r w:rsidRPr="00D32FD5">
              <w:rPr>
                <w:rFonts w:ascii="Calibri" w:hAnsi="Calibri" w:cs="Calibri"/>
                <w:color w:val="000000"/>
                <w:lang w:eastAsia="es-ES"/>
              </w:rPr>
              <w:br/>
              <w:t>• Caja sifonada con sifón interno extraíble</w:t>
            </w:r>
            <w:r w:rsidRPr="00D32FD5">
              <w:rPr>
                <w:rFonts w:ascii="Calibri" w:hAnsi="Calibri" w:cs="Calibri"/>
                <w:color w:val="000000"/>
                <w:lang w:eastAsia="es-ES"/>
              </w:rPr>
              <w:br/>
              <w:t>• La caja debe tener su tapa de rejilla metálica de diámetro de 9.7 cm o 4”.</w:t>
            </w:r>
            <w:r w:rsidRPr="00D32FD5">
              <w:rPr>
                <w:rFonts w:ascii="Calibri" w:hAnsi="Calibri" w:cs="Calibri"/>
                <w:color w:val="000000"/>
                <w:lang w:eastAsia="es-ES"/>
              </w:rPr>
              <w:br/>
              <w:t xml:space="preserve">• La procedencia del material </w:t>
            </w:r>
            <w:proofErr w:type="spellStart"/>
            <w:r w:rsidRPr="00D32FD5">
              <w:rPr>
                <w:rFonts w:ascii="Calibri" w:hAnsi="Calibri" w:cs="Calibri"/>
                <w:color w:val="000000"/>
                <w:lang w:eastAsia="es-ES"/>
              </w:rPr>
              <w:t>sera</w:t>
            </w:r>
            <w:proofErr w:type="spellEnd"/>
            <w:r w:rsidRPr="00D32FD5">
              <w:rPr>
                <w:rFonts w:ascii="Calibri" w:hAnsi="Calibri" w:cs="Calibri"/>
                <w:color w:val="000000"/>
                <w:lang w:eastAsia="es-ES"/>
              </w:rPr>
              <w:t xml:space="preserve"> de </w:t>
            </w:r>
            <w:proofErr w:type="spellStart"/>
            <w:r w:rsidRPr="00D32FD5">
              <w:rPr>
                <w:rFonts w:ascii="Calibri" w:hAnsi="Calibri" w:cs="Calibri"/>
                <w:color w:val="000000"/>
                <w:lang w:eastAsia="es-ES"/>
              </w:rPr>
              <w:t>fabrica</w:t>
            </w:r>
            <w:proofErr w:type="spellEnd"/>
            <w:r w:rsidRPr="00D32FD5">
              <w:rPr>
                <w:rFonts w:ascii="Calibri" w:hAnsi="Calibri" w:cs="Calibri"/>
                <w:color w:val="000000"/>
                <w:lang w:eastAsia="es-ES"/>
              </w:rPr>
              <w:t xml:space="preserve"> por inyección de molde </w:t>
            </w:r>
            <w:r w:rsidRPr="00D32FD5">
              <w:rPr>
                <w:rFonts w:ascii="Calibri" w:hAnsi="Calibri" w:cs="Calibri"/>
                <w:color w:val="000000"/>
                <w:lang w:eastAsia="es-ES"/>
              </w:rPr>
              <w:br/>
              <w:t>• No deberá ser el uso de piezas espaciales obtenidas mediante cortes</w:t>
            </w:r>
            <w:r w:rsidRPr="00D32FD5">
              <w:rPr>
                <w:rFonts w:ascii="Calibri" w:hAnsi="Calibri" w:cs="Calibri"/>
                <w:color w:val="000000"/>
                <w:lang w:eastAsia="es-ES"/>
              </w:rPr>
              <w:br/>
            </w:r>
            <w:r w:rsidRPr="00D32FD5">
              <w:rPr>
                <w:rFonts w:ascii="Calibri" w:hAnsi="Calibri" w:cs="Calibri"/>
                <w:color w:val="000000"/>
                <w:lang w:eastAsia="es-ES"/>
              </w:rPr>
              <w:lastRenderedPageBreak/>
              <w:t xml:space="preserve">• Superficie externa e interna lisas y estar libres de grietas, fisuras, ondulaciones y otros defectos que alteren su calidad. </w:t>
            </w:r>
            <w:r w:rsidRPr="00D32FD5">
              <w:rPr>
                <w:rFonts w:ascii="Calibri" w:hAnsi="Calibri" w:cs="Calibri"/>
                <w:color w:val="000000"/>
                <w:lang w:eastAsia="es-ES"/>
              </w:rPr>
              <w:br/>
              <w:t xml:space="preserve">• Los accesorios deberán ser de color uniforme. </w:t>
            </w:r>
            <w:r w:rsidRPr="00D32FD5">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D32FD5">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19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 xml:space="preserve">CALAMINA GALVANIZADA ONDULADA NRO 28 PREPINTADA </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2FD5">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D32FD5">
              <w:rPr>
                <w:rFonts w:ascii="Calibri" w:hAnsi="Calibri" w:cs="Calibri"/>
                <w:color w:val="000000"/>
                <w:lang w:eastAsia="es-ES"/>
              </w:rPr>
              <w:br/>
              <w:t xml:space="preserve">La calamina galvanizada deberá ser acanalada ondulada y </w:t>
            </w:r>
            <w:proofErr w:type="spellStart"/>
            <w:r w:rsidRPr="00D32FD5">
              <w:rPr>
                <w:rFonts w:ascii="Calibri" w:hAnsi="Calibri" w:cs="Calibri"/>
                <w:color w:val="000000"/>
                <w:lang w:eastAsia="es-ES"/>
              </w:rPr>
              <w:t>prepintada</w:t>
            </w:r>
            <w:proofErr w:type="spellEnd"/>
            <w:r w:rsidRPr="00D32FD5">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20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CANALETA DE CALAMINA GALVANIZADA NRO 28 CORTE 33</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21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CAÑERÍA DE ALUMINIO 1/2" (BRAZO DE DUCHA)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Este material es empleado para la instalación de ducha eléctrica, para una mejor </w:t>
            </w:r>
            <w:proofErr w:type="spellStart"/>
            <w:r w:rsidRPr="00D32FD5">
              <w:rPr>
                <w:rFonts w:ascii="Calibri" w:hAnsi="Calibri" w:cs="Calibri"/>
                <w:color w:val="000000"/>
                <w:lang w:eastAsia="es-ES"/>
              </w:rPr>
              <w:t>ubicacion</w:t>
            </w:r>
            <w:proofErr w:type="spellEnd"/>
            <w:r w:rsidRPr="00D32FD5">
              <w:rPr>
                <w:rFonts w:ascii="Calibri" w:hAnsi="Calibri" w:cs="Calibri"/>
                <w:color w:val="000000"/>
                <w:lang w:eastAsia="es-ES"/>
              </w:rPr>
              <w:t xml:space="preserve"> considerar los planos </w:t>
            </w:r>
            <w:proofErr w:type="spellStart"/>
            <w:r w:rsidRPr="00D32FD5">
              <w:rPr>
                <w:rFonts w:ascii="Calibri" w:hAnsi="Calibri" w:cs="Calibri"/>
                <w:color w:val="000000"/>
                <w:lang w:eastAsia="es-ES"/>
              </w:rPr>
              <w:t>arquitectonicos</w:t>
            </w:r>
            <w:proofErr w:type="spellEnd"/>
            <w:r w:rsidRPr="00D32FD5">
              <w:rPr>
                <w:rFonts w:ascii="Calibri" w:hAnsi="Calibri" w:cs="Calibri"/>
                <w:color w:val="000000"/>
                <w:lang w:eastAsia="es-ES"/>
              </w:rPr>
              <w:t xml:space="preserve"> del proyecto, </w:t>
            </w:r>
            <w:proofErr w:type="spellStart"/>
            <w:r w:rsidRPr="00D32FD5">
              <w:rPr>
                <w:rFonts w:ascii="Calibri" w:hAnsi="Calibri" w:cs="Calibri"/>
                <w:color w:val="000000"/>
                <w:lang w:eastAsia="es-ES"/>
              </w:rPr>
              <w:t>asi</w:t>
            </w:r>
            <w:proofErr w:type="spellEnd"/>
            <w:r w:rsidRPr="00D32FD5">
              <w:rPr>
                <w:rFonts w:ascii="Calibri" w:hAnsi="Calibri" w:cs="Calibri"/>
                <w:color w:val="000000"/>
                <w:lang w:eastAsia="es-ES"/>
              </w:rPr>
              <w:t xml:space="preserve"> como las </w:t>
            </w:r>
            <w:proofErr w:type="spellStart"/>
            <w:r w:rsidRPr="00D32FD5">
              <w:rPr>
                <w:rFonts w:ascii="Calibri" w:hAnsi="Calibri" w:cs="Calibri"/>
                <w:color w:val="000000"/>
                <w:lang w:eastAsia="es-ES"/>
              </w:rPr>
              <w:t>caracteristicas</w:t>
            </w:r>
            <w:proofErr w:type="spellEnd"/>
            <w:r w:rsidRPr="00D32FD5">
              <w:rPr>
                <w:rFonts w:ascii="Calibri" w:hAnsi="Calibri" w:cs="Calibri"/>
                <w:color w:val="000000"/>
                <w:lang w:eastAsia="es-ES"/>
              </w:rPr>
              <w:t xml:space="preserve"> de la </w:t>
            </w:r>
            <w:proofErr w:type="spellStart"/>
            <w:r w:rsidRPr="00D32FD5">
              <w:rPr>
                <w:rFonts w:ascii="Calibri" w:hAnsi="Calibri" w:cs="Calibri"/>
                <w:color w:val="000000"/>
                <w:lang w:eastAsia="es-ES"/>
              </w:rPr>
              <w:t>cañeria</w:t>
            </w:r>
            <w:proofErr w:type="spellEnd"/>
            <w:r w:rsidRPr="00D32FD5">
              <w:rPr>
                <w:rFonts w:ascii="Calibri" w:hAnsi="Calibri" w:cs="Calibri"/>
                <w:color w:val="000000"/>
                <w:lang w:eastAsia="es-ES"/>
              </w:rPr>
              <w:t xml:space="preserve">, deberá ser de dimensiones de ½”, de material de aluminio de alta calidad, con una </w:t>
            </w:r>
            <w:r w:rsidRPr="00D32FD5">
              <w:rPr>
                <w:rFonts w:ascii="Calibri" w:hAnsi="Calibri" w:cs="Calibri"/>
                <w:color w:val="000000"/>
                <w:lang w:eastAsia="es-ES"/>
              </w:rPr>
              <w:lastRenderedPageBreak/>
              <w:t>excelente resistencia a corrosión, alta capacidad de intercambio térmico, y de buena calidad.</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22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CARTÓN ASFALTICO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D32FD5">
              <w:rPr>
                <w:rFonts w:ascii="Calibri" w:hAnsi="Calibri" w:cs="Calibri"/>
                <w:color w:val="000000"/>
                <w:lang w:eastAsia="es-ES"/>
              </w:rPr>
              <w:t>laboratorio efectuados</w:t>
            </w:r>
            <w:proofErr w:type="gramEnd"/>
            <w:r w:rsidRPr="00D32FD5">
              <w:rPr>
                <w:rFonts w:ascii="Calibri" w:hAnsi="Calibri" w:cs="Calibri"/>
                <w:color w:val="000000"/>
                <w:lang w:eastAsia="es-ES"/>
              </w:rPr>
              <w:t>, tanto sobre materias primas como también sobre el producto final, en condiciones estándar y extremas de temperatura, tensión y envejecimiento (simulación en laboratorio).</w:t>
            </w:r>
            <w:r w:rsidRPr="00D32FD5">
              <w:rPr>
                <w:rFonts w:ascii="Calibri" w:hAnsi="Calibri" w:cs="Calibri"/>
                <w:color w:val="000000"/>
                <w:lang w:eastAsia="es-ES"/>
              </w:rPr>
              <w:br/>
              <w:t>Ideal para impermeabilizar elementos constructivos como cimentaciones. Resiste el ataque de microorganismos y bacterias. Soporta movimientos estructurales.</w:t>
            </w:r>
            <w:r w:rsidRPr="00D32FD5">
              <w:rPr>
                <w:rFonts w:ascii="Calibri" w:hAnsi="Calibri" w:cs="Calibri"/>
                <w:color w:val="000000"/>
                <w:lang w:eastAsia="es-ES"/>
              </w:rPr>
              <w:br/>
              <w:t xml:space="preserve">Este material es utilizado en la impermeabilización de diferentes elementos y sectores de la obra, para su colocación la superficie deberá estar limpia de suciedad, deberá aplicar el </w:t>
            </w:r>
            <w:proofErr w:type="spellStart"/>
            <w:r w:rsidRPr="00D32FD5">
              <w:rPr>
                <w:rFonts w:ascii="Calibri" w:hAnsi="Calibri" w:cs="Calibri"/>
                <w:color w:val="000000"/>
                <w:lang w:eastAsia="es-ES"/>
              </w:rPr>
              <w:t>ligante</w:t>
            </w:r>
            <w:proofErr w:type="spellEnd"/>
            <w:r w:rsidRPr="00D32FD5">
              <w:rPr>
                <w:rFonts w:ascii="Calibri" w:hAnsi="Calibri" w:cs="Calibri"/>
                <w:color w:val="000000"/>
                <w:lang w:eastAsia="es-ES"/>
              </w:rPr>
              <w:t xml:space="preserve"> que es el alquitrán, para una buena adhesión al elemento el cual se desea impermeabilizar, los traslapes longitudinales no deben ser menores a 10 cm.</w:t>
            </w:r>
            <w:r w:rsidRPr="00D32FD5">
              <w:rPr>
                <w:rFonts w:ascii="Calibri" w:hAnsi="Calibri" w:cs="Calibri"/>
                <w:color w:val="000000"/>
                <w:lang w:eastAsia="es-ES"/>
              </w:rPr>
              <w:br/>
              <w:t>Se debe tomar las previsiones para evitar accidentes como intoxicaciones, inflamaciones y explosiones.</w:t>
            </w:r>
            <w:r w:rsidRPr="00D32FD5">
              <w:rPr>
                <w:rFonts w:ascii="Calibri" w:hAnsi="Calibri" w:cs="Calibri"/>
                <w:color w:val="000000"/>
                <w:lang w:eastAsia="es-ES"/>
              </w:rPr>
              <w:br/>
              <w:t>Características:</w:t>
            </w:r>
            <w:r w:rsidRPr="00D32FD5">
              <w:rPr>
                <w:rFonts w:ascii="Calibri" w:hAnsi="Calibri" w:cs="Calibri"/>
                <w:color w:val="000000"/>
                <w:lang w:eastAsia="es-ES"/>
              </w:rPr>
              <w:br/>
              <w:t>• Debe tener alta resistencia a la intemperie</w:t>
            </w:r>
            <w:r w:rsidRPr="00D32FD5">
              <w:rPr>
                <w:rFonts w:ascii="Calibri" w:hAnsi="Calibri" w:cs="Calibri"/>
                <w:color w:val="000000"/>
                <w:lang w:eastAsia="es-ES"/>
              </w:rPr>
              <w:br/>
              <w:t xml:space="preserve">• Posee buenas características mecánicas tanto al impacto como al desgaste </w:t>
            </w:r>
            <w:r w:rsidRPr="00D32FD5">
              <w:rPr>
                <w:rFonts w:ascii="Calibri" w:hAnsi="Calibri" w:cs="Calibri"/>
                <w:color w:val="000000"/>
                <w:lang w:eastAsia="es-ES"/>
              </w:rPr>
              <w:br/>
              <w:t xml:space="preserve">• Presenta baja absorción de agua </w:t>
            </w:r>
            <w:r w:rsidRPr="00D32FD5">
              <w:rPr>
                <w:rFonts w:ascii="Calibri" w:hAnsi="Calibri" w:cs="Calibri"/>
                <w:color w:val="000000"/>
                <w:lang w:eastAsia="es-ES"/>
              </w:rPr>
              <w:br/>
              <w:t xml:space="preserve">• Se aplica fácil y rápido </w:t>
            </w:r>
            <w:r w:rsidRPr="00D32FD5">
              <w:rPr>
                <w:rFonts w:ascii="Calibri" w:hAnsi="Calibri" w:cs="Calibri"/>
                <w:color w:val="000000"/>
                <w:lang w:eastAsia="es-ES"/>
              </w:rPr>
              <w:br/>
              <w:t>• Resistente al ataque de hongos, mohos y bacterias.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23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CEMENTO BLANCO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D32FD5">
              <w:rPr>
                <w:rFonts w:ascii="Calibri" w:hAnsi="Calibri" w:cs="Calibri"/>
                <w:color w:val="000000"/>
                <w:lang w:eastAsia="es-ES"/>
              </w:rPr>
              <w:t>otorgan</w:t>
            </w:r>
            <w:proofErr w:type="gramEnd"/>
            <w:r w:rsidRPr="00D32FD5">
              <w:rPr>
                <w:rFonts w:ascii="Calibri" w:hAnsi="Calibri" w:cs="Calibri"/>
                <w:color w:val="000000"/>
                <w:lang w:eastAsia="es-ES"/>
              </w:rPr>
              <w:t xml:space="preserve"> ese aspecto tan particular.</w:t>
            </w:r>
            <w:r w:rsidRPr="00D32FD5">
              <w:rPr>
                <w:rFonts w:ascii="Calibri" w:hAnsi="Calibri" w:cs="Calibri"/>
                <w:color w:val="000000"/>
                <w:lang w:eastAsia="es-ES"/>
              </w:rPr>
              <w:br/>
              <w:t xml:space="preserve">El ingrediente distintivo en su elaboración es la caliza, la cual es de una calidad superior y presenta bajos niveles de hierro. </w:t>
            </w:r>
            <w:r w:rsidRPr="00D32FD5">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D32FD5">
              <w:rPr>
                <w:rFonts w:ascii="Calibri" w:hAnsi="Calibri" w:cs="Calibri"/>
                <w:color w:val="000000"/>
                <w:lang w:eastAsia="es-ES"/>
              </w:rPr>
              <w:br/>
              <w:t>Además, su particular tonalidad lo convierte en un componente perfecto para lograr increíbles acabados artísticos.</w:t>
            </w:r>
            <w:r w:rsidRPr="00D32FD5">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2FD5">
              <w:rPr>
                <w:rFonts w:ascii="Calibri" w:hAnsi="Calibri" w:cs="Calibri"/>
                <w:color w:val="000000"/>
                <w:lang w:eastAsia="es-ES"/>
              </w:rPr>
              <w:t>tirol</w:t>
            </w:r>
            <w:proofErr w:type="spellEnd"/>
            <w:r w:rsidRPr="00D32FD5">
              <w:rPr>
                <w:rFonts w:ascii="Calibri" w:hAnsi="Calibri" w:cs="Calibri"/>
                <w:color w:val="000000"/>
                <w:lang w:eastAsia="es-ES"/>
              </w:rPr>
              <w:t xml:space="preserve"> y determinados empastados.</w:t>
            </w:r>
            <w:r w:rsidRPr="00D32FD5">
              <w:rPr>
                <w:rFonts w:ascii="Calibri" w:hAnsi="Calibri" w:cs="Calibri"/>
                <w:color w:val="000000"/>
                <w:lang w:eastAsia="es-ES"/>
              </w:rPr>
              <w:br/>
              <w:t>El cemento blanco está compuesto por:</w:t>
            </w:r>
            <w:r w:rsidRPr="00D32FD5">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D32FD5">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D32FD5">
              <w:rPr>
                <w:rFonts w:ascii="Calibri" w:hAnsi="Calibri" w:cs="Calibri"/>
                <w:color w:val="000000"/>
                <w:lang w:eastAsia="es-ES"/>
              </w:rPr>
              <w:br/>
            </w:r>
            <w:r w:rsidRPr="00D32FD5">
              <w:rPr>
                <w:rFonts w:ascii="Calibri" w:hAnsi="Calibri" w:cs="Calibri"/>
                <w:color w:val="000000"/>
                <w:lang w:eastAsia="es-ES"/>
              </w:rPr>
              <w:lastRenderedPageBreak/>
              <w:t>Yeso: este mineral también se encuentra en la composición del cemento blanco. Es primordial que sea lo más puro posible (entre un 80 u 90%) para que regule a la perfección la hidratación y el fraguado del cemento.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24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CEMENTO COLA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D32FD5">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2FD5">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D32FD5">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2FD5">
              <w:rPr>
                <w:rFonts w:ascii="Calibri" w:hAnsi="Calibri" w:cs="Calibri"/>
                <w:color w:val="000000"/>
                <w:lang w:eastAsia="es-ES"/>
              </w:rPr>
              <w:br/>
              <w:t>Tendrá las siguientes características:</w:t>
            </w:r>
            <w:r w:rsidRPr="00D32FD5">
              <w:rPr>
                <w:rFonts w:ascii="Calibri" w:hAnsi="Calibri" w:cs="Calibri"/>
                <w:color w:val="000000"/>
                <w:lang w:eastAsia="es-ES"/>
              </w:rPr>
              <w:br/>
              <w:t>• Excelente grado de retención de agua Conforme UNE-EN 12004-Anexo ZA Agua de amasado 26 ± 2%</w:t>
            </w:r>
            <w:r w:rsidRPr="00D32FD5">
              <w:rPr>
                <w:rFonts w:ascii="Calibri" w:hAnsi="Calibri" w:cs="Calibri"/>
                <w:color w:val="000000"/>
                <w:lang w:eastAsia="es-ES"/>
              </w:rPr>
              <w:br/>
              <w:t>• Temperatura de aplicación +5ºC a +35ºC</w:t>
            </w:r>
            <w:r w:rsidRPr="00D32FD5">
              <w:rPr>
                <w:rFonts w:ascii="Calibri" w:hAnsi="Calibri" w:cs="Calibri"/>
                <w:color w:val="000000"/>
                <w:lang w:eastAsia="es-ES"/>
              </w:rPr>
              <w:br/>
              <w:t>• Tiempo de vida de la mezcla 2 horas</w:t>
            </w:r>
            <w:r w:rsidRPr="00D32FD5">
              <w:rPr>
                <w:rFonts w:ascii="Calibri" w:hAnsi="Calibri" w:cs="Calibri"/>
                <w:color w:val="000000"/>
                <w:lang w:eastAsia="es-ES"/>
              </w:rPr>
              <w:br/>
              <w:t>• Tiempo de ajuste de las baldosas 30 minutos</w:t>
            </w:r>
            <w:r w:rsidRPr="00D32FD5">
              <w:rPr>
                <w:rFonts w:ascii="Calibri" w:hAnsi="Calibri" w:cs="Calibri"/>
                <w:color w:val="000000"/>
                <w:lang w:eastAsia="es-ES"/>
              </w:rPr>
              <w:br/>
              <w:t>• Relleno de juntas 24 horas</w:t>
            </w:r>
            <w:r w:rsidRPr="00D32FD5">
              <w:rPr>
                <w:rFonts w:ascii="Calibri" w:hAnsi="Calibri" w:cs="Calibri"/>
                <w:color w:val="000000"/>
                <w:lang w:eastAsia="es-ES"/>
              </w:rPr>
              <w:br/>
              <w:t>• Reacción al fuego</w:t>
            </w:r>
            <w:r w:rsidRPr="00D32FD5">
              <w:rPr>
                <w:rFonts w:ascii="Calibri" w:hAnsi="Calibri" w:cs="Calibri"/>
                <w:color w:val="000000"/>
                <w:lang w:eastAsia="es-ES"/>
              </w:rPr>
              <w:br/>
              <w:t>• Tiempo abierto 20 minutos</w:t>
            </w:r>
            <w:r w:rsidRPr="00D32FD5">
              <w:rPr>
                <w:rFonts w:ascii="Calibri" w:hAnsi="Calibri" w:cs="Calibri"/>
                <w:color w:val="000000"/>
                <w:lang w:eastAsia="es-ES"/>
              </w:rPr>
              <w:br/>
              <w:t>• Adherencia inicial ≥ 0.5 N/mm</w:t>
            </w:r>
            <w:r w:rsidRPr="00D32FD5">
              <w:rPr>
                <w:rFonts w:ascii="Calibri" w:hAnsi="Calibri" w:cs="Calibri"/>
                <w:color w:val="000000"/>
                <w:lang w:eastAsia="es-ES"/>
              </w:rPr>
              <w:br/>
              <w:t>• Adherencia tras inmersión en agua ≥ 0.5 N/mm2</w:t>
            </w:r>
            <w:r w:rsidRPr="00D32FD5">
              <w:rPr>
                <w:rFonts w:ascii="Calibri" w:hAnsi="Calibri" w:cs="Calibri"/>
                <w:color w:val="000000"/>
                <w:lang w:eastAsia="es-ES"/>
              </w:rPr>
              <w:br/>
              <w:t>• No requiere mezclas, basta agregar agua.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25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CEMENTO PORTLAND</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FA2BAF">
              <w:rPr>
                <w:rFonts w:ascii="Calibri" w:hAnsi="Calibri" w:cs="Calibri"/>
                <w:color w:val="000000"/>
                <w:highlight w:val="yellow"/>
                <w:lang w:eastAsia="es-ES"/>
              </w:rPr>
              <w:t>BL</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D32FD5">
              <w:rPr>
                <w:rFonts w:ascii="Calibri" w:hAnsi="Calibri" w:cs="Calibri"/>
                <w:color w:val="000000"/>
                <w:lang w:eastAsia="es-ES"/>
              </w:rPr>
              <w:br/>
              <w:t xml:space="preserve">Se deberá utilizar cemento Portland (tipo I) y/o cemento portland con Puzolana (tipo IP) y/o cemento </w:t>
            </w:r>
            <w:proofErr w:type="spellStart"/>
            <w:r w:rsidRPr="00D32FD5">
              <w:rPr>
                <w:rFonts w:ascii="Calibri" w:hAnsi="Calibri" w:cs="Calibri"/>
                <w:color w:val="000000"/>
                <w:lang w:eastAsia="es-ES"/>
              </w:rPr>
              <w:t>Puzolánico</w:t>
            </w:r>
            <w:proofErr w:type="spellEnd"/>
            <w:r w:rsidRPr="00D32FD5">
              <w:rPr>
                <w:rFonts w:ascii="Calibri" w:hAnsi="Calibri" w:cs="Calibri"/>
                <w:color w:val="000000"/>
                <w:lang w:eastAsia="es-ES"/>
              </w:rPr>
              <w:t xml:space="preserve"> (Tipo P) 100% de origen nacional fresco y de calidad probada con una resistencia  mínima de 30 </w:t>
            </w:r>
            <w:proofErr w:type="spellStart"/>
            <w:r w:rsidRPr="00D32FD5">
              <w:rPr>
                <w:rFonts w:ascii="Calibri" w:hAnsi="Calibri" w:cs="Calibri"/>
                <w:color w:val="000000"/>
                <w:lang w:eastAsia="es-ES"/>
              </w:rPr>
              <w:t>MPa</w:t>
            </w:r>
            <w:proofErr w:type="spellEnd"/>
            <w:r w:rsidRPr="00D32FD5">
              <w:rPr>
                <w:rFonts w:ascii="Calibri" w:hAnsi="Calibri" w:cs="Calibri"/>
                <w:color w:val="000000"/>
                <w:lang w:eastAsia="es-ES"/>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32FD5">
              <w:rPr>
                <w:rFonts w:ascii="Calibri" w:hAnsi="Calibri" w:cs="Calibri"/>
                <w:color w:val="000000"/>
                <w:lang w:eastAsia="es-ES"/>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w:t>
            </w:r>
            <w:r w:rsidRPr="00D32FD5">
              <w:rPr>
                <w:rFonts w:ascii="Calibri" w:hAnsi="Calibri" w:cs="Calibri"/>
                <w:color w:val="000000"/>
                <w:lang w:eastAsia="es-ES"/>
              </w:rPr>
              <w:lastRenderedPageBreak/>
              <w:t>humedad por aspersión del piso, así mismo el almacenamiento de las bolsas no debe superar un mes después del verificado de la fecha de emisión de la bolsa. En el caso del transporte, almacenamiento y manipuleo deberá respetar lo indicado por el fabricante.</w:t>
            </w:r>
            <w:r w:rsidRPr="00D32FD5">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D32FD5">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26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CERÁMICA NACIONAL</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D32FD5">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2FD5">
              <w:rPr>
                <w:rFonts w:ascii="Calibri" w:hAnsi="Calibri" w:cs="Calibri"/>
                <w:color w:val="000000"/>
                <w:lang w:eastAsia="es-ES"/>
              </w:rPr>
              <w:t>Porcelain</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Enamel</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Institute</w:t>
            </w:r>
            <w:proofErr w:type="spellEnd"/>
            <w:r w:rsidRPr="00D32FD5">
              <w:rPr>
                <w:rFonts w:ascii="Calibri" w:hAnsi="Calibri" w:cs="Calibri"/>
                <w:color w:val="000000"/>
                <w:lang w:eastAsia="es-ES"/>
              </w:rPr>
              <w:t>), que es el índice que mide la resistencia al desgaste.</w:t>
            </w:r>
            <w:r w:rsidRPr="00D32FD5">
              <w:rPr>
                <w:rFonts w:ascii="Calibri" w:hAnsi="Calibri" w:cs="Calibri"/>
                <w:color w:val="000000"/>
                <w:lang w:eastAsia="es-ES"/>
              </w:rPr>
              <w:br/>
              <w:t>El zócalo de cerámica será esmaltado de color homogéneo y su superficie sin ondulaciones e imperfecciones, desportillados y con un ancho de 10 cm.</w:t>
            </w:r>
            <w:r w:rsidRPr="00D32FD5">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D32FD5">
              <w:rPr>
                <w:rFonts w:ascii="Calibri" w:hAnsi="Calibri" w:cs="Calibri"/>
                <w:color w:val="000000"/>
                <w:lang w:eastAsia="es-ES"/>
              </w:rPr>
              <w:br/>
              <w:t>Antes de la colocación de la cerámica, la Entidad Ejecutora suministrará una muestra que deberá ser aprobada por el Inspector de Obra.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27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CERÁMICA NACIONAL TIPO PORCELANATO (60X60)</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D32FD5">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2FD5">
              <w:rPr>
                <w:rFonts w:ascii="Calibri" w:hAnsi="Calibri" w:cs="Calibri"/>
                <w:color w:val="000000"/>
                <w:lang w:eastAsia="es-ES"/>
              </w:rPr>
              <w:t>Porcelain</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Enamel</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Institute</w:t>
            </w:r>
            <w:proofErr w:type="spellEnd"/>
            <w:r w:rsidRPr="00D32FD5">
              <w:rPr>
                <w:rFonts w:ascii="Calibri" w:hAnsi="Calibri" w:cs="Calibri"/>
                <w:color w:val="000000"/>
                <w:lang w:eastAsia="es-ES"/>
              </w:rPr>
              <w:t>), que es el índice que mide la resistencia al desgaste.</w:t>
            </w:r>
            <w:r w:rsidRPr="00D32FD5">
              <w:rPr>
                <w:rFonts w:ascii="Calibri" w:hAnsi="Calibri" w:cs="Calibri"/>
                <w:color w:val="000000"/>
                <w:lang w:eastAsia="es-ES"/>
              </w:rPr>
              <w:br/>
              <w:t>El zócalo de cerámica será esmaltado de color homogéneo y su superficie sin ondulaciones e imperfecciones, desportillados y con un ancho de 10 cm.</w:t>
            </w:r>
            <w:r w:rsidRPr="00D32FD5">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D32FD5">
              <w:rPr>
                <w:rFonts w:ascii="Calibri" w:hAnsi="Calibri" w:cs="Calibri"/>
                <w:color w:val="000000"/>
                <w:lang w:eastAsia="es-ES"/>
              </w:rPr>
              <w:br/>
              <w:t>Antes de la colocación de la cerámica, la Entidad Ejecutora suministrará una muestra que deberá ser aprobada por el Inspector de Obra.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28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CHAPA EXTERIOR</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29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CHAPA INTERIOR</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30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CHICOTILLO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Largo: 40 a 60 cm</w:t>
            </w:r>
            <w:r w:rsidRPr="00D32FD5">
              <w:rPr>
                <w:rFonts w:ascii="Calibri" w:hAnsi="Calibri" w:cs="Calibri"/>
                <w:color w:val="000000"/>
                <w:lang w:eastAsia="es-ES"/>
              </w:rPr>
              <w:br/>
              <w:t>• Ancho: 4.1 cm x 3/8"" (Diámetro de la manguera)</w:t>
            </w:r>
            <w:r w:rsidRPr="00D32FD5">
              <w:rPr>
                <w:rFonts w:ascii="Calibri" w:hAnsi="Calibri" w:cs="Calibri"/>
                <w:color w:val="000000"/>
                <w:lang w:eastAsia="es-ES"/>
              </w:rPr>
              <w:br/>
              <w:t>• Rosca: 1/2 para entrada a grifería y de 1/2 para punto hidráulico.</w:t>
            </w:r>
            <w:r w:rsidRPr="00D32FD5">
              <w:rPr>
                <w:rFonts w:ascii="Calibri" w:hAnsi="Calibri" w:cs="Calibri"/>
                <w:color w:val="000000"/>
                <w:lang w:eastAsia="es-ES"/>
              </w:rPr>
              <w:br/>
              <w:t>• Material: plástico PVC flexible de alta resistencia</w:t>
            </w:r>
            <w:r w:rsidRPr="00D32FD5">
              <w:rPr>
                <w:rFonts w:ascii="Calibri" w:hAnsi="Calibri" w:cs="Calibri"/>
                <w:color w:val="000000"/>
                <w:lang w:eastAsia="es-ES"/>
              </w:rPr>
              <w:br/>
              <w:t>• Temperatura: De 4°C a 66°C.</w:t>
            </w:r>
            <w:r w:rsidRPr="00D32FD5">
              <w:rPr>
                <w:rFonts w:ascii="Calibri" w:hAnsi="Calibri" w:cs="Calibri"/>
                <w:color w:val="000000"/>
                <w:lang w:eastAsia="es-ES"/>
              </w:rPr>
              <w:br/>
              <w:t xml:space="preserve">• Resistente a la corrosión, pelado y decoloración de agua. </w:t>
            </w:r>
            <w:r w:rsidRPr="00D32FD5">
              <w:rPr>
                <w:rFonts w:ascii="Calibri" w:hAnsi="Calibri" w:cs="Calibri"/>
                <w:color w:val="000000"/>
                <w:lang w:eastAsia="es-ES"/>
              </w:rPr>
              <w:br/>
              <w:t>• Resistente al efecto de jabones y limpiadores de tocador.</w:t>
            </w:r>
            <w:r w:rsidRPr="00D32FD5">
              <w:rPr>
                <w:rFonts w:ascii="Calibri" w:hAnsi="Calibri" w:cs="Calibri"/>
                <w:color w:val="000000"/>
                <w:lang w:eastAsia="es-ES"/>
              </w:rPr>
              <w:br/>
              <w:t>• Recubrimientos no tóxicos.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31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CIELO PVC TIPO MACHIHEMBRE MAS ESTRUCTURA GALVANIZADA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D32FD5">
              <w:rPr>
                <w:rFonts w:ascii="Calibri" w:hAnsi="Calibri" w:cs="Calibri"/>
                <w:color w:val="000000"/>
                <w:lang w:eastAsia="es-ES"/>
              </w:rPr>
              <w:br/>
              <w:t>El Perfil Perimetral contará con las siguientes características:</w:t>
            </w:r>
            <w:r w:rsidRPr="00D32FD5">
              <w:rPr>
                <w:rFonts w:ascii="Calibri" w:hAnsi="Calibri" w:cs="Calibri"/>
                <w:color w:val="000000"/>
                <w:lang w:eastAsia="es-ES"/>
              </w:rPr>
              <w:br/>
              <w:t xml:space="preserve">• Medidas: 26mm x 15mm.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 xml:space="preserve">• Perfil Unión Rígido. Medidas: 40mm x 15mm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 xml:space="preserve">• Perfil Unión Flexible. Medidas: 65 mm x 15mm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 Perfil Guía.</w:t>
            </w:r>
            <w:r w:rsidRPr="00D32FD5">
              <w:rPr>
                <w:rFonts w:ascii="Calibri" w:hAnsi="Calibri" w:cs="Calibri"/>
                <w:color w:val="000000"/>
                <w:lang w:eastAsia="es-ES"/>
              </w:rPr>
              <w:br/>
              <w:t xml:space="preserve">• Medidas: 30mm x 15mm Hasta 6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Los accesorios para montaje son los siguientes:</w:t>
            </w:r>
            <w:r w:rsidRPr="00D32FD5">
              <w:rPr>
                <w:rFonts w:ascii="Calibri" w:hAnsi="Calibri" w:cs="Calibri"/>
                <w:color w:val="000000"/>
                <w:lang w:eastAsia="es-ES"/>
              </w:rPr>
              <w:br/>
              <w:t>• Perfil Borde.</w:t>
            </w:r>
            <w:r w:rsidRPr="00D32FD5">
              <w:rPr>
                <w:rFonts w:ascii="Calibri" w:hAnsi="Calibri" w:cs="Calibri"/>
                <w:color w:val="000000"/>
                <w:lang w:eastAsia="es-ES"/>
              </w:rPr>
              <w:br/>
              <w:t xml:space="preserve">• Tipo: Liso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Perfil Angulo Externo</w:t>
            </w:r>
            <w:r w:rsidRPr="00D32FD5">
              <w:rPr>
                <w:rFonts w:ascii="Calibri" w:hAnsi="Calibri" w:cs="Calibri"/>
                <w:color w:val="000000"/>
                <w:lang w:eastAsia="es-ES"/>
              </w:rPr>
              <w:br/>
              <w:t xml:space="preserve">• Tipo: Liso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xml:space="preserve">.; Perfil Angulo Interno </w:t>
            </w:r>
            <w:r w:rsidRPr="00D32FD5">
              <w:rPr>
                <w:rFonts w:ascii="Calibri" w:hAnsi="Calibri" w:cs="Calibri"/>
                <w:color w:val="000000"/>
                <w:lang w:eastAsia="es-ES"/>
              </w:rPr>
              <w:br/>
              <w:t xml:space="preserve">• Tipo: Liso Hasta 4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w:t>
            </w:r>
            <w:r w:rsidRPr="00D32FD5">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D32FD5">
              <w:rPr>
                <w:rFonts w:ascii="Calibri" w:hAnsi="Calibri" w:cs="Calibri"/>
                <w:color w:val="000000"/>
                <w:lang w:eastAsia="es-ES"/>
              </w:rPr>
              <w:br/>
              <w:t>La Placa de Cielo raso será lisa y estampada con medidas de 200mm x 15mm de material auto extinguible hasta 6Mts.</w:t>
            </w:r>
            <w:r w:rsidRPr="00D32FD5">
              <w:rPr>
                <w:rFonts w:ascii="Calibri" w:hAnsi="Calibri" w:cs="Calibri"/>
                <w:color w:val="000000"/>
                <w:lang w:eastAsia="es-ES"/>
              </w:rPr>
              <w:br/>
              <w:t>Los mismos deberán ser de una calidad garantizada y se encontrarán en buen estado para su colocado.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32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CINTA AISLANTE</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De marca reconocida en el mercado. La cinta aislante (conocida también como cinta aisladora o cinta de aislar) es un tipo de cinta adhesiva de presión usada principalmente para aislar empalmes de </w:t>
            </w:r>
            <w:r w:rsidRPr="00D32FD5">
              <w:rPr>
                <w:rFonts w:ascii="Calibri" w:hAnsi="Calibri" w:cs="Calibri"/>
                <w:color w:val="000000"/>
                <w:lang w:eastAsia="es-ES"/>
              </w:rPr>
              <w:lastRenderedPageBreak/>
              <w:t>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33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CLAVOS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2FD5">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D32FD5">
              <w:rPr>
                <w:rFonts w:ascii="Calibri" w:hAnsi="Calibri" w:cs="Calibri"/>
                <w:color w:val="000000"/>
                <w:lang w:eastAsia="es-ES"/>
              </w:rPr>
              <w:br/>
              <w:t>Se requerirá principalmente clavos de 2”, 2 1/2", 4” y 5".</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34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 xml:space="preserve">CLAVOS PARA CALAMINA CON GOMA </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Clavo Paraguas es un clavo galvanizado clase comercial con cuerpo muescado que tiene como cabeza una amplia arandela de goma que realice el sello de agua.</w:t>
            </w:r>
            <w:r w:rsidRPr="00D32FD5">
              <w:rPr>
                <w:rFonts w:ascii="Calibri" w:hAnsi="Calibri" w:cs="Calibri"/>
                <w:color w:val="000000"/>
                <w:lang w:eastAsia="es-ES"/>
              </w:rPr>
              <w:br/>
              <w:t>CLAVO PARAGUAS</w:t>
            </w:r>
            <w:r w:rsidRPr="00D32FD5">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2FD5">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35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CODO FG GALVANIZADO DE 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32FD5">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D32FD5">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D32FD5">
              <w:rPr>
                <w:rFonts w:ascii="Calibri" w:hAnsi="Calibri" w:cs="Calibri"/>
                <w:color w:val="000000"/>
                <w:lang w:eastAsia="es-ES"/>
              </w:rPr>
              <w:br/>
              <w:t>Características destacadas:</w:t>
            </w:r>
            <w:r w:rsidRPr="00D32FD5">
              <w:rPr>
                <w:rFonts w:ascii="Calibri" w:hAnsi="Calibri" w:cs="Calibri"/>
                <w:color w:val="000000"/>
                <w:lang w:eastAsia="es-ES"/>
              </w:rPr>
              <w:br/>
              <w:t>• Diámetro nominal: 15 mm (½"")</w:t>
            </w:r>
            <w:r w:rsidRPr="00D32FD5">
              <w:rPr>
                <w:rFonts w:ascii="Calibri" w:hAnsi="Calibri" w:cs="Calibri"/>
                <w:color w:val="000000"/>
                <w:lang w:eastAsia="es-ES"/>
              </w:rPr>
              <w:br/>
              <w:t>• Angulo entre ejes de recorrido: 90°</w:t>
            </w:r>
            <w:r w:rsidRPr="00D32FD5">
              <w:rPr>
                <w:rFonts w:ascii="Calibri" w:hAnsi="Calibri" w:cs="Calibri"/>
                <w:color w:val="000000"/>
                <w:lang w:eastAsia="es-ES"/>
              </w:rPr>
              <w:br/>
              <w:t>• Distancia cara a centro: 28 mm ± 1.5 mm</w:t>
            </w:r>
            <w:r w:rsidRPr="00D32FD5">
              <w:rPr>
                <w:rFonts w:ascii="Calibri" w:hAnsi="Calibri" w:cs="Calibri"/>
                <w:color w:val="000000"/>
                <w:lang w:eastAsia="es-ES"/>
              </w:rPr>
              <w:br/>
              <w:t>• Longitud de presentación: 15 mm ± 1.5 mm</w:t>
            </w:r>
            <w:r w:rsidRPr="00D32FD5">
              <w:rPr>
                <w:rFonts w:ascii="Calibri" w:hAnsi="Calibri" w:cs="Calibri"/>
                <w:color w:val="000000"/>
                <w:lang w:eastAsia="es-ES"/>
              </w:rPr>
              <w:br/>
              <w:t>Debe cumplir con la NB 645:2007: Tuberías de fierro fundido dúctil, acoples y accesorios para líneas de tuberías de presión (Primera revisión).</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36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CODO PVC DE 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accesorios deberán ser de color uniforme.</w:t>
            </w:r>
            <w:r w:rsidRPr="00D32FD5">
              <w:rPr>
                <w:rFonts w:ascii="Calibri" w:hAnsi="Calibri" w:cs="Calibri"/>
                <w:color w:val="000000"/>
                <w:lang w:eastAsia="es-ES"/>
              </w:rPr>
              <w:br/>
              <w:t>• -Los accesorios procederán de fábrica por inyección de molde, no aceptándose el uso de piezas especiales obtenidas mediante cortes o cortadas en seco.</w:t>
            </w:r>
            <w:r w:rsidRPr="00D32FD5">
              <w:rPr>
                <w:rFonts w:ascii="Calibri" w:hAnsi="Calibri" w:cs="Calibri"/>
                <w:color w:val="000000"/>
                <w:lang w:eastAsia="es-ES"/>
              </w:rPr>
              <w:br/>
              <w:t xml:space="preserve">Debe cumplir con la NB 1216011:2007: Tuberías plásticas - Tubos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no plastificado (PVC-U) para conducción de agua potable.</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37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CODO PVC DE 5/8"</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Será de Material de Poli cloruro de Vinilo (PVC), los tubos deberán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El codo deberá ser de material PVC de color uniforme.</w:t>
            </w:r>
            <w:r w:rsidRPr="00D32FD5">
              <w:rPr>
                <w:rFonts w:ascii="Calibri" w:hAnsi="Calibri" w:cs="Calibri"/>
                <w:color w:val="000000"/>
                <w:lang w:eastAsia="es-ES"/>
              </w:rPr>
              <w:br/>
              <w:t>• El codo procederá de fábrica por inyección de molde, no aceptándose el uso de piezas especiales obtenidas mediante cortes.</w:t>
            </w:r>
            <w:r w:rsidRPr="00D32FD5">
              <w:rPr>
                <w:rFonts w:ascii="Calibri" w:hAnsi="Calibri" w:cs="Calibri"/>
                <w:color w:val="000000"/>
                <w:lang w:eastAsia="es-ES"/>
              </w:rPr>
              <w:br/>
              <w:t>Características:</w:t>
            </w:r>
            <w:r w:rsidRPr="00D32FD5">
              <w:rPr>
                <w:rFonts w:ascii="Calibri" w:hAnsi="Calibri" w:cs="Calibri"/>
                <w:color w:val="000000"/>
                <w:lang w:eastAsia="es-ES"/>
              </w:rPr>
              <w:br/>
              <w:t>• Diámetro nominal: 15 mm (½"")</w:t>
            </w:r>
            <w:r w:rsidRPr="00D32FD5">
              <w:rPr>
                <w:rFonts w:ascii="Calibri" w:hAnsi="Calibri" w:cs="Calibri"/>
                <w:color w:val="000000"/>
                <w:lang w:eastAsia="es-ES"/>
              </w:rPr>
              <w:br/>
              <w:t>• Angulo entre ejes de recorrido: 90°</w:t>
            </w:r>
            <w:r w:rsidRPr="00D32FD5">
              <w:rPr>
                <w:rFonts w:ascii="Calibri" w:hAnsi="Calibri" w:cs="Calibri"/>
                <w:color w:val="000000"/>
                <w:lang w:eastAsia="es-ES"/>
              </w:rPr>
              <w:br/>
              <w:t>• Distancia cara a centro: 28 mm ± 1.5 mm</w:t>
            </w:r>
            <w:r w:rsidRPr="00D32FD5">
              <w:rPr>
                <w:rFonts w:ascii="Calibri" w:hAnsi="Calibri" w:cs="Calibri"/>
                <w:color w:val="000000"/>
                <w:lang w:eastAsia="es-ES"/>
              </w:rPr>
              <w:br/>
              <w:t>• Longitud de presentación: 15 mm ± 1.5 mm</w:t>
            </w:r>
            <w:r w:rsidRPr="00D32FD5">
              <w:rPr>
                <w:rFonts w:ascii="Calibri" w:hAnsi="Calibri" w:cs="Calibri"/>
                <w:color w:val="000000"/>
                <w:lang w:eastAsia="es-ES"/>
              </w:rPr>
              <w:br/>
              <w:t>Debe cumplir con la NB 645:2007: Tuberías de fierro fundido dúctil, acoples y accesorios para líneas de tuberías de presión.</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38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CODO PVC DESAGÜE 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2”. Cuya principal aplicación se da en Instalaciones hidráulicas;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 Las juntas serán del Tipo campana – espiga</w:t>
            </w:r>
            <w:r w:rsidRPr="00D32FD5">
              <w:rPr>
                <w:rFonts w:ascii="Calibri" w:hAnsi="Calibri" w:cs="Calibri"/>
                <w:color w:val="000000"/>
                <w:lang w:eastAsia="es-ES"/>
              </w:rPr>
              <w:br/>
              <w:t>• Las tuberías de PVC deberán cumplir con las siguientes normas:</w:t>
            </w:r>
            <w:r w:rsidRPr="00D32FD5">
              <w:rPr>
                <w:rFonts w:ascii="Calibri" w:hAnsi="Calibri" w:cs="Calibri"/>
                <w:color w:val="000000"/>
                <w:lang w:eastAsia="es-ES"/>
              </w:rPr>
              <w:br/>
              <w:t>-  Normas Bolivianas:         NB 213-77</w:t>
            </w:r>
            <w:r w:rsidRPr="00D32FD5">
              <w:rPr>
                <w:rFonts w:ascii="Calibri" w:hAnsi="Calibri" w:cs="Calibri"/>
                <w:color w:val="000000"/>
                <w:lang w:eastAsia="es-ES"/>
              </w:rPr>
              <w:br/>
              <w:t>- Normas ASTM:               D-1785 y D-2241</w:t>
            </w:r>
            <w:r w:rsidRPr="00D32FD5">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2FD5">
              <w:rPr>
                <w:rFonts w:ascii="Calibri" w:hAnsi="Calibri" w:cs="Calibri"/>
                <w:color w:val="000000"/>
                <w:lang w:eastAsia="es-ES"/>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w:t>
            </w:r>
            <w:r w:rsidRPr="00D32FD5">
              <w:rPr>
                <w:rFonts w:ascii="Calibri" w:hAnsi="Calibri" w:cs="Calibri"/>
                <w:color w:val="000000"/>
                <w:lang w:eastAsia="es-ES"/>
              </w:rPr>
              <w:lastRenderedPageBreak/>
              <w:t>ancho, para tubo de 2”, las mismas deberán ser aprobadas por el Inspector de obra antes de su instalación.</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39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CODO PVC DESAGÜE 3"</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3”. Cuya principal aplicación se da en Instalaciones hidráulicas;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 Las juntas serán del Tipo campana – espiga</w:t>
            </w:r>
            <w:r w:rsidRPr="00D32FD5">
              <w:rPr>
                <w:rFonts w:ascii="Calibri" w:hAnsi="Calibri" w:cs="Calibri"/>
                <w:color w:val="000000"/>
                <w:lang w:eastAsia="es-ES"/>
              </w:rPr>
              <w:br/>
              <w:t>• Las tuberías de PVC deberán cumplir con las siguientes normas:</w:t>
            </w:r>
            <w:r w:rsidRPr="00D32FD5">
              <w:rPr>
                <w:rFonts w:ascii="Calibri" w:hAnsi="Calibri" w:cs="Calibri"/>
                <w:color w:val="000000"/>
                <w:lang w:eastAsia="es-ES"/>
              </w:rPr>
              <w:br/>
              <w:t>-  Normas Bolivianas:         NB 213-77</w:t>
            </w:r>
            <w:r w:rsidRPr="00D32FD5">
              <w:rPr>
                <w:rFonts w:ascii="Calibri" w:hAnsi="Calibri" w:cs="Calibri"/>
                <w:color w:val="000000"/>
                <w:lang w:eastAsia="es-ES"/>
              </w:rPr>
              <w:br/>
              <w:t>- Normas ASTM:               D-1785 y D-2241</w:t>
            </w:r>
            <w:r w:rsidRPr="00D32FD5">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2FD5">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40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CODO PVC DESAGÜE 4"</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4”. Cuya principal aplicación se da en Instalaciones hidráulicas;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 Las juntas serán del Tipo campana – espiga</w:t>
            </w:r>
            <w:r w:rsidRPr="00D32FD5">
              <w:rPr>
                <w:rFonts w:ascii="Calibri" w:hAnsi="Calibri" w:cs="Calibri"/>
                <w:color w:val="000000"/>
                <w:lang w:eastAsia="es-ES"/>
              </w:rPr>
              <w:br/>
              <w:t>• Las tuberías de PVC deberán cumplir con las siguientes normas:</w:t>
            </w:r>
            <w:r w:rsidRPr="00D32FD5">
              <w:rPr>
                <w:rFonts w:ascii="Calibri" w:hAnsi="Calibri" w:cs="Calibri"/>
                <w:color w:val="000000"/>
                <w:lang w:eastAsia="es-ES"/>
              </w:rPr>
              <w:br/>
              <w:t>-  Normas Bolivianas:         NB 213-77</w:t>
            </w:r>
            <w:r w:rsidRPr="00D32FD5">
              <w:rPr>
                <w:rFonts w:ascii="Calibri" w:hAnsi="Calibri" w:cs="Calibri"/>
                <w:color w:val="000000"/>
                <w:lang w:eastAsia="es-ES"/>
              </w:rPr>
              <w:br/>
              <w:t>- Normas ASTM:               D-1785 y D-2241</w:t>
            </w:r>
            <w:r w:rsidRPr="00D32FD5">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2FD5">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41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COPLA PVC DE 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D32FD5">
              <w:rPr>
                <w:rFonts w:ascii="Calibri" w:hAnsi="Calibri" w:cs="Calibri"/>
                <w:color w:val="000000"/>
                <w:lang w:eastAsia="es-ES"/>
              </w:rPr>
              <w:br/>
              <w:t>La copla deberá ser de PVC de primera calidad y marca conocida.</w:t>
            </w:r>
            <w:r w:rsidRPr="00D32FD5">
              <w:rPr>
                <w:rFonts w:ascii="Calibri" w:hAnsi="Calibri" w:cs="Calibri"/>
                <w:color w:val="000000"/>
                <w:lang w:eastAsia="es-ES"/>
              </w:rPr>
              <w:br/>
              <w:t>REQUISITOS:</w:t>
            </w:r>
            <w:r w:rsidRPr="00D32FD5">
              <w:rPr>
                <w:rFonts w:ascii="Calibri" w:hAnsi="Calibri" w:cs="Calibri"/>
                <w:color w:val="000000"/>
                <w:lang w:eastAsia="es-ES"/>
              </w:rPr>
              <w:br/>
              <w:t>• El proveedor deberá especificar el tipo, espesor, y resistencia.</w:t>
            </w:r>
            <w:r w:rsidRPr="00D32FD5">
              <w:rPr>
                <w:rFonts w:ascii="Calibri" w:hAnsi="Calibri" w:cs="Calibri"/>
                <w:color w:val="000000"/>
                <w:lang w:eastAsia="es-ES"/>
              </w:rPr>
              <w:br/>
              <w:t>• La superficie del accesorio deberá ser lisa y libre de grietas, fisuras y otros defectos que alteren su calidad.</w:t>
            </w:r>
            <w:r w:rsidRPr="00D32FD5">
              <w:rPr>
                <w:rFonts w:ascii="Calibri" w:hAnsi="Calibri" w:cs="Calibri"/>
                <w:color w:val="000000"/>
                <w:lang w:eastAsia="es-ES"/>
              </w:rPr>
              <w:br/>
              <w:t>• El accesorio deberá ser de color uniforme.</w:t>
            </w:r>
            <w:r w:rsidRPr="00D32FD5">
              <w:rPr>
                <w:rFonts w:ascii="Calibri" w:hAnsi="Calibri" w:cs="Calibri"/>
                <w:color w:val="000000"/>
                <w:lang w:eastAsia="es-ES"/>
              </w:rPr>
              <w:br/>
              <w:t xml:space="preserve">Deberá cumplir con la  NB </w:t>
            </w:r>
            <w:proofErr w:type="gramStart"/>
            <w:r w:rsidRPr="00D32FD5">
              <w:rPr>
                <w:rFonts w:ascii="Calibri" w:hAnsi="Calibri" w:cs="Calibri"/>
                <w:color w:val="000000"/>
                <w:lang w:eastAsia="es-ES"/>
              </w:rPr>
              <w:t>1216011:2007 :</w:t>
            </w:r>
            <w:proofErr w:type="gramEnd"/>
            <w:r w:rsidRPr="00D32FD5">
              <w:rPr>
                <w:rFonts w:ascii="Calibri" w:hAnsi="Calibri" w:cs="Calibri"/>
                <w:color w:val="000000"/>
                <w:lang w:eastAsia="es-ES"/>
              </w:rPr>
              <w:t xml:space="preserve"> Tuberías plásticas - Tubos de poli(cloruro de vinilo) no plastificado (PVC-U) para conducción de agua potable</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42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CORDEL</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Entidad Ejecutora deberá garantizar que el material de referencia sea de buena calidad y de marca reconocida.</w:t>
            </w:r>
            <w:r w:rsidRPr="00D32FD5">
              <w:rPr>
                <w:rFonts w:ascii="Calibri" w:hAnsi="Calibri" w:cs="Calibri"/>
                <w:color w:val="000000"/>
                <w:lang w:eastAsia="es-ES"/>
              </w:rPr>
              <w:br/>
              <w:t>•  Cordel de nylon reflectante y resistente</w:t>
            </w:r>
            <w:r w:rsidRPr="00D32FD5">
              <w:rPr>
                <w:rFonts w:ascii="Calibri" w:hAnsi="Calibri" w:cs="Calibri"/>
                <w:color w:val="000000"/>
                <w:lang w:eastAsia="es-ES"/>
              </w:rPr>
              <w:br/>
              <w:t>•  Mango resistente a los impactos</w:t>
            </w:r>
            <w:r w:rsidRPr="00D32FD5">
              <w:rPr>
                <w:rFonts w:ascii="Calibri" w:hAnsi="Calibri" w:cs="Calibri"/>
                <w:color w:val="000000"/>
                <w:lang w:eastAsia="es-ES"/>
              </w:rPr>
              <w:br/>
              <w:t>•  Bobina para enrollar y desenrollar fácilmente</w:t>
            </w:r>
            <w:r w:rsidRPr="00D32FD5">
              <w:rPr>
                <w:rFonts w:ascii="Calibri" w:hAnsi="Calibri" w:cs="Calibri"/>
                <w:color w:val="000000"/>
                <w:lang w:eastAsia="es-ES"/>
              </w:rPr>
              <w:br/>
              <w:t>•  Tensión de ruptura 30 kg.</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43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DUCHA PLÁSTICA ELÉCTRICA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Este material es implementado en el baño, la ducha plástica de 3 temperaturas de buena calidad, de marca reconocida en el mercado.</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 Deberá ser instalada con sus accesorios para un perfecto funcionamiento </w:t>
            </w:r>
            <w:r w:rsidRPr="00D32FD5">
              <w:rPr>
                <w:rFonts w:ascii="Calibri" w:hAnsi="Calibri" w:cs="Calibri"/>
                <w:color w:val="000000"/>
                <w:lang w:eastAsia="es-ES"/>
              </w:rPr>
              <w:br/>
              <w:t>La Entidad Ejecutora deberá garantizar que el material de referencia sea de buena calidad y de marca reconocida.</w:t>
            </w:r>
            <w:r w:rsidRPr="00D32FD5">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44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ESQUINERO DE ALUMINIO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2FD5">
              <w:rPr>
                <w:rFonts w:ascii="Calibri" w:hAnsi="Calibri" w:cs="Calibri"/>
                <w:color w:val="000000"/>
                <w:lang w:eastAsia="es-ES"/>
              </w:rPr>
              <w:br/>
              <w:t>REQUISITOS:</w:t>
            </w:r>
            <w:r w:rsidRPr="00D32FD5">
              <w:rPr>
                <w:rFonts w:ascii="Calibri" w:hAnsi="Calibri" w:cs="Calibri"/>
                <w:color w:val="000000"/>
                <w:lang w:eastAsia="es-ES"/>
              </w:rPr>
              <w:br/>
              <w:t>• El material de aluminio deberá ser ligero y fácil de manejar, resistente a la corrosión y al desgaste, y duradero.</w:t>
            </w:r>
            <w:r w:rsidRPr="00D32FD5">
              <w:rPr>
                <w:rFonts w:ascii="Calibri" w:hAnsi="Calibri" w:cs="Calibri"/>
                <w:color w:val="000000"/>
                <w:lang w:eastAsia="es-ES"/>
              </w:rPr>
              <w:br/>
              <w:t>• Deberá tener alta dureza superficial para resistir arañazos e impactos.</w:t>
            </w:r>
            <w:r w:rsidRPr="00D32FD5">
              <w:rPr>
                <w:rFonts w:ascii="Calibri" w:hAnsi="Calibri" w:cs="Calibri"/>
                <w:color w:val="000000"/>
                <w:lang w:eastAsia="es-ES"/>
              </w:rPr>
              <w:br/>
              <w:t>• Deben ser resistentes a la humedad y al agua.</w:t>
            </w:r>
            <w:r w:rsidRPr="00D32FD5">
              <w:rPr>
                <w:rFonts w:ascii="Calibri" w:hAnsi="Calibri" w:cs="Calibri"/>
                <w:color w:val="000000"/>
                <w:lang w:eastAsia="es-ES"/>
              </w:rPr>
              <w:br/>
              <w:t>• Deben tener buena conductividad térmica para disipar el calor eficientemente</w:t>
            </w:r>
            <w:proofErr w:type="gramStart"/>
            <w:r w:rsidRPr="00D32FD5">
              <w:rPr>
                <w:rFonts w:ascii="Calibri" w:hAnsi="Calibri" w:cs="Calibri"/>
                <w:color w:val="000000"/>
                <w:lang w:eastAsia="es-ES"/>
              </w:rPr>
              <w:t>..</w:t>
            </w:r>
            <w:proofErr w:type="gramEnd"/>
            <w:r w:rsidRPr="00D32FD5">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D32FD5">
              <w:rPr>
                <w:rFonts w:ascii="Calibri" w:hAnsi="Calibri" w:cs="Calibri"/>
                <w:color w:val="000000"/>
                <w:lang w:eastAsia="es-ES"/>
              </w:rPr>
              <w:br/>
              <w:t>• Deberán cumplir con las normativas de calidad y seguridad correspondientes.</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45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FIERRO CORRUGADO 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Barras de acero que presentan resaltos o corrugas que mejoran la adherencia con el hormigón.</w:t>
            </w:r>
            <w:r w:rsidRPr="00D32FD5">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2FD5">
              <w:rPr>
                <w:rFonts w:ascii="Calibri" w:hAnsi="Calibri" w:cs="Calibri"/>
                <w:color w:val="000000"/>
                <w:lang w:eastAsia="es-ES"/>
              </w:rPr>
              <w:br/>
              <w:t>Las barras no presentarán defectos superficiales, grietas, ni sopladuras; la sección equivalente no será inferior al 95% de la sección nominal.</w:t>
            </w:r>
            <w:r w:rsidRPr="00D32FD5">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D32FD5">
              <w:rPr>
                <w:rFonts w:ascii="Calibri" w:hAnsi="Calibri" w:cs="Calibri"/>
                <w:color w:val="000000"/>
                <w:lang w:eastAsia="es-ES"/>
              </w:rPr>
              <w:br/>
              <w:t>Se prohíbe el uso de barras lisas trefiladas como armaduras para el hormigón armado, excepto en componentes de mallas electro soldadas.</w:t>
            </w:r>
            <w:r w:rsidRPr="00D32FD5">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32FD5">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46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FIERRO CORRUGADO 1/4"</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Barras de acero que presenta resaltos o corrugas que mejoran la adherencia con el hormigón.</w:t>
            </w:r>
            <w:r w:rsidRPr="00D32FD5">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2FD5">
              <w:rPr>
                <w:rFonts w:ascii="Calibri" w:hAnsi="Calibri" w:cs="Calibri"/>
                <w:color w:val="000000"/>
                <w:lang w:eastAsia="es-ES"/>
              </w:rPr>
              <w:br/>
              <w:t>Las barras no presentarán defectos superficiales, grietas, ni sopladuras; la sección equivalente no será inferior al 95% de la sección nominal.</w:t>
            </w:r>
            <w:r w:rsidRPr="00D32FD5">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D32FD5">
              <w:rPr>
                <w:rFonts w:ascii="Calibri" w:hAnsi="Calibri" w:cs="Calibri"/>
                <w:color w:val="000000"/>
                <w:lang w:eastAsia="es-ES"/>
              </w:rPr>
              <w:br/>
              <w:t>Se prohíbe el uso de barras lisas trefiladas como armaduras para el hormigón armado, excepto en componentes de mallas electro soldadas.</w:t>
            </w:r>
            <w:r w:rsidRPr="00D32FD5">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32FD5">
              <w:rPr>
                <w:rFonts w:ascii="Calibri" w:hAnsi="Calibri" w:cs="Calibri"/>
                <w:color w:val="000000"/>
                <w:lang w:eastAsia="es-ES"/>
              </w:rPr>
              <w:br/>
              <w:t xml:space="preserve">Se debe proteger el acero de su exposición al medio ambiente, </w:t>
            </w:r>
            <w:r w:rsidRPr="00D32FD5">
              <w:rPr>
                <w:rFonts w:ascii="Calibri" w:hAnsi="Calibri" w:cs="Calibri"/>
                <w:color w:val="000000"/>
                <w:lang w:eastAsia="es-ES"/>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47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FIERRO CORRUGADO 3/8"</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Barras de acero que presenta resaltos o corrugas que mejoran la adherencia con el hormigón.</w:t>
            </w:r>
            <w:r w:rsidRPr="00D32FD5">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2FD5">
              <w:rPr>
                <w:rFonts w:ascii="Calibri" w:hAnsi="Calibri" w:cs="Calibri"/>
                <w:color w:val="000000"/>
                <w:lang w:eastAsia="es-ES"/>
              </w:rPr>
              <w:br/>
              <w:t>Las barras no presentarán defectos superficiales, grietas, ni sopladuras; la sección equivalente no será inferior al 95% de la sección nominal.</w:t>
            </w:r>
            <w:r w:rsidRPr="00D32FD5">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D32FD5">
              <w:rPr>
                <w:rFonts w:ascii="Calibri" w:hAnsi="Calibri" w:cs="Calibri"/>
                <w:color w:val="000000"/>
                <w:lang w:eastAsia="es-ES"/>
              </w:rPr>
              <w:br/>
              <w:t>Se prohíbe el uso de barras lisas trefiladas como armaduras para el hormigón armado, excepto en componentes de mallas electro soldadas.</w:t>
            </w:r>
            <w:r w:rsidRPr="00D32FD5">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32FD5">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48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FIERRO CORRUGADO 5/16"</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Barras de acero que presenta resaltos o corrugas que mejoran la adherencia con el hormigón.</w:t>
            </w:r>
            <w:r w:rsidRPr="00D32FD5">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2FD5">
              <w:rPr>
                <w:rFonts w:ascii="Calibri" w:hAnsi="Calibri" w:cs="Calibri"/>
                <w:color w:val="000000"/>
                <w:lang w:eastAsia="es-ES"/>
              </w:rPr>
              <w:br/>
              <w:t>Las barras no presentarán defectos superficiales, grietas, ni sopladuras; la sección equivalente no será inferior al 95% de la sección nominal.</w:t>
            </w:r>
            <w:r w:rsidRPr="00D32FD5">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D32FD5">
              <w:rPr>
                <w:rFonts w:ascii="Calibri" w:hAnsi="Calibri" w:cs="Calibri"/>
                <w:color w:val="000000"/>
                <w:lang w:eastAsia="es-ES"/>
              </w:rPr>
              <w:br/>
              <w:t>Se prohíbe el uso de barras lisas trefiladas como armaduras para el hormigón armado, excepto en componentes de mallas electro soldadas.</w:t>
            </w:r>
            <w:r w:rsidRPr="00D32FD5">
              <w:rPr>
                <w:rFonts w:ascii="Calibri" w:hAnsi="Calibri" w:cs="Calibri"/>
                <w:color w:val="000000"/>
                <w:lang w:eastAsia="es-ES"/>
              </w:rPr>
              <w:br/>
              <w:t xml:space="preserve">En caso de que el del Inspector del Proyecto así lo requiera, la Entidad </w:t>
            </w:r>
            <w:r w:rsidRPr="00D32FD5">
              <w:rPr>
                <w:rFonts w:ascii="Calibri" w:hAnsi="Calibri" w:cs="Calibri"/>
                <w:color w:val="000000"/>
                <w:lang w:eastAsia="es-ES"/>
              </w:rPr>
              <w:lastRenderedPageBreak/>
              <w:t>Ejecutora deberá presentar certificados de calidad proporcionados por el fabricante o por un laboratorio certificado, de las partidas de acero que ingresen a la obra.</w:t>
            </w:r>
            <w:r w:rsidRPr="00D32FD5">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49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FOCOS LED 18W</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proofErr w:type="spellStart"/>
            <w:r w:rsidRPr="00D32FD5">
              <w:rPr>
                <w:rFonts w:ascii="Calibri" w:hAnsi="Calibri" w:cs="Calibri"/>
                <w:color w:val="000000"/>
                <w:lang w:eastAsia="es-ES"/>
              </w:rPr>
              <w:t>LLámpara</w:t>
            </w:r>
            <w:proofErr w:type="spellEnd"/>
            <w:r w:rsidRPr="00D32FD5">
              <w:rPr>
                <w:rFonts w:ascii="Calibri" w:hAnsi="Calibri" w:cs="Calibri"/>
                <w:color w:val="000000"/>
                <w:lang w:eastAsia="es-ES"/>
              </w:rPr>
              <w:t xml:space="preserve"> de 18W con tecnología LED de ultra bajo consumo y máximo rendimiento, equivale en poder lumínico a una lámpara incandescente de 150W.  </w:t>
            </w:r>
            <w:proofErr w:type="gramStart"/>
            <w:r w:rsidRPr="00D32FD5">
              <w:rPr>
                <w:rFonts w:ascii="Calibri" w:hAnsi="Calibri" w:cs="Calibri"/>
                <w:color w:val="000000"/>
                <w:lang w:eastAsia="es-ES"/>
              </w:rPr>
              <w:t>con</w:t>
            </w:r>
            <w:proofErr w:type="gramEnd"/>
            <w:r w:rsidRPr="00D32FD5">
              <w:rPr>
                <w:rFonts w:ascii="Calibri" w:hAnsi="Calibri" w:cs="Calibri"/>
                <w:color w:val="000000"/>
                <w:lang w:eastAsia="es-ES"/>
              </w:rPr>
              <w:t xml:space="preserve"> un voltaje de entrada de 220 VAC, ofrece una luz blanca y representa un mayor ahorro de energía en comparación a un incandescente.</w:t>
            </w:r>
            <w:r w:rsidRPr="00D32FD5">
              <w:rPr>
                <w:rFonts w:ascii="Calibri" w:hAnsi="Calibri" w:cs="Calibri"/>
                <w:color w:val="000000"/>
                <w:lang w:eastAsia="es-ES"/>
              </w:rPr>
              <w:br/>
            </w:r>
            <w:r w:rsidRPr="00D32FD5">
              <w:rPr>
                <w:rFonts w:ascii="Calibri" w:hAnsi="Calibri" w:cs="Calibri"/>
                <w:color w:val="000000"/>
                <w:lang w:eastAsia="es-ES"/>
              </w:rPr>
              <w:br/>
              <w:t>REQUISITOS:</w:t>
            </w:r>
            <w:r w:rsidRPr="00D32FD5">
              <w:rPr>
                <w:rFonts w:ascii="Calibri" w:hAnsi="Calibri" w:cs="Calibri"/>
                <w:color w:val="000000"/>
                <w:lang w:eastAsia="es-ES"/>
              </w:rPr>
              <w:br/>
              <w:t>Alta resistencia de aislamiento, Vida útil de ≥ 15.000 horas, Interior de viviendas.</w:t>
            </w:r>
            <w:r w:rsidRPr="00D32FD5">
              <w:rPr>
                <w:rFonts w:ascii="Calibri" w:hAnsi="Calibri" w:cs="Calibri"/>
                <w:color w:val="000000"/>
                <w:lang w:eastAsia="es-ES"/>
              </w:rPr>
              <w:br/>
              <w:t>Tensión nominal VAC 100 – 240, Temperatura de operación (</w:t>
            </w:r>
            <w:proofErr w:type="spellStart"/>
            <w:r w:rsidRPr="00D32FD5">
              <w:rPr>
                <w:rFonts w:ascii="Calibri" w:hAnsi="Calibri" w:cs="Calibri"/>
                <w:color w:val="000000"/>
                <w:lang w:eastAsia="es-ES"/>
              </w:rPr>
              <w:t>ºC</w:t>
            </w:r>
            <w:proofErr w:type="spellEnd"/>
            <w:r w:rsidRPr="00D32FD5">
              <w:rPr>
                <w:rFonts w:ascii="Calibri" w:hAnsi="Calibri" w:cs="Calibri"/>
                <w:color w:val="000000"/>
                <w:lang w:eastAsia="es-ES"/>
              </w:rPr>
              <w:t xml:space="preserve">) -30 +50, Flujo luminoso ≥ 1.700 </w:t>
            </w:r>
            <w:proofErr w:type="spellStart"/>
            <w:r w:rsidRPr="00D32FD5">
              <w:rPr>
                <w:rFonts w:ascii="Calibri" w:hAnsi="Calibri" w:cs="Calibri"/>
                <w:color w:val="000000"/>
                <w:lang w:eastAsia="es-ES"/>
              </w:rPr>
              <w:t>lumenes</w:t>
            </w:r>
            <w:proofErr w:type="spellEnd"/>
            <w:r w:rsidRPr="00D32FD5">
              <w:rPr>
                <w:rFonts w:ascii="Calibri" w:hAnsi="Calibri" w:cs="Calibri"/>
                <w:color w:val="000000"/>
                <w:lang w:eastAsia="es-ES"/>
              </w:rPr>
              <w:t>, Temperatura de color: 6,500K.</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GRAVA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M3</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grava es aquel agregado cuyas partículas son predominantemente mayores que 5 mm y generalmente se encuentran entre 9.5 mm y 38 </w:t>
            </w:r>
            <w:proofErr w:type="spellStart"/>
            <w:r w:rsidRPr="00D32FD5">
              <w:rPr>
                <w:rFonts w:ascii="Calibri" w:hAnsi="Calibri" w:cs="Calibri"/>
                <w:color w:val="000000"/>
                <w:lang w:eastAsia="es-ES"/>
              </w:rPr>
              <w:t>mm.</w:t>
            </w:r>
            <w:proofErr w:type="spellEnd"/>
            <w:r w:rsidRPr="00D32FD5">
              <w:rPr>
                <w:rFonts w:ascii="Calibri" w:hAnsi="Calibri" w:cs="Calibri"/>
                <w:color w:val="000000"/>
                <w:lang w:eastAsia="es-ES"/>
              </w:rPr>
              <w:t xml:space="preserve"> Este material es implementado en diferentes elementos </w:t>
            </w:r>
            <w:proofErr w:type="gramStart"/>
            <w:r w:rsidRPr="00D32FD5">
              <w:rPr>
                <w:rFonts w:ascii="Calibri" w:hAnsi="Calibri" w:cs="Calibri"/>
                <w:color w:val="000000"/>
                <w:lang w:eastAsia="es-ES"/>
              </w:rPr>
              <w:t>constructivos ,</w:t>
            </w:r>
            <w:proofErr w:type="gramEnd"/>
            <w:r w:rsidRPr="00D32FD5">
              <w:rPr>
                <w:rFonts w:ascii="Calibri" w:hAnsi="Calibri" w:cs="Calibri"/>
                <w:color w:val="000000"/>
                <w:lang w:eastAsia="es-ES"/>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D32FD5">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D32FD5">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D32FD5">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GRIFERÍA PARA LAVAMANOS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D32FD5">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52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GRIFERÍA PARA LAVAPLATOS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D32FD5">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GRIFO DE PARED 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Este material es implementado en los lavarropas o </w:t>
            </w:r>
            <w:proofErr w:type="spellStart"/>
            <w:r w:rsidRPr="00D32FD5">
              <w:rPr>
                <w:rFonts w:ascii="Calibri" w:hAnsi="Calibri" w:cs="Calibri"/>
                <w:color w:val="000000"/>
                <w:lang w:eastAsia="es-ES"/>
              </w:rPr>
              <w:t>lavanderias</w:t>
            </w:r>
            <w:proofErr w:type="spellEnd"/>
            <w:r w:rsidRPr="00D32FD5">
              <w:rPr>
                <w:rFonts w:ascii="Calibri" w:hAnsi="Calibri" w:cs="Calibri"/>
                <w:color w:val="000000"/>
                <w:lang w:eastAsia="es-ES"/>
              </w:rPr>
              <w:t>, el grifo deberá ser necesariamente de material metálico inoxidable de dimensiones de 1/2”, el grifo deberá tener características para ser colocado en la pared.</w:t>
            </w:r>
            <w:r w:rsidRPr="00D32FD5">
              <w:rPr>
                <w:rFonts w:ascii="Calibri" w:hAnsi="Calibri" w:cs="Calibri"/>
                <w:color w:val="000000"/>
                <w:lang w:eastAsia="es-ES"/>
              </w:rPr>
              <w:br/>
              <w:t>Se recomienda que su procedencia sea de industria nacional o extranjera y de marca conocida dentro el mercado local</w:t>
            </w:r>
            <w:r w:rsidRPr="00D32FD5">
              <w:rPr>
                <w:rFonts w:ascii="Calibri" w:hAnsi="Calibri" w:cs="Calibri"/>
                <w:color w:val="000000"/>
                <w:lang w:eastAsia="es-ES"/>
              </w:rPr>
              <w:br/>
              <w:t>Cualquier alteración o daño del producto antes, durante y después del transporte, no realizara el ingreso a almacenes.</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IMPERMEABILIZANTE</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D32FD5">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D32FD5">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INODORO T/BAJO MAS 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2FD5">
              <w:rPr>
                <w:rFonts w:ascii="Calibri" w:hAnsi="Calibri" w:cs="Calibri"/>
                <w:color w:val="000000"/>
                <w:lang w:eastAsia="es-ES"/>
              </w:rPr>
              <w:br/>
              <w:t xml:space="preserve">Deberá ser de Porcelana, ancho 0.50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xml:space="preserve">, largo 0.65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xml:space="preserve">, altura 0.50 </w:t>
            </w:r>
            <w:proofErr w:type="spellStart"/>
            <w:r w:rsidRPr="00D32FD5">
              <w:rPr>
                <w:rFonts w:ascii="Calibri" w:hAnsi="Calibri" w:cs="Calibri"/>
                <w:color w:val="000000"/>
                <w:lang w:eastAsia="es-ES"/>
              </w:rPr>
              <w:t>mts</w:t>
            </w:r>
            <w:proofErr w:type="spellEnd"/>
            <w:r w:rsidRPr="00D32FD5">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D32FD5">
              <w:rPr>
                <w:rFonts w:ascii="Calibri" w:hAnsi="Calibri" w:cs="Calibri"/>
                <w:color w:val="000000"/>
                <w:lang w:eastAsia="es-ES"/>
              </w:rPr>
              <w:t>lts</w:t>
            </w:r>
            <w:proofErr w:type="spellEnd"/>
            <w:r w:rsidRPr="00D32FD5">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INTERRUPTOR</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Los interruptores eléctricos, son dispositivos que sirven para desviar u obstaculizar el flujo de corriente eléctrica. Van desde un simple interruptor que apaga o enciende un foco, hasta un complicado </w:t>
            </w:r>
            <w:r w:rsidRPr="00D32FD5">
              <w:rPr>
                <w:rFonts w:ascii="Calibri" w:hAnsi="Calibri" w:cs="Calibri"/>
                <w:color w:val="000000"/>
                <w:lang w:eastAsia="es-ES"/>
              </w:rPr>
              <w:lastRenderedPageBreak/>
              <w:t>selector de transferencia automático de múltiples capas controladas por ordenadores.</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Tensión nominal: 250V AC; 127 V AC</w:t>
            </w:r>
            <w:r w:rsidRPr="00D32FD5">
              <w:rPr>
                <w:rFonts w:ascii="Calibri" w:hAnsi="Calibri" w:cs="Calibri"/>
                <w:color w:val="000000"/>
                <w:lang w:eastAsia="es-ES"/>
              </w:rPr>
              <w:br/>
              <w:t>Corriente nominal (In): 10 A</w:t>
            </w:r>
            <w:r w:rsidRPr="00D32FD5">
              <w:rPr>
                <w:rFonts w:ascii="Calibri" w:hAnsi="Calibri" w:cs="Calibri"/>
                <w:color w:val="000000"/>
                <w:lang w:eastAsia="es-ES"/>
              </w:rPr>
              <w:br/>
              <w:t>Frecuencia: 60 Hz.</w:t>
            </w:r>
            <w:r w:rsidRPr="00D32FD5">
              <w:rPr>
                <w:rFonts w:ascii="Calibri" w:hAnsi="Calibri" w:cs="Calibri"/>
                <w:color w:val="000000"/>
                <w:lang w:eastAsia="es-ES"/>
              </w:rPr>
              <w:br/>
              <w:t>Operaciones mecánicas: Superior a 40.000 operaciones (Apertura- cierre), con carga a corriente nominal.</w:t>
            </w:r>
            <w:r w:rsidRPr="00D32FD5">
              <w:rPr>
                <w:rFonts w:ascii="Calibri" w:hAnsi="Calibri" w:cs="Calibri"/>
                <w:color w:val="000000"/>
                <w:lang w:eastAsia="es-ES"/>
              </w:rPr>
              <w:br/>
              <w:t xml:space="preserve">Mascara: </w:t>
            </w:r>
            <w:proofErr w:type="spellStart"/>
            <w:r w:rsidRPr="00D32FD5">
              <w:rPr>
                <w:rFonts w:ascii="Calibri" w:hAnsi="Calibri" w:cs="Calibri"/>
                <w:color w:val="000000"/>
                <w:lang w:eastAsia="es-ES"/>
              </w:rPr>
              <w:t>Polocarbonato</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autoextinguible</w:t>
            </w:r>
            <w:proofErr w:type="spellEnd"/>
            <w:r w:rsidRPr="00D32FD5">
              <w:rPr>
                <w:rFonts w:ascii="Calibri" w:hAnsi="Calibri" w:cs="Calibri"/>
                <w:color w:val="000000"/>
                <w:lang w:eastAsia="es-ES"/>
              </w:rPr>
              <w:t>.</w:t>
            </w:r>
            <w:r w:rsidRPr="00D32FD5">
              <w:rPr>
                <w:rFonts w:ascii="Calibri" w:hAnsi="Calibri" w:cs="Calibri"/>
                <w:color w:val="000000"/>
                <w:lang w:eastAsia="es-ES"/>
              </w:rPr>
              <w:br/>
              <w:t>Acepta: 2 cables de 2.5 mm^2 (14 AWG)</w:t>
            </w:r>
            <w:r w:rsidRPr="00D32FD5">
              <w:rPr>
                <w:rFonts w:ascii="Calibri" w:hAnsi="Calibri" w:cs="Calibri"/>
                <w:color w:val="000000"/>
                <w:lang w:eastAsia="es-ES"/>
              </w:rPr>
              <w:br/>
              <w:t>Luz piloto pre cableada, fácil instalación.</w:t>
            </w:r>
            <w:r w:rsidRPr="00D32FD5">
              <w:rPr>
                <w:rFonts w:ascii="Calibri" w:hAnsi="Calibri" w:cs="Calibri"/>
                <w:color w:val="000000"/>
                <w:lang w:eastAsia="es-ES"/>
              </w:rPr>
              <w:br/>
              <w:t xml:space="preserve">Base en </w:t>
            </w:r>
            <w:proofErr w:type="spellStart"/>
            <w:r w:rsidRPr="00D32FD5">
              <w:rPr>
                <w:rFonts w:ascii="Calibri" w:hAnsi="Calibri" w:cs="Calibri"/>
                <w:color w:val="000000"/>
                <w:lang w:eastAsia="es-ES"/>
              </w:rPr>
              <w:t>polifenilo</w:t>
            </w:r>
            <w:proofErr w:type="spellEnd"/>
            <w:r w:rsidRPr="00D32FD5">
              <w:rPr>
                <w:rFonts w:ascii="Calibri" w:hAnsi="Calibri" w:cs="Calibri"/>
                <w:color w:val="000000"/>
                <w:lang w:eastAsia="es-ES"/>
              </w:rPr>
              <w:t xml:space="preserve"> y tecla fabricada en ABS.</w:t>
            </w:r>
            <w:r w:rsidRPr="00D32FD5">
              <w:rPr>
                <w:rFonts w:ascii="Calibri" w:hAnsi="Calibri" w:cs="Calibri"/>
                <w:color w:val="000000"/>
                <w:lang w:eastAsia="es-ES"/>
              </w:rPr>
              <w:br/>
              <w:t>Soportan hasta 850 °C (elevación de temperatura).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57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LADRILLO 6H (25X15X10)</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Ladrillo 6H (25X15X10) de producción nacional.</w:t>
            </w:r>
            <w:r w:rsidRPr="00D32FD5">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2FD5">
              <w:rPr>
                <w:rFonts w:ascii="Calibri" w:hAnsi="Calibri" w:cs="Calibri"/>
                <w:color w:val="000000"/>
                <w:lang w:eastAsia="es-ES"/>
              </w:rPr>
              <w:br/>
              <w:t>Debiendo cumplir con los certificados de calidad ISO 9001:2008 cuando corresponda o según instrucciones del Inspector del Proyecto.</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LADRILLO GAMBOTE (23X10X5)</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El ladrillo </w:t>
            </w:r>
            <w:proofErr w:type="spellStart"/>
            <w:r w:rsidRPr="00D32FD5">
              <w:rPr>
                <w:rFonts w:ascii="Calibri" w:hAnsi="Calibri" w:cs="Calibri"/>
                <w:color w:val="000000"/>
                <w:lang w:eastAsia="es-ES"/>
              </w:rPr>
              <w:t>gambote</w:t>
            </w:r>
            <w:proofErr w:type="spellEnd"/>
            <w:r w:rsidRPr="00D32FD5">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59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LADRILLO GAMBOTE (24X12X6)</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El ladrillo </w:t>
            </w:r>
            <w:proofErr w:type="spellStart"/>
            <w:r w:rsidRPr="00D32FD5">
              <w:rPr>
                <w:rFonts w:ascii="Calibri" w:hAnsi="Calibri" w:cs="Calibri"/>
                <w:color w:val="000000"/>
                <w:lang w:eastAsia="es-ES"/>
              </w:rPr>
              <w:t>gambote</w:t>
            </w:r>
            <w:proofErr w:type="spellEnd"/>
            <w:r w:rsidRPr="00D32FD5">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60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LAVAMANOS CON PEDESTAL MAS 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spacing w:after="240"/>
              <w:jc w:val="both"/>
              <w:rPr>
                <w:rFonts w:ascii="Calibri" w:hAnsi="Calibri" w:cs="Calibri"/>
                <w:color w:val="000000"/>
                <w:lang w:eastAsia="es-ES"/>
              </w:rPr>
            </w:pPr>
            <w:r w:rsidRPr="00D32FD5">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D32FD5">
              <w:rPr>
                <w:rFonts w:ascii="Calibri" w:hAnsi="Calibri" w:cs="Calibri"/>
                <w:color w:val="000000"/>
                <w:lang w:eastAsia="es-ES"/>
              </w:rPr>
              <w:br/>
              <w:t xml:space="preserve">El material deberá ser de marca reconocida y buena calidad, </w:t>
            </w:r>
            <w:proofErr w:type="spellStart"/>
            <w:r w:rsidRPr="00D32FD5">
              <w:rPr>
                <w:rFonts w:ascii="Calibri" w:hAnsi="Calibri" w:cs="Calibri"/>
                <w:color w:val="000000"/>
                <w:lang w:eastAsia="es-ES"/>
              </w:rPr>
              <w:t>asi</w:t>
            </w:r>
            <w:proofErr w:type="spellEnd"/>
            <w:r w:rsidRPr="00D32FD5">
              <w:rPr>
                <w:rFonts w:ascii="Calibri" w:hAnsi="Calibri" w:cs="Calibri"/>
                <w:color w:val="000000"/>
                <w:lang w:eastAsia="es-ES"/>
              </w:rPr>
              <w:t xml:space="preserve"> como </w:t>
            </w:r>
            <w:r w:rsidRPr="00D32FD5">
              <w:rPr>
                <w:rFonts w:ascii="Calibri" w:hAnsi="Calibri" w:cs="Calibri"/>
                <w:color w:val="000000"/>
                <w:lang w:eastAsia="es-ES"/>
              </w:rPr>
              <w:lastRenderedPageBreak/>
              <w:t>estar de acuerdo a la normativa nacional, tendrá que contar con propiedades físicas tales como: % absorción de agua, resistencia a la rotura en N, módulo de rotura N/mm2, resistencia a la abrasión, coeficiente de fricción.</w:t>
            </w:r>
            <w:r w:rsidRPr="00D32FD5">
              <w:rPr>
                <w:rFonts w:ascii="Calibri" w:hAnsi="Calibri" w:cs="Calibri"/>
                <w:color w:val="000000"/>
                <w:lang w:eastAsia="es-ES"/>
              </w:rPr>
              <w:br/>
              <w:t>También deberá tener las propiedades químicas respectivas tales como: resistencia al manchado y resistencia a los químicos.</w:t>
            </w:r>
            <w:r w:rsidRPr="00D32FD5">
              <w:rPr>
                <w:rFonts w:ascii="Calibri" w:hAnsi="Calibri" w:cs="Calibri"/>
                <w:color w:val="000000"/>
                <w:lang w:eastAsia="es-ES"/>
              </w:rPr>
              <w:br/>
              <w:t xml:space="preserve">Incluye los accesorios: </w:t>
            </w:r>
            <w:r w:rsidRPr="00D32FD5">
              <w:rPr>
                <w:rFonts w:ascii="Calibri" w:hAnsi="Calibri" w:cs="Calibri"/>
                <w:color w:val="000000"/>
                <w:lang w:eastAsia="es-ES"/>
              </w:rPr>
              <w:br/>
              <w:t xml:space="preserve">• Uñetas </w:t>
            </w:r>
            <w:r w:rsidRPr="00D32FD5">
              <w:rPr>
                <w:rFonts w:ascii="Calibri" w:hAnsi="Calibri" w:cs="Calibri"/>
                <w:color w:val="000000"/>
                <w:lang w:eastAsia="es-ES"/>
              </w:rPr>
              <w:br/>
              <w:t>• Grifería</w:t>
            </w:r>
            <w:r w:rsidRPr="00D32FD5">
              <w:rPr>
                <w:rFonts w:ascii="Calibri" w:hAnsi="Calibri" w:cs="Calibri"/>
                <w:color w:val="000000"/>
                <w:lang w:eastAsia="es-ES"/>
              </w:rPr>
              <w:br/>
              <w:t xml:space="preserve">• Tapón </w:t>
            </w:r>
            <w:r w:rsidRPr="00D32FD5">
              <w:rPr>
                <w:rFonts w:ascii="Calibri" w:hAnsi="Calibri" w:cs="Calibri"/>
                <w:color w:val="000000"/>
                <w:lang w:eastAsia="es-ES"/>
              </w:rPr>
              <w:br/>
              <w:t xml:space="preserve">• Desagüe </w:t>
            </w:r>
            <w:r w:rsidRPr="00D32FD5">
              <w:rPr>
                <w:rFonts w:ascii="Calibri" w:hAnsi="Calibri" w:cs="Calibri"/>
                <w:color w:val="000000"/>
                <w:lang w:eastAsia="es-ES"/>
              </w:rPr>
              <w:br/>
              <w:t xml:space="preserve">• </w:t>
            </w:r>
            <w:proofErr w:type="spellStart"/>
            <w:r w:rsidRPr="00D32FD5">
              <w:rPr>
                <w:rFonts w:ascii="Calibri" w:hAnsi="Calibri" w:cs="Calibri"/>
                <w:color w:val="000000"/>
                <w:lang w:eastAsia="es-ES"/>
              </w:rPr>
              <w:t>Sopapa</w:t>
            </w:r>
            <w:proofErr w:type="spellEnd"/>
            <w:r w:rsidRPr="00D32FD5">
              <w:rPr>
                <w:rFonts w:ascii="Calibri" w:hAnsi="Calibri" w:cs="Calibri"/>
                <w:color w:val="000000"/>
                <w:lang w:eastAsia="es-ES"/>
              </w:rPr>
              <w:br/>
              <w:t>• Y otros que sean necesarios para la adecuada instalación.</w:t>
            </w:r>
            <w:r w:rsidRPr="00D32FD5">
              <w:rPr>
                <w:rFonts w:ascii="Calibri" w:hAnsi="Calibri" w:cs="Calibri"/>
                <w:color w:val="000000"/>
                <w:lang w:eastAsia="es-ES"/>
              </w:rPr>
              <w:br/>
            </w:r>
            <w:r w:rsidRPr="00D32FD5">
              <w:rPr>
                <w:rFonts w:ascii="Calibri" w:hAnsi="Calibri" w:cs="Calibri"/>
                <w:color w:val="000000"/>
                <w:lang w:eastAsia="es-ES"/>
              </w:rPr>
              <w:br/>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61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LAVANDERÍA DE CEMENTO MAS 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D32FD5">
              <w:rPr>
                <w:rFonts w:ascii="Calibri" w:hAnsi="Calibri" w:cs="Calibri"/>
                <w:color w:val="000000"/>
                <w:lang w:eastAsia="es-ES"/>
              </w:rPr>
              <w:br/>
            </w:r>
            <w:r w:rsidRPr="00D32FD5">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2FD5">
              <w:rPr>
                <w:rFonts w:ascii="Calibri" w:hAnsi="Calibri" w:cs="Calibri"/>
                <w:color w:val="000000"/>
                <w:lang w:eastAsia="es-ES"/>
              </w:rPr>
              <w:br/>
            </w:r>
            <w:r w:rsidRPr="00D32FD5">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32FD5">
              <w:rPr>
                <w:rFonts w:ascii="Calibri" w:hAnsi="Calibri" w:cs="Calibri"/>
                <w:color w:val="000000"/>
                <w:lang w:eastAsia="es-ES"/>
              </w:rPr>
              <w:br/>
              <w:t>Las alas laterales tendrán una pendiente mínima de 2% con dirección hacia el área de lavado.</w:t>
            </w:r>
            <w:r w:rsidRPr="00D32FD5">
              <w:rPr>
                <w:rFonts w:ascii="Calibri" w:hAnsi="Calibri" w:cs="Calibri"/>
                <w:color w:val="000000"/>
                <w:lang w:eastAsia="es-ES"/>
              </w:rPr>
              <w:br/>
            </w:r>
            <w:r w:rsidRPr="00D32FD5">
              <w:rPr>
                <w:rFonts w:ascii="Calibri" w:hAnsi="Calibri" w:cs="Calibri"/>
                <w:color w:val="000000"/>
                <w:lang w:eastAsia="es-ES"/>
              </w:rPr>
              <w:br/>
              <w:t xml:space="preserve">Los accesorios necesarios para su adecuada instalación son </w:t>
            </w:r>
            <w:proofErr w:type="spellStart"/>
            <w:r w:rsidRPr="00D32FD5">
              <w:rPr>
                <w:rFonts w:ascii="Calibri" w:hAnsi="Calibri" w:cs="Calibri"/>
                <w:color w:val="000000"/>
                <w:lang w:eastAsia="es-ES"/>
              </w:rPr>
              <w:t>sopapa</w:t>
            </w:r>
            <w:proofErr w:type="spellEnd"/>
            <w:r w:rsidRPr="00D32FD5">
              <w:rPr>
                <w:rFonts w:ascii="Calibri" w:hAnsi="Calibri" w:cs="Calibri"/>
                <w:color w:val="000000"/>
                <w:lang w:eastAsia="es-ES"/>
              </w:rPr>
              <w:t>, sifón de PVC, su respectiva conexión al sistema de desagüe, etc. Los mismos dependerán del requerimiento del Inspector.</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62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LAVAPLATOS 2 FOSAS Y 1 FREGADERO MAS SOPAPA Y SIFÓN</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32FD5">
              <w:rPr>
                <w:rFonts w:ascii="Calibri" w:hAnsi="Calibri" w:cs="Calibri"/>
                <w:color w:val="000000"/>
                <w:lang w:eastAsia="es-ES"/>
              </w:rPr>
              <w:br/>
              <w:t xml:space="preserve">Debe  contar  con un certificado  de calidad,  permiso, autorización  u </w:t>
            </w:r>
            <w:r w:rsidRPr="00D32FD5">
              <w:rPr>
                <w:rFonts w:ascii="Calibri" w:hAnsi="Calibri" w:cs="Calibri"/>
                <w:color w:val="000000"/>
                <w:lang w:eastAsia="es-ES"/>
              </w:rPr>
              <w:lastRenderedPageBreak/>
              <w:t>otro documento  necesario para asegurar su calidad y su importación  previo a su provisión en obra.</w:t>
            </w:r>
            <w:r w:rsidRPr="00D32FD5">
              <w:rPr>
                <w:rFonts w:ascii="Calibri" w:hAnsi="Calibri" w:cs="Calibri"/>
                <w:color w:val="000000"/>
                <w:lang w:eastAsia="es-ES"/>
              </w:rPr>
              <w:br/>
              <w:t xml:space="preserve">Los accesorios son la </w:t>
            </w:r>
            <w:proofErr w:type="spellStart"/>
            <w:r w:rsidRPr="00D32FD5">
              <w:rPr>
                <w:rFonts w:ascii="Calibri" w:hAnsi="Calibri" w:cs="Calibri"/>
                <w:color w:val="000000"/>
                <w:lang w:eastAsia="es-ES"/>
              </w:rPr>
              <w:t>Sopapa</w:t>
            </w:r>
            <w:proofErr w:type="spellEnd"/>
            <w:r w:rsidRPr="00D32FD5">
              <w:rPr>
                <w:rFonts w:ascii="Calibri" w:hAnsi="Calibri" w:cs="Calibri"/>
                <w:color w:val="000000"/>
                <w:lang w:eastAsia="es-ES"/>
              </w:rPr>
              <w:t>, anillas de PVC Ø½”, Sifón con bajante de PVC Ø1½” y reducción de PVC de (Ø2”a Ø1½”), los mismos deben ser de primera calidad dentro el mercado local y que cumplan las exigencias técnicas del proyecto.</w:t>
            </w:r>
            <w:r w:rsidRPr="00D32FD5">
              <w:rPr>
                <w:rFonts w:ascii="Calibri" w:hAnsi="Calibri" w:cs="Calibri"/>
                <w:color w:val="000000"/>
                <w:lang w:eastAsia="es-ES"/>
              </w:rPr>
              <w:br/>
            </w:r>
            <w:r w:rsidRPr="00D32FD5">
              <w:rPr>
                <w:rFonts w:ascii="Calibri" w:hAnsi="Calibri" w:cs="Calibri"/>
                <w:color w:val="000000"/>
                <w:lang w:eastAsia="es-ES"/>
              </w:rPr>
              <w:br/>
              <w:t>Modelo: Sobreponer</w:t>
            </w:r>
            <w:r w:rsidRPr="00D32FD5">
              <w:rPr>
                <w:rFonts w:ascii="Calibri" w:hAnsi="Calibri" w:cs="Calibri"/>
                <w:color w:val="000000"/>
                <w:lang w:eastAsia="es-ES"/>
              </w:rPr>
              <w:br/>
              <w:t>Material: Acero inoxidable</w:t>
            </w:r>
            <w:r w:rsidRPr="00D32FD5">
              <w:rPr>
                <w:rFonts w:ascii="Calibri" w:hAnsi="Calibri" w:cs="Calibri"/>
                <w:color w:val="000000"/>
                <w:lang w:eastAsia="es-ES"/>
              </w:rPr>
              <w:br/>
              <w:t>Ancho:  44 cm aprox.</w:t>
            </w:r>
            <w:r w:rsidRPr="00D32FD5">
              <w:rPr>
                <w:rFonts w:ascii="Calibri" w:hAnsi="Calibri" w:cs="Calibri"/>
                <w:color w:val="000000"/>
                <w:lang w:eastAsia="es-ES"/>
              </w:rPr>
              <w:br/>
              <w:t>Largo:  78 cm aprox.</w:t>
            </w:r>
            <w:r w:rsidRPr="00D32FD5">
              <w:rPr>
                <w:rFonts w:ascii="Calibri" w:hAnsi="Calibri" w:cs="Calibri"/>
                <w:color w:val="000000"/>
                <w:lang w:eastAsia="es-ES"/>
              </w:rPr>
              <w:br/>
              <w:t>Ubicación del seca platos: Izquierda/derecha</w:t>
            </w:r>
            <w:r w:rsidRPr="00D32FD5">
              <w:rPr>
                <w:rFonts w:ascii="Calibri" w:hAnsi="Calibri" w:cs="Calibri"/>
                <w:color w:val="000000"/>
                <w:lang w:eastAsia="es-ES"/>
              </w:rPr>
              <w:br/>
              <w:t>Rebalse: Incluido</w:t>
            </w:r>
            <w:r w:rsidRPr="00D32FD5">
              <w:rPr>
                <w:rFonts w:ascii="Calibri" w:hAnsi="Calibri" w:cs="Calibri"/>
                <w:color w:val="000000"/>
                <w:lang w:eastAsia="es-ES"/>
              </w:rPr>
              <w:br/>
              <w:t>Desagüe: Incluido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63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LIJA P/PARED</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D32FD5">
              <w:rPr>
                <w:rFonts w:ascii="Calibri" w:hAnsi="Calibri" w:cs="Calibri"/>
                <w:color w:val="000000"/>
                <w:lang w:eastAsia="es-ES"/>
              </w:rPr>
              <w:br/>
            </w:r>
            <w:r w:rsidRPr="00D32FD5">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64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LISTON DE MADERA SEMIDURA (2"X2")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madera requerida con escuadría de 2’’x 2’’, deberá ser: semidura de buena calidad, (Palo María, </w:t>
            </w:r>
            <w:proofErr w:type="spellStart"/>
            <w:r w:rsidRPr="00D32FD5">
              <w:rPr>
                <w:rFonts w:ascii="Calibri" w:hAnsi="Calibri" w:cs="Calibri"/>
                <w:color w:val="000000"/>
                <w:lang w:eastAsia="es-ES"/>
              </w:rPr>
              <w:t>Mapajo</w:t>
            </w:r>
            <w:proofErr w:type="spellEnd"/>
            <w:r w:rsidRPr="00D32FD5">
              <w:rPr>
                <w:rFonts w:ascii="Calibri" w:hAnsi="Calibri" w:cs="Calibri"/>
                <w:color w:val="000000"/>
                <w:lang w:eastAsia="es-ES"/>
              </w:rPr>
              <w:t xml:space="preserve">, </w:t>
            </w:r>
            <w:proofErr w:type="spellStart"/>
            <w:r w:rsidRPr="00D32FD5">
              <w:rPr>
                <w:rFonts w:ascii="Calibri" w:hAnsi="Calibri" w:cs="Calibri"/>
                <w:color w:val="000000"/>
                <w:lang w:eastAsia="es-ES"/>
              </w:rPr>
              <w:t>Bibosi</w:t>
            </w:r>
            <w:proofErr w:type="spellEnd"/>
            <w:r w:rsidRPr="00D32FD5">
              <w:rPr>
                <w:rFonts w:ascii="Calibri" w:hAnsi="Calibri" w:cs="Calibri"/>
                <w:color w:val="000000"/>
                <w:lang w:eastAsia="es-ES"/>
              </w:rPr>
              <w:t xml:space="preserve"> u otra similar) de buena calidad, sin ojos, nudos ni astilla duras, bien estacionada y sin irregularidades, asimismo, serán prismas rectos, de sección constante y longitud necesaria.</w:t>
            </w:r>
            <w:r w:rsidRPr="00D32FD5">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D32FD5">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D32FD5">
              <w:rPr>
                <w:rFonts w:ascii="Calibri" w:hAnsi="Calibri" w:cs="Calibri"/>
                <w:color w:val="000000"/>
                <w:lang w:eastAsia="es-ES"/>
              </w:rPr>
              <w:br/>
              <w:t>Los elementos de madera que formen los listones serán de una sola pieza en toda su longitud.</w:t>
            </w:r>
            <w:r w:rsidRPr="00D32FD5">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2FD5">
              <w:rPr>
                <w:rFonts w:ascii="Calibri" w:hAnsi="Calibri" w:cs="Calibri"/>
                <w:color w:val="000000"/>
                <w:lang w:eastAsia="es-ES"/>
              </w:rPr>
              <w:br/>
              <w:t>No se admitirá que el material tenga correcciones de defectos mediante el empleo de masillas, mastiques u otro elemento.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65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LLAVE DE PASO 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D32FD5">
              <w:rPr>
                <w:rFonts w:ascii="Calibri" w:hAnsi="Calibri" w:cs="Calibri"/>
                <w:color w:val="000000"/>
                <w:lang w:eastAsia="es-ES"/>
              </w:rPr>
              <w:br/>
              <w:t xml:space="preserve">El material deberá ser de bronce, de buena calidad, de marca reconocida en el mercado nacional, la superficie, estructura y </w:t>
            </w:r>
            <w:r w:rsidRPr="00D32FD5">
              <w:rPr>
                <w:rFonts w:ascii="Calibri" w:hAnsi="Calibri" w:cs="Calibri"/>
                <w:color w:val="000000"/>
                <w:lang w:eastAsia="es-ES"/>
              </w:rPr>
              <w:lastRenderedPageBreak/>
              <w:t>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66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LLAVE DE PASO 1/2" PARA DUCHA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D32FD5">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2FD5">
              <w:rPr>
                <w:rFonts w:ascii="Calibri" w:hAnsi="Calibri" w:cs="Calibri"/>
                <w:color w:val="000000"/>
                <w:lang w:eastAsia="es-ES"/>
              </w:rPr>
              <w:t>debera</w:t>
            </w:r>
            <w:proofErr w:type="spellEnd"/>
            <w:r w:rsidRPr="00D32FD5">
              <w:rPr>
                <w:rFonts w:ascii="Calibri" w:hAnsi="Calibri" w:cs="Calibri"/>
                <w:color w:val="000000"/>
                <w:lang w:eastAsia="es-ES"/>
              </w:rPr>
              <w:t xml:space="preserve"> ofrecer el cierre positivo. </w:t>
            </w:r>
            <w:proofErr w:type="gramStart"/>
            <w:r w:rsidRPr="00D32FD5">
              <w:rPr>
                <w:rFonts w:ascii="Calibri" w:hAnsi="Calibri" w:cs="Calibri"/>
                <w:color w:val="000000"/>
                <w:lang w:eastAsia="es-ES"/>
              </w:rPr>
              <w:t>la</w:t>
            </w:r>
            <w:proofErr w:type="gramEnd"/>
            <w:r w:rsidRPr="00D32FD5">
              <w:rPr>
                <w:rFonts w:ascii="Calibri" w:hAnsi="Calibri" w:cs="Calibri"/>
                <w:color w:val="000000"/>
                <w:lang w:eastAsia="es-ES"/>
              </w:rPr>
              <w:t xml:space="preserve"> llave en si </w:t>
            </w:r>
            <w:proofErr w:type="spellStart"/>
            <w:r w:rsidRPr="00D32FD5">
              <w:rPr>
                <w:rFonts w:ascii="Calibri" w:hAnsi="Calibri" w:cs="Calibri"/>
                <w:color w:val="000000"/>
                <w:lang w:eastAsia="es-ES"/>
              </w:rPr>
              <w:t>debera</w:t>
            </w:r>
            <w:proofErr w:type="spellEnd"/>
            <w:r w:rsidRPr="00D32FD5">
              <w:rPr>
                <w:rFonts w:ascii="Calibri" w:hAnsi="Calibri" w:cs="Calibri"/>
                <w:color w:val="000000"/>
                <w:lang w:eastAsia="es-ES"/>
              </w:rPr>
              <w:t xml:space="preserve"> ser de tipo globo o lo que </w:t>
            </w:r>
            <w:proofErr w:type="spellStart"/>
            <w:r w:rsidRPr="00D32FD5">
              <w:rPr>
                <w:rFonts w:ascii="Calibri" w:hAnsi="Calibri" w:cs="Calibri"/>
                <w:color w:val="000000"/>
                <w:lang w:eastAsia="es-ES"/>
              </w:rPr>
              <w:t>instuya</w:t>
            </w:r>
            <w:proofErr w:type="spellEnd"/>
            <w:r w:rsidRPr="00D32FD5">
              <w:rPr>
                <w:rFonts w:ascii="Calibri" w:hAnsi="Calibri" w:cs="Calibri"/>
                <w:color w:val="000000"/>
                <w:lang w:eastAsia="es-ES"/>
              </w:rPr>
              <w:t xml:space="preserve"> el Inspector de obra.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67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MADERA DE CONSTRUCCIÓN (3 USOS)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spacing w:after="240"/>
              <w:jc w:val="both"/>
              <w:rPr>
                <w:rFonts w:ascii="Calibri" w:hAnsi="Calibri" w:cs="Calibri"/>
                <w:color w:val="000000"/>
                <w:lang w:eastAsia="es-ES"/>
              </w:rPr>
            </w:pPr>
            <w:r w:rsidRPr="00D32FD5">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D32FD5">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D32FD5">
              <w:rPr>
                <w:rFonts w:ascii="Calibri" w:hAnsi="Calibri" w:cs="Calibri"/>
                <w:color w:val="000000"/>
                <w:lang w:eastAsia="es-ES"/>
              </w:rPr>
              <w:br/>
              <w:t xml:space="preserve">La madera para encofrados debe ser de consistencia </w:t>
            </w:r>
            <w:proofErr w:type="spellStart"/>
            <w:r w:rsidRPr="00D32FD5">
              <w:rPr>
                <w:rFonts w:ascii="Calibri" w:hAnsi="Calibri" w:cs="Calibri"/>
                <w:color w:val="000000"/>
                <w:lang w:eastAsia="es-ES"/>
              </w:rPr>
              <w:t>semi</w:t>
            </w:r>
            <w:proofErr w:type="spellEnd"/>
            <w:r w:rsidRPr="00D32FD5">
              <w:rPr>
                <w:rFonts w:ascii="Calibri" w:hAnsi="Calibri" w:cs="Calibri"/>
                <w:color w:val="000000"/>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2FD5">
              <w:rPr>
                <w:rFonts w:ascii="Calibri" w:hAnsi="Calibri" w:cs="Calibri"/>
                <w:color w:val="000000"/>
                <w:lang w:eastAsia="es-ES"/>
              </w:rPr>
              <w:br/>
              <w:t>La madera muy dura y con gran contracción se utilizará para puntales (Callapos).</w:t>
            </w:r>
            <w:r w:rsidRPr="00D32FD5">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D32FD5">
              <w:rPr>
                <w:rFonts w:ascii="Calibri" w:hAnsi="Calibri" w:cs="Calibri"/>
                <w:color w:val="000000"/>
                <w:lang w:eastAsia="es-ES"/>
              </w:rPr>
              <w:br/>
              <w:t>Los cuartones deben ser de madera más resistente que la de las tablas por la función que estos desempeñan y no deben conservar humedad.</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68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MADERA DURA (2"X6")</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2FD5">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D32FD5">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D32FD5">
              <w:rPr>
                <w:rFonts w:ascii="Calibri" w:hAnsi="Calibri" w:cs="Calibri"/>
                <w:color w:val="000000"/>
                <w:lang w:eastAsia="es-ES"/>
              </w:rPr>
              <w:br/>
              <w:t>Los elementos de madera que formen las vigas serán de una sola pieza en toda su longitud.</w:t>
            </w:r>
            <w:r w:rsidRPr="00D32FD5">
              <w:rPr>
                <w:rFonts w:ascii="Calibri" w:hAnsi="Calibri" w:cs="Calibri"/>
                <w:color w:val="000000"/>
                <w:lang w:eastAsia="es-ES"/>
              </w:rPr>
              <w:br/>
              <w:t xml:space="preserve">La madera en bruto deberá cortarse en las escuadrías indicadas para </w:t>
            </w:r>
            <w:r w:rsidRPr="00D32FD5">
              <w:rPr>
                <w:rFonts w:ascii="Calibri" w:hAnsi="Calibri" w:cs="Calibri"/>
                <w:color w:val="000000"/>
                <w:lang w:eastAsia="es-ES"/>
              </w:rPr>
              <w:lastRenderedPageBreak/>
              <w:t>los diferentes elementos, considerando que las dimensiones que figuran en los planos son de piezas terminadas, por consiguiente, en el corte se deberá considerar las disminuciones correspondientes al cepillado y lijado.</w:t>
            </w:r>
            <w:r w:rsidRPr="00D32FD5">
              <w:rPr>
                <w:rFonts w:ascii="Calibri" w:hAnsi="Calibri" w:cs="Calibri"/>
                <w:color w:val="000000"/>
                <w:lang w:eastAsia="es-ES"/>
              </w:rPr>
              <w:br/>
              <w:t>No se admitirá que el material tenga correcciones de defectos mediante el empleo de masillas, mastiques u otro elemento.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69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MASA ACRÍLICA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masa acrílica requerida, </w:t>
            </w:r>
            <w:proofErr w:type="spellStart"/>
            <w:r w:rsidRPr="00D32FD5">
              <w:rPr>
                <w:rFonts w:ascii="Calibri" w:hAnsi="Calibri" w:cs="Calibri"/>
                <w:color w:val="000000"/>
                <w:lang w:eastAsia="es-ES"/>
              </w:rPr>
              <w:t>sera</w:t>
            </w:r>
            <w:proofErr w:type="spellEnd"/>
            <w:r w:rsidRPr="00D32FD5">
              <w:rPr>
                <w:rFonts w:ascii="Calibri" w:hAnsi="Calibri" w:cs="Calibri"/>
                <w:color w:val="000000"/>
                <w:lang w:eastAsia="es-ES"/>
              </w:rPr>
              <w:t xml:space="preserve"> de alta viscosidad a base de una emulsión acrílica </w:t>
            </w:r>
            <w:proofErr w:type="spellStart"/>
            <w:r w:rsidRPr="00D32FD5">
              <w:rPr>
                <w:rFonts w:ascii="Calibri" w:hAnsi="Calibri" w:cs="Calibri"/>
                <w:color w:val="000000"/>
                <w:lang w:eastAsia="es-ES"/>
              </w:rPr>
              <w:t>estirenada</w:t>
            </w:r>
            <w:proofErr w:type="spellEnd"/>
            <w:r w:rsidRPr="00D32FD5">
              <w:rPr>
                <w:rFonts w:ascii="Calibri" w:hAnsi="Calibri" w:cs="Calibri"/>
                <w:color w:val="000000"/>
                <w:lang w:eastAsia="es-ES"/>
              </w:rPr>
              <w:t xml:space="preserve"> de elevada consistencia y rápido secado. Para uso en superficies internas y externas.</w:t>
            </w:r>
            <w:r w:rsidRPr="00D32FD5">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D32FD5">
              <w:rPr>
                <w:rFonts w:ascii="Calibri" w:hAnsi="Calibri" w:cs="Calibri"/>
                <w:color w:val="000000"/>
                <w:lang w:eastAsia="es-ES"/>
              </w:rPr>
              <w:br/>
              <w:t xml:space="preserve">Servirá para corregir pequeñas imperfecciones,  especialmente en muros, paredes y </w:t>
            </w:r>
            <w:proofErr w:type="gramStart"/>
            <w:r w:rsidRPr="00D32FD5">
              <w:rPr>
                <w:rFonts w:ascii="Calibri" w:hAnsi="Calibri" w:cs="Calibri"/>
                <w:color w:val="000000"/>
                <w:lang w:eastAsia="es-ES"/>
              </w:rPr>
              <w:t>cielos raso</w:t>
            </w:r>
            <w:proofErr w:type="gramEnd"/>
            <w:r w:rsidRPr="00D32FD5">
              <w:rPr>
                <w:rFonts w:ascii="Calibri" w:hAnsi="Calibri" w:cs="Calibri"/>
                <w:color w:val="000000"/>
                <w:lang w:eastAsia="es-ES"/>
              </w:rPr>
              <w:t>.</w:t>
            </w:r>
            <w:r w:rsidRPr="00D32FD5">
              <w:rPr>
                <w:rFonts w:ascii="Calibri" w:hAnsi="Calibri" w:cs="Calibri"/>
                <w:color w:val="000000"/>
                <w:lang w:eastAsia="es-ES"/>
              </w:rPr>
              <w:br/>
              <w:t xml:space="preserve">Es un material de relleno que se utiliza para dotar a la superficie de una correcta y perfecta </w:t>
            </w:r>
            <w:proofErr w:type="spellStart"/>
            <w:r w:rsidRPr="00D32FD5">
              <w:rPr>
                <w:rFonts w:ascii="Calibri" w:hAnsi="Calibri" w:cs="Calibri"/>
                <w:color w:val="000000"/>
                <w:lang w:eastAsia="es-ES"/>
              </w:rPr>
              <w:t>planitud</w:t>
            </w:r>
            <w:proofErr w:type="spellEnd"/>
            <w:r w:rsidRPr="00D32FD5">
              <w:rPr>
                <w:rFonts w:ascii="Calibri" w:hAnsi="Calibri" w:cs="Calibri"/>
                <w:color w:val="000000"/>
                <w:lang w:eastAsia="es-ES"/>
              </w:rPr>
              <w:t>. Además sirve para juntas y grietas producidas en el yeso, en juntas de zócalos, rodapiés, fisuras, abolladuras e imperfecciones que pueda contener la superficie.</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70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MASA CORRIDA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masa corrida requerida es una pasta blanca, lista para usar, de muy buena manejabilidad, para aplicar sobre paredes, cielo falso y tumbado en interiores. Esta deberá ser elaborada con </w:t>
            </w:r>
            <w:proofErr w:type="spellStart"/>
            <w:r w:rsidRPr="00D32FD5">
              <w:rPr>
                <w:rFonts w:ascii="Calibri" w:hAnsi="Calibri" w:cs="Calibri"/>
                <w:color w:val="000000"/>
                <w:lang w:eastAsia="es-ES"/>
              </w:rPr>
              <w:t>ligante</w:t>
            </w:r>
            <w:proofErr w:type="spellEnd"/>
            <w:r w:rsidRPr="00D32FD5">
              <w:rPr>
                <w:rFonts w:ascii="Calibri" w:hAnsi="Calibri" w:cs="Calibri"/>
                <w:color w:val="000000"/>
                <w:lang w:eastAsia="es-ES"/>
              </w:rPr>
              <w:t xml:space="preserve"> acrílico y materiales de alta calidad, que garantice que una vez aplicado tiene un excelente acabado y recibe fácilmente pintura.</w:t>
            </w:r>
            <w:r w:rsidRPr="00D32FD5">
              <w:rPr>
                <w:rFonts w:ascii="Calibri" w:hAnsi="Calibri" w:cs="Calibri"/>
                <w:color w:val="000000"/>
                <w:lang w:eastAsia="es-ES"/>
              </w:rPr>
              <w:br/>
            </w:r>
            <w:proofErr w:type="gramStart"/>
            <w:r w:rsidRPr="00D32FD5">
              <w:rPr>
                <w:rFonts w:ascii="Calibri" w:hAnsi="Calibri" w:cs="Calibri"/>
                <w:color w:val="000000"/>
                <w:lang w:eastAsia="es-ES"/>
              </w:rPr>
              <w:t>s</w:t>
            </w:r>
            <w:proofErr w:type="gramEnd"/>
            <w:r w:rsidRPr="00D32FD5">
              <w:rPr>
                <w:rFonts w:ascii="Calibri" w:hAnsi="Calibri" w:cs="Calibri"/>
                <w:color w:val="000000"/>
                <w:lang w:eastAsia="es-ES"/>
              </w:rPr>
              <w:t xml:space="preserve"> un material de relleno que se utiliza para dotar a la superficie de una correcta y perfecta </w:t>
            </w:r>
            <w:proofErr w:type="spellStart"/>
            <w:r w:rsidRPr="00D32FD5">
              <w:rPr>
                <w:rFonts w:ascii="Calibri" w:hAnsi="Calibri" w:cs="Calibri"/>
                <w:color w:val="000000"/>
                <w:lang w:eastAsia="es-ES"/>
              </w:rPr>
              <w:t>planitud</w:t>
            </w:r>
            <w:proofErr w:type="spellEnd"/>
            <w:r w:rsidRPr="00D32FD5">
              <w:rPr>
                <w:rFonts w:ascii="Calibri" w:hAnsi="Calibri" w:cs="Calibri"/>
                <w:color w:val="000000"/>
                <w:lang w:eastAsia="es-ES"/>
              </w:rPr>
              <w:t>. Además sirve para juntas y grietas producidas en el yeso, en juntas de zócalos, rodapiés, fisuras, abolladuras e imperfecciones que pueda contener la superficie.</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71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NIPLE PVC DE 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Requisitos sobre el Producto:</w:t>
            </w:r>
            <w:r w:rsidRPr="00D32FD5">
              <w:rPr>
                <w:rFonts w:ascii="Calibri" w:hAnsi="Calibri" w:cs="Calibri"/>
                <w:color w:val="000000"/>
                <w:lang w:eastAsia="es-ES"/>
              </w:rPr>
              <w:br/>
              <w:t>Deberá ser de PVC de primera calidad y marca conocida.</w:t>
            </w:r>
            <w:r w:rsidRPr="00D32FD5">
              <w:rPr>
                <w:rFonts w:ascii="Calibri" w:hAnsi="Calibri" w:cs="Calibri"/>
                <w:color w:val="000000"/>
                <w:lang w:eastAsia="es-ES"/>
              </w:rPr>
              <w:br/>
              <w:t>El proveedor deberá especificar el tipo, espesor, y resistencia.</w:t>
            </w:r>
            <w:r w:rsidRPr="00D32FD5">
              <w:rPr>
                <w:rFonts w:ascii="Calibri" w:hAnsi="Calibri" w:cs="Calibri"/>
                <w:color w:val="000000"/>
                <w:lang w:eastAsia="es-ES"/>
              </w:rPr>
              <w:br/>
              <w:t>La superficie del accesorio deberá ser lisa y libre de grietas, fisuras y otros defectos que alteren su calidad.</w:t>
            </w:r>
            <w:r w:rsidRPr="00D32FD5">
              <w:rPr>
                <w:rFonts w:ascii="Calibri" w:hAnsi="Calibri" w:cs="Calibri"/>
                <w:color w:val="000000"/>
                <w:lang w:eastAsia="es-ES"/>
              </w:rPr>
              <w:br/>
              <w:t>El accesorio deberá ser de color uniforme.</w:t>
            </w:r>
            <w:r w:rsidRPr="00D32FD5">
              <w:rPr>
                <w:rFonts w:ascii="Calibri" w:hAnsi="Calibri" w:cs="Calibri"/>
                <w:color w:val="000000"/>
                <w:lang w:eastAsia="es-ES"/>
              </w:rPr>
              <w:br/>
              <w:t>Otros Requisitos</w:t>
            </w:r>
            <w:r w:rsidRPr="00D32FD5">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72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PANEL LED 24W EMPOTRABLE</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Requisitos sobre el producto:</w:t>
            </w:r>
            <w:r w:rsidRPr="00D32FD5">
              <w:rPr>
                <w:rFonts w:ascii="Calibri" w:hAnsi="Calibri" w:cs="Calibri"/>
                <w:color w:val="000000"/>
                <w:lang w:eastAsia="es-ES"/>
              </w:rPr>
              <w:br/>
              <w:t xml:space="preserve">CHIP </w:t>
            </w:r>
            <w:proofErr w:type="spellStart"/>
            <w:r w:rsidRPr="00D32FD5">
              <w:rPr>
                <w:rFonts w:ascii="Calibri" w:hAnsi="Calibri" w:cs="Calibri"/>
                <w:color w:val="000000"/>
                <w:lang w:eastAsia="es-ES"/>
              </w:rPr>
              <w:t>Epistar</w:t>
            </w:r>
            <w:proofErr w:type="spellEnd"/>
            <w:r w:rsidRPr="00D32FD5">
              <w:rPr>
                <w:rFonts w:ascii="Calibri" w:hAnsi="Calibri" w:cs="Calibri"/>
                <w:color w:val="000000"/>
                <w:lang w:eastAsia="es-ES"/>
              </w:rPr>
              <w:t xml:space="preserve"> o similar.</w:t>
            </w:r>
            <w:r w:rsidRPr="00D32FD5">
              <w:rPr>
                <w:rFonts w:ascii="Calibri" w:hAnsi="Calibri" w:cs="Calibri"/>
                <w:color w:val="000000"/>
                <w:lang w:eastAsia="es-ES"/>
              </w:rPr>
              <w:br/>
              <w:t>Factor e Potencia ≥ 0.5.</w:t>
            </w:r>
            <w:r w:rsidRPr="00D32FD5">
              <w:rPr>
                <w:rFonts w:ascii="Calibri" w:hAnsi="Calibri" w:cs="Calibri"/>
                <w:color w:val="000000"/>
                <w:lang w:eastAsia="es-ES"/>
              </w:rPr>
              <w:br/>
              <w:t>Alta resistencia de aislamiento.</w:t>
            </w:r>
            <w:r w:rsidRPr="00D32FD5">
              <w:rPr>
                <w:rFonts w:ascii="Calibri" w:hAnsi="Calibri" w:cs="Calibri"/>
                <w:color w:val="000000"/>
                <w:lang w:eastAsia="es-ES"/>
              </w:rPr>
              <w:br/>
              <w:t>Vida útil de ≥ 35.000 horas</w:t>
            </w:r>
            <w:r w:rsidRPr="00D32FD5">
              <w:rPr>
                <w:rFonts w:ascii="Calibri" w:hAnsi="Calibri" w:cs="Calibri"/>
                <w:color w:val="000000"/>
                <w:lang w:eastAsia="es-ES"/>
              </w:rPr>
              <w:br/>
              <w:t>CRI ≥ 70</w:t>
            </w:r>
            <w:r w:rsidRPr="00D32FD5">
              <w:rPr>
                <w:rFonts w:ascii="Calibri" w:hAnsi="Calibri" w:cs="Calibri"/>
                <w:color w:val="000000"/>
                <w:lang w:eastAsia="es-ES"/>
              </w:rPr>
              <w:br/>
              <w:t xml:space="preserve">Interior </w:t>
            </w:r>
            <w:r w:rsidRPr="00D32FD5">
              <w:rPr>
                <w:rFonts w:ascii="Calibri" w:hAnsi="Calibri" w:cs="Calibri"/>
                <w:color w:val="000000"/>
                <w:lang w:eastAsia="es-ES"/>
              </w:rPr>
              <w:br/>
              <w:t xml:space="preserve">Casas, apartamentos, locales comerciales </w:t>
            </w:r>
            <w:r w:rsidRPr="00D32FD5">
              <w:rPr>
                <w:rFonts w:ascii="Calibri" w:hAnsi="Calibri" w:cs="Calibri"/>
                <w:color w:val="000000"/>
                <w:lang w:eastAsia="es-ES"/>
              </w:rPr>
              <w:br/>
              <w:t xml:space="preserve">Centros Comerciales </w:t>
            </w:r>
            <w:r w:rsidRPr="00D32FD5">
              <w:rPr>
                <w:rFonts w:ascii="Calibri" w:hAnsi="Calibri" w:cs="Calibri"/>
                <w:color w:val="000000"/>
                <w:lang w:eastAsia="es-ES"/>
              </w:rPr>
              <w:br/>
              <w:t>Potencias (W) 6 – 48</w:t>
            </w:r>
            <w:r w:rsidRPr="00D32FD5">
              <w:rPr>
                <w:rFonts w:ascii="Calibri" w:hAnsi="Calibri" w:cs="Calibri"/>
                <w:color w:val="000000"/>
                <w:lang w:eastAsia="es-ES"/>
              </w:rPr>
              <w:br/>
              <w:t xml:space="preserve">Frecuencia de trabajo </w:t>
            </w:r>
            <w:proofErr w:type="spellStart"/>
            <w:r w:rsidRPr="00D32FD5">
              <w:rPr>
                <w:rFonts w:ascii="Calibri" w:hAnsi="Calibri" w:cs="Calibri"/>
                <w:color w:val="000000"/>
                <w:lang w:eastAsia="es-ES"/>
              </w:rPr>
              <w:t>fN</w:t>
            </w:r>
            <w:proofErr w:type="spellEnd"/>
            <w:r w:rsidRPr="00D32FD5">
              <w:rPr>
                <w:rFonts w:ascii="Calibri" w:hAnsi="Calibri" w:cs="Calibri"/>
                <w:color w:val="000000"/>
                <w:lang w:eastAsia="es-ES"/>
              </w:rPr>
              <w:t xml:space="preserve"> (Hz) 50/60</w:t>
            </w:r>
            <w:r w:rsidRPr="00D32FD5">
              <w:rPr>
                <w:rFonts w:ascii="Calibri" w:hAnsi="Calibri" w:cs="Calibri"/>
                <w:color w:val="000000"/>
                <w:lang w:eastAsia="es-ES"/>
              </w:rPr>
              <w:br/>
              <w:t>Temperatura de operación (</w:t>
            </w:r>
            <w:proofErr w:type="spellStart"/>
            <w:r w:rsidRPr="00D32FD5">
              <w:rPr>
                <w:rFonts w:ascii="Calibri" w:hAnsi="Calibri" w:cs="Calibri"/>
                <w:color w:val="000000"/>
                <w:lang w:eastAsia="es-ES"/>
              </w:rPr>
              <w:t>ºC</w:t>
            </w:r>
            <w:proofErr w:type="spellEnd"/>
            <w:r w:rsidRPr="00D32FD5">
              <w:rPr>
                <w:rFonts w:ascii="Calibri" w:hAnsi="Calibri" w:cs="Calibri"/>
                <w:color w:val="000000"/>
                <w:lang w:eastAsia="es-ES"/>
              </w:rPr>
              <w:t>) -30 +50</w:t>
            </w:r>
            <w:r w:rsidRPr="00D32FD5">
              <w:rPr>
                <w:rFonts w:ascii="Calibri" w:hAnsi="Calibri" w:cs="Calibri"/>
                <w:color w:val="000000"/>
                <w:lang w:eastAsia="es-ES"/>
              </w:rPr>
              <w:br/>
            </w:r>
            <w:r w:rsidRPr="00D32FD5">
              <w:rPr>
                <w:rFonts w:ascii="Calibri" w:hAnsi="Calibri" w:cs="Calibri"/>
                <w:color w:val="000000"/>
                <w:lang w:eastAsia="es-ES"/>
              </w:rPr>
              <w:lastRenderedPageBreak/>
              <w:t>Tensión máxima de operación UMAX 1.1 * UN</w:t>
            </w:r>
            <w:r w:rsidRPr="00D32FD5">
              <w:rPr>
                <w:rFonts w:ascii="Calibri" w:hAnsi="Calibri" w:cs="Calibri"/>
                <w:color w:val="000000"/>
                <w:lang w:eastAsia="es-ES"/>
              </w:rPr>
              <w:br/>
            </w:r>
            <w:r w:rsidRPr="00D32FD5">
              <w:rPr>
                <w:rFonts w:ascii="Calibri" w:hAnsi="Calibri" w:cs="Calibri"/>
                <w:color w:val="000000"/>
                <w:lang w:eastAsia="es-ES"/>
              </w:rPr>
              <w:br/>
              <w:t xml:space="preserve">Calidad: </w:t>
            </w:r>
            <w:r w:rsidRPr="00D32FD5">
              <w:rPr>
                <w:rFonts w:ascii="Calibri" w:hAnsi="Calibri" w:cs="Calibri"/>
                <w:color w:val="000000"/>
                <w:lang w:eastAsia="es-ES"/>
              </w:rPr>
              <w:br/>
              <w:t>La Entidad Ejecutora garantizará, la calidad en función a los requisitos exigidos.</w:t>
            </w:r>
            <w:r w:rsidRPr="00D32FD5">
              <w:rPr>
                <w:rFonts w:ascii="Calibri" w:hAnsi="Calibri" w:cs="Calibri"/>
                <w:color w:val="000000"/>
                <w:lang w:eastAsia="es-ES"/>
              </w:rPr>
              <w:br/>
            </w:r>
            <w:r w:rsidRPr="00D32FD5">
              <w:rPr>
                <w:rFonts w:ascii="Calibri" w:hAnsi="Calibri" w:cs="Calibri"/>
                <w:color w:val="000000"/>
                <w:lang w:eastAsia="es-ES"/>
              </w:rPr>
              <w:br/>
              <w:t xml:space="preserve">Almacenamiento: </w:t>
            </w:r>
            <w:r w:rsidRPr="00D32FD5">
              <w:rPr>
                <w:rFonts w:ascii="Calibri" w:hAnsi="Calibri" w:cs="Calibri"/>
                <w:color w:val="000000"/>
                <w:lang w:eastAsia="es-ES"/>
              </w:rPr>
              <w:br/>
              <w:t>Se debe almacenar en lugares techados y protegidos del medio ambiente.</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73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PEGAMENTO PARA PVC</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spacing w:after="240"/>
              <w:jc w:val="both"/>
              <w:rPr>
                <w:rFonts w:ascii="Calibri" w:hAnsi="Calibri" w:cs="Calibri"/>
                <w:color w:val="000000"/>
                <w:lang w:eastAsia="es-ES"/>
              </w:rPr>
            </w:pPr>
            <w:r w:rsidRPr="00D32FD5">
              <w:rPr>
                <w:rFonts w:ascii="Calibri" w:hAnsi="Calibri" w:cs="Calibri"/>
                <w:color w:val="000000"/>
                <w:lang w:eastAsia="es-ES"/>
              </w:rPr>
              <w:t>Requisitos sobre el Producto</w:t>
            </w:r>
            <w:r w:rsidRPr="00D32FD5">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D32FD5">
              <w:rPr>
                <w:rFonts w:ascii="Calibri" w:hAnsi="Calibri" w:cs="Calibri"/>
                <w:color w:val="000000"/>
                <w:lang w:eastAsia="es-ES"/>
              </w:rPr>
              <w:br/>
              <w:t>El pegamento debe ser:</w:t>
            </w:r>
            <w:r w:rsidRPr="00D32FD5">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D32FD5">
              <w:rPr>
                <w:rFonts w:ascii="Calibri" w:hAnsi="Calibri" w:cs="Calibri"/>
                <w:color w:val="000000"/>
                <w:lang w:eastAsia="es-ES"/>
              </w:rPr>
              <w:br/>
              <w:t>• Debe ser atoxico para su uso en conexiones sanitarias y agua, que evite el desgaste del PVC durante su vida.</w:t>
            </w:r>
            <w:r w:rsidRPr="00D32FD5">
              <w:rPr>
                <w:rFonts w:ascii="Calibri" w:hAnsi="Calibri" w:cs="Calibri"/>
                <w:color w:val="000000"/>
                <w:lang w:eastAsia="es-ES"/>
              </w:rPr>
              <w:br/>
              <w:t>• Debe   ser   antiadherente    para   una   buena   manipulación durante su uso lo que impide el agarrotamiento.</w:t>
            </w:r>
            <w:r w:rsidRPr="00D32FD5">
              <w:rPr>
                <w:rFonts w:ascii="Calibri" w:hAnsi="Calibri" w:cs="Calibri"/>
                <w:color w:val="000000"/>
                <w:lang w:eastAsia="es-ES"/>
              </w:rPr>
              <w:br/>
              <w:t>•      Deberá ser de mediano espesor, de fraguado rápido, para usos múltiples, resistente a las aguas servidas.</w:t>
            </w:r>
            <w:r w:rsidRPr="00D32FD5">
              <w:rPr>
                <w:rFonts w:ascii="Calibri" w:hAnsi="Calibri" w:cs="Calibri"/>
                <w:color w:val="000000"/>
                <w:lang w:eastAsia="es-ES"/>
              </w:rPr>
              <w:br/>
              <w:t xml:space="preserve">Características:  Polímero base Polímeros vinílicos (PVC) Disolvente MEK, THF, </w:t>
            </w:r>
            <w:proofErr w:type="spellStart"/>
            <w:r w:rsidRPr="00D32FD5">
              <w:rPr>
                <w:rFonts w:ascii="Calibri" w:hAnsi="Calibri" w:cs="Calibri"/>
                <w:color w:val="000000"/>
                <w:lang w:eastAsia="es-ES"/>
              </w:rPr>
              <w:t>Ciclohexanona</w:t>
            </w:r>
            <w:proofErr w:type="spellEnd"/>
            <w:r w:rsidRPr="00D32FD5">
              <w:rPr>
                <w:rFonts w:ascii="Calibri" w:hAnsi="Calibri" w:cs="Calibri"/>
                <w:color w:val="000000"/>
                <w:lang w:eastAsia="es-ES"/>
              </w:rPr>
              <w:t xml:space="preserve"> Apariencia Líquido viscoso traslúcido Densidad 0.92±0.05 g/ml 20ºC, </w:t>
            </w:r>
            <w:proofErr w:type="spellStart"/>
            <w:r w:rsidRPr="00D32FD5">
              <w:rPr>
                <w:rFonts w:ascii="Calibri" w:hAnsi="Calibri" w:cs="Calibri"/>
                <w:color w:val="000000"/>
                <w:lang w:eastAsia="es-ES"/>
              </w:rPr>
              <w:t>e.g</w:t>
            </w:r>
            <w:proofErr w:type="spellEnd"/>
            <w:r w:rsidRPr="00D32FD5">
              <w:rPr>
                <w:rFonts w:ascii="Calibri" w:hAnsi="Calibri" w:cs="Calibri"/>
                <w:color w:val="000000"/>
                <w:lang w:eastAsia="es-ES"/>
              </w:rPr>
              <w:t xml:space="preserve">. EN 542Color del film seco Translúcido </w:t>
            </w:r>
            <w:proofErr w:type="spellStart"/>
            <w:r w:rsidRPr="00D32FD5">
              <w:rPr>
                <w:rFonts w:ascii="Calibri" w:hAnsi="Calibri" w:cs="Calibri"/>
                <w:color w:val="000000"/>
                <w:lang w:eastAsia="es-ES"/>
              </w:rPr>
              <w:t>Flashpoint</w:t>
            </w:r>
            <w:proofErr w:type="spellEnd"/>
            <w:r w:rsidRPr="00D32FD5">
              <w:rPr>
                <w:rFonts w:ascii="Calibri" w:hAnsi="Calibri" w:cs="Calibri"/>
                <w:color w:val="000000"/>
                <w:lang w:eastAsia="es-ES"/>
              </w:rPr>
              <w:t xml:space="preserve"> &lt;21ºC Adhesivo líquido</w:t>
            </w:r>
            <w:r w:rsidRPr="00D32FD5">
              <w:rPr>
                <w:rFonts w:ascii="Calibri" w:hAnsi="Calibri" w:cs="Calibri"/>
                <w:color w:val="000000"/>
                <w:lang w:eastAsia="es-ES"/>
              </w:rPr>
              <w:br/>
              <w:t xml:space="preserve">Temperatura de almacenamiento +5 a +35ºC </w:t>
            </w:r>
            <w:r w:rsidRPr="00D32FD5">
              <w:rPr>
                <w:rFonts w:ascii="Calibri" w:hAnsi="Calibri" w:cs="Calibri"/>
                <w:color w:val="000000"/>
                <w:lang w:eastAsia="es-ES"/>
              </w:rPr>
              <w:br/>
              <w:t>Almacenamiento 12 meses en lugar seco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74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 xml:space="preserve">PINTURA LATEX </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spacing w:after="240"/>
              <w:jc w:val="both"/>
              <w:rPr>
                <w:rFonts w:ascii="Calibri" w:hAnsi="Calibri" w:cs="Calibri"/>
                <w:color w:val="000000"/>
                <w:lang w:eastAsia="es-ES"/>
              </w:rPr>
            </w:pPr>
            <w:r w:rsidRPr="00D32FD5">
              <w:rPr>
                <w:rFonts w:ascii="Calibri" w:hAnsi="Calibri" w:cs="Calibri"/>
                <w:color w:val="000000"/>
                <w:lang w:eastAsia="es-ES"/>
              </w:rPr>
              <w:t>Requisitos sobre el producto:</w:t>
            </w:r>
            <w:r w:rsidRPr="00D32FD5">
              <w:rPr>
                <w:rFonts w:ascii="Calibri" w:hAnsi="Calibri" w:cs="Calibri"/>
                <w:color w:val="000000"/>
                <w:lang w:eastAsia="es-ES"/>
              </w:rPr>
              <w:br/>
              <w:t>La Entidad Ejecutora deberá garantizar que el material de referencia sea de buena calidad y de marca reconocida.</w:t>
            </w:r>
            <w:r w:rsidRPr="00D32FD5">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D32FD5">
              <w:rPr>
                <w:rFonts w:ascii="Calibri" w:hAnsi="Calibri" w:cs="Calibri"/>
                <w:color w:val="000000"/>
                <w:lang w:eastAsia="es-ES"/>
              </w:rPr>
              <w:t>lavabilidad</w:t>
            </w:r>
            <w:proofErr w:type="spellEnd"/>
            <w:r w:rsidRPr="00D32FD5">
              <w:rPr>
                <w:rFonts w:ascii="Calibri" w:hAnsi="Calibri" w:cs="Calibri"/>
                <w:color w:val="000000"/>
                <w:lang w:eastAsia="es-ES"/>
              </w:rPr>
              <w:t xml:space="preserve"> y adherencia. Es de acabado </w:t>
            </w:r>
            <w:proofErr w:type="spellStart"/>
            <w:r w:rsidRPr="00D32FD5">
              <w:rPr>
                <w:rFonts w:ascii="Calibri" w:hAnsi="Calibri" w:cs="Calibri"/>
                <w:color w:val="000000"/>
                <w:lang w:eastAsia="es-ES"/>
              </w:rPr>
              <w:t>semi</w:t>
            </w:r>
            <w:proofErr w:type="spellEnd"/>
            <w:r w:rsidRPr="00D32FD5">
              <w:rPr>
                <w:rFonts w:ascii="Calibri" w:hAnsi="Calibri" w:cs="Calibri"/>
                <w:color w:val="000000"/>
                <w:lang w:eastAsia="es-ES"/>
              </w:rPr>
              <w:t xml:space="preserve"> mate aterciopelado. De acuerdo a Norma Boliviana, N B-1 021: tipo RA (Certificación IBNORCA Nº 058 – ‘DO 03).</w:t>
            </w:r>
            <w:r w:rsidRPr="00D32FD5">
              <w:rPr>
                <w:rFonts w:ascii="Calibri" w:hAnsi="Calibri" w:cs="Calibri"/>
                <w:color w:val="000000"/>
                <w:lang w:eastAsia="es-ES"/>
              </w:rPr>
              <w:br/>
              <w:t xml:space="preserve">CARACTERÍSTICAS: </w:t>
            </w:r>
            <w:r w:rsidRPr="00D32FD5">
              <w:rPr>
                <w:rFonts w:ascii="Calibri" w:hAnsi="Calibri" w:cs="Calibri"/>
                <w:color w:val="000000"/>
                <w:lang w:eastAsia="es-ES"/>
              </w:rPr>
              <w:br/>
              <w:t xml:space="preserve">Pintura acrílica al agua, se diluye con agua fácil secado al aire, resistente a hongos y moho </w:t>
            </w:r>
            <w:proofErr w:type="spellStart"/>
            <w:r w:rsidRPr="00D32FD5">
              <w:rPr>
                <w:rFonts w:ascii="Calibri" w:hAnsi="Calibri" w:cs="Calibri"/>
                <w:color w:val="000000"/>
                <w:lang w:eastAsia="es-ES"/>
              </w:rPr>
              <w:t>super</w:t>
            </w:r>
            <w:proofErr w:type="spellEnd"/>
            <w:r w:rsidRPr="00D32FD5">
              <w:rPr>
                <w:rFonts w:ascii="Calibri" w:hAnsi="Calibri" w:cs="Calibri"/>
                <w:color w:val="000000"/>
                <w:lang w:eastAsia="es-ES"/>
              </w:rPr>
              <w:t xml:space="preserve"> lavable con respuesta favorable al medio ambiente</w:t>
            </w:r>
            <w:r w:rsidRPr="00D32FD5">
              <w:rPr>
                <w:rFonts w:ascii="Calibri" w:hAnsi="Calibri" w:cs="Calibri"/>
                <w:color w:val="000000"/>
                <w:lang w:eastAsia="es-ES"/>
              </w:rPr>
              <w:br/>
              <w:t>Buena resistencia a la luz y a la intemperie.</w:t>
            </w:r>
            <w:r w:rsidRPr="00D32FD5">
              <w:rPr>
                <w:rFonts w:ascii="Calibri" w:hAnsi="Calibri" w:cs="Calibri"/>
                <w:color w:val="000000"/>
                <w:lang w:eastAsia="es-ES"/>
              </w:rPr>
              <w:br/>
              <w:t xml:space="preserve">Es lavable y muy resistente a la abrasión en húmedo. </w:t>
            </w:r>
            <w:r w:rsidRPr="00D32FD5">
              <w:rPr>
                <w:rFonts w:ascii="Calibri" w:hAnsi="Calibri" w:cs="Calibri"/>
                <w:color w:val="000000"/>
                <w:lang w:eastAsia="es-ES"/>
              </w:rPr>
              <w:br/>
              <w:t>Uso: Interiores  y exteriores</w:t>
            </w:r>
            <w:r w:rsidRPr="00D32FD5">
              <w:rPr>
                <w:rFonts w:ascii="Calibri" w:hAnsi="Calibri" w:cs="Calibri"/>
                <w:color w:val="000000"/>
                <w:lang w:eastAsia="es-ES"/>
              </w:rPr>
              <w:br/>
            </w:r>
            <w:r w:rsidRPr="00D32FD5">
              <w:rPr>
                <w:rFonts w:ascii="Calibri" w:hAnsi="Calibri" w:cs="Calibri"/>
                <w:color w:val="000000"/>
                <w:lang w:eastAsia="es-ES"/>
              </w:rPr>
              <w:br/>
              <w:t xml:space="preserve">Calidad: </w:t>
            </w:r>
            <w:r w:rsidRPr="00D32FD5">
              <w:rPr>
                <w:rFonts w:ascii="Calibri" w:hAnsi="Calibri" w:cs="Calibri"/>
                <w:color w:val="000000"/>
                <w:lang w:eastAsia="es-ES"/>
              </w:rPr>
              <w:br/>
              <w:t>La Entidad Ejecutora garantizará, la calidad en función a los requisitos exigidos.</w:t>
            </w:r>
            <w:r w:rsidRPr="00D32FD5">
              <w:rPr>
                <w:rFonts w:ascii="Calibri" w:hAnsi="Calibri" w:cs="Calibri"/>
                <w:color w:val="000000"/>
                <w:lang w:eastAsia="es-ES"/>
              </w:rPr>
              <w:br/>
            </w:r>
            <w:r w:rsidRPr="00D32FD5">
              <w:rPr>
                <w:rFonts w:ascii="Calibri" w:hAnsi="Calibri" w:cs="Calibri"/>
                <w:color w:val="000000"/>
                <w:lang w:eastAsia="es-ES"/>
              </w:rPr>
              <w:br/>
            </w:r>
            <w:r w:rsidRPr="00D32FD5">
              <w:rPr>
                <w:rFonts w:ascii="Calibri" w:hAnsi="Calibri" w:cs="Calibri"/>
                <w:color w:val="000000"/>
                <w:lang w:eastAsia="es-ES"/>
              </w:rPr>
              <w:lastRenderedPageBreak/>
              <w:t xml:space="preserve">Almacenamiento: </w:t>
            </w:r>
            <w:r w:rsidRPr="00D32FD5">
              <w:rPr>
                <w:rFonts w:ascii="Calibri" w:hAnsi="Calibri" w:cs="Calibri"/>
                <w:color w:val="000000"/>
                <w:lang w:eastAsia="es-ES"/>
              </w:rPr>
              <w:br/>
              <w:t>Se debe almacenar en lugares techados y protegidos del medio ambiente.</w:t>
            </w:r>
            <w:r w:rsidRPr="00D32FD5">
              <w:rPr>
                <w:rFonts w:ascii="Calibri" w:hAnsi="Calibri" w:cs="Calibri"/>
                <w:color w:val="000000"/>
                <w:lang w:eastAsia="es-ES"/>
              </w:rPr>
              <w:br/>
            </w:r>
            <w:r w:rsidRPr="00D32FD5">
              <w:rPr>
                <w:rFonts w:ascii="Calibri" w:hAnsi="Calibri" w:cs="Calibri"/>
                <w:color w:val="000000"/>
                <w:lang w:eastAsia="es-ES"/>
              </w:rPr>
              <w:br/>
              <w:t>Color:</w:t>
            </w:r>
            <w:r w:rsidRPr="00D32FD5">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D32FD5">
              <w:rPr>
                <w:rFonts w:ascii="Calibri" w:hAnsi="Calibri" w:cs="Calibri"/>
                <w:color w:val="000000"/>
                <w:lang w:eastAsia="es-ES"/>
              </w:rPr>
              <w:br/>
              <w:t>Deberá contar una simbología de la Bandera Nacional en un lugar visible donde forme parte del frontis de la vivienda y/o tipología lateral que sea visible.</w:t>
            </w:r>
            <w:r w:rsidRPr="00D32FD5">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D32FD5">
              <w:rPr>
                <w:rFonts w:ascii="Calibri" w:hAnsi="Calibri" w:cs="Calibri"/>
                <w:color w:val="000000"/>
                <w:lang w:eastAsia="es-ES"/>
              </w:rPr>
              <w:br/>
              <w:t>Todos estos acabados de pintura serán en coordinación y aprobación del inspector de obra.</w:t>
            </w:r>
            <w:r w:rsidRPr="00D32FD5">
              <w:rPr>
                <w:rFonts w:ascii="Calibri" w:hAnsi="Calibri" w:cs="Calibri"/>
                <w:color w:val="000000"/>
                <w:lang w:eastAsia="es-ES"/>
              </w:rPr>
              <w:br/>
            </w:r>
            <w:r w:rsidRPr="00D32FD5">
              <w:rPr>
                <w:rFonts w:ascii="Calibri" w:hAnsi="Calibri" w:cs="Calibri"/>
                <w:color w:val="000000"/>
                <w:lang w:eastAsia="es-ES"/>
              </w:rPr>
              <w:br/>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75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PLETINA DE 1/8" X 3/4"</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76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POLIESTIRENO E=1CM</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El </w:t>
            </w:r>
            <w:proofErr w:type="spellStart"/>
            <w:r w:rsidRPr="00D32FD5">
              <w:rPr>
                <w:rFonts w:ascii="Calibri" w:hAnsi="Calibri" w:cs="Calibri"/>
                <w:color w:val="000000"/>
                <w:lang w:eastAsia="es-ES"/>
              </w:rPr>
              <w:t>poliestireno</w:t>
            </w:r>
            <w:proofErr w:type="spellEnd"/>
            <w:r w:rsidRPr="00D32FD5">
              <w:rPr>
                <w:rFonts w:ascii="Calibri" w:hAnsi="Calibri" w:cs="Calibri"/>
                <w:color w:val="000000"/>
                <w:lang w:eastAsia="es-ES"/>
              </w:rPr>
              <w:t xml:space="preserve"> de 1 cm de espesor se destaca en la construcción por su versatilidad y eficiencia. Este material, gracias a su baja densidad y ligereza, proporciona una capa aislante efectiva sin añadir carga significativa a la estructura.</w:t>
            </w:r>
            <w:r w:rsidRPr="00D32FD5">
              <w:rPr>
                <w:rFonts w:ascii="Calibri" w:hAnsi="Calibri" w:cs="Calibri"/>
                <w:color w:val="000000"/>
                <w:lang w:eastAsia="es-ES"/>
              </w:rPr>
              <w:br/>
              <w:t xml:space="preserve">El </w:t>
            </w:r>
            <w:proofErr w:type="spellStart"/>
            <w:r w:rsidRPr="00D32FD5">
              <w:rPr>
                <w:rFonts w:ascii="Calibri" w:hAnsi="Calibri" w:cs="Calibri"/>
                <w:color w:val="000000"/>
                <w:lang w:eastAsia="es-ES"/>
              </w:rPr>
              <w:t>Poliestireno</w:t>
            </w:r>
            <w:proofErr w:type="spellEnd"/>
            <w:r w:rsidRPr="00D32FD5">
              <w:rPr>
                <w:rFonts w:ascii="Calibri" w:hAnsi="Calibri" w:cs="Calibri"/>
                <w:color w:val="000000"/>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D32FD5">
              <w:rPr>
                <w:rFonts w:ascii="Calibri" w:hAnsi="Calibri" w:cs="Calibri"/>
                <w:color w:val="000000"/>
                <w:lang w:eastAsia="es-ES"/>
              </w:rPr>
              <w:t>preexpandidas</w:t>
            </w:r>
            <w:proofErr w:type="spellEnd"/>
            <w:r w:rsidRPr="00D32FD5">
              <w:rPr>
                <w:rFonts w:ascii="Calibri" w:hAnsi="Calibri" w:cs="Calibri"/>
                <w:color w:val="000000"/>
                <w:lang w:eastAsia="es-ES"/>
              </w:rPr>
              <w:t xml:space="preserve"> de </w:t>
            </w:r>
            <w:proofErr w:type="spellStart"/>
            <w:r w:rsidRPr="00D32FD5">
              <w:rPr>
                <w:rFonts w:ascii="Calibri" w:hAnsi="Calibri" w:cs="Calibri"/>
                <w:color w:val="000000"/>
                <w:lang w:eastAsia="es-ES"/>
              </w:rPr>
              <w:t>poliestireno</w:t>
            </w:r>
            <w:proofErr w:type="spellEnd"/>
            <w:r w:rsidRPr="00D32FD5">
              <w:rPr>
                <w:rFonts w:ascii="Calibri" w:hAnsi="Calibri" w:cs="Calibri"/>
                <w:color w:val="000000"/>
                <w:lang w:eastAsia="es-ES"/>
              </w:rPr>
              <w:t xml:space="preserve"> expandible o uno de sus </w:t>
            </w:r>
            <w:proofErr w:type="spellStart"/>
            <w:r w:rsidRPr="00D32FD5">
              <w:rPr>
                <w:rFonts w:ascii="Calibri" w:hAnsi="Calibri" w:cs="Calibri"/>
                <w:color w:val="000000"/>
                <w:lang w:eastAsia="es-ES"/>
              </w:rPr>
              <w:t>copolímeros</w:t>
            </w:r>
            <w:proofErr w:type="spellEnd"/>
            <w:r w:rsidRPr="00D32FD5">
              <w:rPr>
                <w:rFonts w:ascii="Calibri" w:hAnsi="Calibri" w:cs="Calibri"/>
                <w:color w:val="000000"/>
                <w:lang w:eastAsia="es-ES"/>
              </w:rPr>
              <w:t>, que presenta una estructura celular cerrada y rellena de aire.</w:t>
            </w:r>
            <w:r w:rsidRPr="00D32FD5">
              <w:rPr>
                <w:rFonts w:ascii="Calibri" w:hAnsi="Calibri" w:cs="Calibri"/>
                <w:color w:val="000000"/>
                <w:lang w:eastAsia="es-ES"/>
              </w:rPr>
              <w:br/>
              <w:t xml:space="preserve">El </w:t>
            </w:r>
            <w:proofErr w:type="spellStart"/>
            <w:r w:rsidRPr="00D32FD5">
              <w:rPr>
                <w:rFonts w:ascii="Calibri" w:hAnsi="Calibri" w:cs="Calibri"/>
                <w:color w:val="000000"/>
                <w:lang w:eastAsia="es-ES"/>
              </w:rPr>
              <w:t>Poliestireno</w:t>
            </w:r>
            <w:proofErr w:type="spellEnd"/>
            <w:r w:rsidRPr="00D32FD5">
              <w:rPr>
                <w:rFonts w:ascii="Calibri" w:hAnsi="Calibri" w:cs="Calibri"/>
                <w:color w:val="000000"/>
                <w:lang w:eastAsia="es-ES"/>
              </w:rPr>
              <w:t xml:space="preserve"> deberá ser de E-1cm y deberá presentar características de resistencia al envejecimiento, aislante térmico, amortiguación de impactos y resistencia a la humedad</w:t>
            </w:r>
            <w:r w:rsidRPr="00D32FD5">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77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PUERTA TABLERO DE MADERA SEMIDURA (0,90X2,10) INC/MARCO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D32FD5">
              <w:rPr>
                <w:rFonts w:ascii="Calibri" w:hAnsi="Calibri" w:cs="Calibri"/>
                <w:color w:val="000000"/>
                <w:lang w:eastAsia="es-ES"/>
              </w:rPr>
              <w:t>parantes</w:t>
            </w:r>
            <w:proofErr w:type="spellEnd"/>
            <w:r w:rsidRPr="00D32FD5">
              <w:rPr>
                <w:rFonts w:ascii="Calibri" w:hAnsi="Calibri" w:cs="Calibri"/>
                <w:color w:val="000000"/>
                <w:lang w:eastAsia="es-ES"/>
              </w:rPr>
              <w:t xml:space="preserve">, montantes, etc., serán confeccionados con maderas de alta calidad, tales como Cedro, Laurel, Quina, </w:t>
            </w:r>
            <w:proofErr w:type="spellStart"/>
            <w:r w:rsidRPr="00D32FD5">
              <w:rPr>
                <w:rFonts w:ascii="Calibri" w:hAnsi="Calibri" w:cs="Calibri"/>
                <w:color w:val="000000"/>
                <w:lang w:eastAsia="es-ES"/>
              </w:rPr>
              <w:t>bitumbo</w:t>
            </w:r>
            <w:proofErr w:type="spellEnd"/>
            <w:r w:rsidRPr="00D32FD5">
              <w:rPr>
                <w:rFonts w:ascii="Calibri" w:hAnsi="Calibri" w:cs="Calibri"/>
                <w:color w:val="000000"/>
                <w:lang w:eastAsia="es-ES"/>
              </w:rPr>
              <w:t xml:space="preserve">, marfil, Aliso, </w:t>
            </w:r>
            <w:proofErr w:type="spellStart"/>
            <w:r w:rsidRPr="00D32FD5">
              <w:rPr>
                <w:rFonts w:ascii="Calibri" w:hAnsi="Calibri" w:cs="Calibri"/>
                <w:color w:val="000000"/>
                <w:lang w:eastAsia="es-ES"/>
              </w:rPr>
              <w:t>Maramacho</w:t>
            </w:r>
            <w:proofErr w:type="spellEnd"/>
            <w:r w:rsidRPr="00D32FD5">
              <w:rPr>
                <w:rFonts w:ascii="Calibri" w:hAnsi="Calibri" w:cs="Calibri"/>
                <w:color w:val="000000"/>
                <w:lang w:eastAsia="es-ES"/>
              </w:rPr>
              <w:t xml:space="preserve"> Cambara, Yesquero Negro, Cedro Rosado, Roble, </w:t>
            </w:r>
            <w:proofErr w:type="spellStart"/>
            <w:r w:rsidRPr="00D32FD5">
              <w:rPr>
                <w:rFonts w:ascii="Calibri" w:hAnsi="Calibri" w:cs="Calibri"/>
                <w:color w:val="000000"/>
                <w:lang w:eastAsia="es-ES"/>
              </w:rPr>
              <w:t>Pacara</w:t>
            </w:r>
            <w:proofErr w:type="spellEnd"/>
            <w:r w:rsidRPr="00D32FD5">
              <w:rPr>
                <w:rFonts w:ascii="Calibri" w:hAnsi="Calibri" w:cs="Calibri"/>
                <w:color w:val="000000"/>
                <w:lang w:eastAsia="es-ES"/>
              </w:rPr>
              <w:t xml:space="preserve"> o maderas de calidad similar.</w:t>
            </w:r>
            <w:r w:rsidRPr="00D32FD5">
              <w:rPr>
                <w:rFonts w:ascii="Calibri" w:hAnsi="Calibri" w:cs="Calibri"/>
                <w:color w:val="000000"/>
                <w:lang w:eastAsia="es-ES"/>
              </w:rPr>
              <w:br/>
              <w:t xml:space="preserve">Las puertas, marcos y demás elementos del ítem serán elaborados de </w:t>
            </w:r>
            <w:r w:rsidRPr="00D32FD5">
              <w:rPr>
                <w:rFonts w:ascii="Calibri" w:hAnsi="Calibri" w:cs="Calibri"/>
                <w:color w:val="000000"/>
                <w:lang w:eastAsia="es-ES"/>
              </w:rPr>
              <w:lastRenderedPageBreak/>
              <w:t xml:space="preserve">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32FD5">
              <w:rPr>
                <w:rFonts w:ascii="Calibri" w:hAnsi="Calibri" w:cs="Calibri"/>
                <w:color w:val="000000"/>
                <w:lang w:eastAsia="es-ES"/>
              </w:rPr>
              <w:t>astilladuras</w:t>
            </w:r>
            <w:proofErr w:type="spellEnd"/>
            <w:r w:rsidRPr="00D32FD5">
              <w:rPr>
                <w:rFonts w:ascii="Calibri" w:hAnsi="Calibri" w:cs="Calibri"/>
                <w:color w:val="000000"/>
                <w:lang w:eastAsia="es-ES"/>
              </w:rPr>
              <w:t xml:space="preserve"> u otras irregularidades que afecten la estructura del ítem.</w:t>
            </w:r>
            <w:r w:rsidRPr="00D32FD5">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2FD5">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2FD5">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2FD5">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2FD5">
              <w:rPr>
                <w:rFonts w:ascii="Calibri" w:hAnsi="Calibri" w:cs="Calibri"/>
                <w:color w:val="000000"/>
                <w:lang w:eastAsia="es-ES"/>
              </w:rPr>
              <w:t>semi</w:t>
            </w:r>
            <w:proofErr w:type="spellEnd"/>
            <w:r w:rsidRPr="00D32FD5">
              <w:rPr>
                <w:rFonts w:ascii="Calibri" w:hAnsi="Calibri" w:cs="Calibri"/>
                <w:color w:val="000000"/>
                <w:lang w:eastAsia="es-ES"/>
              </w:rPr>
              <w:t>-mate y/o mate. Se buscará una fórmula con excelente flexibilidad, durabilidad y resistencia a contracciones y/o expansiones de la madera debido a cambios de temperatura y condiciones climáticas del ambiente.</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78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 xml:space="preserve">PUERTA TABLERO DE MADERA SEMIDURA (1,00X2,10) INC/MARCO </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D32FD5">
              <w:rPr>
                <w:rFonts w:ascii="Calibri" w:hAnsi="Calibri" w:cs="Calibri"/>
                <w:color w:val="000000"/>
                <w:lang w:eastAsia="es-ES"/>
              </w:rPr>
              <w:t>parantes</w:t>
            </w:r>
            <w:proofErr w:type="spellEnd"/>
            <w:r w:rsidRPr="00D32FD5">
              <w:rPr>
                <w:rFonts w:ascii="Calibri" w:hAnsi="Calibri" w:cs="Calibri"/>
                <w:color w:val="000000"/>
                <w:lang w:eastAsia="es-ES"/>
              </w:rPr>
              <w:t xml:space="preserve">, montantes, etc., serán confeccionados con maderas de alta calidad, tales como Cedro, Laurel, Quina, </w:t>
            </w:r>
            <w:proofErr w:type="spellStart"/>
            <w:r w:rsidRPr="00D32FD5">
              <w:rPr>
                <w:rFonts w:ascii="Calibri" w:hAnsi="Calibri" w:cs="Calibri"/>
                <w:color w:val="000000"/>
                <w:lang w:eastAsia="es-ES"/>
              </w:rPr>
              <w:t>bitumbo</w:t>
            </w:r>
            <w:proofErr w:type="spellEnd"/>
            <w:r w:rsidRPr="00D32FD5">
              <w:rPr>
                <w:rFonts w:ascii="Calibri" w:hAnsi="Calibri" w:cs="Calibri"/>
                <w:color w:val="000000"/>
                <w:lang w:eastAsia="es-ES"/>
              </w:rPr>
              <w:t xml:space="preserve">, marfil, Aliso, </w:t>
            </w:r>
            <w:proofErr w:type="spellStart"/>
            <w:r w:rsidRPr="00D32FD5">
              <w:rPr>
                <w:rFonts w:ascii="Calibri" w:hAnsi="Calibri" w:cs="Calibri"/>
                <w:color w:val="000000"/>
                <w:lang w:eastAsia="es-ES"/>
              </w:rPr>
              <w:t>Maramacho</w:t>
            </w:r>
            <w:proofErr w:type="spellEnd"/>
            <w:r w:rsidRPr="00D32FD5">
              <w:rPr>
                <w:rFonts w:ascii="Calibri" w:hAnsi="Calibri" w:cs="Calibri"/>
                <w:color w:val="000000"/>
                <w:lang w:eastAsia="es-ES"/>
              </w:rPr>
              <w:t xml:space="preserve"> Cambara, Yesquero Negro, Cedro Rosado, Roble, </w:t>
            </w:r>
            <w:proofErr w:type="spellStart"/>
            <w:r w:rsidRPr="00D32FD5">
              <w:rPr>
                <w:rFonts w:ascii="Calibri" w:hAnsi="Calibri" w:cs="Calibri"/>
                <w:color w:val="000000"/>
                <w:lang w:eastAsia="es-ES"/>
              </w:rPr>
              <w:t>Pacara</w:t>
            </w:r>
            <w:proofErr w:type="spellEnd"/>
            <w:r w:rsidRPr="00D32FD5">
              <w:rPr>
                <w:rFonts w:ascii="Calibri" w:hAnsi="Calibri" w:cs="Calibri"/>
                <w:color w:val="000000"/>
                <w:lang w:eastAsia="es-ES"/>
              </w:rPr>
              <w:t xml:space="preserve"> o maderas de calidad similar.</w:t>
            </w:r>
            <w:r w:rsidRPr="00D32FD5">
              <w:rPr>
                <w:rFonts w:ascii="Calibri" w:hAnsi="Calibri" w:cs="Calibri"/>
                <w:color w:val="000000"/>
                <w:lang w:eastAsia="es-ES"/>
              </w:rPr>
              <w:br/>
              <w:t xml:space="preserve">Las puertas, marcos y demás elementos del ítem serán elaborados de acuerdo con un listado de tipos de madera, sujeto a la previa </w:t>
            </w:r>
            <w:r w:rsidRPr="00D32FD5">
              <w:rPr>
                <w:rFonts w:ascii="Calibri" w:hAnsi="Calibri" w:cs="Calibri"/>
                <w:color w:val="000000"/>
                <w:lang w:eastAsia="es-ES"/>
              </w:rPr>
              <w:lastRenderedPageBreak/>
              <w:t xml:space="preserve">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32FD5">
              <w:rPr>
                <w:rFonts w:ascii="Calibri" w:hAnsi="Calibri" w:cs="Calibri"/>
                <w:color w:val="000000"/>
                <w:lang w:eastAsia="es-ES"/>
              </w:rPr>
              <w:t>astilladuras</w:t>
            </w:r>
            <w:proofErr w:type="spellEnd"/>
            <w:r w:rsidRPr="00D32FD5">
              <w:rPr>
                <w:rFonts w:ascii="Calibri" w:hAnsi="Calibri" w:cs="Calibri"/>
                <w:color w:val="000000"/>
                <w:lang w:eastAsia="es-ES"/>
              </w:rPr>
              <w:t xml:space="preserve"> u otras irregularidades que afecten la estructura del ítem.</w:t>
            </w:r>
            <w:r w:rsidRPr="00D32FD5">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2FD5">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2FD5">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2FD5">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2FD5">
              <w:rPr>
                <w:rFonts w:ascii="Calibri" w:hAnsi="Calibri" w:cs="Calibri"/>
                <w:color w:val="000000"/>
                <w:lang w:eastAsia="es-ES"/>
              </w:rPr>
              <w:t>semi</w:t>
            </w:r>
            <w:proofErr w:type="spellEnd"/>
            <w:r w:rsidRPr="00D32FD5">
              <w:rPr>
                <w:rFonts w:ascii="Calibri" w:hAnsi="Calibri" w:cs="Calibri"/>
                <w:color w:val="000000"/>
                <w:lang w:eastAsia="es-ES"/>
              </w:rPr>
              <w:t>-mate y/o mate. Se buscará una fórmula con excelente flexibilidad, durabilidad y resistencia a contracciones y/o expansiones de la madera debido a cambios de temperatura y condiciones climáticas del ambiente.</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79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REDUCCION DE ¾" A ½"</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REDUCCIÓN ROSCADA MIXTA FABRICADO EN PVC-U UNIÓN ROSCA MACHO 1/2''- HEMBRA 3/4'' PRESIÓN NOMINAL 10 ATMÓSFERAS, INDICADO PARA CONDUCCIONES DE AGUA A PRESIÓN, COLOR GRIS</w:t>
            </w:r>
            <w:r w:rsidRPr="00D32FD5">
              <w:rPr>
                <w:rFonts w:ascii="Calibri" w:hAnsi="Calibri" w:cs="Calibri"/>
                <w:color w:val="000000"/>
                <w:lang w:eastAsia="es-ES"/>
              </w:rPr>
              <w:br/>
              <w:t>DISEÑADOS PARA TRANSPORTAR AGUA SERVIDA, RESIDUAL DOMÉSTICA, INDUSTRIAL O AGUAS LLUVIAS Y VENTILACIÓN. CUMPLEN LA NTC 1341. VIDA ÚTIL ESTIMADA ES DE 50 AÑOS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80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highlight w:val="yellow"/>
                <w:lang w:eastAsia="es-ES"/>
              </w:rPr>
              <w:t>REJA METALICA DE TUBULAR CUADRADO 25X25X1.6 MM P/VENTANA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B10D00" w:rsidRDefault="004F77BB" w:rsidP="00D87E9C">
            <w:pPr>
              <w:ind w:right="49"/>
              <w:jc w:val="both"/>
              <w:rPr>
                <w:rFonts w:ascii="Calibri" w:hAnsi="Calibri" w:cs="Calibri"/>
                <w:color w:val="000000"/>
                <w:lang w:eastAsia="es-ES"/>
              </w:rPr>
            </w:pPr>
            <w:r w:rsidRPr="00B10D00">
              <w:rPr>
                <w:rFonts w:ascii="Calibri" w:hAnsi="Calibri" w:cs="Calibri"/>
                <w:color w:val="000000"/>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rsidR="004F77BB" w:rsidRPr="00B10D00" w:rsidRDefault="004F77BB" w:rsidP="00D87E9C">
            <w:pPr>
              <w:ind w:right="49"/>
              <w:jc w:val="both"/>
              <w:rPr>
                <w:rFonts w:ascii="Calibri" w:hAnsi="Calibri" w:cs="Calibri"/>
                <w:color w:val="000000"/>
                <w:lang w:eastAsia="es-ES"/>
              </w:rPr>
            </w:pPr>
          </w:p>
          <w:p w:rsidR="004F77BB" w:rsidRPr="00B10D00" w:rsidRDefault="004F77BB" w:rsidP="00D87E9C">
            <w:pPr>
              <w:ind w:right="49"/>
              <w:jc w:val="both"/>
              <w:rPr>
                <w:rFonts w:ascii="Calibri" w:hAnsi="Calibri" w:cs="Calibri"/>
                <w:color w:val="000000"/>
                <w:lang w:eastAsia="es-ES"/>
              </w:rPr>
            </w:pPr>
            <w:r w:rsidRPr="00B10D00">
              <w:rPr>
                <w:rFonts w:ascii="Calibri" w:hAnsi="Calibri" w:cs="Calibri"/>
                <w:color w:val="000000"/>
                <w:lang w:eastAsia="es-ES"/>
              </w:rPr>
              <w:lastRenderedPageBreak/>
              <w:t xml:space="preserve">De acuerdo a planos de detalle se determinarán las dimensiones. Se emplearán aceros de perfiles simples, según la norma DIN 1612, así como también las diferentes variedades de tubos de uso industrial cerrados y abiertos, perfiles tubulares, perfiles abiertos en plancha doblada, perfiles doblados, de acuerdo a lo especificado en los planos de detalle, formulario de presentación de propuestas y/o instrucciones del Supervisor de Obra. </w:t>
            </w:r>
          </w:p>
          <w:p w:rsidR="004F77BB" w:rsidRPr="00B10D00" w:rsidRDefault="004F77BB" w:rsidP="00D87E9C">
            <w:pPr>
              <w:ind w:right="49"/>
              <w:jc w:val="both"/>
              <w:rPr>
                <w:rFonts w:ascii="Calibri" w:hAnsi="Calibri" w:cs="Calibri"/>
                <w:color w:val="000000"/>
                <w:lang w:eastAsia="es-ES"/>
              </w:rPr>
            </w:pPr>
          </w:p>
          <w:p w:rsidR="004F77BB" w:rsidRPr="00B10D00" w:rsidRDefault="004F77BB" w:rsidP="00D87E9C">
            <w:pPr>
              <w:ind w:right="49"/>
              <w:jc w:val="both"/>
              <w:rPr>
                <w:rFonts w:ascii="Calibri" w:hAnsi="Calibri" w:cs="Calibri"/>
                <w:color w:val="000000"/>
                <w:lang w:eastAsia="es-ES"/>
              </w:rPr>
            </w:pPr>
            <w:r w:rsidRPr="00B10D00">
              <w:rPr>
                <w:rFonts w:ascii="Calibri" w:hAnsi="Calibri" w:cs="Calibri"/>
                <w:color w:val="000000"/>
                <w:lang w:eastAsia="es-ES"/>
              </w:rPr>
              <w:t>Como condición general, el acero de los elementos a emplearse será de grano fino y homogéneo, no deberá presentar en la superficie o en el interior de su masa grietas u otra clase de defectos.</w:t>
            </w:r>
          </w:p>
          <w:p w:rsidR="004F77BB" w:rsidRPr="00B10D00" w:rsidRDefault="004F77BB" w:rsidP="00D87E9C">
            <w:pPr>
              <w:ind w:right="49"/>
              <w:jc w:val="both"/>
              <w:rPr>
                <w:rFonts w:ascii="Calibri" w:hAnsi="Calibri" w:cs="Calibri"/>
                <w:color w:val="000000"/>
                <w:lang w:eastAsia="es-ES"/>
              </w:rPr>
            </w:pPr>
          </w:p>
          <w:p w:rsidR="004F77BB" w:rsidRPr="00B10D00" w:rsidRDefault="004F77BB" w:rsidP="00D87E9C">
            <w:pPr>
              <w:ind w:right="49"/>
              <w:jc w:val="both"/>
              <w:rPr>
                <w:rFonts w:ascii="Calibri" w:hAnsi="Calibri" w:cs="Calibri"/>
                <w:color w:val="000000"/>
                <w:lang w:eastAsia="es-ES"/>
              </w:rPr>
            </w:pPr>
            <w:r w:rsidRPr="00B10D00">
              <w:rPr>
                <w:rFonts w:ascii="Calibri" w:hAnsi="Calibri" w:cs="Calibri"/>
                <w:color w:val="000000"/>
                <w:lang w:eastAsia="es-ES"/>
              </w:rPr>
              <w:t xml:space="preserve">La soldadura a emplearse será del tipo y calibre adecuado a los elementos a soldarse. </w:t>
            </w:r>
          </w:p>
          <w:p w:rsidR="004F77BB" w:rsidRPr="00D32FD5" w:rsidRDefault="004F77BB" w:rsidP="00D87E9C">
            <w:pPr>
              <w:jc w:val="both"/>
              <w:rPr>
                <w:rFonts w:ascii="Calibri" w:hAnsi="Calibri" w:cs="Calibri"/>
                <w:color w:val="000000"/>
                <w:lang w:eastAsia="es-ES"/>
              </w:rPr>
            </w:pPr>
            <w:r w:rsidRPr="00B10D00">
              <w:rPr>
                <w:rFonts w:ascii="Calibri" w:hAnsi="Calibri" w:cs="Calibri"/>
                <w:color w:val="000000"/>
                <w:lang w:eastAsia="es-ES"/>
              </w:rPr>
              <w:t>Todos los elementos fabricados en carpintería de hierro deberán salir de las maestranzas con una mano de pintura anticorrosiva.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81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REJILLA DE PISO METÁLICA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82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SELLA ROSCA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D32FD5">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83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 xml:space="preserve">SELLADOR DE PARED </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LT</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D32FD5">
              <w:rPr>
                <w:rFonts w:ascii="Calibri" w:hAnsi="Calibri" w:cs="Calibri"/>
                <w:color w:val="000000"/>
                <w:lang w:eastAsia="es-ES"/>
              </w:rPr>
              <w:br/>
              <w:t>REQUISITOS:</w:t>
            </w:r>
            <w:r w:rsidRPr="00D32FD5">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D32FD5">
              <w:rPr>
                <w:rFonts w:ascii="Calibri" w:hAnsi="Calibri" w:cs="Calibri"/>
                <w:color w:val="000000"/>
                <w:lang w:eastAsia="es-ES"/>
              </w:rPr>
              <w:br/>
              <w:t xml:space="preserve">Será usado para el sellado de superficies de concreto, yeso y estuco que tendrán como acabado pinturas Látex o sintética. </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84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SEMICODO PVC DE 3"</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Los codos para tubería, son considerados como un accesorio que se instala entre las dos longitudes de un tubo para permitir un cambio de dirección, el cual, mediante un procedimiento determinado forman las líneas estructurales de las éstas.</w:t>
            </w:r>
            <w:r w:rsidRPr="00D32FD5">
              <w:rPr>
                <w:rFonts w:ascii="Calibri" w:hAnsi="Calibri" w:cs="Calibri"/>
                <w:color w:val="000000"/>
                <w:lang w:eastAsia="es-ES"/>
              </w:rPr>
              <w:br/>
              <w:t xml:space="preserve">Diseñados para transportar agua servida, residual doméstica, </w:t>
            </w:r>
            <w:r w:rsidRPr="00D32FD5">
              <w:rPr>
                <w:rFonts w:ascii="Calibri" w:hAnsi="Calibri" w:cs="Calibri"/>
                <w:color w:val="000000"/>
                <w:lang w:eastAsia="es-ES"/>
              </w:rPr>
              <w:lastRenderedPageBreak/>
              <w:t>industrial o aguas lluvias y ventilación. Cumplen la NTC 1341. Vida Útil estimada es de 50 años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85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SIFÓN DE PVC</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Un sifón es un dispositivo hidráulico que se utiliza para trasvasar un líquido de un recipiente a otro. Consiste simplemente en un tubo en forma de U invertida.</w:t>
            </w:r>
            <w:r w:rsidRPr="00D32FD5">
              <w:rPr>
                <w:rFonts w:ascii="Calibri" w:hAnsi="Calibri" w:cs="Calibri"/>
                <w:color w:val="000000"/>
                <w:lang w:eastAsia="es-ES"/>
              </w:rPr>
              <w:br/>
              <w:t>CARACTERÍSTICAS</w:t>
            </w:r>
            <w:r w:rsidRPr="00D32FD5">
              <w:rPr>
                <w:rFonts w:ascii="Calibri" w:hAnsi="Calibri" w:cs="Calibri"/>
                <w:color w:val="000000"/>
                <w:lang w:eastAsia="es-ES"/>
              </w:rPr>
              <w:br/>
              <w:t>1 1/4" Desagüe Lavatorio con Cola PVC y Tapón</w:t>
            </w:r>
            <w:r w:rsidRPr="00D32FD5">
              <w:rPr>
                <w:rFonts w:ascii="Calibri" w:hAnsi="Calibri" w:cs="Calibri"/>
                <w:color w:val="000000"/>
                <w:lang w:eastAsia="es-ES"/>
              </w:rPr>
              <w:br/>
              <w:t>Gran resistencia a la humedad, aunque son vulnerables a los ácidos</w:t>
            </w:r>
            <w:r w:rsidRPr="00D32FD5">
              <w:rPr>
                <w:rFonts w:ascii="Calibri" w:hAnsi="Calibri" w:cs="Calibri"/>
                <w:color w:val="000000"/>
                <w:lang w:eastAsia="es-ES"/>
              </w:rPr>
              <w:br/>
              <w:t>Sifón Lavatorio 1 1/4'</w:t>
            </w:r>
            <w:r w:rsidRPr="00D32FD5">
              <w:rPr>
                <w:rFonts w:ascii="Calibri" w:hAnsi="Calibri" w:cs="Calibri"/>
                <w:color w:val="000000"/>
                <w:lang w:eastAsia="es-ES"/>
              </w:rPr>
              <w:br/>
              <w:t xml:space="preserve">Salida Recta 32 mm </w:t>
            </w:r>
            <w:r w:rsidRPr="00D32FD5">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86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SIFÓN DE PVC PARA LAVANDERÍA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Un sifón es un dispositivo hidráulico que se utiliza para trasvasar un líquido de un recipiente a otro. Consiste simplemente en un tubo en forma de U invertida.</w:t>
            </w:r>
            <w:r w:rsidRPr="00D32FD5">
              <w:rPr>
                <w:rFonts w:ascii="Calibri" w:hAnsi="Calibri" w:cs="Calibri"/>
                <w:color w:val="000000"/>
                <w:lang w:eastAsia="es-ES"/>
              </w:rPr>
              <w:br/>
              <w:t>CARACTERÍSTICAS</w:t>
            </w:r>
            <w:r w:rsidRPr="00D32FD5">
              <w:rPr>
                <w:rFonts w:ascii="Calibri" w:hAnsi="Calibri" w:cs="Calibri"/>
                <w:color w:val="000000"/>
                <w:lang w:eastAsia="es-ES"/>
              </w:rPr>
              <w:br/>
              <w:t>1 1/4" Desagüe Lavatorio con Cola PVC y Tapón</w:t>
            </w:r>
            <w:r w:rsidRPr="00D32FD5">
              <w:rPr>
                <w:rFonts w:ascii="Calibri" w:hAnsi="Calibri" w:cs="Calibri"/>
                <w:color w:val="000000"/>
                <w:lang w:eastAsia="es-ES"/>
              </w:rPr>
              <w:br/>
              <w:t>Gran resistencia a la humedad, aunque son vulnerables a los ácidos</w:t>
            </w:r>
            <w:r w:rsidRPr="00D32FD5">
              <w:rPr>
                <w:rFonts w:ascii="Calibri" w:hAnsi="Calibri" w:cs="Calibri"/>
                <w:color w:val="000000"/>
                <w:lang w:eastAsia="es-ES"/>
              </w:rPr>
              <w:br/>
              <w:t>Sifón Lavatorio 1 1/4'</w:t>
            </w:r>
            <w:r w:rsidRPr="00D32FD5">
              <w:rPr>
                <w:rFonts w:ascii="Calibri" w:hAnsi="Calibri" w:cs="Calibri"/>
                <w:color w:val="000000"/>
                <w:lang w:eastAsia="es-ES"/>
              </w:rPr>
              <w:br/>
              <w:t xml:space="preserve">Salida Recta 32 mm </w:t>
            </w:r>
            <w:r w:rsidRPr="00D32FD5">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D32FD5">
              <w:rPr>
                <w:rFonts w:ascii="Calibri" w:hAnsi="Calibri" w:cs="Calibri"/>
                <w:color w:val="000000"/>
                <w:lang w:eastAsia="es-ES"/>
              </w:rPr>
              <w:br/>
              <w:t>La Entidad Ejecutora deberá garantizar que el material de referencia sea de buena calidad y de marca.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87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SOCKET PLATO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32FD5">
              <w:rPr>
                <w:rFonts w:ascii="Calibri" w:hAnsi="Calibri" w:cs="Calibri"/>
                <w:color w:val="000000"/>
                <w:lang w:eastAsia="es-ES"/>
              </w:rPr>
              <w:br/>
              <w:t>– Corriente nominal (IN): 4A.</w:t>
            </w:r>
            <w:r w:rsidRPr="00D32FD5">
              <w:rPr>
                <w:rFonts w:ascii="Calibri" w:hAnsi="Calibri" w:cs="Calibri"/>
                <w:color w:val="000000"/>
                <w:lang w:eastAsia="es-ES"/>
              </w:rPr>
              <w:br/>
              <w:t xml:space="preserve">– Rosca tipo E27. Placa: Policarbonato auto extinguible resistente al fuego hasta 750º </w:t>
            </w:r>
            <w:proofErr w:type="spellStart"/>
            <w:r w:rsidRPr="00D32FD5">
              <w:rPr>
                <w:rFonts w:ascii="Calibri" w:hAnsi="Calibri" w:cs="Calibri"/>
                <w:color w:val="000000"/>
                <w:lang w:eastAsia="es-ES"/>
              </w:rPr>
              <w:t>C.Rosquilla</w:t>
            </w:r>
            <w:proofErr w:type="spellEnd"/>
            <w:r w:rsidRPr="00D32FD5">
              <w:rPr>
                <w:rFonts w:ascii="Calibri" w:hAnsi="Calibri" w:cs="Calibri"/>
                <w:color w:val="000000"/>
                <w:lang w:eastAsia="es-ES"/>
              </w:rPr>
              <w:t xml:space="preserve"> Metálica: Aleación de cobre y zinc, alta conductividad eléctrica. Bornes Metálicos: Aleación de cobre al 62%, evita la corrosión, alta conductividad eléctrica. Tornillos de Sujeción: Acero </w:t>
            </w:r>
            <w:proofErr w:type="spellStart"/>
            <w:r w:rsidRPr="00D32FD5">
              <w:rPr>
                <w:rFonts w:ascii="Calibri" w:hAnsi="Calibri" w:cs="Calibri"/>
                <w:color w:val="000000"/>
                <w:lang w:eastAsia="es-ES"/>
              </w:rPr>
              <w:t>Tropicalizado</w:t>
            </w:r>
            <w:proofErr w:type="spellEnd"/>
            <w:r w:rsidRPr="00D32FD5">
              <w:rPr>
                <w:rFonts w:ascii="Calibri" w:hAnsi="Calibri" w:cs="Calibri"/>
                <w:color w:val="000000"/>
                <w:lang w:eastAsia="es-ES"/>
              </w:rPr>
              <w:t>, terminado resistente a la corrosión.</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Conectores tipo bornera que permiten la conexión de cables conductores hasta calibre #12 AWG tanto cable sólido y como cable flexible.</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88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highlight w:val="yellow"/>
                <w:lang w:eastAsia="es-ES"/>
              </w:rPr>
              <w:t>TANQUE PLÁSTICO DE AGUA 1200 LITROS C/ACCESORIOS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4D153A">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w:t>
            </w:r>
            <w:r>
              <w:rPr>
                <w:rFonts w:ascii="Calibri" w:hAnsi="Calibri" w:cs="Calibri"/>
                <w:color w:val="000000"/>
                <w:lang w:eastAsia="es-ES"/>
              </w:rPr>
              <w:t>3</w:t>
            </w:r>
            <w:r w:rsidRPr="004D153A">
              <w:rPr>
                <w:rFonts w:ascii="Calibri" w:hAnsi="Calibri" w:cs="Calibri"/>
                <w:color w:val="000000"/>
                <w:lang w:eastAsia="es-ES"/>
              </w:rPr>
              <w:t xml:space="preserve">”, una conexión de salida de ½”, válvula con varilla y flotador, conexión de rebose, un grifo, una anilla de ½”, una </w:t>
            </w:r>
            <w:proofErr w:type="spellStart"/>
            <w:r w:rsidRPr="004D153A">
              <w:rPr>
                <w:rFonts w:ascii="Calibri" w:hAnsi="Calibri" w:cs="Calibri"/>
                <w:color w:val="000000"/>
                <w:lang w:eastAsia="es-ES"/>
              </w:rPr>
              <w:t>tee</w:t>
            </w:r>
            <w:proofErr w:type="spellEnd"/>
            <w:r w:rsidRPr="004D153A">
              <w:rPr>
                <w:rFonts w:ascii="Calibri" w:hAnsi="Calibri" w:cs="Calibri"/>
                <w:color w:val="000000"/>
                <w:lang w:eastAsia="es-ES"/>
              </w:rPr>
              <w:t xml:space="preserve"> de ½”, 2 codos, teflón.</w:t>
            </w:r>
            <w:r w:rsidRPr="004D153A">
              <w:rPr>
                <w:rFonts w:ascii="Calibri" w:hAnsi="Calibri" w:cs="Calibri"/>
                <w:color w:val="000000"/>
                <w:lang w:eastAsia="es-ES"/>
              </w:rPr>
              <w:br/>
              <w:t xml:space="preserve">El tanque deberá de ser de marca reconocida a nivel nacional, los trabajos de ensamble de las piezas, no permitirán fugas por lo que deberá realizarse mediante el empleo de </w:t>
            </w:r>
            <w:proofErr w:type="spellStart"/>
            <w:r w:rsidRPr="004D153A">
              <w:rPr>
                <w:rFonts w:ascii="Calibri" w:hAnsi="Calibri" w:cs="Calibri"/>
                <w:color w:val="000000"/>
                <w:lang w:eastAsia="es-ES"/>
              </w:rPr>
              <w:t>ligantes</w:t>
            </w:r>
            <w:proofErr w:type="spellEnd"/>
            <w:r w:rsidRPr="004D153A">
              <w:rPr>
                <w:rFonts w:ascii="Calibri" w:hAnsi="Calibri" w:cs="Calibri"/>
                <w:color w:val="000000"/>
                <w:lang w:eastAsia="es-ES"/>
              </w:rPr>
              <w:t xml:space="preserve"> y sellantes como teflón y pegamento PVC</w:t>
            </w:r>
            <w:r w:rsidRPr="004D153A">
              <w:rPr>
                <w:rFonts w:ascii="Calibri" w:hAnsi="Calibri" w:cs="Calibri"/>
                <w:color w:val="000000"/>
                <w:lang w:eastAsia="es-ES"/>
              </w:rPr>
              <w:br/>
              <w:t>Las características que debe cumplir:</w:t>
            </w:r>
            <w:r w:rsidRPr="004D153A">
              <w:rPr>
                <w:rFonts w:ascii="Calibri" w:hAnsi="Calibri" w:cs="Calibri"/>
                <w:color w:val="000000"/>
                <w:lang w:eastAsia="es-ES"/>
              </w:rPr>
              <w:br/>
              <w:t xml:space="preserve">• Capa externa negra, con protección UV </w:t>
            </w:r>
            <w:r w:rsidRPr="004D153A">
              <w:rPr>
                <w:rFonts w:ascii="Calibri" w:hAnsi="Calibri" w:cs="Calibri"/>
                <w:color w:val="000000"/>
                <w:lang w:eastAsia="es-ES"/>
              </w:rPr>
              <w:br/>
              <w:t>• Capa interna que impidan la proliferación de bacterias, algas, hongos y esporas</w:t>
            </w:r>
            <w:r w:rsidRPr="004D153A">
              <w:rPr>
                <w:rFonts w:ascii="Calibri" w:hAnsi="Calibri" w:cs="Calibri"/>
                <w:color w:val="000000"/>
                <w:lang w:eastAsia="es-ES"/>
              </w:rPr>
              <w:br/>
              <w:t xml:space="preserve">•  Tapa de fácil acceso y sellado </w:t>
            </w:r>
            <w:r w:rsidRPr="004D153A">
              <w:rPr>
                <w:rFonts w:ascii="Calibri" w:hAnsi="Calibri" w:cs="Calibri"/>
                <w:color w:val="000000"/>
                <w:lang w:eastAsia="es-ES"/>
              </w:rPr>
              <w:br/>
              <w:t xml:space="preserve">• Material insípido, atoxico e higiénico </w:t>
            </w:r>
            <w:r w:rsidRPr="004D153A">
              <w:rPr>
                <w:rFonts w:ascii="Calibri" w:hAnsi="Calibri" w:cs="Calibri"/>
                <w:color w:val="000000"/>
                <w:lang w:eastAsia="es-ES"/>
              </w:rPr>
              <w:br/>
              <w:t>Una vez instalados los artefactos, se realizarán las pruebas finales para verificar el correcto funcionamiento de todos y cada uno de los artefactos instalados,</w:t>
            </w:r>
            <w:r w:rsidRPr="004D153A">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89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TANQUE PLÁSTICO DE AGUA 450 LITROS C/ACCESORIOS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GLB</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½”, 2 codos, teflón.</w:t>
            </w:r>
            <w:r w:rsidRPr="00D32FD5">
              <w:rPr>
                <w:rFonts w:ascii="Calibri" w:hAnsi="Calibri" w:cs="Calibri"/>
                <w:color w:val="000000"/>
                <w:lang w:eastAsia="es-ES"/>
              </w:rPr>
              <w:br/>
              <w:t xml:space="preserve">El tanque deberá de ser de marca reconocida a nivel nacional, los trabajos de ensamble de las piezas, no permitirán fugas por lo que deberá realizarse mediante el empleo de </w:t>
            </w:r>
            <w:proofErr w:type="spellStart"/>
            <w:r w:rsidRPr="00D32FD5">
              <w:rPr>
                <w:rFonts w:ascii="Calibri" w:hAnsi="Calibri" w:cs="Calibri"/>
                <w:color w:val="000000"/>
                <w:lang w:eastAsia="es-ES"/>
              </w:rPr>
              <w:t>ligantes</w:t>
            </w:r>
            <w:proofErr w:type="spellEnd"/>
            <w:r w:rsidRPr="00D32FD5">
              <w:rPr>
                <w:rFonts w:ascii="Calibri" w:hAnsi="Calibri" w:cs="Calibri"/>
                <w:color w:val="000000"/>
                <w:lang w:eastAsia="es-ES"/>
              </w:rPr>
              <w:t xml:space="preserve"> y sellantes como teflón y pegamento PVC</w:t>
            </w:r>
            <w:r w:rsidRPr="00D32FD5">
              <w:rPr>
                <w:rFonts w:ascii="Calibri" w:hAnsi="Calibri" w:cs="Calibri"/>
                <w:color w:val="000000"/>
                <w:lang w:eastAsia="es-ES"/>
              </w:rPr>
              <w:br/>
              <w:t>Las características que debe cumplir:</w:t>
            </w:r>
            <w:r w:rsidRPr="00D32FD5">
              <w:rPr>
                <w:rFonts w:ascii="Calibri" w:hAnsi="Calibri" w:cs="Calibri"/>
                <w:color w:val="000000"/>
                <w:lang w:eastAsia="es-ES"/>
              </w:rPr>
              <w:br/>
              <w:t xml:space="preserve">• Capa externa negra, con protección UV </w:t>
            </w:r>
            <w:r w:rsidRPr="00D32FD5">
              <w:rPr>
                <w:rFonts w:ascii="Calibri" w:hAnsi="Calibri" w:cs="Calibri"/>
                <w:color w:val="000000"/>
                <w:lang w:eastAsia="es-ES"/>
              </w:rPr>
              <w:br/>
              <w:t>• Capa interna que impidan la proliferación de bacterias, algas, hongos y esporas</w:t>
            </w:r>
            <w:r w:rsidRPr="00D32FD5">
              <w:rPr>
                <w:rFonts w:ascii="Calibri" w:hAnsi="Calibri" w:cs="Calibri"/>
                <w:color w:val="000000"/>
                <w:lang w:eastAsia="es-ES"/>
              </w:rPr>
              <w:br/>
              <w:t xml:space="preserve">•  Tapa de fácil acceso y sellado </w:t>
            </w:r>
            <w:r w:rsidRPr="00D32FD5">
              <w:rPr>
                <w:rFonts w:ascii="Calibri" w:hAnsi="Calibri" w:cs="Calibri"/>
                <w:color w:val="000000"/>
                <w:lang w:eastAsia="es-ES"/>
              </w:rPr>
              <w:br/>
              <w:t xml:space="preserve">• Material insípido, atoxico e higiénico </w:t>
            </w:r>
            <w:r w:rsidRPr="00D32FD5">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D32FD5">
              <w:rPr>
                <w:rFonts w:ascii="Calibri" w:hAnsi="Calibri" w:cs="Calibri"/>
                <w:color w:val="000000"/>
                <w:lang w:eastAsia="es-ES"/>
              </w:rPr>
              <w:br/>
              <w:t xml:space="preserve">La Entidad Ejecutora deberá garantizar que el material de referencia sea de buena calidad y de marca reconocida. </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90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TEE PVC D=1/2"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 xml:space="preserve">Debe presentar color uniforme, ser libre de cuerpos extraños, </w:t>
            </w:r>
            <w:r w:rsidRPr="00D32FD5">
              <w:rPr>
                <w:rFonts w:ascii="Calibri" w:hAnsi="Calibri" w:cs="Calibri"/>
                <w:color w:val="000000"/>
                <w:lang w:eastAsia="es-ES"/>
              </w:rPr>
              <w:lastRenderedPageBreak/>
              <w:t>irregularidades, rajaduras y otros defectos visuales que indiquen discontinuidad del material o fallas derivadas del proceso de producción.</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1/2", deberá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91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TEE PVC DESAGÜE 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2", deberá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92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TEE PVC DESAGÜE 4"</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2FD5">
              <w:rPr>
                <w:rFonts w:ascii="Calibri" w:hAnsi="Calibri" w:cs="Calibri"/>
                <w:color w:val="000000"/>
                <w:lang w:eastAsia="es-ES"/>
              </w:rPr>
              <w:t>desague</w:t>
            </w:r>
            <w:proofErr w:type="spellEnd"/>
            <w:r w:rsidRPr="00D32FD5">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93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TEE PVC DESAGÜE 4" A 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tee</w:t>
            </w:r>
            <w:proofErr w:type="spellEnd"/>
            <w:r w:rsidRPr="00D32FD5">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Debe presentar color uniforme, ser libre de cuerpos extraños, irregularidades, rajaduras y otros defectos visuales que indiquen </w:t>
            </w:r>
            <w:r w:rsidRPr="00D32FD5">
              <w:rPr>
                <w:rFonts w:ascii="Calibri" w:hAnsi="Calibri" w:cs="Calibri"/>
                <w:color w:val="000000"/>
                <w:lang w:eastAsia="es-ES"/>
              </w:rPr>
              <w:lastRenderedPageBreak/>
              <w:t>discontinuidad del material o fallas derivadas del proceso de producción.</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4" a 2", deberá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94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TEFLÓN 3/4"</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spacing w:after="240"/>
              <w:jc w:val="both"/>
              <w:rPr>
                <w:rFonts w:ascii="Calibri" w:hAnsi="Calibri" w:cs="Calibri"/>
                <w:color w:val="000000"/>
                <w:lang w:eastAsia="es-ES"/>
              </w:rPr>
            </w:pPr>
            <w:r w:rsidRPr="00D32FD5">
              <w:rPr>
                <w:rFonts w:ascii="Calibri" w:hAnsi="Calibri" w:cs="Calibri"/>
                <w:color w:val="000000"/>
                <w:lang w:eastAsia="es-ES"/>
              </w:rPr>
              <w:t>Cinta adhesiva que se coloca en las roscas y juntas de unión para evitar fugas en las tuberías.</w:t>
            </w:r>
            <w:r w:rsidRPr="00D32FD5">
              <w:rPr>
                <w:rFonts w:ascii="Calibri" w:hAnsi="Calibri" w:cs="Calibri"/>
                <w:color w:val="000000"/>
                <w:lang w:eastAsia="es-ES"/>
              </w:rPr>
              <w:br/>
              <w:t>REQUISITOS:</w:t>
            </w:r>
            <w:r w:rsidRPr="00D32FD5">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D32FD5">
              <w:rPr>
                <w:rFonts w:ascii="Calibri" w:hAnsi="Calibri" w:cs="Calibri"/>
                <w:color w:val="000000"/>
                <w:lang w:eastAsia="es-ES"/>
              </w:rPr>
              <w:br/>
              <w:t>Tamaño de 3/4"</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95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TÉRMICO DE 20 AMP</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Numero de polos: 2; Interruptor Llave Térmica Bipolar 20a; Corriente Nominal In: 20a; Unidad de Corriente Nominal In: A; Tensión Nominal: 220v; Unidad de Tensión Nominal: V; Tipo de Disyuntor: Riel </w:t>
            </w:r>
            <w:proofErr w:type="spellStart"/>
            <w:r w:rsidRPr="00D32FD5">
              <w:rPr>
                <w:rFonts w:ascii="Calibri" w:hAnsi="Calibri" w:cs="Calibri"/>
                <w:color w:val="000000"/>
                <w:lang w:eastAsia="es-ES"/>
              </w:rPr>
              <w:t>Din</w:t>
            </w:r>
            <w:proofErr w:type="spellEnd"/>
            <w:r w:rsidRPr="00D32FD5">
              <w:rPr>
                <w:rFonts w:ascii="Calibri" w:hAnsi="Calibri" w:cs="Calibri"/>
                <w:color w:val="000000"/>
                <w:lang w:eastAsia="es-ES"/>
              </w:rPr>
              <w:t>; Cantidad de módulos: 1; Unidades por paquete: 1     Capacidad de Ruptura: 3 KA; Curva: C; Polos: 2P; Bornes para cables hasta: hasta 16mm; Frecuencia : 50/60Hz; Amperaje: 2×20; Tipo: Mando y Protección; Tensión: 230v.</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D32FD5">
              <w:rPr>
                <w:rFonts w:ascii="Calibri" w:hAnsi="Calibri" w:cs="Calibri"/>
                <w:color w:val="000000"/>
                <w:lang w:eastAsia="es-ES"/>
              </w:rPr>
              <w:br/>
              <w:t>Vida mecánica 20.000 maniobras</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96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TÉRMICO DE 25 AMP</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Numero de polos: 2; Interruptor Llave Térmica Bipolar Peso 0.65 kg; Dimensiones 20 × 20 × 5 cm; Marca: Reconocida</w:t>
            </w:r>
            <w:r w:rsidRPr="00D32FD5">
              <w:rPr>
                <w:rFonts w:ascii="Calibri" w:hAnsi="Calibri" w:cs="Calibri"/>
                <w:color w:val="000000"/>
                <w:lang w:eastAsia="es-ES"/>
              </w:rPr>
              <w:br/>
              <w:t xml:space="preserve">Línea bipolar; Material PVC; Amperaje: 2×25; </w:t>
            </w:r>
            <w:r w:rsidRPr="00D32FD5">
              <w:rPr>
                <w:rFonts w:ascii="Calibri" w:hAnsi="Calibri" w:cs="Calibri"/>
                <w:color w:val="000000"/>
                <w:lang w:eastAsia="es-ES"/>
              </w:rPr>
              <w:br/>
              <w:t>Cantidad de módulos: 1</w:t>
            </w:r>
            <w:r w:rsidRPr="00D32FD5">
              <w:rPr>
                <w:rFonts w:ascii="Calibri" w:hAnsi="Calibri" w:cs="Calibri"/>
                <w:color w:val="000000"/>
                <w:lang w:eastAsia="es-ES"/>
              </w:rPr>
              <w:br/>
              <w:t>Corriente nominal: 25 A; SKU 6566</w:t>
            </w:r>
            <w:r w:rsidRPr="00D32FD5">
              <w:rPr>
                <w:rFonts w:ascii="Calibri" w:hAnsi="Calibri" w:cs="Calibri"/>
                <w:color w:val="000000"/>
                <w:lang w:eastAsia="es-ES"/>
              </w:rPr>
              <w:br/>
              <w:t>Unidades por paquete: 1</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97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TÉRMICO DE 32 AMP</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Capacidad de Ruptura: 3 KA; Curva: C; Polos: 2P; Bornes para cables hasta: hasta 16mm; </w:t>
            </w:r>
            <w:proofErr w:type="gramStart"/>
            <w:r w:rsidRPr="00D32FD5">
              <w:rPr>
                <w:rFonts w:ascii="Calibri" w:hAnsi="Calibri" w:cs="Calibri"/>
                <w:color w:val="000000"/>
                <w:lang w:eastAsia="es-ES"/>
              </w:rPr>
              <w:t>Frecuencia :</w:t>
            </w:r>
            <w:proofErr w:type="gramEnd"/>
            <w:r w:rsidRPr="00D32FD5">
              <w:rPr>
                <w:rFonts w:ascii="Calibri" w:hAnsi="Calibri" w:cs="Calibri"/>
                <w:color w:val="000000"/>
                <w:lang w:eastAsia="es-ES"/>
              </w:rPr>
              <w:t xml:space="preserve"> 50/60Hz; Amperaje: 2×32; Línea: </w:t>
            </w:r>
            <w:proofErr w:type="spellStart"/>
            <w:r w:rsidRPr="00D32FD5">
              <w:rPr>
                <w:rFonts w:ascii="Calibri" w:hAnsi="Calibri" w:cs="Calibri"/>
                <w:color w:val="000000"/>
                <w:lang w:eastAsia="es-ES"/>
              </w:rPr>
              <w:t>Sicalimit</w:t>
            </w:r>
            <w:proofErr w:type="spellEnd"/>
            <w:r w:rsidRPr="00D32FD5">
              <w:rPr>
                <w:rFonts w:ascii="Calibri" w:hAnsi="Calibri" w:cs="Calibri"/>
                <w:color w:val="000000"/>
                <w:lang w:eastAsia="es-ES"/>
              </w:rPr>
              <w:t xml:space="preserve">; Tipo: Mando y Protección; Montaje: Riel </w:t>
            </w:r>
            <w:proofErr w:type="spellStart"/>
            <w:r w:rsidRPr="00D32FD5">
              <w:rPr>
                <w:rFonts w:ascii="Calibri" w:hAnsi="Calibri" w:cs="Calibri"/>
                <w:color w:val="000000"/>
                <w:lang w:eastAsia="es-ES"/>
              </w:rPr>
              <w:t>Din</w:t>
            </w:r>
            <w:proofErr w:type="spellEnd"/>
            <w:r w:rsidRPr="00D32FD5">
              <w:rPr>
                <w:rFonts w:ascii="Calibri" w:hAnsi="Calibri" w:cs="Calibri"/>
                <w:color w:val="000000"/>
                <w:lang w:eastAsia="es-ES"/>
              </w:rPr>
              <w:t>; Tensión: 230v; SKU: 01SIC04115; Unidad de medida: C/U; Marca: Reconocida</w:t>
            </w:r>
            <w:r w:rsidRPr="00D32FD5">
              <w:rPr>
                <w:rFonts w:ascii="Calibri" w:hAnsi="Calibri" w:cs="Calibri"/>
                <w:color w:val="000000"/>
                <w:lang w:eastAsia="es-ES"/>
              </w:rPr>
              <w:br/>
            </w:r>
            <w:r w:rsidRPr="00D32FD5">
              <w:rPr>
                <w:rFonts w:ascii="Calibri" w:hAnsi="Calibri" w:cs="Calibri"/>
                <w:color w:val="000000"/>
                <w:lang w:eastAsia="es-ES"/>
              </w:rPr>
              <w:lastRenderedPageBreak/>
              <w:t xml:space="preserve">REQUISITOS: </w:t>
            </w:r>
            <w:r w:rsidRPr="00D32FD5">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98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TOMACORRIENTE DOBLE</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spacing w:after="240"/>
              <w:jc w:val="both"/>
              <w:rPr>
                <w:rFonts w:ascii="Calibri" w:hAnsi="Calibri" w:cs="Calibri"/>
                <w:color w:val="000000"/>
                <w:lang w:eastAsia="es-ES"/>
              </w:rPr>
            </w:pPr>
            <w:r w:rsidRPr="00D32FD5">
              <w:rPr>
                <w:rFonts w:ascii="Calibri" w:hAnsi="Calibri" w:cs="Calibri"/>
                <w:color w:val="000000"/>
                <w:lang w:eastAsia="es-ES"/>
              </w:rPr>
              <w:t>Deberá ser de primera calidad y marca conocida, los tomacorrientes deberán ser bipolares con una capacidad mínima nominal de 10 amperios/250 voltios.</w:t>
            </w:r>
            <w:r w:rsidRPr="00D32FD5">
              <w:rPr>
                <w:rFonts w:ascii="Calibri" w:hAnsi="Calibri" w:cs="Calibri"/>
                <w:color w:val="000000"/>
                <w:lang w:eastAsia="es-ES"/>
              </w:rPr>
              <w:br/>
              <w:t>La superficie del accesorio deberá ser lisa y libre de grietas, fisuras y otros defectos que alteren su calidad.</w:t>
            </w:r>
            <w:r w:rsidRPr="00D32FD5">
              <w:rPr>
                <w:rFonts w:ascii="Calibri" w:hAnsi="Calibri" w:cs="Calibri"/>
                <w:color w:val="000000"/>
                <w:lang w:eastAsia="es-ES"/>
              </w:rPr>
              <w:br/>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99</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TOPE DE PUERTA</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100</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TORNILLO MAS RAMPLUG DE 2"X6MM</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Debe ser fabricado en acero inoxidable, sus acabados pueden ser en </w:t>
            </w:r>
            <w:proofErr w:type="spellStart"/>
            <w:r w:rsidRPr="00D32FD5">
              <w:rPr>
                <w:rFonts w:ascii="Calibri" w:hAnsi="Calibri" w:cs="Calibri"/>
                <w:color w:val="000000"/>
                <w:lang w:eastAsia="es-ES"/>
              </w:rPr>
              <w:t>bicromatado</w:t>
            </w:r>
            <w:proofErr w:type="spellEnd"/>
            <w:r w:rsidRPr="00D32FD5">
              <w:rPr>
                <w:rFonts w:ascii="Calibri" w:hAnsi="Calibri" w:cs="Calibri"/>
                <w:color w:val="000000"/>
                <w:lang w:eastAsia="es-ES"/>
              </w:rPr>
              <w:t xml:space="preserve">, cincado e inoxidable. </w:t>
            </w:r>
            <w:r w:rsidR="00D87E9C" w:rsidRPr="00D32FD5">
              <w:rPr>
                <w:rFonts w:ascii="Calibri" w:hAnsi="Calibri" w:cs="Calibri"/>
                <w:color w:val="000000"/>
                <w:lang w:eastAsia="es-ES"/>
              </w:rPr>
              <w:t>Las</w:t>
            </w:r>
            <w:r w:rsidRPr="00D32FD5">
              <w:rPr>
                <w:rFonts w:ascii="Calibri" w:hAnsi="Calibri" w:cs="Calibri"/>
                <w:color w:val="000000"/>
                <w:lang w:eastAsia="es-ES"/>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D32FD5">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2FD5">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2FD5">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101</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TUBO PVC 1/2"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1/2”. Cuya principal aplicación se da en Instalaciones sanitarias. </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1/2", los tubos deben tener las siguientes características: </w:t>
            </w:r>
            <w:r w:rsidRPr="00D32FD5">
              <w:rPr>
                <w:rFonts w:ascii="Calibri" w:hAnsi="Calibri" w:cs="Calibri"/>
                <w:color w:val="000000"/>
                <w:lang w:eastAsia="es-ES"/>
              </w:rPr>
              <w:br/>
            </w:r>
            <w:r w:rsidRPr="00D32FD5">
              <w:rPr>
                <w:rFonts w:ascii="Calibri" w:hAnsi="Calibri" w:cs="Calibri"/>
                <w:color w:val="000000"/>
                <w:lang w:eastAsia="es-ES"/>
              </w:rPr>
              <w:lastRenderedPageBreak/>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Las juntas serán del Tipo campana – espiga</w:t>
            </w:r>
            <w:r w:rsidRPr="00D32FD5">
              <w:rPr>
                <w:rFonts w:ascii="Calibri" w:hAnsi="Calibri" w:cs="Calibri"/>
                <w:color w:val="000000"/>
                <w:lang w:eastAsia="es-ES"/>
              </w:rPr>
              <w:br/>
              <w:t>Las tuberías de PVC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102</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TUBO PVC 5/8"</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Material de Poli cloruro de Vinilo (PVC), los tubos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Las tuberías de PVC y sus accesorios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103</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TUBO PVC DESAGUE 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spacing w:after="240"/>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2”. Cuya principal aplicación se da en Instalaciones sanitarias. </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2", los tubos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Las juntas serán del Tipo campana – espiga</w:t>
            </w:r>
            <w:r w:rsidRPr="00D32FD5">
              <w:rPr>
                <w:rFonts w:ascii="Calibri" w:hAnsi="Calibri" w:cs="Calibri"/>
                <w:color w:val="000000"/>
                <w:lang w:eastAsia="es-ES"/>
              </w:rPr>
              <w:br/>
              <w:t>Las tuberías de PVC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 xml:space="preserve">La tubería de PVC deberá almacenarse sobre soportes adecuados y apilarse en alturas no mayores a 1.50 m. especialmente si la temperatura ambiente es elevada, pues camadas inferiores podrían </w:t>
            </w:r>
            <w:r w:rsidRPr="00D32FD5">
              <w:rPr>
                <w:rFonts w:ascii="Calibri" w:hAnsi="Calibri" w:cs="Calibri"/>
                <w:color w:val="000000"/>
                <w:lang w:eastAsia="es-ES"/>
              </w:rPr>
              <w:lastRenderedPageBreak/>
              <w:t>deformarse. No se las deberán tener expuestas al sol por periodos prolongados.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104</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TUBO PVC DESAGÜE 3"</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3”. Cuya principal aplicación se da en Instalaciones hidráulicas. </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3", los tubos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Las juntas serán del Tipo campana – espiga</w:t>
            </w:r>
            <w:r w:rsidRPr="00D32FD5">
              <w:rPr>
                <w:rFonts w:ascii="Calibri" w:hAnsi="Calibri" w:cs="Calibri"/>
                <w:color w:val="000000"/>
                <w:lang w:eastAsia="es-ES"/>
              </w:rPr>
              <w:br/>
              <w:t>Las tuberías de PVC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105</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TUBO PVC DESAGÜE 4"</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436A70">
              <w:rPr>
                <w:rFonts w:ascii="Calibri" w:hAnsi="Calibri" w:cs="Calibri"/>
                <w:color w:val="000000"/>
                <w:highlight w:val="yellow"/>
                <w:lang w:eastAsia="es-ES"/>
              </w:rPr>
              <w:t>BR</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Tubo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con diámetro nominal de 4”. Cuya principal aplicación se da en Instalaciones hidráulicas. </w:t>
            </w:r>
            <w:r w:rsidRPr="00D32FD5">
              <w:rPr>
                <w:rFonts w:ascii="Calibri" w:hAnsi="Calibri" w:cs="Calibri"/>
                <w:color w:val="000000"/>
                <w:lang w:eastAsia="es-ES"/>
              </w:rPr>
              <w:br/>
              <w:t>REQUISITOS:</w:t>
            </w:r>
            <w:r w:rsidRPr="00D32FD5">
              <w:rPr>
                <w:rFonts w:ascii="Calibri" w:hAnsi="Calibri" w:cs="Calibri"/>
                <w:color w:val="000000"/>
                <w:lang w:eastAsia="es-ES"/>
              </w:rPr>
              <w:br/>
              <w:t xml:space="preserve">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 4", los tubos deben tener las siguientes características: </w:t>
            </w:r>
            <w:r w:rsidRPr="00D32FD5">
              <w:rPr>
                <w:rFonts w:ascii="Calibri" w:hAnsi="Calibri" w:cs="Calibri"/>
                <w:color w:val="000000"/>
                <w:lang w:eastAsia="es-ES"/>
              </w:rPr>
              <w:br/>
              <w:t>• Superficie externa e interna lisas y estar libres de grietas, fisuras, ondulaciones y otros defectos que alteren su calidad.</w:t>
            </w:r>
            <w:r w:rsidRPr="00D32FD5">
              <w:rPr>
                <w:rFonts w:ascii="Calibri" w:hAnsi="Calibri" w:cs="Calibri"/>
                <w:color w:val="000000"/>
                <w:lang w:eastAsia="es-ES"/>
              </w:rPr>
              <w:br/>
              <w:t>• Los tubos deberán ser de color uniforme.</w:t>
            </w:r>
            <w:r w:rsidRPr="00D32FD5">
              <w:rPr>
                <w:rFonts w:ascii="Calibri" w:hAnsi="Calibri" w:cs="Calibri"/>
                <w:color w:val="000000"/>
                <w:lang w:eastAsia="es-ES"/>
              </w:rPr>
              <w:br/>
              <w:t>• Los tubos procederán de fábrica por inyección de molde, no aceptándose el uso de piezas especiales obtenidas mediante cortes o cortadas en seco.</w:t>
            </w:r>
            <w:r w:rsidRPr="00D32FD5">
              <w:rPr>
                <w:rFonts w:ascii="Calibri" w:hAnsi="Calibri" w:cs="Calibri"/>
                <w:color w:val="000000"/>
                <w:lang w:eastAsia="es-ES"/>
              </w:rPr>
              <w:br/>
              <w:t>Las juntas serán del Tipo campana – espiga</w:t>
            </w:r>
            <w:r w:rsidRPr="00D32FD5">
              <w:rPr>
                <w:rFonts w:ascii="Calibri" w:hAnsi="Calibri" w:cs="Calibri"/>
                <w:color w:val="000000"/>
                <w:lang w:eastAsia="es-ES"/>
              </w:rPr>
              <w:br/>
              <w:t>Las tuberías de PVC deberán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106</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VENTANA DE ALUMINIO LÍNEA 25 C/VIDRIO 4MM MAS ACCESORIOS</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M2</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w:t>
            </w:r>
            <w:r w:rsidRPr="00D32FD5">
              <w:rPr>
                <w:rFonts w:ascii="Calibri" w:hAnsi="Calibri" w:cs="Calibri"/>
                <w:color w:val="000000"/>
                <w:lang w:eastAsia="es-ES"/>
              </w:rPr>
              <w:lastRenderedPageBreak/>
              <w:t>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lastRenderedPageBreak/>
              <w:t>107</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YEE PVC DESAGÜE 4" A 2"</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PZA</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 xml:space="preserve">La conexión </w:t>
            </w:r>
            <w:proofErr w:type="spellStart"/>
            <w:r w:rsidRPr="00D32FD5">
              <w:rPr>
                <w:rFonts w:ascii="Calibri" w:hAnsi="Calibri" w:cs="Calibri"/>
                <w:color w:val="000000"/>
                <w:lang w:eastAsia="es-ES"/>
              </w:rPr>
              <w:t>Yee</w:t>
            </w:r>
            <w:proofErr w:type="spellEnd"/>
            <w:r w:rsidRPr="00D32FD5">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w:t>
            </w:r>
            <w:proofErr w:type="spellStart"/>
            <w:r w:rsidRPr="00D32FD5">
              <w:rPr>
                <w:rFonts w:ascii="Calibri" w:hAnsi="Calibri" w:cs="Calibri"/>
                <w:color w:val="000000"/>
                <w:lang w:eastAsia="es-ES"/>
              </w:rPr>
              <w:t>redireccionar</w:t>
            </w:r>
            <w:proofErr w:type="spellEnd"/>
            <w:r w:rsidRPr="00D32FD5">
              <w:rPr>
                <w:rFonts w:ascii="Calibri" w:hAnsi="Calibri" w:cs="Calibri"/>
                <w:color w:val="000000"/>
                <w:lang w:eastAsia="es-ES"/>
              </w:rPr>
              <w:t xml:space="preserve"> y permitir la conducción de agua y residuos líquidos.</w:t>
            </w:r>
            <w:r w:rsidRPr="00D32FD5">
              <w:rPr>
                <w:rFonts w:ascii="Calibri" w:hAnsi="Calibri" w:cs="Calibri"/>
                <w:color w:val="000000"/>
                <w:lang w:eastAsia="es-ES"/>
              </w:rPr>
              <w:br/>
              <w:t xml:space="preserve">REQUISITOS: </w:t>
            </w:r>
            <w:r w:rsidRPr="00D32FD5">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D32FD5">
              <w:rPr>
                <w:rFonts w:ascii="Calibri" w:hAnsi="Calibri" w:cs="Calibri"/>
                <w:color w:val="000000"/>
                <w:lang w:eastAsia="es-ES"/>
              </w:rPr>
              <w:br/>
              <w:t xml:space="preserve">- Material de </w:t>
            </w:r>
            <w:proofErr w:type="spellStart"/>
            <w:r w:rsidRPr="00D32FD5">
              <w:rPr>
                <w:rFonts w:ascii="Calibri" w:hAnsi="Calibri" w:cs="Calibri"/>
                <w:color w:val="000000"/>
                <w:lang w:eastAsia="es-ES"/>
              </w:rPr>
              <w:t>Policloruro</w:t>
            </w:r>
            <w:proofErr w:type="spellEnd"/>
            <w:r w:rsidRPr="00D32FD5">
              <w:rPr>
                <w:rFonts w:ascii="Calibri" w:hAnsi="Calibri" w:cs="Calibri"/>
                <w:color w:val="000000"/>
                <w:lang w:eastAsia="es-ES"/>
              </w:rPr>
              <w:t xml:space="preserve"> de Vinilo (PVC), deberá cumplir con las siguientes normas:</w:t>
            </w:r>
            <w:r w:rsidRPr="00D32FD5">
              <w:rPr>
                <w:rFonts w:ascii="Calibri" w:hAnsi="Calibri" w:cs="Calibri"/>
                <w:color w:val="000000"/>
                <w:lang w:eastAsia="es-ES"/>
              </w:rPr>
              <w:br/>
              <w:t xml:space="preserve"> -Normas Bolivianas:         NB 213-77</w:t>
            </w:r>
            <w:r w:rsidRPr="00D32FD5">
              <w:rPr>
                <w:rFonts w:ascii="Calibri" w:hAnsi="Calibri" w:cs="Calibri"/>
                <w:color w:val="000000"/>
                <w:lang w:eastAsia="es-ES"/>
              </w:rPr>
              <w:br/>
              <w:t xml:space="preserve"> -Normas ASTM:   D-1785 y D-2241</w:t>
            </w:r>
            <w:r w:rsidRPr="00D32FD5">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4F77BB" w:rsidRPr="00D32FD5" w:rsidTr="004F77BB">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rsidR="004F77BB" w:rsidRPr="00D32FD5" w:rsidRDefault="004F77BB" w:rsidP="004F77BB">
            <w:pPr>
              <w:jc w:val="right"/>
              <w:rPr>
                <w:rFonts w:ascii="Calibri" w:hAnsi="Calibri" w:cs="Calibri"/>
                <w:color w:val="000000"/>
                <w:lang w:eastAsia="es-ES"/>
              </w:rPr>
            </w:pPr>
            <w:r w:rsidRPr="00D32FD5">
              <w:rPr>
                <w:rFonts w:ascii="Calibri" w:hAnsi="Calibri" w:cs="Calibri"/>
                <w:color w:val="000000"/>
                <w:lang w:eastAsia="es-ES"/>
              </w:rPr>
              <w:t>108</w:t>
            </w:r>
          </w:p>
        </w:tc>
        <w:tc>
          <w:tcPr>
            <w:tcW w:w="128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YESO</w:t>
            </w:r>
          </w:p>
        </w:tc>
        <w:tc>
          <w:tcPr>
            <w:tcW w:w="453" w:type="pct"/>
            <w:tcBorders>
              <w:top w:val="nil"/>
              <w:left w:val="nil"/>
              <w:bottom w:val="single" w:sz="4" w:space="0" w:color="000000"/>
              <w:right w:val="single" w:sz="4" w:space="0" w:color="000000"/>
            </w:tcBorders>
            <w:shd w:val="clear" w:color="auto" w:fill="auto"/>
            <w:noWrap/>
            <w:vAlign w:val="bottom"/>
            <w:hideMark/>
          </w:tcPr>
          <w:p w:rsidR="004F77BB" w:rsidRPr="00D32FD5" w:rsidRDefault="004F77BB" w:rsidP="004F77BB">
            <w:pPr>
              <w:rPr>
                <w:rFonts w:ascii="Calibri" w:hAnsi="Calibri" w:cs="Calibri"/>
                <w:color w:val="000000"/>
                <w:lang w:eastAsia="es-ES"/>
              </w:rPr>
            </w:pPr>
            <w:r w:rsidRPr="00D32FD5">
              <w:rPr>
                <w:rFonts w:ascii="Calibri" w:hAnsi="Calibri" w:cs="Calibri"/>
                <w:color w:val="000000"/>
                <w:lang w:eastAsia="es-ES"/>
              </w:rPr>
              <w:t>KG</w:t>
            </w:r>
          </w:p>
        </w:tc>
        <w:tc>
          <w:tcPr>
            <w:tcW w:w="2965" w:type="pct"/>
            <w:tcBorders>
              <w:top w:val="nil"/>
              <w:left w:val="nil"/>
              <w:bottom w:val="single" w:sz="4" w:space="0" w:color="000000"/>
              <w:right w:val="single" w:sz="4" w:space="0" w:color="000000"/>
            </w:tcBorders>
            <w:shd w:val="clear" w:color="auto" w:fill="auto"/>
            <w:vAlign w:val="bottom"/>
            <w:hideMark/>
          </w:tcPr>
          <w:p w:rsidR="004F77BB" w:rsidRPr="00D32FD5" w:rsidRDefault="004F77BB" w:rsidP="00D87E9C">
            <w:pPr>
              <w:jc w:val="both"/>
              <w:rPr>
                <w:rFonts w:ascii="Calibri" w:hAnsi="Calibri" w:cs="Calibri"/>
                <w:color w:val="000000"/>
                <w:lang w:eastAsia="es-ES"/>
              </w:rPr>
            </w:pPr>
            <w:r w:rsidRPr="00D32FD5">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2FD5">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rsidR="00D87E9C" w:rsidRDefault="00D87E9C" w:rsidP="004F77BB">
      <w:pPr>
        <w:spacing w:line="300" w:lineRule="auto"/>
        <w:jc w:val="both"/>
        <w:rPr>
          <w:rFonts w:ascii="Arial" w:hAnsi="Arial" w:cs="Arial"/>
          <w:b/>
          <w:i/>
          <w:u w:val="single"/>
        </w:rPr>
      </w:pPr>
    </w:p>
    <w:p w:rsidR="004F77BB" w:rsidRPr="00882269" w:rsidRDefault="004F77BB" w:rsidP="004F77B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4F77BB" w:rsidRPr="00882269" w:rsidRDefault="004F77BB" w:rsidP="004F77BB">
      <w:pPr>
        <w:rPr>
          <w:rFonts w:ascii="Arial" w:hAnsi="Arial" w:cs="Arial"/>
          <w:b/>
          <w:bCs/>
          <w:i/>
          <w:u w:val="single"/>
        </w:rPr>
      </w:pPr>
    </w:p>
    <w:p w:rsidR="004F77BB" w:rsidRPr="00593A04" w:rsidRDefault="004F77BB" w:rsidP="004F77BB"/>
    <w:p w:rsidR="00EC1FC7" w:rsidRDefault="00EC1FC7"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84154F" w:rsidRDefault="0084154F" w:rsidP="00D87E9C">
      <w:pPr>
        <w:rPr>
          <w:rFonts w:ascii="Verdana" w:hAnsi="Verdana"/>
        </w:rPr>
      </w:pPr>
    </w:p>
    <w:p w:rsidR="00D87E9C" w:rsidRDefault="00D87E9C" w:rsidP="00D87E9C">
      <w:pPr>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Pr="00653C8D" w:rsidRDefault="00455A3C" w:rsidP="00455A3C">
      <w:pPr>
        <w:jc w:val="center"/>
        <w:rPr>
          <w:rFonts w:ascii="Verdana" w:hAnsi="Verdana" w:cs="Arial"/>
          <w:b/>
          <w:sz w:val="18"/>
          <w:szCs w:val="16"/>
        </w:rPr>
      </w:pPr>
      <w:r w:rsidRPr="00653C8D">
        <w:rPr>
          <w:rFonts w:ascii="Verdana" w:hAnsi="Verdana" w:cs="Arial"/>
          <w:b/>
          <w:sz w:val="18"/>
          <w:szCs w:val="16"/>
        </w:rPr>
        <w:lastRenderedPageBreak/>
        <w:t>PARTE III</w:t>
      </w:r>
    </w:p>
    <w:p w:rsidR="00455A3C" w:rsidRPr="00653C8D" w:rsidRDefault="00455A3C" w:rsidP="00455A3C">
      <w:pPr>
        <w:jc w:val="center"/>
        <w:rPr>
          <w:rFonts w:ascii="Verdana" w:hAnsi="Verdana" w:cs="Arial"/>
          <w:b/>
          <w:sz w:val="18"/>
          <w:szCs w:val="16"/>
        </w:rPr>
      </w:pPr>
    </w:p>
    <w:p w:rsidR="00455A3C" w:rsidRPr="00653C8D" w:rsidRDefault="00455A3C" w:rsidP="00455A3C">
      <w:pPr>
        <w:jc w:val="center"/>
        <w:rPr>
          <w:rFonts w:ascii="Verdana" w:hAnsi="Verdana" w:cs="Arial"/>
          <w:b/>
          <w:color w:val="000000" w:themeColor="text1"/>
          <w:sz w:val="18"/>
          <w:szCs w:val="16"/>
        </w:rPr>
      </w:pPr>
      <w:r w:rsidRPr="00653C8D">
        <w:rPr>
          <w:rFonts w:ascii="Verdana" w:hAnsi="Verdana" w:cs="Arial"/>
          <w:b/>
          <w:sz w:val="18"/>
          <w:szCs w:val="16"/>
        </w:rPr>
        <w:t>ANEXO 1</w:t>
      </w:r>
    </w:p>
    <w:p w:rsidR="00455A3C" w:rsidRDefault="00455A3C" w:rsidP="00455A3C">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455A3C" w:rsidRDefault="00455A3C" w:rsidP="00455A3C">
      <w:pPr>
        <w:jc w:val="center"/>
        <w:rPr>
          <w:rFonts w:ascii="Verdana" w:hAnsi="Verdana" w:cs="Arial"/>
          <w:b/>
          <w:color w:val="000000" w:themeColor="text1"/>
          <w:sz w:val="18"/>
          <w:szCs w:val="16"/>
        </w:rPr>
      </w:pPr>
    </w:p>
    <w:p w:rsidR="00455A3C" w:rsidRPr="00AE79D2" w:rsidRDefault="00455A3C" w:rsidP="00455A3C">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455A3C" w:rsidRPr="00653C8D" w:rsidRDefault="00455A3C" w:rsidP="00455A3C">
      <w:pPr>
        <w:jc w:val="center"/>
        <w:rPr>
          <w:rFonts w:ascii="Verdana" w:hAnsi="Verdana" w:cs="Arial"/>
          <w:color w:val="000000" w:themeColor="text1"/>
          <w:sz w:val="18"/>
          <w:szCs w:val="16"/>
        </w:rPr>
      </w:pPr>
    </w:p>
    <w:p w:rsidR="00455A3C" w:rsidRPr="00653C8D" w:rsidRDefault="00455A3C" w:rsidP="00455A3C">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455A3C" w:rsidRPr="001629AA" w:rsidRDefault="00455A3C" w:rsidP="00455A3C">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455A3C" w:rsidRPr="001629AA" w:rsidRDefault="00455A3C" w:rsidP="00455A3C">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455A3C" w:rsidRPr="001629AA" w:rsidRDefault="00455A3C" w:rsidP="00455A3C">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455A3C" w:rsidRPr="00BB1F56" w:rsidRDefault="00455A3C" w:rsidP="00455A3C">
      <w:pPr>
        <w:tabs>
          <w:tab w:val="left" w:pos="993"/>
        </w:tabs>
        <w:jc w:val="both"/>
        <w:rPr>
          <w:rFonts w:ascii="Verdana" w:hAnsi="Verdana" w:cs="Arial"/>
          <w:color w:val="00B050"/>
          <w:sz w:val="18"/>
          <w:szCs w:val="18"/>
          <w:lang w:val="es-BO"/>
        </w:rPr>
      </w:pPr>
    </w:p>
    <w:p w:rsidR="00455A3C" w:rsidRPr="00AE79D2" w:rsidRDefault="00455A3C" w:rsidP="00455A3C">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455A3C" w:rsidRPr="00191A10" w:rsidRDefault="00455A3C" w:rsidP="00455A3C">
      <w:pPr>
        <w:tabs>
          <w:tab w:val="left" w:pos="993"/>
        </w:tabs>
        <w:jc w:val="both"/>
        <w:rPr>
          <w:rFonts w:ascii="Verdana" w:hAnsi="Verdana" w:cs="Arial"/>
          <w:color w:val="00B050"/>
          <w:sz w:val="18"/>
          <w:szCs w:val="18"/>
        </w:rPr>
      </w:pPr>
    </w:p>
    <w:p w:rsidR="00455A3C" w:rsidRPr="00653C8D" w:rsidRDefault="00455A3C" w:rsidP="00455A3C">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455A3C" w:rsidRPr="00653C8D" w:rsidRDefault="00455A3C" w:rsidP="00455A3C">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455A3C" w:rsidRPr="00653C8D" w:rsidRDefault="00455A3C" w:rsidP="00455A3C">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455A3C" w:rsidRDefault="00455A3C" w:rsidP="00455A3C">
      <w:pPr>
        <w:jc w:val="both"/>
        <w:rPr>
          <w:rFonts w:ascii="Verdana" w:hAnsi="Verdana" w:cs="Arial"/>
          <w:strike/>
          <w:color w:val="C00000"/>
          <w:sz w:val="18"/>
          <w:szCs w:val="18"/>
        </w:rPr>
      </w:pPr>
    </w:p>
    <w:p w:rsidR="00455A3C" w:rsidRPr="00227B75" w:rsidRDefault="00455A3C" w:rsidP="00455A3C">
      <w:pPr>
        <w:jc w:val="both"/>
        <w:rPr>
          <w:rFonts w:ascii="Verdana" w:hAnsi="Verdana" w:cs="Arial"/>
          <w:strike/>
          <w:color w:val="C00000"/>
          <w:sz w:val="18"/>
          <w:szCs w:val="18"/>
        </w:rPr>
      </w:pPr>
    </w:p>
    <w:p w:rsidR="00455A3C" w:rsidRPr="00AE79D2" w:rsidRDefault="00455A3C" w:rsidP="00455A3C">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455A3C" w:rsidRPr="00BB1F56" w:rsidRDefault="00455A3C" w:rsidP="00455A3C">
      <w:pPr>
        <w:jc w:val="both"/>
        <w:rPr>
          <w:rFonts w:ascii="Verdana" w:hAnsi="Verdana" w:cs="Arial"/>
          <w:sz w:val="18"/>
          <w:szCs w:val="18"/>
          <w:lang w:val="es-BO"/>
        </w:rPr>
      </w:pPr>
    </w:p>
    <w:p w:rsidR="00455A3C" w:rsidRPr="00653C8D" w:rsidRDefault="00455A3C" w:rsidP="00455A3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Pr="00455A3C" w:rsidRDefault="00455A3C" w:rsidP="00455A3C">
      <w:pPr>
        <w:jc w:val="center"/>
        <w:rPr>
          <w:rFonts w:ascii="Verdana" w:hAnsi="Verdana" w:cs="Arial"/>
          <w:b/>
          <w:sz w:val="18"/>
        </w:rPr>
      </w:pPr>
      <w:r w:rsidRPr="00455A3C">
        <w:rPr>
          <w:rFonts w:ascii="Verdana" w:hAnsi="Verdana" w:cs="Arial"/>
          <w:b/>
          <w:sz w:val="18"/>
        </w:rPr>
        <w:t>FORMULARIO A-1</w:t>
      </w:r>
    </w:p>
    <w:p w:rsidR="00455A3C" w:rsidRPr="00455A3C" w:rsidRDefault="00455A3C" w:rsidP="00455A3C">
      <w:pPr>
        <w:jc w:val="center"/>
        <w:rPr>
          <w:rFonts w:ascii="Verdana" w:hAnsi="Verdana" w:cs="Arial"/>
          <w:b/>
          <w:sz w:val="18"/>
          <w:szCs w:val="18"/>
          <w:lang w:val="es-BO"/>
        </w:rPr>
      </w:pPr>
      <w:r w:rsidRPr="00455A3C">
        <w:rPr>
          <w:rFonts w:ascii="Verdana" w:hAnsi="Verdana" w:cs="Arial"/>
          <w:b/>
          <w:sz w:val="18"/>
          <w:szCs w:val="18"/>
          <w:lang w:val="es-BO"/>
        </w:rPr>
        <w:t>PRESENTACIÓN DE PROPUESTA</w:t>
      </w:r>
    </w:p>
    <w:p w:rsidR="00455A3C" w:rsidRPr="00455A3C" w:rsidRDefault="00455A3C" w:rsidP="00455A3C">
      <w:pPr>
        <w:jc w:val="center"/>
        <w:rPr>
          <w:rFonts w:ascii="Verdana" w:hAnsi="Verdana" w:cs="Arial"/>
          <w:b/>
          <w:sz w:val="18"/>
          <w:szCs w:val="18"/>
          <w:lang w:val="es-BO"/>
        </w:rPr>
      </w:pPr>
      <w:r w:rsidRPr="00455A3C">
        <w:rPr>
          <w:rFonts w:ascii="Verdana" w:hAnsi="Verdana" w:cs="Arial"/>
          <w:b/>
          <w:sz w:val="18"/>
          <w:szCs w:val="18"/>
          <w:lang w:val="es-BO"/>
        </w:rPr>
        <w:t>(Para Empresas o Asociaciones Accidentales)</w:t>
      </w:r>
    </w:p>
    <w:p w:rsidR="00455A3C" w:rsidRPr="00455A3C" w:rsidRDefault="00455A3C" w:rsidP="00455A3C">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455A3C" w:rsidRPr="00455A3C" w:rsidTr="00455A3C">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455A3C" w:rsidRPr="00455A3C" w:rsidRDefault="00455A3C" w:rsidP="00455A3C">
            <w:pPr>
              <w:numPr>
                <w:ilvl w:val="3"/>
                <w:numId w:val="70"/>
              </w:numPr>
              <w:ind w:left="445"/>
              <w:rPr>
                <w:rFonts w:ascii="Arial" w:hAnsi="Arial" w:cs="Arial"/>
                <w:b/>
                <w:bCs/>
                <w:strike/>
                <w:color w:val="FF0000"/>
                <w:sz w:val="16"/>
                <w:szCs w:val="16"/>
                <w:lang w:val="es-BO"/>
              </w:rPr>
            </w:pPr>
            <w:r w:rsidRPr="00455A3C">
              <w:rPr>
                <w:rFonts w:ascii="Arial" w:hAnsi="Arial" w:cs="Arial"/>
                <w:b/>
                <w:bCs/>
                <w:sz w:val="16"/>
                <w:szCs w:val="16"/>
                <w:lang w:val="es-BO"/>
              </w:rPr>
              <w:t xml:space="preserve">DATOS DEL OBJETO DE LA CONTRATACIÓN  </w:t>
            </w:r>
          </w:p>
        </w:tc>
      </w:tr>
      <w:tr w:rsidR="00455A3C" w:rsidRPr="00455A3C" w:rsidTr="00455A3C">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455A3C" w:rsidRPr="00455A3C" w:rsidRDefault="00455A3C" w:rsidP="00455A3C">
            <w:pPr>
              <w:rPr>
                <w:rFonts w:ascii="Calibri" w:hAnsi="Calibri" w:cs="Calibri"/>
                <w:strike/>
                <w:color w:val="FF0000"/>
                <w:sz w:val="8"/>
                <w:szCs w:val="16"/>
                <w:lang w:val="es-BO"/>
              </w:rPr>
            </w:pPr>
          </w:p>
          <w:p w:rsidR="00455A3C" w:rsidRPr="00455A3C" w:rsidRDefault="00455A3C" w:rsidP="00455A3C">
            <w:pPr>
              <w:rPr>
                <w:rFonts w:ascii="Calibri" w:hAnsi="Calibri" w:cs="Calibri"/>
                <w:strike/>
                <w:color w:val="FF0000"/>
                <w:sz w:val="8"/>
                <w:szCs w:val="16"/>
                <w:lang w:val="es-BO"/>
              </w:rPr>
            </w:pPr>
          </w:p>
          <w:p w:rsidR="00455A3C" w:rsidRPr="00455A3C" w:rsidRDefault="00455A3C" w:rsidP="00455A3C">
            <w:pPr>
              <w:rPr>
                <w:rFonts w:ascii="Calibri" w:hAnsi="Calibri" w:cs="Calibri"/>
                <w:strike/>
                <w:color w:val="FF0000"/>
                <w:sz w:val="8"/>
                <w:szCs w:val="16"/>
                <w:lang w:val="es-BO"/>
              </w:rPr>
            </w:pPr>
          </w:p>
          <w:p w:rsidR="00455A3C" w:rsidRPr="00455A3C" w:rsidRDefault="00455A3C" w:rsidP="00455A3C">
            <w:pPr>
              <w:rPr>
                <w:strike/>
                <w:color w:val="FF0000"/>
                <w:sz w:val="8"/>
                <w:szCs w:val="16"/>
                <w:lang w:val="es-BO"/>
              </w:rPr>
            </w:pPr>
          </w:p>
        </w:tc>
      </w:tr>
      <w:tr w:rsidR="00455A3C" w:rsidRPr="00455A3C" w:rsidTr="00455A3C">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455A3C" w:rsidRPr="00455A3C" w:rsidRDefault="00455A3C" w:rsidP="00455A3C">
            <w:pPr>
              <w:jc w:val="right"/>
              <w:rPr>
                <w:rFonts w:ascii="Arial" w:hAnsi="Arial" w:cs="Arial"/>
                <w:b/>
                <w:bCs/>
                <w:color w:val="FF0000"/>
                <w:sz w:val="16"/>
                <w:szCs w:val="16"/>
                <w:lang w:val="es-BO"/>
              </w:rPr>
            </w:pPr>
            <w:r w:rsidRPr="00455A3C">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455A3C" w:rsidRPr="00455A3C" w:rsidRDefault="00455A3C" w:rsidP="00455A3C">
            <w:pPr>
              <w:jc w:val="center"/>
              <w:rPr>
                <w:rFonts w:ascii="Arial" w:hAnsi="Arial" w:cs="Arial"/>
                <w:b/>
                <w:bCs/>
                <w:strike/>
                <w:color w:val="FF0000"/>
                <w:sz w:val="16"/>
                <w:szCs w:val="16"/>
                <w:lang w:val="es-BO"/>
              </w:rPr>
            </w:pPr>
          </w:p>
          <w:p w:rsidR="00455A3C" w:rsidRPr="00455A3C" w:rsidRDefault="00455A3C" w:rsidP="00455A3C">
            <w:pPr>
              <w:jc w:val="center"/>
              <w:rPr>
                <w:rFonts w:ascii="Arial" w:hAnsi="Arial" w:cs="Arial"/>
                <w:b/>
                <w:bCs/>
                <w:strike/>
                <w:color w:val="FF0000"/>
                <w:sz w:val="16"/>
                <w:szCs w:val="16"/>
                <w:lang w:val="es-BO"/>
              </w:rPr>
            </w:pPr>
          </w:p>
          <w:p w:rsidR="00455A3C" w:rsidRPr="00455A3C" w:rsidRDefault="00455A3C" w:rsidP="00455A3C">
            <w:pPr>
              <w:jc w:val="center"/>
              <w:rPr>
                <w:rFonts w:ascii="Arial" w:hAnsi="Arial" w:cs="Arial"/>
                <w:b/>
                <w:bCs/>
                <w:strike/>
                <w:color w:val="FF0000"/>
                <w:sz w:val="16"/>
                <w:szCs w:val="16"/>
                <w:lang w:val="es-BO"/>
              </w:rPr>
            </w:pPr>
          </w:p>
          <w:p w:rsidR="00455A3C" w:rsidRPr="00455A3C" w:rsidRDefault="00455A3C" w:rsidP="00455A3C">
            <w:pPr>
              <w:jc w:val="center"/>
              <w:rPr>
                <w:rFonts w:ascii="Arial" w:hAnsi="Arial" w:cs="Arial"/>
                <w:b/>
                <w:bCs/>
                <w:strike/>
                <w:color w:val="FF0000"/>
                <w:sz w:val="16"/>
                <w:szCs w:val="16"/>
                <w:lang w:val="es-BO"/>
              </w:rPr>
            </w:pPr>
          </w:p>
          <w:p w:rsidR="00455A3C" w:rsidRPr="00455A3C" w:rsidRDefault="00455A3C" w:rsidP="00455A3C">
            <w:pPr>
              <w:jc w:val="center"/>
              <w:rPr>
                <w:rFonts w:ascii="Arial" w:hAnsi="Arial" w:cs="Arial"/>
                <w:b/>
                <w:bCs/>
                <w:strike/>
                <w:color w:val="FF0000"/>
                <w:sz w:val="16"/>
                <w:szCs w:val="16"/>
                <w:lang w:val="es-BO"/>
              </w:rPr>
            </w:pPr>
            <w:r w:rsidRPr="00455A3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455A3C" w:rsidRPr="00455A3C" w:rsidRDefault="00455A3C" w:rsidP="00455A3C">
            <w:pPr>
              <w:rPr>
                <w:rFonts w:ascii="Arial" w:hAnsi="Arial" w:cs="Arial"/>
                <w:b/>
                <w:bCs/>
                <w:sz w:val="16"/>
                <w:szCs w:val="16"/>
                <w:lang w:val="es-BO"/>
              </w:rPr>
            </w:pPr>
            <w:r w:rsidRPr="00455A3C">
              <w:rPr>
                <w:rFonts w:ascii="Arial" w:hAnsi="Arial" w:cs="Arial"/>
                <w:b/>
                <w:bCs/>
                <w:sz w:val="16"/>
                <w:szCs w:val="16"/>
                <w:lang w:val="es-BO"/>
              </w:rPr>
              <w:t> </w:t>
            </w:r>
          </w:p>
        </w:tc>
      </w:tr>
      <w:tr w:rsidR="00455A3C" w:rsidRPr="00455A3C" w:rsidTr="00455A3C">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455A3C" w:rsidRPr="00455A3C" w:rsidRDefault="00455A3C" w:rsidP="00455A3C">
            <w:pPr>
              <w:rPr>
                <w:rFonts w:ascii="Arial" w:hAnsi="Arial" w:cs="Arial"/>
                <w:sz w:val="8"/>
                <w:szCs w:val="16"/>
                <w:lang w:val="es-BO"/>
              </w:rPr>
            </w:pPr>
          </w:p>
          <w:p w:rsidR="00455A3C" w:rsidRPr="00455A3C" w:rsidRDefault="00455A3C" w:rsidP="00455A3C">
            <w:pPr>
              <w:rPr>
                <w:rFonts w:ascii="Arial" w:hAnsi="Arial" w:cs="Arial"/>
                <w:sz w:val="8"/>
                <w:szCs w:val="16"/>
                <w:lang w:val="es-BO"/>
              </w:rPr>
            </w:pPr>
          </w:p>
        </w:tc>
      </w:tr>
    </w:tbl>
    <w:p w:rsidR="00455A3C" w:rsidRPr="00455A3C" w:rsidRDefault="00455A3C" w:rsidP="00455A3C">
      <w:pPr>
        <w:jc w:val="center"/>
        <w:rPr>
          <w:rFonts w:ascii="Verdana" w:hAnsi="Verdana" w:cs="Arial"/>
          <w:b/>
          <w:sz w:val="18"/>
          <w:szCs w:val="18"/>
          <w:lang w:val="es-BO"/>
        </w:rPr>
      </w:pPr>
    </w:p>
    <w:p w:rsidR="00455A3C" w:rsidRPr="00455A3C" w:rsidRDefault="00455A3C" w:rsidP="00455A3C">
      <w:pPr>
        <w:jc w:val="both"/>
        <w:rPr>
          <w:rFonts w:ascii="Verdana" w:hAnsi="Verdana" w:cs="Arial"/>
          <w:color w:val="000000"/>
          <w:sz w:val="18"/>
          <w:szCs w:val="18"/>
        </w:rPr>
      </w:pPr>
      <w:r w:rsidRPr="00455A3C">
        <w:rPr>
          <w:rFonts w:ascii="Verdana" w:hAnsi="Verdana" w:cs="Arial"/>
          <w:color w:val="000000"/>
          <w:sz w:val="18"/>
          <w:szCs w:val="18"/>
        </w:rPr>
        <w:t>A nombre de proponente y en mi calidad de representante legal, remito la presente propuesta, declarando expresamente mi conformidad y compromiso de cumplimiento, conforme con los siguientes puntos:</w:t>
      </w:r>
    </w:p>
    <w:p w:rsidR="00455A3C" w:rsidRPr="00455A3C" w:rsidRDefault="00455A3C" w:rsidP="00455A3C">
      <w:pPr>
        <w:jc w:val="center"/>
        <w:rPr>
          <w:rFonts w:cs="Arial"/>
          <w:b/>
          <w:color w:val="000000"/>
        </w:rPr>
      </w:pPr>
    </w:p>
    <w:p w:rsidR="00455A3C" w:rsidRPr="00455A3C" w:rsidRDefault="00455A3C" w:rsidP="00455A3C">
      <w:pPr>
        <w:suppressAutoHyphens/>
        <w:jc w:val="both"/>
        <w:rPr>
          <w:rFonts w:ascii="Verdana" w:hAnsi="Verdana" w:cs="Arial"/>
          <w:b/>
          <w:color w:val="000000"/>
          <w:sz w:val="18"/>
          <w:szCs w:val="18"/>
        </w:rPr>
      </w:pPr>
      <w:r w:rsidRPr="00455A3C">
        <w:rPr>
          <w:rFonts w:ascii="Verdana" w:hAnsi="Verdana" w:cs="Arial"/>
          <w:b/>
          <w:color w:val="000000"/>
          <w:sz w:val="18"/>
          <w:szCs w:val="18"/>
        </w:rPr>
        <w:t>I.- De las Condiciones del Proceso</w:t>
      </w:r>
    </w:p>
    <w:p w:rsidR="00455A3C" w:rsidRPr="00455A3C" w:rsidRDefault="00455A3C" w:rsidP="00455A3C">
      <w:pPr>
        <w:jc w:val="both"/>
        <w:rPr>
          <w:rFonts w:ascii="Verdana" w:hAnsi="Verdana" w:cs="Arial"/>
          <w:color w:val="000000"/>
          <w:sz w:val="18"/>
          <w:szCs w:val="18"/>
          <w:highlight w:val="yellow"/>
        </w:rPr>
      </w:pPr>
    </w:p>
    <w:p w:rsidR="00455A3C" w:rsidRPr="00455A3C" w:rsidRDefault="00455A3C" w:rsidP="00455A3C">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Declaro cumplir estrictamente la normativa de la Ley N° 1178, de Administración y Control Gubernamentales y el presente DCD.</w:t>
      </w:r>
    </w:p>
    <w:p w:rsidR="00455A3C" w:rsidRPr="00455A3C" w:rsidRDefault="00455A3C" w:rsidP="00455A3C">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Declaro no tener conflicto de intereses para el presente proceso de contratación.</w:t>
      </w:r>
    </w:p>
    <w:p w:rsidR="00455A3C" w:rsidRPr="00455A3C" w:rsidRDefault="00455A3C" w:rsidP="00455A3C">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Declaro que, como proponente, no me encuentro en las causales de impedimento, establecidas en el Reglamento para la Contratación Directa de la AEVIVIENDA.</w:t>
      </w:r>
    </w:p>
    <w:p w:rsidR="00455A3C" w:rsidRPr="00455A3C" w:rsidRDefault="00455A3C" w:rsidP="00455A3C">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455A3C" w:rsidRPr="00455A3C" w:rsidRDefault="00455A3C" w:rsidP="00455A3C">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55A3C" w:rsidRPr="00455A3C" w:rsidRDefault="00455A3C" w:rsidP="00455A3C">
      <w:pPr>
        <w:numPr>
          <w:ilvl w:val="0"/>
          <w:numId w:val="62"/>
        </w:numPr>
        <w:jc w:val="both"/>
        <w:rPr>
          <w:rFonts w:ascii="Verdana" w:hAnsi="Verdana" w:cs="Arial"/>
          <w:sz w:val="18"/>
          <w:szCs w:val="18"/>
        </w:rPr>
      </w:pPr>
      <w:r w:rsidRPr="00455A3C">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455A3C">
        <w:rPr>
          <w:rFonts w:ascii="Verdana" w:hAnsi="Verdana" w:cs="Arial"/>
          <w:sz w:val="18"/>
          <w:szCs w:val="18"/>
        </w:rPr>
        <w:t xml:space="preserve">comprobarse falsedad en la misma, la AEVIVIENDA tiene el derecho a descalificar la presente propuesta, </w:t>
      </w:r>
      <w:r w:rsidRPr="00455A3C">
        <w:rPr>
          <w:rFonts w:ascii="Verdana" w:hAnsi="Verdana" w:cs="Arial"/>
          <w:sz w:val="18"/>
          <w:szCs w:val="18"/>
          <w:lang w:val="es-BO"/>
        </w:rPr>
        <w:t>y ejecutar la Garantía de Seriedad de Propuesta</w:t>
      </w:r>
      <w:r w:rsidRPr="00455A3C">
        <w:rPr>
          <w:rFonts w:ascii="Verdana" w:hAnsi="Verdana"/>
          <w:sz w:val="18"/>
          <w:szCs w:val="18"/>
        </w:rPr>
        <w:t>, si hubiese sido requerida</w:t>
      </w:r>
      <w:r w:rsidRPr="00455A3C">
        <w:rPr>
          <w:rFonts w:ascii="Verdana" w:hAnsi="Verdana" w:cs="Arial"/>
          <w:sz w:val="18"/>
          <w:szCs w:val="18"/>
        </w:rPr>
        <w:t xml:space="preserve"> sin perjuicio de lo dispuesto en normativa específica. </w:t>
      </w:r>
    </w:p>
    <w:p w:rsidR="00455A3C" w:rsidRPr="00455A3C" w:rsidRDefault="00455A3C" w:rsidP="00455A3C">
      <w:pPr>
        <w:numPr>
          <w:ilvl w:val="0"/>
          <w:numId w:val="62"/>
        </w:numPr>
        <w:jc w:val="both"/>
        <w:rPr>
          <w:rFonts w:ascii="Verdana" w:hAnsi="Verdana" w:cs="Arial"/>
          <w:color w:val="000000"/>
          <w:sz w:val="18"/>
          <w:szCs w:val="18"/>
        </w:rPr>
      </w:pPr>
      <w:r w:rsidRPr="00455A3C">
        <w:rPr>
          <w:rFonts w:ascii="Verdana" w:hAnsi="Verdana" w:cs="Arial"/>
          <w:sz w:val="18"/>
          <w:szCs w:val="18"/>
        </w:rPr>
        <w:t xml:space="preserve">Declaro la autenticidad de las garantías presentadas en el proceso de </w:t>
      </w:r>
      <w:r w:rsidRPr="00455A3C">
        <w:rPr>
          <w:rFonts w:ascii="Verdana" w:hAnsi="Verdana" w:cs="Arial"/>
          <w:color w:val="000000"/>
          <w:sz w:val="18"/>
          <w:szCs w:val="18"/>
        </w:rPr>
        <w:t>contratación, autorizando su verificación en las instancias correspondientes.</w:t>
      </w:r>
    </w:p>
    <w:p w:rsidR="00455A3C" w:rsidRPr="00455A3C" w:rsidRDefault="00455A3C" w:rsidP="00455A3C">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455A3C" w:rsidRPr="00455A3C" w:rsidRDefault="00455A3C" w:rsidP="00455A3C">
      <w:pPr>
        <w:numPr>
          <w:ilvl w:val="0"/>
          <w:numId w:val="62"/>
        </w:numPr>
        <w:jc w:val="both"/>
        <w:rPr>
          <w:rFonts w:ascii="Verdana" w:hAnsi="Verdana" w:cs="Arial"/>
          <w:color w:val="000000"/>
          <w:sz w:val="18"/>
          <w:szCs w:val="18"/>
        </w:rPr>
      </w:pPr>
      <w:r w:rsidRPr="00455A3C">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455A3C" w:rsidRPr="00455A3C" w:rsidRDefault="00455A3C" w:rsidP="00455A3C">
      <w:pPr>
        <w:numPr>
          <w:ilvl w:val="0"/>
          <w:numId w:val="62"/>
        </w:numPr>
        <w:jc w:val="both"/>
        <w:rPr>
          <w:rFonts w:ascii="Verdana" w:hAnsi="Verdana" w:cs="Arial"/>
          <w:sz w:val="18"/>
          <w:szCs w:val="18"/>
        </w:rPr>
      </w:pPr>
      <w:r w:rsidRPr="00455A3C">
        <w:rPr>
          <w:rFonts w:ascii="Verdana" w:hAnsi="Verdana" w:cs="Arial"/>
          <w:color w:val="000000"/>
          <w:sz w:val="18"/>
          <w:szCs w:val="18"/>
        </w:rPr>
        <w:t xml:space="preserve">Declaro que </w:t>
      </w:r>
      <w:r w:rsidRPr="00455A3C">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455A3C" w:rsidRPr="00455A3C" w:rsidRDefault="00455A3C" w:rsidP="00455A3C">
      <w:pPr>
        <w:numPr>
          <w:ilvl w:val="0"/>
          <w:numId w:val="62"/>
        </w:numPr>
        <w:jc w:val="both"/>
        <w:rPr>
          <w:rFonts w:ascii="Verdana" w:hAnsi="Verdana" w:cs="Arial"/>
          <w:sz w:val="18"/>
          <w:szCs w:val="18"/>
        </w:rPr>
      </w:pPr>
      <w:r w:rsidRPr="00455A3C">
        <w:rPr>
          <w:rFonts w:ascii="Verdana" w:hAnsi="Verdana" w:cs="Arial"/>
          <w:sz w:val="18"/>
          <w:szCs w:val="18"/>
          <w:lang w:val="es-BO"/>
        </w:rPr>
        <w:t xml:space="preserve">Declaro conocer las características y alcances del proyecto, así mismo </w:t>
      </w:r>
      <w:r w:rsidRPr="00455A3C">
        <w:rPr>
          <w:rFonts w:ascii="Verdana" w:hAnsi="Verdana" w:cs="Arial"/>
          <w:sz w:val="18"/>
          <w:szCs w:val="18"/>
        </w:rPr>
        <w:t>haber realizado o conocido por cuenta propia la Inspección Previa.</w:t>
      </w:r>
    </w:p>
    <w:p w:rsidR="00455A3C" w:rsidRPr="00455A3C" w:rsidRDefault="00455A3C" w:rsidP="00455A3C">
      <w:pPr>
        <w:numPr>
          <w:ilvl w:val="0"/>
          <w:numId w:val="62"/>
        </w:numPr>
        <w:jc w:val="both"/>
        <w:rPr>
          <w:rFonts w:ascii="Verdana" w:hAnsi="Verdana" w:cs="Arial"/>
          <w:sz w:val="18"/>
          <w:szCs w:val="18"/>
        </w:rPr>
      </w:pPr>
      <w:r w:rsidRPr="00455A3C">
        <w:rPr>
          <w:rFonts w:ascii="Verdana" w:hAnsi="Verdana" w:cs="Arial"/>
          <w:sz w:val="18"/>
          <w:szCs w:val="18"/>
        </w:rPr>
        <w:t xml:space="preserve">Declaro no contar con más de 2 (dos) </w:t>
      </w:r>
      <w:r w:rsidRPr="00455A3C">
        <w:rPr>
          <w:rFonts w:ascii="Verdana" w:hAnsi="Verdana" w:cs="Arial"/>
          <w:sz w:val="18"/>
          <w:szCs w:val="18"/>
          <w:lang w:val="es-BO"/>
        </w:rPr>
        <w:t xml:space="preserve">“contratos suscritos y en ejecución” </w:t>
      </w:r>
      <w:r w:rsidRPr="00455A3C">
        <w:rPr>
          <w:rFonts w:ascii="Verdana" w:hAnsi="Verdana" w:cs="Arial"/>
          <w:sz w:val="18"/>
          <w:szCs w:val="18"/>
        </w:rPr>
        <w:t>con la AEVIVIENDA a nivel nacional. (Excepto los proyectos de atención extraordinaria)</w:t>
      </w:r>
    </w:p>
    <w:p w:rsidR="00455A3C" w:rsidRPr="00455A3C" w:rsidRDefault="00455A3C" w:rsidP="00455A3C">
      <w:pPr>
        <w:numPr>
          <w:ilvl w:val="0"/>
          <w:numId w:val="62"/>
        </w:numPr>
        <w:jc w:val="both"/>
        <w:rPr>
          <w:rFonts w:ascii="Verdana" w:hAnsi="Verdana" w:cs="Arial"/>
          <w:sz w:val="18"/>
          <w:szCs w:val="18"/>
        </w:rPr>
      </w:pPr>
      <w:r w:rsidRPr="00455A3C">
        <w:rPr>
          <w:rFonts w:ascii="Verdana" w:hAnsi="Verdana" w:cs="Arial"/>
          <w:sz w:val="18"/>
          <w:szCs w:val="18"/>
          <w:lang w:val="es-BO"/>
        </w:rPr>
        <w:t xml:space="preserve">Declaro no contar con otros “contratos suscritos y en ejecución” con la AEVIVIENDA, que sumados superen las 100 Unidades Habitacionales  </w:t>
      </w:r>
    </w:p>
    <w:p w:rsidR="00455A3C" w:rsidRPr="00455A3C" w:rsidRDefault="00455A3C" w:rsidP="00455A3C">
      <w:pPr>
        <w:numPr>
          <w:ilvl w:val="0"/>
          <w:numId w:val="62"/>
        </w:numPr>
        <w:jc w:val="both"/>
        <w:rPr>
          <w:rFonts w:ascii="Verdana" w:hAnsi="Verdana" w:cs="Arial"/>
          <w:sz w:val="18"/>
          <w:szCs w:val="18"/>
        </w:rPr>
      </w:pPr>
      <w:r w:rsidRPr="00455A3C">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rsidR="00455A3C" w:rsidRPr="00455A3C" w:rsidRDefault="00455A3C" w:rsidP="00455A3C">
      <w:pPr>
        <w:numPr>
          <w:ilvl w:val="0"/>
          <w:numId w:val="62"/>
        </w:numPr>
        <w:jc w:val="both"/>
        <w:rPr>
          <w:rFonts w:ascii="Verdana" w:hAnsi="Verdana" w:cs="Arial"/>
          <w:sz w:val="18"/>
          <w:szCs w:val="18"/>
        </w:rPr>
      </w:pPr>
      <w:r w:rsidRPr="00455A3C">
        <w:rPr>
          <w:rFonts w:ascii="Verdana" w:hAnsi="Verdana" w:cs="Arial"/>
          <w:sz w:val="18"/>
          <w:szCs w:val="18"/>
        </w:rPr>
        <w:t>Acepto a sola firma del Formulario A-1 que todos los Formularios presentados se tienen por suscritos, excepto el Formulario A-4, los cuales deben estar firmados por el personal propuesto.</w:t>
      </w:r>
    </w:p>
    <w:p w:rsidR="00455A3C" w:rsidRPr="00455A3C" w:rsidRDefault="00455A3C" w:rsidP="00455A3C">
      <w:pPr>
        <w:jc w:val="both"/>
        <w:rPr>
          <w:rFonts w:ascii="Verdana" w:hAnsi="Verdana" w:cs="Arial"/>
          <w:color w:val="000000"/>
          <w:sz w:val="18"/>
          <w:szCs w:val="18"/>
        </w:rPr>
      </w:pPr>
    </w:p>
    <w:p w:rsidR="00455A3C" w:rsidRPr="00455A3C" w:rsidRDefault="00455A3C" w:rsidP="00455A3C">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455A3C">
        <w:rPr>
          <w:rFonts w:ascii="Verdana" w:hAnsi="Verdana" w:cs="Arial"/>
          <w:b/>
          <w:color w:val="000000"/>
          <w:sz w:val="18"/>
          <w:szCs w:val="18"/>
        </w:rPr>
        <w:t>II.- De la Presentación de Documentos</w:t>
      </w:r>
      <w:r w:rsidRPr="00455A3C">
        <w:rPr>
          <w:rFonts w:ascii="Verdana" w:hAnsi="Verdana" w:cs="Arial"/>
          <w:b/>
          <w:color w:val="000000"/>
          <w:sz w:val="18"/>
          <w:szCs w:val="18"/>
        </w:rPr>
        <w:tab/>
      </w:r>
      <w:r w:rsidRPr="00455A3C">
        <w:rPr>
          <w:rFonts w:ascii="Verdana" w:hAnsi="Verdana" w:cs="Arial"/>
          <w:b/>
          <w:color w:val="000000"/>
          <w:sz w:val="18"/>
          <w:szCs w:val="18"/>
        </w:rPr>
        <w:tab/>
      </w:r>
    </w:p>
    <w:p w:rsidR="00455A3C" w:rsidRPr="00455A3C" w:rsidRDefault="00455A3C" w:rsidP="00455A3C">
      <w:pPr>
        <w:jc w:val="both"/>
        <w:rPr>
          <w:rFonts w:ascii="Verdana" w:hAnsi="Verdana" w:cs="Arial"/>
          <w:b/>
          <w:color w:val="000000"/>
          <w:sz w:val="18"/>
          <w:szCs w:val="18"/>
        </w:rPr>
      </w:pPr>
    </w:p>
    <w:p w:rsidR="00455A3C" w:rsidRPr="00455A3C" w:rsidRDefault="00455A3C" w:rsidP="00455A3C">
      <w:pPr>
        <w:jc w:val="both"/>
        <w:rPr>
          <w:sz w:val="24"/>
          <w:szCs w:val="24"/>
          <w:lang w:val="es-419" w:eastAsia="es-419"/>
        </w:rPr>
      </w:pPr>
      <w:r w:rsidRPr="00455A3C">
        <w:rPr>
          <w:rFonts w:ascii="Verdana" w:hAnsi="Verdana" w:cs="Arial"/>
          <w:sz w:val="18"/>
          <w:szCs w:val="18"/>
        </w:rPr>
        <w:t xml:space="preserve">En caso de ser adjudicado, para la suscripción de contrato, se presentará la siguiente documentación, en </w:t>
      </w:r>
      <w:r w:rsidRPr="00455A3C">
        <w:rPr>
          <w:rFonts w:ascii="Verdana" w:hAnsi="Verdana" w:cs="Arial"/>
          <w:b/>
          <w:sz w:val="18"/>
          <w:szCs w:val="18"/>
        </w:rPr>
        <w:t>original o fotocopia legalizada</w:t>
      </w:r>
      <w:r w:rsidRPr="00455A3C">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455A3C">
        <w:rPr>
          <w:rFonts w:ascii="Verdana" w:hAnsi="Verdana" w:cs="Arial"/>
          <w:sz w:val="18"/>
          <w:szCs w:val="18"/>
          <w:lang w:val="es-BO"/>
        </w:rPr>
        <w:t>y consecuente ejecución de la Garantía de Seriedad de Propuesta</w:t>
      </w:r>
      <w:r w:rsidRPr="00455A3C">
        <w:rPr>
          <w:rFonts w:ascii="Verdana" w:hAnsi="Verdana" w:cs="Arial"/>
          <w:sz w:val="18"/>
          <w:szCs w:val="18"/>
        </w:rPr>
        <w:t xml:space="preserve">. </w:t>
      </w:r>
      <w:r w:rsidRPr="00455A3C">
        <w:rPr>
          <w:rFonts w:ascii="Verdana" w:hAnsi="Verdana" w:cs="Arial"/>
          <w:sz w:val="18"/>
          <w:szCs w:val="18"/>
          <w:lang w:val="es-BO"/>
        </w:rPr>
        <w:t>En caso de Asociaciones Accidentales, la documentación conjunta a presentar es la señalada en los incisos a), e), j), l), m), n) y o).</w:t>
      </w:r>
      <w:r w:rsidRPr="00455A3C">
        <w:rPr>
          <w:sz w:val="24"/>
          <w:szCs w:val="24"/>
          <w:lang w:val="es-419" w:eastAsia="es-419"/>
        </w:rPr>
        <w:t xml:space="preserve"> </w:t>
      </w:r>
    </w:p>
    <w:p w:rsidR="00455A3C" w:rsidRPr="00455A3C" w:rsidRDefault="00455A3C" w:rsidP="00455A3C">
      <w:pPr>
        <w:jc w:val="both"/>
        <w:rPr>
          <w:rFonts w:ascii="Verdana" w:hAnsi="Verdana" w:cs="Arial"/>
          <w:sz w:val="18"/>
          <w:szCs w:val="18"/>
          <w:lang w:val="es-419"/>
        </w:rPr>
      </w:pPr>
    </w:p>
    <w:p w:rsidR="00455A3C" w:rsidRPr="00455A3C" w:rsidRDefault="00455A3C" w:rsidP="00455A3C">
      <w:pPr>
        <w:numPr>
          <w:ilvl w:val="0"/>
          <w:numId w:val="63"/>
        </w:numPr>
        <w:jc w:val="both"/>
        <w:rPr>
          <w:rFonts w:ascii="Verdana" w:hAnsi="Verdana" w:cs="Arial"/>
          <w:strike/>
          <w:color w:val="FF0000"/>
          <w:sz w:val="18"/>
          <w:szCs w:val="18"/>
        </w:rPr>
      </w:pPr>
      <w:r w:rsidRPr="00455A3C">
        <w:rPr>
          <w:rFonts w:ascii="Verdana" w:hAnsi="Verdana" w:cs="Arial"/>
          <w:color w:val="000000"/>
          <w:sz w:val="18"/>
          <w:szCs w:val="18"/>
        </w:rPr>
        <w:t xml:space="preserve">Certificado del RUPE que respalde la información declarada en su propuesta </w:t>
      </w:r>
    </w:p>
    <w:p w:rsidR="00455A3C" w:rsidRPr="00455A3C" w:rsidRDefault="00455A3C" w:rsidP="00455A3C">
      <w:pPr>
        <w:numPr>
          <w:ilvl w:val="0"/>
          <w:numId w:val="63"/>
        </w:numPr>
        <w:rPr>
          <w:rFonts w:ascii="Verdana" w:hAnsi="Verdana" w:cs="Arial"/>
          <w:color w:val="000000"/>
          <w:sz w:val="18"/>
          <w:szCs w:val="18"/>
        </w:rPr>
      </w:pPr>
      <w:r w:rsidRPr="00455A3C">
        <w:rPr>
          <w:rFonts w:ascii="Verdana" w:hAnsi="Verdana" w:cs="Arial"/>
          <w:color w:val="000000"/>
          <w:sz w:val="18"/>
          <w:szCs w:val="18"/>
        </w:rPr>
        <w:t xml:space="preserve">Cedula de identidad del propietario o representante legal </w:t>
      </w:r>
      <w:r w:rsidRPr="00455A3C">
        <w:rPr>
          <w:rFonts w:ascii="Verdana" w:hAnsi="Verdana" w:cs="Arial"/>
          <w:b/>
          <w:color w:val="000000"/>
          <w:sz w:val="18"/>
          <w:szCs w:val="18"/>
        </w:rPr>
        <w:t>(fotocopia simple).</w:t>
      </w:r>
    </w:p>
    <w:p w:rsidR="00455A3C" w:rsidRPr="00455A3C" w:rsidRDefault="00455A3C" w:rsidP="00455A3C">
      <w:pPr>
        <w:numPr>
          <w:ilvl w:val="0"/>
          <w:numId w:val="63"/>
        </w:numPr>
        <w:jc w:val="both"/>
        <w:rPr>
          <w:rFonts w:ascii="Verdana" w:hAnsi="Verdana" w:cs="Arial"/>
          <w:color w:val="000000"/>
          <w:sz w:val="18"/>
          <w:szCs w:val="18"/>
        </w:rPr>
      </w:pPr>
      <w:r w:rsidRPr="00455A3C">
        <w:rPr>
          <w:rFonts w:ascii="Verdana" w:hAnsi="Verdana" w:cs="Arial"/>
          <w:color w:val="000000"/>
          <w:sz w:val="18"/>
          <w:szCs w:val="18"/>
        </w:rPr>
        <w:t>Documento de constitución de la empresa,</w:t>
      </w:r>
      <w:r w:rsidRPr="00455A3C">
        <w:rPr>
          <w:rFonts w:ascii="Verdana" w:hAnsi="Verdana" w:cs="Arial"/>
          <w:color w:val="FF0000"/>
          <w:sz w:val="18"/>
          <w:szCs w:val="18"/>
        </w:rPr>
        <w:t xml:space="preserve"> </w:t>
      </w:r>
      <w:r w:rsidRPr="00455A3C">
        <w:rPr>
          <w:rFonts w:ascii="Verdana" w:hAnsi="Verdana" w:cs="Arial"/>
          <w:color w:val="000000"/>
          <w:sz w:val="18"/>
          <w:szCs w:val="18"/>
        </w:rPr>
        <w:t>excepto aquellas empresas que se encuentran inscritas en el Registro de Comercio.</w:t>
      </w:r>
    </w:p>
    <w:p w:rsidR="00455A3C" w:rsidRPr="00455A3C" w:rsidRDefault="00455A3C" w:rsidP="00455A3C">
      <w:pPr>
        <w:numPr>
          <w:ilvl w:val="0"/>
          <w:numId w:val="63"/>
        </w:numPr>
        <w:jc w:val="both"/>
        <w:rPr>
          <w:rFonts w:ascii="Verdana" w:hAnsi="Verdana" w:cs="Arial"/>
          <w:color w:val="000000"/>
          <w:sz w:val="18"/>
          <w:szCs w:val="18"/>
        </w:rPr>
      </w:pPr>
      <w:r w:rsidRPr="00455A3C">
        <w:rPr>
          <w:rFonts w:ascii="Verdana" w:hAnsi="Verdana" w:cs="Arial"/>
          <w:color w:val="000000"/>
          <w:sz w:val="18"/>
          <w:szCs w:val="18"/>
        </w:rPr>
        <w:t>Matricula de Comercio actualizada.</w:t>
      </w:r>
    </w:p>
    <w:p w:rsidR="00455A3C" w:rsidRPr="00455A3C" w:rsidRDefault="00455A3C" w:rsidP="00455A3C">
      <w:pPr>
        <w:numPr>
          <w:ilvl w:val="0"/>
          <w:numId w:val="63"/>
        </w:numPr>
        <w:jc w:val="both"/>
        <w:rPr>
          <w:rFonts w:ascii="Verdana" w:hAnsi="Verdana" w:cs="Arial"/>
          <w:sz w:val="18"/>
          <w:szCs w:val="18"/>
        </w:rPr>
      </w:pPr>
      <w:r w:rsidRPr="00455A3C">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55A3C">
        <w:rPr>
          <w:rFonts w:ascii="Verdana" w:hAnsi="Verdana" w:cs="Arial"/>
          <w:sz w:val="18"/>
          <w:szCs w:val="18"/>
        </w:rPr>
        <w:t xml:space="preserve">Comercio, </w:t>
      </w:r>
      <w:r w:rsidRPr="00455A3C">
        <w:rPr>
          <w:rFonts w:ascii="Verdana" w:hAnsi="Verdana" w:cs="Arial"/>
          <w:color w:val="000000"/>
          <w:sz w:val="18"/>
          <w:szCs w:val="18"/>
        </w:rPr>
        <w:t xml:space="preserve">esta inscripción podrá </w:t>
      </w:r>
      <w:r w:rsidRPr="00455A3C">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455A3C" w:rsidRPr="00455A3C" w:rsidRDefault="00455A3C" w:rsidP="00455A3C">
      <w:pPr>
        <w:numPr>
          <w:ilvl w:val="0"/>
          <w:numId w:val="63"/>
        </w:numPr>
        <w:jc w:val="both"/>
        <w:rPr>
          <w:rFonts w:ascii="Verdana" w:hAnsi="Verdana" w:cs="Arial"/>
          <w:sz w:val="18"/>
          <w:szCs w:val="18"/>
          <w:lang w:val="es-BO"/>
        </w:rPr>
      </w:pPr>
      <w:r w:rsidRPr="00455A3C">
        <w:rPr>
          <w:rFonts w:ascii="Verdana" w:hAnsi="Verdana" w:cs="Arial"/>
          <w:sz w:val="18"/>
          <w:szCs w:val="18"/>
          <w:lang w:val="es-BO"/>
        </w:rPr>
        <w:t>Certificado de Inscripción en el Padrón Nacional de Contribuyentes (NIT) válido y activo o Certificación Electrónica.</w:t>
      </w:r>
    </w:p>
    <w:p w:rsidR="00455A3C" w:rsidRPr="00455A3C" w:rsidRDefault="00455A3C" w:rsidP="00455A3C">
      <w:pPr>
        <w:numPr>
          <w:ilvl w:val="0"/>
          <w:numId w:val="63"/>
        </w:numPr>
        <w:jc w:val="both"/>
        <w:rPr>
          <w:rFonts w:ascii="Verdana" w:hAnsi="Verdana" w:cs="Arial"/>
          <w:sz w:val="18"/>
          <w:szCs w:val="18"/>
        </w:rPr>
      </w:pPr>
      <w:r w:rsidRPr="00455A3C">
        <w:rPr>
          <w:rFonts w:ascii="Verdana" w:hAnsi="Verdana" w:cs="Arial"/>
          <w:sz w:val="18"/>
          <w:szCs w:val="18"/>
        </w:rPr>
        <w:t xml:space="preserve">Declaración Jurada de Pago de Impuestos a las Utilidades de las Empresas </w:t>
      </w:r>
      <w:r w:rsidRPr="00455A3C">
        <w:rPr>
          <w:rFonts w:ascii="Verdana" w:hAnsi="Verdana" w:cs="Arial"/>
          <w:sz w:val="18"/>
          <w:szCs w:val="18"/>
          <w:lang w:val="es-BO"/>
        </w:rPr>
        <w:t>adjuntando constancia de pago de acuerdo a la normativa tributaria</w:t>
      </w:r>
      <w:r w:rsidRPr="00455A3C">
        <w:rPr>
          <w:rFonts w:ascii="Verdana" w:hAnsi="Verdana" w:cs="Arial"/>
          <w:sz w:val="18"/>
          <w:szCs w:val="18"/>
        </w:rPr>
        <w:t xml:space="preserve">, excepto las empresas de reciente creación, </w:t>
      </w:r>
      <w:r w:rsidRPr="00455A3C">
        <w:rPr>
          <w:rFonts w:ascii="Verdana" w:hAnsi="Verdana" w:cs="Arial"/>
          <w:sz w:val="18"/>
          <w:szCs w:val="18"/>
          <w:lang w:val="es-BO"/>
        </w:rPr>
        <w:t>para procesos de contratación mayores a Bs1.000.000,00</w:t>
      </w:r>
    </w:p>
    <w:p w:rsidR="00455A3C" w:rsidRPr="00455A3C" w:rsidRDefault="00455A3C" w:rsidP="00455A3C">
      <w:pPr>
        <w:numPr>
          <w:ilvl w:val="0"/>
          <w:numId w:val="63"/>
        </w:numPr>
        <w:jc w:val="both"/>
        <w:rPr>
          <w:rFonts w:ascii="Verdana" w:hAnsi="Verdana" w:cs="Arial"/>
          <w:sz w:val="18"/>
          <w:szCs w:val="18"/>
        </w:rPr>
      </w:pPr>
      <w:r w:rsidRPr="00455A3C">
        <w:rPr>
          <w:rFonts w:ascii="Verdana" w:hAnsi="Verdana" w:cs="Arial"/>
          <w:sz w:val="18"/>
          <w:szCs w:val="18"/>
        </w:rPr>
        <w:t xml:space="preserve">Certificado de Solvencia Fiscal, emitido por la Contraloría General del Estado (CGE), </w:t>
      </w:r>
      <w:r w:rsidRPr="00455A3C">
        <w:rPr>
          <w:rFonts w:ascii="Verdana" w:hAnsi="Verdana" w:cs="Arial"/>
          <w:sz w:val="18"/>
          <w:szCs w:val="18"/>
          <w:lang w:val="es-BO"/>
        </w:rPr>
        <w:t>para procesos de contratación mayores a Bs1.000.000,00</w:t>
      </w:r>
    </w:p>
    <w:p w:rsidR="00455A3C" w:rsidRPr="00455A3C" w:rsidRDefault="00455A3C" w:rsidP="00455A3C">
      <w:pPr>
        <w:numPr>
          <w:ilvl w:val="0"/>
          <w:numId w:val="63"/>
        </w:numPr>
        <w:jc w:val="both"/>
        <w:rPr>
          <w:rFonts w:ascii="Verdana" w:hAnsi="Verdana" w:cs="Arial"/>
          <w:sz w:val="18"/>
          <w:szCs w:val="18"/>
          <w:lang w:val="es-BO"/>
        </w:rPr>
      </w:pPr>
      <w:r w:rsidRPr="00455A3C">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455A3C">
        <w:rPr>
          <w:rFonts w:ascii="Verdana" w:hAnsi="Verdana" w:cs="Arial"/>
          <w:sz w:val="18"/>
          <w:szCs w:val="18"/>
          <w:lang w:val="es-BO"/>
        </w:rPr>
        <w:t>vigente hasta la suscripción del contrato.</w:t>
      </w:r>
      <w:bookmarkEnd w:id="154"/>
    </w:p>
    <w:p w:rsidR="00455A3C" w:rsidRPr="00455A3C" w:rsidRDefault="00455A3C" w:rsidP="00455A3C">
      <w:pPr>
        <w:numPr>
          <w:ilvl w:val="0"/>
          <w:numId w:val="63"/>
        </w:numPr>
        <w:jc w:val="both"/>
        <w:rPr>
          <w:rFonts w:ascii="Verdana" w:hAnsi="Verdana" w:cs="Arial"/>
          <w:sz w:val="18"/>
          <w:szCs w:val="18"/>
        </w:rPr>
      </w:pPr>
      <w:r w:rsidRPr="00455A3C">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455A3C">
        <w:rPr>
          <w:rFonts w:ascii="Verdana" w:hAnsi="Verdana" w:cs="Arial"/>
          <w:sz w:val="18"/>
          <w:szCs w:val="18"/>
        </w:rPr>
        <w:t>según lo establecido en el Documento de Contratación Directa.</w:t>
      </w:r>
    </w:p>
    <w:p w:rsidR="00455A3C" w:rsidRPr="00455A3C" w:rsidRDefault="00455A3C" w:rsidP="00455A3C">
      <w:pPr>
        <w:numPr>
          <w:ilvl w:val="0"/>
          <w:numId w:val="63"/>
        </w:numPr>
        <w:jc w:val="both"/>
        <w:rPr>
          <w:rFonts w:ascii="Verdana" w:hAnsi="Verdana" w:cs="Arial"/>
          <w:sz w:val="18"/>
          <w:szCs w:val="18"/>
        </w:rPr>
      </w:pPr>
      <w:r w:rsidRPr="00455A3C">
        <w:rPr>
          <w:rFonts w:ascii="Verdana" w:hAnsi="Verdana" w:cs="Arial"/>
          <w:sz w:val="18"/>
          <w:szCs w:val="18"/>
        </w:rPr>
        <w:t xml:space="preserve">Documentación que respalde la Experiencia General y Especifica de la Empresa. </w:t>
      </w:r>
    </w:p>
    <w:p w:rsidR="00455A3C" w:rsidRPr="00455A3C" w:rsidRDefault="00455A3C" w:rsidP="00455A3C">
      <w:pPr>
        <w:numPr>
          <w:ilvl w:val="0"/>
          <w:numId w:val="63"/>
        </w:numPr>
        <w:jc w:val="both"/>
        <w:rPr>
          <w:rFonts w:ascii="Verdana" w:hAnsi="Verdana" w:cs="Arial"/>
          <w:sz w:val="18"/>
          <w:szCs w:val="18"/>
        </w:rPr>
      </w:pPr>
      <w:r w:rsidRPr="00455A3C">
        <w:rPr>
          <w:rFonts w:ascii="Verdana" w:hAnsi="Verdana" w:cs="Arial"/>
          <w:sz w:val="18"/>
          <w:szCs w:val="18"/>
        </w:rPr>
        <w:t>Documentación que respalde la Experiencia General y Específica, y Formación del personal propuesto.</w:t>
      </w:r>
    </w:p>
    <w:p w:rsidR="00455A3C" w:rsidRPr="00455A3C" w:rsidRDefault="00455A3C" w:rsidP="00455A3C">
      <w:pPr>
        <w:numPr>
          <w:ilvl w:val="0"/>
          <w:numId w:val="63"/>
        </w:numPr>
        <w:jc w:val="both"/>
        <w:rPr>
          <w:rFonts w:ascii="Verdana" w:hAnsi="Verdana" w:cs="Arial"/>
          <w:sz w:val="18"/>
          <w:szCs w:val="18"/>
          <w:lang w:val="es-BO"/>
        </w:rPr>
      </w:pPr>
      <w:bookmarkStart w:id="155" w:name="_Hlk181210009"/>
      <w:r w:rsidRPr="00455A3C">
        <w:rPr>
          <w:rFonts w:ascii="Verdana" w:hAnsi="Verdana" w:cs="Arial"/>
          <w:sz w:val="18"/>
          <w:szCs w:val="18"/>
          <w:lang w:val="es-BO"/>
        </w:rPr>
        <w:t>Testimonio de Contrato de Asociación Accidental, cuando corresponda.</w:t>
      </w:r>
    </w:p>
    <w:bookmarkEnd w:id="155"/>
    <w:p w:rsidR="00455A3C" w:rsidRPr="00455A3C" w:rsidRDefault="00455A3C" w:rsidP="00455A3C">
      <w:pPr>
        <w:numPr>
          <w:ilvl w:val="0"/>
          <w:numId w:val="63"/>
        </w:numPr>
        <w:jc w:val="both"/>
        <w:rPr>
          <w:rFonts w:ascii="Verdana" w:hAnsi="Verdana" w:cs="Arial"/>
          <w:sz w:val="18"/>
          <w:szCs w:val="18"/>
        </w:rPr>
      </w:pPr>
      <w:r w:rsidRPr="00455A3C">
        <w:rPr>
          <w:rFonts w:ascii="Verdana" w:hAnsi="Verdana" w:cs="Verdana"/>
          <w:sz w:val="18"/>
          <w:szCs w:val="18"/>
          <w:lang w:eastAsia="es-ES"/>
        </w:rPr>
        <w:t>Garantía Adicional a la Garantía de Cumplimiento de Contrato de Obras, conforme a lo establecido en el Documento de Contratación Directa (DCD), según corresponda.</w:t>
      </w:r>
    </w:p>
    <w:p w:rsidR="00455A3C" w:rsidRPr="00455A3C" w:rsidRDefault="00455A3C" w:rsidP="00455A3C">
      <w:pPr>
        <w:numPr>
          <w:ilvl w:val="0"/>
          <w:numId w:val="63"/>
        </w:numPr>
        <w:jc w:val="both"/>
        <w:rPr>
          <w:rFonts w:ascii="Verdana" w:hAnsi="Verdana" w:cs="Arial"/>
          <w:color w:val="000000"/>
          <w:sz w:val="18"/>
          <w:szCs w:val="18"/>
          <w:lang w:val="es-BO"/>
        </w:rPr>
      </w:pPr>
      <w:r w:rsidRPr="00455A3C">
        <w:rPr>
          <w:rFonts w:ascii="Verdana" w:hAnsi="Verdana" w:cs="Arial"/>
          <w:sz w:val="18"/>
          <w:szCs w:val="18"/>
        </w:rPr>
        <w:t xml:space="preserve">Documentación requerida en los Términos de Referencia, según corresponda. </w:t>
      </w:r>
    </w:p>
    <w:p w:rsidR="00455A3C" w:rsidRPr="00455A3C" w:rsidRDefault="00455A3C" w:rsidP="00455A3C">
      <w:pPr>
        <w:ind w:left="360"/>
        <w:jc w:val="both"/>
        <w:rPr>
          <w:rFonts w:ascii="Verdana" w:hAnsi="Verdana" w:cs="Arial"/>
          <w:color w:val="000000"/>
          <w:sz w:val="18"/>
          <w:szCs w:val="18"/>
          <w:lang w:val="es-BO"/>
        </w:rPr>
      </w:pPr>
    </w:p>
    <w:p w:rsidR="00455A3C" w:rsidRPr="00455A3C" w:rsidRDefault="00455A3C" w:rsidP="00455A3C">
      <w:pPr>
        <w:ind w:left="360"/>
        <w:jc w:val="both"/>
        <w:rPr>
          <w:rFonts w:ascii="Verdana" w:hAnsi="Verdana" w:cs="Arial"/>
          <w:color w:val="000000"/>
          <w:sz w:val="18"/>
          <w:szCs w:val="18"/>
          <w:lang w:val="es-BO"/>
        </w:rPr>
      </w:pPr>
    </w:p>
    <w:p w:rsidR="00455A3C" w:rsidRPr="00455A3C" w:rsidRDefault="00455A3C" w:rsidP="00455A3C">
      <w:pPr>
        <w:ind w:left="360"/>
        <w:jc w:val="both"/>
        <w:rPr>
          <w:rFonts w:ascii="Verdana" w:hAnsi="Verdana" w:cs="Arial"/>
          <w:color w:val="000000"/>
          <w:sz w:val="18"/>
          <w:szCs w:val="18"/>
          <w:lang w:val="es-BO"/>
        </w:rPr>
      </w:pPr>
    </w:p>
    <w:p w:rsidR="00455A3C" w:rsidRPr="00455A3C" w:rsidRDefault="00455A3C" w:rsidP="00455A3C">
      <w:pPr>
        <w:rPr>
          <w:rFonts w:ascii="Verdana" w:hAnsi="Verdana" w:cs="Arial"/>
          <w:b/>
          <w:color w:val="000000"/>
          <w:sz w:val="18"/>
          <w:szCs w:val="18"/>
        </w:rPr>
      </w:pPr>
    </w:p>
    <w:p w:rsidR="00455A3C" w:rsidRPr="00455A3C" w:rsidRDefault="00455A3C" w:rsidP="00455A3C">
      <w:pPr>
        <w:tabs>
          <w:tab w:val="right" w:pos="6663"/>
        </w:tabs>
        <w:jc w:val="center"/>
        <w:rPr>
          <w:rFonts w:ascii="Verdana" w:hAnsi="Verdana" w:cs="Arial"/>
          <w:b/>
          <w:bCs/>
          <w:i/>
          <w:iCs/>
          <w:color w:val="000000"/>
          <w:sz w:val="18"/>
          <w:szCs w:val="18"/>
        </w:rPr>
      </w:pPr>
      <w:r w:rsidRPr="00455A3C">
        <w:rPr>
          <w:rFonts w:ascii="Verdana" w:hAnsi="Verdana" w:cs="Arial"/>
          <w:b/>
          <w:bCs/>
          <w:i/>
          <w:iCs/>
          <w:color w:val="000000"/>
          <w:sz w:val="18"/>
          <w:szCs w:val="18"/>
        </w:rPr>
        <w:t>(Firma representante legal del proponente)</w:t>
      </w:r>
    </w:p>
    <w:p w:rsidR="00455A3C" w:rsidRPr="00455A3C" w:rsidRDefault="00455A3C" w:rsidP="00455A3C">
      <w:pPr>
        <w:tabs>
          <w:tab w:val="right" w:pos="6663"/>
        </w:tabs>
        <w:jc w:val="center"/>
        <w:rPr>
          <w:rFonts w:ascii="Verdana" w:hAnsi="Verdana" w:cs="Arial"/>
          <w:b/>
          <w:bCs/>
          <w:i/>
          <w:iCs/>
          <w:color w:val="000000"/>
          <w:sz w:val="18"/>
          <w:szCs w:val="18"/>
        </w:rPr>
      </w:pPr>
    </w:p>
    <w:p w:rsidR="00455A3C" w:rsidRPr="00455A3C" w:rsidRDefault="00455A3C" w:rsidP="00455A3C">
      <w:pPr>
        <w:tabs>
          <w:tab w:val="right" w:pos="6663"/>
        </w:tabs>
        <w:jc w:val="center"/>
        <w:rPr>
          <w:rFonts w:ascii="Verdana" w:hAnsi="Verdana" w:cs="Arial"/>
          <w:b/>
          <w:bCs/>
          <w:i/>
          <w:iCs/>
          <w:color w:val="000000"/>
          <w:sz w:val="18"/>
          <w:szCs w:val="18"/>
        </w:rPr>
      </w:pPr>
      <w:r w:rsidRPr="00455A3C">
        <w:rPr>
          <w:rFonts w:ascii="Verdana" w:hAnsi="Verdana" w:cs="Arial"/>
          <w:b/>
          <w:bCs/>
          <w:i/>
          <w:iCs/>
          <w:color w:val="000000"/>
          <w:sz w:val="18"/>
          <w:szCs w:val="18"/>
        </w:rPr>
        <w:t xml:space="preserve"> (Nombre completo)</w:t>
      </w: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lastRenderedPageBreak/>
        <w:t>FORMULARIO A-2a</w:t>
      </w: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t>IDENTIFICACIÓN DEL PROPONENTE</w:t>
      </w: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t>(Para Empresas)</w:t>
      </w:r>
    </w:p>
    <w:p w:rsidR="00455A3C" w:rsidRPr="00455A3C" w:rsidRDefault="00455A3C" w:rsidP="00455A3C">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6"/>
        <w:gridCol w:w="2"/>
        <w:gridCol w:w="30"/>
        <w:gridCol w:w="19"/>
        <w:gridCol w:w="197"/>
        <w:gridCol w:w="2"/>
        <w:gridCol w:w="47"/>
        <w:gridCol w:w="23"/>
        <w:gridCol w:w="176"/>
        <w:gridCol w:w="2"/>
        <w:gridCol w:w="45"/>
        <w:gridCol w:w="22"/>
        <w:gridCol w:w="179"/>
        <w:gridCol w:w="26"/>
        <w:gridCol w:w="19"/>
        <w:gridCol w:w="22"/>
        <w:gridCol w:w="181"/>
        <w:gridCol w:w="26"/>
        <w:gridCol w:w="17"/>
        <w:gridCol w:w="22"/>
        <w:gridCol w:w="183"/>
        <w:gridCol w:w="26"/>
        <w:gridCol w:w="40"/>
        <w:gridCol w:w="182"/>
        <w:gridCol w:w="26"/>
        <w:gridCol w:w="41"/>
        <w:gridCol w:w="100"/>
        <w:gridCol w:w="81"/>
        <w:gridCol w:w="26"/>
        <w:gridCol w:w="40"/>
        <w:gridCol w:w="102"/>
        <w:gridCol w:w="81"/>
        <w:gridCol w:w="25"/>
        <w:gridCol w:w="51"/>
        <w:gridCol w:w="145"/>
        <w:gridCol w:w="28"/>
        <w:gridCol w:w="25"/>
        <w:gridCol w:w="53"/>
        <w:gridCol w:w="173"/>
        <w:gridCol w:w="23"/>
        <w:gridCol w:w="55"/>
        <w:gridCol w:w="18"/>
        <w:gridCol w:w="155"/>
        <w:gridCol w:w="49"/>
        <w:gridCol w:w="28"/>
        <w:gridCol w:w="174"/>
        <w:gridCol w:w="24"/>
        <w:gridCol w:w="23"/>
        <w:gridCol w:w="30"/>
        <w:gridCol w:w="106"/>
        <w:gridCol w:w="65"/>
        <w:gridCol w:w="72"/>
        <w:gridCol w:w="28"/>
        <w:gridCol w:w="151"/>
        <w:gridCol w:w="70"/>
        <w:gridCol w:w="1"/>
        <w:gridCol w:w="29"/>
        <w:gridCol w:w="150"/>
        <w:gridCol w:w="69"/>
        <w:gridCol w:w="31"/>
        <w:gridCol w:w="3"/>
        <w:gridCol w:w="156"/>
        <w:gridCol w:w="61"/>
        <w:gridCol w:w="27"/>
        <w:gridCol w:w="7"/>
        <w:gridCol w:w="43"/>
        <w:gridCol w:w="125"/>
        <w:gridCol w:w="49"/>
        <w:gridCol w:w="22"/>
        <w:gridCol w:w="14"/>
        <w:gridCol w:w="100"/>
        <w:gridCol w:w="78"/>
        <w:gridCol w:w="49"/>
        <w:gridCol w:w="6"/>
        <w:gridCol w:w="20"/>
        <w:gridCol w:w="96"/>
        <w:gridCol w:w="84"/>
        <w:gridCol w:w="47"/>
        <w:gridCol w:w="26"/>
        <w:gridCol w:w="137"/>
        <w:gridCol w:w="49"/>
        <w:gridCol w:w="35"/>
        <w:gridCol w:w="12"/>
        <w:gridCol w:w="20"/>
        <w:gridCol w:w="204"/>
        <w:gridCol w:w="21"/>
        <w:gridCol w:w="10"/>
        <w:gridCol w:w="20"/>
        <w:gridCol w:w="204"/>
        <w:gridCol w:w="19"/>
        <w:gridCol w:w="12"/>
        <w:gridCol w:w="14"/>
        <w:gridCol w:w="4"/>
        <w:gridCol w:w="232"/>
        <w:gridCol w:w="5"/>
        <w:gridCol w:w="5"/>
        <w:gridCol w:w="15"/>
        <w:gridCol w:w="228"/>
        <w:gridCol w:w="7"/>
        <w:gridCol w:w="18"/>
        <w:gridCol w:w="228"/>
        <w:gridCol w:w="9"/>
        <w:gridCol w:w="16"/>
        <w:gridCol w:w="228"/>
        <w:gridCol w:w="25"/>
        <w:gridCol w:w="228"/>
        <w:gridCol w:w="27"/>
        <w:gridCol w:w="8"/>
        <w:gridCol w:w="20"/>
        <w:gridCol w:w="198"/>
        <w:gridCol w:w="35"/>
        <w:gridCol w:w="1"/>
        <w:gridCol w:w="5"/>
        <w:gridCol w:w="212"/>
        <w:gridCol w:w="36"/>
        <w:gridCol w:w="1"/>
        <w:gridCol w:w="166"/>
        <w:gridCol w:w="50"/>
        <w:gridCol w:w="36"/>
        <w:gridCol w:w="3"/>
        <w:gridCol w:w="108"/>
        <w:gridCol w:w="106"/>
        <w:gridCol w:w="38"/>
        <w:gridCol w:w="9"/>
        <w:gridCol w:w="206"/>
        <w:gridCol w:w="40"/>
        <w:gridCol w:w="9"/>
        <w:gridCol w:w="46"/>
        <w:gridCol w:w="164"/>
        <w:gridCol w:w="36"/>
        <w:gridCol w:w="9"/>
        <w:gridCol w:w="87"/>
        <w:gridCol w:w="127"/>
        <w:gridCol w:w="32"/>
        <w:gridCol w:w="11"/>
        <w:gridCol w:w="81"/>
        <w:gridCol w:w="123"/>
        <w:gridCol w:w="14"/>
        <w:gridCol w:w="26"/>
        <w:gridCol w:w="11"/>
        <w:gridCol w:w="162"/>
        <w:gridCol w:w="60"/>
        <w:gridCol w:w="22"/>
        <w:gridCol w:w="11"/>
        <w:gridCol w:w="201"/>
        <w:gridCol w:w="19"/>
        <w:gridCol w:w="34"/>
        <w:gridCol w:w="1"/>
        <w:gridCol w:w="197"/>
        <w:gridCol w:w="21"/>
        <w:gridCol w:w="38"/>
        <w:gridCol w:w="5"/>
        <w:gridCol w:w="238"/>
      </w:tblGrid>
      <w:tr w:rsidR="00455A3C" w:rsidRPr="00455A3C" w:rsidTr="00455A3C">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rsidR="00455A3C" w:rsidRPr="00455A3C" w:rsidRDefault="00455A3C" w:rsidP="00455A3C">
            <w:pPr>
              <w:numPr>
                <w:ilvl w:val="0"/>
                <w:numId w:val="71"/>
              </w:numPr>
              <w:ind w:left="303" w:hanging="284"/>
              <w:rPr>
                <w:rFonts w:ascii="Arial" w:hAnsi="Arial" w:cs="Arial"/>
                <w:b/>
                <w:bCs/>
                <w:sz w:val="16"/>
                <w:szCs w:val="16"/>
                <w:lang w:val="es-BO"/>
              </w:rPr>
            </w:pPr>
            <w:r w:rsidRPr="00455A3C">
              <w:rPr>
                <w:rFonts w:ascii="Arial" w:hAnsi="Arial" w:cs="Arial"/>
                <w:b/>
                <w:bCs/>
                <w:sz w:val="18"/>
                <w:szCs w:val="16"/>
                <w:lang w:val="es-BO"/>
              </w:rPr>
              <w:t>DATOS GENERALES DEL PROPONENTE</w:t>
            </w: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hideMark/>
          </w:tcPr>
          <w:p w:rsidR="00455A3C" w:rsidRPr="00455A3C" w:rsidRDefault="00455A3C" w:rsidP="00455A3C">
            <w:pPr>
              <w:rPr>
                <w:rFonts w:ascii="Calibri" w:hAnsi="Calibri" w:cs="Calibri"/>
                <w:sz w:val="16"/>
                <w:szCs w:val="16"/>
                <w:lang w:val="es-BO"/>
              </w:rPr>
            </w:pPr>
            <w:r w:rsidRPr="00455A3C">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455A3C" w:rsidRPr="00455A3C" w:rsidRDefault="00455A3C" w:rsidP="00455A3C">
            <w:pPr>
              <w:rPr>
                <w:sz w:val="16"/>
                <w:szCs w:val="16"/>
                <w:lang w:val="es-BO"/>
              </w:rPr>
            </w:pPr>
            <w:r w:rsidRPr="00455A3C">
              <w:rPr>
                <w:sz w:val="16"/>
                <w:szCs w:val="16"/>
                <w:lang w:val="es-BO"/>
              </w:rPr>
              <w:t> </w:t>
            </w: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3"/>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32"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6"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2"/>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9" w:type="pct"/>
            <w:gridSpan w:val="3"/>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3"/>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5"/>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30"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455A3C" w:rsidRPr="00455A3C" w:rsidRDefault="00455A3C" w:rsidP="00455A3C">
            <w:pPr>
              <w:jc w:val="both"/>
              <w:rPr>
                <w:sz w:val="16"/>
                <w:szCs w:val="16"/>
                <w:lang w:val="es-BO"/>
              </w:rPr>
            </w:pPr>
            <w:r w:rsidRPr="00455A3C">
              <w:rPr>
                <w:rFonts w:ascii="Arial" w:hAnsi="Arial" w:cs="Arial"/>
                <w:bCs/>
                <w:sz w:val="16"/>
                <w:szCs w:val="16"/>
                <w:lang w:val="es-BO"/>
              </w:rPr>
              <w:t>Nombre del proponente / Razón Social / Denominación</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455A3C" w:rsidRPr="00455A3C" w:rsidRDefault="00455A3C" w:rsidP="00455A3C">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tcBorders>
            <w:shd w:val="clear" w:color="auto" w:fill="auto"/>
            <w:vAlign w:val="center"/>
          </w:tcPr>
          <w:p w:rsidR="00455A3C" w:rsidRPr="00455A3C" w:rsidRDefault="00455A3C" w:rsidP="00455A3C">
            <w:pPr>
              <w:rPr>
                <w:sz w:val="16"/>
                <w:szCs w:val="16"/>
                <w:lang w:val="es-BO"/>
              </w:rPr>
            </w:pPr>
          </w:p>
        </w:tc>
        <w:tc>
          <w:tcPr>
            <w:tcW w:w="123"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3"/>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32"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5"/>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5"/>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5"/>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5"/>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6"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3"/>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3"/>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2"/>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9" w:type="pct"/>
            <w:gridSpan w:val="3"/>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3"/>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3"/>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5"/>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30"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single" w:sz="2" w:space="0" w:color="auto"/>
            </w:tcBorders>
            <w:shd w:val="clear" w:color="auto" w:fill="auto"/>
            <w:vAlign w:val="center"/>
          </w:tcPr>
          <w:p w:rsidR="00455A3C" w:rsidRPr="00455A3C" w:rsidRDefault="00455A3C" w:rsidP="00455A3C">
            <w:pPr>
              <w:rPr>
                <w:sz w:val="16"/>
                <w:szCs w:val="16"/>
                <w:lang w:val="es-BO"/>
              </w:rPr>
            </w:pPr>
          </w:p>
        </w:tc>
        <w:tc>
          <w:tcPr>
            <w:tcW w:w="121" w:type="pct"/>
            <w:gridSpan w:val="2"/>
            <w:tcBorders>
              <w:top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tcBorders>
            <w:shd w:val="clear" w:color="auto" w:fill="auto"/>
            <w:vAlign w:val="center"/>
          </w:tcPr>
          <w:p w:rsidR="00455A3C" w:rsidRPr="00455A3C" w:rsidRDefault="00455A3C" w:rsidP="00455A3C">
            <w:pPr>
              <w:rPr>
                <w:sz w:val="16"/>
                <w:szCs w:val="16"/>
                <w:lang w:val="es-BO"/>
              </w:rPr>
            </w:pPr>
          </w:p>
        </w:tc>
        <w:tc>
          <w:tcPr>
            <w:tcW w:w="123" w:type="pct"/>
            <w:gridSpan w:val="4"/>
            <w:shd w:val="clear" w:color="auto" w:fill="auto"/>
            <w:vAlign w:val="center"/>
          </w:tcPr>
          <w:p w:rsidR="00455A3C" w:rsidRPr="00455A3C" w:rsidRDefault="00455A3C" w:rsidP="00455A3C">
            <w:pPr>
              <w:rPr>
                <w:sz w:val="16"/>
                <w:szCs w:val="16"/>
                <w:lang w:val="es-BO"/>
              </w:rPr>
            </w:pPr>
          </w:p>
        </w:tc>
        <w:tc>
          <w:tcPr>
            <w:tcW w:w="123" w:type="pct"/>
            <w:gridSpan w:val="3"/>
            <w:shd w:val="clear" w:color="auto" w:fill="auto"/>
            <w:vAlign w:val="center"/>
          </w:tcPr>
          <w:p w:rsidR="00455A3C" w:rsidRPr="00455A3C" w:rsidRDefault="00455A3C" w:rsidP="00455A3C">
            <w:pPr>
              <w:rPr>
                <w:sz w:val="16"/>
                <w:szCs w:val="16"/>
                <w:lang w:val="es-BO"/>
              </w:rPr>
            </w:pPr>
          </w:p>
        </w:tc>
        <w:tc>
          <w:tcPr>
            <w:tcW w:w="123" w:type="pct"/>
            <w:gridSpan w:val="4"/>
            <w:shd w:val="clear" w:color="auto" w:fill="auto"/>
            <w:vAlign w:val="center"/>
          </w:tcPr>
          <w:p w:rsidR="00455A3C" w:rsidRPr="00455A3C" w:rsidRDefault="00455A3C" w:rsidP="00455A3C">
            <w:pPr>
              <w:rPr>
                <w:sz w:val="16"/>
                <w:szCs w:val="16"/>
                <w:lang w:val="es-BO"/>
              </w:rPr>
            </w:pPr>
          </w:p>
        </w:tc>
        <w:tc>
          <w:tcPr>
            <w:tcW w:w="123" w:type="pct"/>
            <w:gridSpan w:val="4"/>
            <w:shd w:val="clear" w:color="auto" w:fill="auto"/>
            <w:vAlign w:val="center"/>
          </w:tcPr>
          <w:p w:rsidR="00455A3C" w:rsidRPr="00455A3C" w:rsidRDefault="00455A3C" w:rsidP="00455A3C">
            <w:pPr>
              <w:rPr>
                <w:sz w:val="16"/>
                <w:szCs w:val="16"/>
                <w:lang w:val="es-BO"/>
              </w:rPr>
            </w:pPr>
          </w:p>
        </w:tc>
        <w:tc>
          <w:tcPr>
            <w:tcW w:w="132" w:type="pct"/>
            <w:gridSpan w:val="4"/>
            <w:shd w:val="clear" w:color="auto" w:fill="auto"/>
            <w:vAlign w:val="center"/>
          </w:tcPr>
          <w:p w:rsidR="00455A3C" w:rsidRPr="00455A3C" w:rsidRDefault="00455A3C" w:rsidP="00455A3C">
            <w:pPr>
              <w:rPr>
                <w:sz w:val="16"/>
                <w:szCs w:val="16"/>
                <w:lang w:val="es-BO"/>
              </w:rPr>
            </w:pPr>
          </w:p>
        </w:tc>
        <w:tc>
          <w:tcPr>
            <w:tcW w:w="123" w:type="pct"/>
            <w:gridSpan w:val="4"/>
            <w:shd w:val="clear" w:color="auto" w:fill="auto"/>
            <w:vAlign w:val="center"/>
          </w:tcPr>
          <w:p w:rsidR="00455A3C" w:rsidRPr="00455A3C" w:rsidRDefault="00455A3C" w:rsidP="00455A3C">
            <w:pPr>
              <w:rPr>
                <w:sz w:val="16"/>
                <w:szCs w:val="16"/>
                <w:lang w:val="es-BO"/>
              </w:rPr>
            </w:pPr>
          </w:p>
        </w:tc>
        <w:tc>
          <w:tcPr>
            <w:tcW w:w="124" w:type="pct"/>
            <w:gridSpan w:val="4"/>
            <w:shd w:val="clear" w:color="auto" w:fill="auto"/>
            <w:vAlign w:val="center"/>
          </w:tcPr>
          <w:p w:rsidR="00455A3C" w:rsidRPr="00455A3C" w:rsidRDefault="00455A3C" w:rsidP="00455A3C">
            <w:pPr>
              <w:rPr>
                <w:sz w:val="16"/>
                <w:szCs w:val="16"/>
                <w:lang w:val="es-BO"/>
              </w:rPr>
            </w:pPr>
          </w:p>
        </w:tc>
        <w:tc>
          <w:tcPr>
            <w:tcW w:w="123" w:type="pct"/>
            <w:gridSpan w:val="4"/>
            <w:shd w:val="clear" w:color="auto" w:fill="auto"/>
            <w:vAlign w:val="center"/>
          </w:tcPr>
          <w:p w:rsidR="00455A3C" w:rsidRPr="00455A3C" w:rsidRDefault="00455A3C" w:rsidP="00455A3C">
            <w:pPr>
              <w:rPr>
                <w:sz w:val="16"/>
                <w:szCs w:val="16"/>
                <w:lang w:val="es-BO"/>
              </w:rPr>
            </w:pPr>
          </w:p>
        </w:tc>
        <w:tc>
          <w:tcPr>
            <w:tcW w:w="124" w:type="pct"/>
            <w:gridSpan w:val="5"/>
            <w:shd w:val="clear" w:color="auto" w:fill="auto"/>
            <w:vAlign w:val="center"/>
          </w:tcPr>
          <w:p w:rsidR="00455A3C" w:rsidRPr="00455A3C" w:rsidRDefault="00455A3C" w:rsidP="00455A3C">
            <w:pPr>
              <w:rPr>
                <w:sz w:val="16"/>
                <w:szCs w:val="16"/>
                <w:lang w:val="es-BO"/>
              </w:rPr>
            </w:pPr>
          </w:p>
        </w:tc>
        <w:tc>
          <w:tcPr>
            <w:tcW w:w="124" w:type="pct"/>
            <w:gridSpan w:val="5"/>
            <w:shd w:val="clear" w:color="auto" w:fill="auto"/>
            <w:vAlign w:val="center"/>
          </w:tcPr>
          <w:p w:rsidR="00455A3C" w:rsidRPr="00455A3C" w:rsidRDefault="00455A3C" w:rsidP="00455A3C">
            <w:pPr>
              <w:rPr>
                <w:sz w:val="16"/>
                <w:szCs w:val="16"/>
                <w:lang w:val="es-BO"/>
              </w:rPr>
            </w:pPr>
          </w:p>
        </w:tc>
        <w:tc>
          <w:tcPr>
            <w:tcW w:w="124" w:type="pct"/>
            <w:gridSpan w:val="4"/>
            <w:shd w:val="clear" w:color="auto" w:fill="auto"/>
            <w:vAlign w:val="center"/>
          </w:tcPr>
          <w:p w:rsidR="00455A3C" w:rsidRPr="00455A3C" w:rsidRDefault="00455A3C" w:rsidP="00455A3C">
            <w:pPr>
              <w:rPr>
                <w:sz w:val="16"/>
                <w:szCs w:val="16"/>
                <w:lang w:val="es-BO"/>
              </w:rPr>
            </w:pPr>
          </w:p>
        </w:tc>
        <w:tc>
          <w:tcPr>
            <w:tcW w:w="124" w:type="pct"/>
            <w:gridSpan w:val="5"/>
            <w:shd w:val="clear" w:color="auto" w:fill="auto"/>
            <w:vAlign w:val="center"/>
          </w:tcPr>
          <w:p w:rsidR="00455A3C" w:rsidRPr="00455A3C" w:rsidRDefault="00455A3C" w:rsidP="00455A3C">
            <w:pPr>
              <w:rPr>
                <w:sz w:val="16"/>
                <w:szCs w:val="16"/>
                <w:lang w:val="es-BO"/>
              </w:rPr>
            </w:pPr>
          </w:p>
        </w:tc>
        <w:tc>
          <w:tcPr>
            <w:tcW w:w="125" w:type="pct"/>
            <w:gridSpan w:val="4"/>
            <w:shd w:val="clear" w:color="auto" w:fill="auto"/>
            <w:vAlign w:val="center"/>
          </w:tcPr>
          <w:p w:rsidR="00455A3C" w:rsidRPr="00455A3C" w:rsidRDefault="00455A3C" w:rsidP="00455A3C">
            <w:pPr>
              <w:rPr>
                <w:sz w:val="16"/>
                <w:szCs w:val="16"/>
                <w:lang w:val="es-BO"/>
              </w:rPr>
            </w:pPr>
          </w:p>
        </w:tc>
        <w:tc>
          <w:tcPr>
            <w:tcW w:w="124" w:type="pct"/>
            <w:gridSpan w:val="5"/>
            <w:shd w:val="clear" w:color="auto" w:fill="auto"/>
            <w:vAlign w:val="center"/>
          </w:tcPr>
          <w:p w:rsidR="00455A3C" w:rsidRPr="00455A3C" w:rsidRDefault="00455A3C" w:rsidP="00455A3C">
            <w:pPr>
              <w:rPr>
                <w:sz w:val="16"/>
                <w:szCs w:val="16"/>
                <w:lang w:val="es-BO"/>
              </w:rPr>
            </w:pPr>
          </w:p>
        </w:tc>
        <w:tc>
          <w:tcPr>
            <w:tcW w:w="126" w:type="pct"/>
            <w:gridSpan w:val="4"/>
            <w:shd w:val="clear" w:color="auto" w:fill="auto"/>
            <w:vAlign w:val="center"/>
          </w:tcPr>
          <w:p w:rsidR="00455A3C" w:rsidRPr="00455A3C" w:rsidRDefault="00455A3C" w:rsidP="00455A3C">
            <w:pPr>
              <w:rPr>
                <w:sz w:val="16"/>
                <w:szCs w:val="16"/>
                <w:lang w:val="es-BO"/>
              </w:rPr>
            </w:pPr>
          </w:p>
        </w:tc>
        <w:tc>
          <w:tcPr>
            <w:tcW w:w="124" w:type="pct"/>
            <w:gridSpan w:val="3"/>
            <w:shd w:val="clear" w:color="auto" w:fill="auto"/>
            <w:vAlign w:val="center"/>
          </w:tcPr>
          <w:p w:rsidR="00455A3C" w:rsidRPr="00455A3C" w:rsidRDefault="00455A3C" w:rsidP="00455A3C">
            <w:pPr>
              <w:rPr>
                <w:sz w:val="16"/>
                <w:szCs w:val="16"/>
                <w:lang w:val="es-BO"/>
              </w:rPr>
            </w:pPr>
          </w:p>
        </w:tc>
        <w:tc>
          <w:tcPr>
            <w:tcW w:w="124" w:type="pct"/>
            <w:gridSpan w:val="3"/>
            <w:shd w:val="clear" w:color="auto" w:fill="auto"/>
            <w:vAlign w:val="center"/>
          </w:tcPr>
          <w:p w:rsidR="00455A3C" w:rsidRPr="00455A3C" w:rsidRDefault="00455A3C" w:rsidP="00455A3C">
            <w:pPr>
              <w:rPr>
                <w:sz w:val="16"/>
                <w:szCs w:val="16"/>
                <w:lang w:val="es-BO"/>
              </w:rPr>
            </w:pPr>
          </w:p>
        </w:tc>
        <w:tc>
          <w:tcPr>
            <w:tcW w:w="124" w:type="pct"/>
            <w:gridSpan w:val="2"/>
            <w:shd w:val="clear" w:color="auto" w:fill="auto"/>
            <w:vAlign w:val="center"/>
          </w:tcPr>
          <w:p w:rsidR="00455A3C" w:rsidRPr="00455A3C" w:rsidRDefault="00455A3C" w:rsidP="00455A3C">
            <w:pPr>
              <w:rPr>
                <w:sz w:val="16"/>
                <w:szCs w:val="16"/>
                <w:lang w:val="es-BO"/>
              </w:rPr>
            </w:pPr>
          </w:p>
        </w:tc>
        <w:tc>
          <w:tcPr>
            <w:tcW w:w="129" w:type="pct"/>
            <w:gridSpan w:val="3"/>
            <w:shd w:val="clear" w:color="auto" w:fill="auto"/>
            <w:vAlign w:val="center"/>
          </w:tcPr>
          <w:p w:rsidR="00455A3C" w:rsidRPr="00455A3C" w:rsidRDefault="00455A3C" w:rsidP="00455A3C">
            <w:pPr>
              <w:rPr>
                <w:sz w:val="16"/>
                <w:szCs w:val="16"/>
                <w:lang w:val="es-BO"/>
              </w:rPr>
            </w:pPr>
          </w:p>
        </w:tc>
        <w:tc>
          <w:tcPr>
            <w:tcW w:w="125" w:type="pct"/>
            <w:gridSpan w:val="4"/>
            <w:shd w:val="clear" w:color="auto" w:fill="auto"/>
            <w:vAlign w:val="center"/>
          </w:tcPr>
          <w:p w:rsidR="00455A3C" w:rsidRPr="00455A3C" w:rsidRDefault="00455A3C" w:rsidP="00455A3C">
            <w:pPr>
              <w:rPr>
                <w:sz w:val="16"/>
                <w:szCs w:val="16"/>
                <w:lang w:val="es-BO"/>
              </w:rPr>
            </w:pPr>
          </w:p>
        </w:tc>
        <w:tc>
          <w:tcPr>
            <w:tcW w:w="124" w:type="pct"/>
            <w:gridSpan w:val="3"/>
            <w:shd w:val="clear" w:color="auto" w:fill="auto"/>
            <w:vAlign w:val="center"/>
          </w:tcPr>
          <w:p w:rsidR="00455A3C" w:rsidRPr="00455A3C" w:rsidRDefault="00455A3C" w:rsidP="00455A3C">
            <w:pPr>
              <w:rPr>
                <w:sz w:val="16"/>
                <w:szCs w:val="16"/>
                <w:lang w:val="es-BO"/>
              </w:rPr>
            </w:pPr>
          </w:p>
        </w:tc>
        <w:tc>
          <w:tcPr>
            <w:tcW w:w="124" w:type="pct"/>
            <w:gridSpan w:val="4"/>
            <w:shd w:val="clear" w:color="auto" w:fill="auto"/>
            <w:vAlign w:val="center"/>
          </w:tcPr>
          <w:p w:rsidR="00455A3C" w:rsidRPr="00455A3C" w:rsidRDefault="00455A3C" w:rsidP="00455A3C">
            <w:pPr>
              <w:rPr>
                <w:sz w:val="16"/>
                <w:szCs w:val="16"/>
                <w:lang w:val="es-BO"/>
              </w:rPr>
            </w:pPr>
          </w:p>
        </w:tc>
        <w:tc>
          <w:tcPr>
            <w:tcW w:w="125" w:type="pct"/>
            <w:gridSpan w:val="4"/>
            <w:shd w:val="clear" w:color="auto" w:fill="auto"/>
            <w:vAlign w:val="center"/>
          </w:tcPr>
          <w:p w:rsidR="00455A3C" w:rsidRPr="00455A3C" w:rsidRDefault="00455A3C" w:rsidP="00455A3C">
            <w:pPr>
              <w:rPr>
                <w:sz w:val="16"/>
                <w:szCs w:val="16"/>
                <w:lang w:val="es-BO"/>
              </w:rPr>
            </w:pPr>
          </w:p>
        </w:tc>
        <w:tc>
          <w:tcPr>
            <w:tcW w:w="125" w:type="pct"/>
            <w:gridSpan w:val="3"/>
            <w:shd w:val="clear" w:color="auto" w:fill="auto"/>
            <w:vAlign w:val="center"/>
          </w:tcPr>
          <w:p w:rsidR="00455A3C" w:rsidRPr="00455A3C" w:rsidRDefault="00455A3C" w:rsidP="00455A3C">
            <w:pPr>
              <w:rPr>
                <w:sz w:val="16"/>
                <w:szCs w:val="16"/>
                <w:lang w:val="es-BO"/>
              </w:rPr>
            </w:pPr>
          </w:p>
        </w:tc>
        <w:tc>
          <w:tcPr>
            <w:tcW w:w="125" w:type="pct"/>
            <w:gridSpan w:val="4"/>
            <w:shd w:val="clear" w:color="auto" w:fill="auto"/>
            <w:vAlign w:val="center"/>
          </w:tcPr>
          <w:p w:rsidR="00455A3C" w:rsidRPr="00455A3C" w:rsidRDefault="00455A3C" w:rsidP="00455A3C">
            <w:pPr>
              <w:rPr>
                <w:sz w:val="16"/>
                <w:szCs w:val="16"/>
                <w:lang w:val="es-BO"/>
              </w:rPr>
            </w:pPr>
          </w:p>
        </w:tc>
        <w:tc>
          <w:tcPr>
            <w:tcW w:w="125" w:type="pct"/>
            <w:gridSpan w:val="4"/>
            <w:shd w:val="clear" w:color="auto" w:fill="auto"/>
            <w:vAlign w:val="center"/>
          </w:tcPr>
          <w:p w:rsidR="00455A3C" w:rsidRPr="00455A3C" w:rsidRDefault="00455A3C" w:rsidP="00455A3C">
            <w:pPr>
              <w:rPr>
                <w:sz w:val="16"/>
                <w:szCs w:val="16"/>
                <w:lang w:val="es-BO"/>
              </w:rPr>
            </w:pPr>
          </w:p>
        </w:tc>
        <w:tc>
          <w:tcPr>
            <w:tcW w:w="125" w:type="pct"/>
            <w:gridSpan w:val="5"/>
            <w:shd w:val="clear" w:color="auto" w:fill="auto"/>
            <w:vAlign w:val="center"/>
          </w:tcPr>
          <w:p w:rsidR="00455A3C" w:rsidRPr="00455A3C" w:rsidRDefault="00455A3C" w:rsidP="00455A3C">
            <w:pPr>
              <w:rPr>
                <w:sz w:val="16"/>
                <w:szCs w:val="16"/>
                <w:lang w:val="es-BO"/>
              </w:rPr>
            </w:pPr>
          </w:p>
        </w:tc>
        <w:tc>
          <w:tcPr>
            <w:tcW w:w="125" w:type="pct"/>
            <w:gridSpan w:val="4"/>
            <w:shd w:val="clear" w:color="auto" w:fill="auto"/>
            <w:vAlign w:val="center"/>
          </w:tcPr>
          <w:p w:rsidR="00455A3C" w:rsidRPr="00455A3C" w:rsidRDefault="00455A3C" w:rsidP="00455A3C">
            <w:pPr>
              <w:rPr>
                <w:sz w:val="16"/>
                <w:szCs w:val="16"/>
                <w:lang w:val="es-BO"/>
              </w:rPr>
            </w:pPr>
          </w:p>
        </w:tc>
        <w:tc>
          <w:tcPr>
            <w:tcW w:w="130" w:type="pct"/>
            <w:gridSpan w:val="4"/>
            <w:shd w:val="clear" w:color="auto" w:fill="auto"/>
            <w:vAlign w:val="center"/>
          </w:tcPr>
          <w:p w:rsidR="00455A3C" w:rsidRPr="00455A3C" w:rsidRDefault="00455A3C" w:rsidP="00455A3C">
            <w:pPr>
              <w:rPr>
                <w:sz w:val="16"/>
                <w:szCs w:val="16"/>
                <w:lang w:val="es-BO"/>
              </w:rPr>
            </w:pPr>
          </w:p>
        </w:tc>
        <w:tc>
          <w:tcPr>
            <w:tcW w:w="125" w:type="pct"/>
            <w:gridSpan w:val="4"/>
            <w:shd w:val="clear" w:color="auto" w:fill="auto"/>
            <w:vAlign w:val="center"/>
          </w:tcPr>
          <w:p w:rsidR="00455A3C" w:rsidRPr="00455A3C" w:rsidRDefault="00455A3C" w:rsidP="00455A3C">
            <w:pPr>
              <w:rPr>
                <w:sz w:val="16"/>
                <w:szCs w:val="16"/>
                <w:lang w:val="es-BO"/>
              </w:rPr>
            </w:pPr>
          </w:p>
        </w:tc>
        <w:tc>
          <w:tcPr>
            <w:tcW w:w="121" w:type="pct"/>
            <w:gridSpan w:val="2"/>
            <w:tcBorders>
              <w:top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871" w:type="pct"/>
            <w:gridSpan w:val="27"/>
            <w:tcBorders>
              <w:top w:val="nil"/>
              <w:bottom w:val="single" w:sz="4" w:space="0" w:color="auto"/>
            </w:tcBorders>
            <w:shd w:val="clear" w:color="auto" w:fill="auto"/>
            <w:vAlign w:val="center"/>
          </w:tcPr>
          <w:p w:rsidR="00455A3C" w:rsidRPr="00455A3C" w:rsidRDefault="00455A3C" w:rsidP="00455A3C">
            <w:pPr>
              <w:jc w:val="center"/>
              <w:rPr>
                <w:sz w:val="16"/>
                <w:szCs w:val="16"/>
                <w:lang w:val="es-BO"/>
              </w:rPr>
            </w:pPr>
            <w:r w:rsidRPr="00455A3C">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455A3C" w:rsidRPr="00455A3C" w:rsidRDefault="00455A3C" w:rsidP="00455A3C">
            <w:pPr>
              <w:jc w:val="center"/>
              <w:rPr>
                <w:sz w:val="16"/>
                <w:szCs w:val="16"/>
                <w:lang w:val="es-BO"/>
              </w:rPr>
            </w:pPr>
          </w:p>
        </w:tc>
        <w:tc>
          <w:tcPr>
            <w:tcW w:w="871" w:type="pct"/>
            <w:gridSpan w:val="32"/>
            <w:tcBorders>
              <w:top w:val="nil"/>
              <w:bottom w:val="single" w:sz="2" w:space="0" w:color="auto"/>
            </w:tcBorders>
            <w:shd w:val="clear" w:color="auto" w:fill="auto"/>
            <w:vAlign w:val="center"/>
          </w:tcPr>
          <w:p w:rsidR="00455A3C" w:rsidRPr="00455A3C" w:rsidRDefault="00455A3C" w:rsidP="00455A3C">
            <w:pPr>
              <w:jc w:val="center"/>
              <w:rPr>
                <w:sz w:val="16"/>
                <w:szCs w:val="16"/>
                <w:lang w:val="es-BO"/>
              </w:rPr>
            </w:pPr>
            <w:r w:rsidRPr="00455A3C">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455A3C" w:rsidRPr="00455A3C" w:rsidRDefault="00455A3C" w:rsidP="00455A3C">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455A3C" w:rsidRPr="00455A3C" w:rsidRDefault="00455A3C" w:rsidP="00455A3C">
            <w:pPr>
              <w:jc w:val="center"/>
              <w:rPr>
                <w:sz w:val="16"/>
                <w:szCs w:val="16"/>
                <w:lang w:val="es-BO"/>
              </w:rPr>
            </w:pPr>
            <w:r w:rsidRPr="00455A3C">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455A3C" w:rsidRPr="00455A3C" w:rsidRDefault="00455A3C" w:rsidP="00455A3C">
            <w:pPr>
              <w:jc w:val="right"/>
              <w:rPr>
                <w:sz w:val="16"/>
                <w:szCs w:val="16"/>
                <w:lang w:val="es-BO"/>
              </w:rPr>
            </w:pPr>
            <w:r w:rsidRPr="00455A3C">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455A3C" w:rsidRPr="00455A3C" w:rsidRDefault="00455A3C" w:rsidP="00455A3C">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55A3C" w:rsidRPr="00455A3C" w:rsidRDefault="00455A3C" w:rsidP="00455A3C">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3"/>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32"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6"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2"/>
            <w:tcBorders>
              <w:top w:val="nil"/>
              <w:bottom w:val="nil"/>
            </w:tcBorders>
            <w:shd w:val="clear" w:color="auto" w:fill="auto"/>
            <w:vAlign w:val="center"/>
          </w:tcPr>
          <w:p w:rsidR="00455A3C" w:rsidRPr="00455A3C" w:rsidRDefault="00455A3C" w:rsidP="00455A3C">
            <w:pPr>
              <w:rPr>
                <w:sz w:val="16"/>
                <w:szCs w:val="16"/>
                <w:lang w:val="es-BO"/>
              </w:rPr>
            </w:pPr>
          </w:p>
        </w:tc>
        <w:tc>
          <w:tcPr>
            <w:tcW w:w="129"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3"/>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5"/>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30"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single" w:sz="2" w:space="0" w:color="auto"/>
            </w:tcBorders>
            <w:shd w:val="clear" w:color="auto" w:fill="auto"/>
            <w:vAlign w:val="center"/>
          </w:tcPr>
          <w:p w:rsidR="00455A3C" w:rsidRPr="00455A3C" w:rsidRDefault="00455A3C" w:rsidP="00455A3C">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854" w:type="pct"/>
            <w:gridSpan w:val="26"/>
            <w:tcBorders>
              <w:top w:val="nil"/>
              <w:bottom w:val="nil"/>
              <w:right w:val="single" w:sz="2" w:space="0" w:color="auto"/>
            </w:tcBorders>
            <w:shd w:val="clear" w:color="auto" w:fill="auto"/>
            <w:vAlign w:val="center"/>
          </w:tcPr>
          <w:p w:rsidR="00455A3C" w:rsidRPr="00455A3C" w:rsidRDefault="00455A3C" w:rsidP="00455A3C">
            <w:pPr>
              <w:jc w:val="right"/>
              <w:rPr>
                <w:sz w:val="16"/>
                <w:szCs w:val="16"/>
                <w:lang w:val="es-BO"/>
              </w:rPr>
            </w:pPr>
            <w:r w:rsidRPr="00455A3C">
              <w:rPr>
                <w:rFonts w:ascii="Arial" w:hAnsi="Arial"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sz w:val="16"/>
                <w:szCs w:val="16"/>
                <w:lang w:val="es-BO"/>
              </w:rPr>
            </w:pPr>
          </w:p>
        </w:tc>
        <w:tc>
          <w:tcPr>
            <w:tcW w:w="123" w:type="pct"/>
            <w:gridSpan w:val="4"/>
            <w:tcBorders>
              <w:top w:val="nil"/>
              <w:left w:val="single" w:sz="2" w:space="0" w:color="auto"/>
              <w:bottom w:val="nil"/>
            </w:tcBorders>
            <w:shd w:val="clear" w:color="auto" w:fill="auto"/>
            <w:vAlign w:val="center"/>
          </w:tcPr>
          <w:p w:rsidR="00455A3C" w:rsidRPr="00455A3C" w:rsidRDefault="00455A3C" w:rsidP="00455A3C">
            <w:pPr>
              <w:rPr>
                <w:sz w:val="16"/>
                <w:szCs w:val="16"/>
                <w:lang w:val="es-BO"/>
              </w:rPr>
            </w:pPr>
          </w:p>
        </w:tc>
        <w:tc>
          <w:tcPr>
            <w:tcW w:w="1620" w:type="pct"/>
            <w:gridSpan w:val="50"/>
            <w:tcBorders>
              <w:top w:val="nil"/>
              <w:bottom w:val="nil"/>
              <w:right w:val="single" w:sz="2" w:space="0" w:color="auto"/>
            </w:tcBorders>
            <w:shd w:val="clear" w:color="auto" w:fill="auto"/>
            <w:vAlign w:val="center"/>
          </w:tcPr>
          <w:p w:rsidR="00455A3C" w:rsidRPr="00455A3C" w:rsidRDefault="00455A3C" w:rsidP="00455A3C">
            <w:pPr>
              <w:jc w:val="right"/>
              <w:rPr>
                <w:sz w:val="16"/>
                <w:szCs w:val="16"/>
                <w:lang w:val="es-BO"/>
              </w:rPr>
            </w:pPr>
            <w:r w:rsidRPr="00455A3C">
              <w:rPr>
                <w:rFonts w:ascii="Arial" w:hAnsi="Arial" w:cs="Arial"/>
                <w:bCs/>
                <w:sz w:val="16"/>
                <w:szCs w:val="16"/>
                <w:lang w:val="es-BO"/>
              </w:rPr>
              <w:t>Número de Identificación Tributaria</w:t>
            </w:r>
          </w:p>
        </w:tc>
        <w:tc>
          <w:tcPr>
            <w:tcW w:w="1130" w:type="pct"/>
            <w:gridSpan w:val="36"/>
            <w:tcBorders>
              <w:top w:val="single" w:sz="2" w:space="0" w:color="auto"/>
              <w:left w:val="single" w:sz="2" w:space="0" w:color="auto"/>
              <w:bottom w:val="single" w:sz="4" w:space="0" w:color="auto"/>
              <w:right w:val="single" w:sz="2" w:space="0" w:color="auto"/>
            </w:tcBorders>
            <w:shd w:val="clear" w:color="auto" w:fill="DEEAF6"/>
            <w:vAlign w:val="center"/>
          </w:tcPr>
          <w:p w:rsidR="00455A3C" w:rsidRPr="00455A3C" w:rsidRDefault="00455A3C" w:rsidP="00455A3C">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871" w:type="pct"/>
            <w:gridSpan w:val="27"/>
            <w:tcBorders>
              <w:top w:val="nil"/>
            </w:tcBorders>
            <w:shd w:val="clear" w:color="auto" w:fill="auto"/>
            <w:vAlign w:val="center"/>
          </w:tcPr>
          <w:p w:rsidR="00455A3C" w:rsidRPr="00455A3C" w:rsidRDefault="00455A3C" w:rsidP="00455A3C">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tcBorders>
            <w:shd w:val="clear" w:color="auto" w:fill="auto"/>
            <w:vAlign w:val="center"/>
          </w:tcPr>
          <w:p w:rsidR="00455A3C" w:rsidRPr="00455A3C" w:rsidRDefault="00455A3C" w:rsidP="00455A3C">
            <w:pPr>
              <w:rPr>
                <w:sz w:val="16"/>
                <w:szCs w:val="16"/>
                <w:lang w:val="es-BO"/>
              </w:rPr>
            </w:pPr>
          </w:p>
        </w:tc>
        <w:tc>
          <w:tcPr>
            <w:tcW w:w="126" w:type="pct"/>
            <w:gridSpan w:val="4"/>
            <w:tcBorders>
              <w:top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tcBorders>
            <w:shd w:val="clear" w:color="auto" w:fill="auto"/>
            <w:vAlign w:val="center"/>
          </w:tcPr>
          <w:p w:rsidR="00455A3C" w:rsidRPr="00455A3C" w:rsidRDefault="00455A3C" w:rsidP="00455A3C">
            <w:pPr>
              <w:rPr>
                <w:sz w:val="16"/>
                <w:szCs w:val="16"/>
                <w:lang w:val="es-BO"/>
              </w:rPr>
            </w:pPr>
          </w:p>
        </w:tc>
        <w:tc>
          <w:tcPr>
            <w:tcW w:w="124" w:type="pct"/>
            <w:gridSpan w:val="2"/>
            <w:tcBorders>
              <w:top w:val="nil"/>
            </w:tcBorders>
            <w:shd w:val="clear" w:color="auto" w:fill="auto"/>
            <w:vAlign w:val="center"/>
          </w:tcPr>
          <w:p w:rsidR="00455A3C" w:rsidRPr="00455A3C" w:rsidRDefault="00455A3C" w:rsidP="00455A3C">
            <w:pPr>
              <w:rPr>
                <w:sz w:val="16"/>
                <w:szCs w:val="16"/>
                <w:lang w:val="es-BO"/>
              </w:rPr>
            </w:pPr>
          </w:p>
        </w:tc>
        <w:tc>
          <w:tcPr>
            <w:tcW w:w="129" w:type="pct"/>
            <w:gridSpan w:val="3"/>
            <w:tcBorders>
              <w:top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30"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871" w:type="pct"/>
            <w:gridSpan w:val="27"/>
            <w:tcBorders>
              <w:top w:val="nil"/>
            </w:tcBorders>
            <w:shd w:val="clear" w:color="auto" w:fill="auto"/>
            <w:vAlign w:val="center"/>
          </w:tcPr>
          <w:p w:rsidR="00455A3C" w:rsidRPr="00455A3C" w:rsidRDefault="00455A3C" w:rsidP="00455A3C">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47" w:type="pct"/>
            <w:gridSpan w:val="38"/>
            <w:tcBorders>
              <w:top w:val="nil"/>
            </w:tcBorders>
            <w:shd w:val="clear" w:color="auto" w:fill="auto"/>
            <w:vAlign w:val="center"/>
          </w:tcPr>
          <w:p w:rsidR="00455A3C" w:rsidRPr="00455A3C" w:rsidRDefault="00455A3C" w:rsidP="00455A3C">
            <w:pPr>
              <w:jc w:val="center"/>
              <w:rPr>
                <w:rFonts w:ascii="Arial" w:hAnsi="Arial" w:cs="Arial"/>
                <w:i/>
                <w:iCs/>
                <w:sz w:val="12"/>
                <w:szCs w:val="16"/>
                <w:lang w:val="es-BO"/>
              </w:rPr>
            </w:pPr>
            <w:r w:rsidRPr="00455A3C">
              <w:rPr>
                <w:rFonts w:ascii="Arial" w:hAnsi="Arial" w:cs="Arial"/>
                <w:i/>
                <w:iCs/>
                <w:sz w:val="14"/>
                <w:szCs w:val="16"/>
                <w:lang w:val="es-BO"/>
              </w:rPr>
              <w:t>Fecha de Registro / Inscripción</w:t>
            </w: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30"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871" w:type="pct"/>
            <w:gridSpan w:val="27"/>
            <w:tcBorders>
              <w:bottom w:val="single" w:sz="2" w:space="0" w:color="auto"/>
            </w:tcBorders>
            <w:shd w:val="clear" w:color="auto" w:fill="auto"/>
            <w:vAlign w:val="center"/>
          </w:tcPr>
          <w:p w:rsidR="00455A3C" w:rsidRPr="00455A3C" w:rsidRDefault="00455A3C" w:rsidP="00455A3C">
            <w:pPr>
              <w:jc w:val="center"/>
              <w:rPr>
                <w:sz w:val="16"/>
                <w:szCs w:val="16"/>
                <w:lang w:val="es-BO"/>
              </w:rPr>
            </w:pPr>
            <w:r w:rsidRPr="00455A3C">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248" w:type="pct"/>
            <w:gridSpan w:val="9"/>
            <w:tcBorders>
              <w:bottom w:val="single" w:sz="2" w:space="0" w:color="auto"/>
            </w:tcBorders>
            <w:shd w:val="clear" w:color="auto" w:fill="auto"/>
            <w:vAlign w:val="center"/>
          </w:tcPr>
          <w:p w:rsidR="00455A3C" w:rsidRPr="00455A3C" w:rsidRDefault="00455A3C" w:rsidP="00455A3C">
            <w:pPr>
              <w:rPr>
                <w:sz w:val="12"/>
                <w:szCs w:val="12"/>
                <w:lang w:val="es-BO"/>
              </w:rPr>
            </w:pPr>
            <w:r w:rsidRPr="00455A3C">
              <w:rPr>
                <w:rFonts w:ascii="Arial" w:hAnsi="Arial" w:cs="Arial"/>
                <w:i/>
                <w:iCs/>
                <w:sz w:val="12"/>
                <w:szCs w:val="12"/>
                <w:lang w:val="es-BO"/>
              </w:rPr>
              <w:t>Día</w:t>
            </w:r>
          </w:p>
        </w:tc>
        <w:tc>
          <w:tcPr>
            <w:tcW w:w="124" w:type="pct"/>
            <w:gridSpan w:val="5"/>
            <w:tcBorders>
              <w:bottom w:val="nil"/>
            </w:tcBorders>
            <w:shd w:val="clear" w:color="auto" w:fill="auto"/>
            <w:vAlign w:val="center"/>
          </w:tcPr>
          <w:p w:rsidR="00455A3C" w:rsidRPr="00455A3C" w:rsidRDefault="00455A3C" w:rsidP="00455A3C">
            <w:pPr>
              <w:rPr>
                <w:sz w:val="12"/>
                <w:szCs w:val="12"/>
                <w:lang w:val="es-BO"/>
              </w:rPr>
            </w:pPr>
          </w:p>
        </w:tc>
        <w:tc>
          <w:tcPr>
            <w:tcW w:w="249" w:type="pct"/>
            <w:gridSpan w:val="9"/>
            <w:tcBorders>
              <w:bottom w:val="single" w:sz="2" w:space="0" w:color="auto"/>
            </w:tcBorders>
            <w:shd w:val="clear" w:color="auto" w:fill="auto"/>
            <w:vAlign w:val="center"/>
          </w:tcPr>
          <w:p w:rsidR="00455A3C" w:rsidRPr="00455A3C" w:rsidRDefault="00455A3C" w:rsidP="00455A3C">
            <w:pPr>
              <w:rPr>
                <w:sz w:val="12"/>
                <w:szCs w:val="12"/>
                <w:lang w:val="es-BO"/>
              </w:rPr>
            </w:pPr>
            <w:r w:rsidRPr="00455A3C">
              <w:rPr>
                <w:rFonts w:ascii="Arial" w:hAnsi="Arial" w:cs="Arial"/>
                <w:i/>
                <w:iCs/>
                <w:sz w:val="12"/>
                <w:szCs w:val="12"/>
                <w:lang w:val="es-BO"/>
              </w:rPr>
              <w:t>Mes</w:t>
            </w:r>
          </w:p>
        </w:tc>
        <w:tc>
          <w:tcPr>
            <w:tcW w:w="126" w:type="pct"/>
            <w:gridSpan w:val="4"/>
            <w:tcBorders>
              <w:bottom w:val="nil"/>
            </w:tcBorders>
            <w:shd w:val="clear" w:color="auto" w:fill="auto"/>
            <w:vAlign w:val="center"/>
          </w:tcPr>
          <w:p w:rsidR="00455A3C" w:rsidRPr="00455A3C" w:rsidRDefault="00455A3C" w:rsidP="00455A3C">
            <w:pPr>
              <w:rPr>
                <w:sz w:val="16"/>
                <w:szCs w:val="16"/>
                <w:lang w:val="es-BO"/>
              </w:rPr>
            </w:pPr>
          </w:p>
        </w:tc>
        <w:tc>
          <w:tcPr>
            <w:tcW w:w="500" w:type="pct"/>
            <w:gridSpan w:val="11"/>
            <w:tcBorders>
              <w:bottom w:val="single" w:sz="2" w:space="0" w:color="auto"/>
            </w:tcBorders>
            <w:shd w:val="clear" w:color="auto" w:fill="auto"/>
            <w:vAlign w:val="center"/>
          </w:tcPr>
          <w:p w:rsidR="00455A3C" w:rsidRPr="00455A3C" w:rsidRDefault="00455A3C" w:rsidP="00455A3C">
            <w:pPr>
              <w:jc w:val="center"/>
              <w:rPr>
                <w:sz w:val="16"/>
                <w:szCs w:val="16"/>
                <w:lang w:val="es-BO"/>
              </w:rPr>
            </w:pPr>
            <w:r w:rsidRPr="00455A3C">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30"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455A3C" w:rsidRPr="00455A3C" w:rsidRDefault="00455A3C" w:rsidP="00455A3C">
            <w:pPr>
              <w:rPr>
                <w:sz w:val="16"/>
                <w:szCs w:val="16"/>
                <w:lang w:val="es-BO"/>
              </w:rPr>
            </w:pPr>
            <w:r w:rsidRPr="00455A3C">
              <w:rPr>
                <w:rFonts w:ascii="Arial" w:hAnsi="Arial" w:cs="Arial"/>
                <w:bCs/>
                <w:sz w:val="16"/>
                <w:szCs w:val="16"/>
                <w:lang w:val="es-BO"/>
              </w:rPr>
              <w:t>Matrícula de Comercio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455A3C" w:rsidRPr="00455A3C" w:rsidRDefault="00455A3C" w:rsidP="00455A3C">
            <w:pPr>
              <w:rPr>
                <w:sz w:val="16"/>
                <w:szCs w:val="16"/>
                <w:lang w:val="es-BO"/>
              </w:rPr>
            </w:pPr>
          </w:p>
        </w:tc>
        <w:tc>
          <w:tcPr>
            <w:tcW w:w="123" w:type="pct"/>
            <w:gridSpan w:val="4"/>
            <w:tcBorders>
              <w:top w:val="nil"/>
              <w:left w:val="single" w:sz="2" w:space="0" w:color="auto"/>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right w:val="single" w:sz="2" w:space="0" w:color="auto"/>
            </w:tcBorders>
            <w:shd w:val="clear" w:color="auto" w:fill="auto"/>
            <w:vAlign w:val="center"/>
          </w:tcPr>
          <w:p w:rsidR="00455A3C" w:rsidRPr="00455A3C" w:rsidRDefault="00455A3C" w:rsidP="00455A3C">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455A3C" w:rsidRPr="00455A3C" w:rsidRDefault="00455A3C" w:rsidP="00455A3C">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55A3C" w:rsidRPr="00455A3C" w:rsidRDefault="00455A3C" w:rsidP="00455A3C">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sz w:val="16"/>
                <w:szCs w:val="16"/>
                <w:lang w:val="es-BO"/>
              </w:rPr>
            </w:pPr>
          </w:p>
        </w:tc>
        <w:tc>
          <w:tcPr>
            <w:tcW w:w="125" w:type="pct"/>
            <w:gridSpan w:val="4"/>
            <w:tcBorders>
              <w:top w:val="nil"/>
              <w:left w:val="single" w:sz="2" w:space="0" w:color="auto"/>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30"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114"/>
        </w:trPr>
        <w:tc>
          <w:tcPr>
            <w:tcW w:w="137" w:type="pct"/>
            <w:gridSpan w:val="3"/>
            <w:tcBorders>
              <w:top w:val="nil"/>
              <w:left w:val="single" w:sz="12" w:space="0" w:color="auto"/>
              <w:bottom w:val="nil"/>
            </w:tcBorders>
            <w:shd w:val="clear" w:color="auto" w:fill="auto"/>
            <w:noWrap/>
            <w:vAlign w:val="center"/>
          </w:tcPr>
          <w:p w:rsidR="00455A3C" w:rsidRPr="00455A3C" w:rsidRDefault="00455A3C" w:rsidP="00455A3C">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2"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7"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3"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32"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3"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6"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2"/>
            <w:tcBorders>
              <w:top w:val="nil"/>
              <w:bottom w:val="nil"/>
            </w:tcBorders>
            <w:shd w:val="clear" w:color="auto" w:fill="auto"/>
            <w:vAlign w:val="center"/>
          </w:tcPr>
          <w:p w:rsidR="00455A3C" w:rsidRPr="00455A3C" w:rsidRDefault="00455A3C" w:rsidP="00455A3C">
            <w:pPr>
              <w:rPr>
                <w:sz w:val="16"/>
                <w:szCs w:val="16"/>
                <w:lang w:val="es-BO"/>
              </w:rPr>
            </w:pPr>
          </w:p>
        </w:tc>
        <w:tc>
          <w:tcPr>
            <w:tcW w:w="129"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4"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3"/>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5"/>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30"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5" w:type="pct"/>
            <w:gridSpan w:val="4"/>
            <w:tcBorders>
              <w:top w:val="nil"/>
              <w:bottom w:val="nil"/>
            </w:tcBorders>
            <w:shd w:val="clear" w:color="auto" w:fill="auto"/>
            <w:vAlign w:val="center"/>
          </w:tcPr>
          <w:p w:rsidR="00455A3C" w:rsidRPr="00455A3C" w:rsidRDefault="00455A3C" w:rsidP="00455A3C">
            <w:pPr>
              <w:rPr>
                <w:sz w:val="16"/>
                <w:szCs w:val="16"/>
                <w:lang w:val="es-BO"/>
              </w:rPr>
            </w:pPr>
          </w:p>
        </w:tc>
        <w:tc>
          <w:tcPr>
            <w:tcW w:w="121" w:type="pct"/>
            <w:gridSpan w:val="2"/>
            <w:tcBorders>
              <w:top w:val="nil"/>
              <w:bottom w:val="nil"/>
              <w:right w:val="single" w:sz="12" w:space="0" w:color="auto"/>
            </w:tcBorders>
            <w:shd w:val="clear" w:color="auto" w:fill="auto"/>
            <w:vAlign w:val="center"/>
          </w:tcPr>
          <w:p w:rsidR="00455A3C" w:rsidRPr="00455A3C" w:rsidRDefault="00455A3C" w:rsidP="00455A3C">
            <w:pPr>
              <w:rPr>
                <w:sz w:val="16"/>
                <w:szCs w:val="16"/>
                <w:lang w:val="es-BO"/>
              </w:rPr>
            </w:pPr>
          </w:p>
        </w:tc>
      </w:tr>
      <w:tr w:rsidR="00455A3C" w:rsidRPr="00455A3C" w:rsidTr="00455A3C">
        <w:trPr>
          <w:trHeight w:val="59"/>
        </w:trPr>
        <w:tc>
          <w:tcPr>
            <w:tcW w:w="147" w:type="pct"/>
            <w:gridSpan w:val="4"/>
            <w:tcBorders>
              <w:top w:val="nil"/>
              <w:left w:val="single" w:sz="12" w:space="0" w:color="auto"/>
              <w:bottom w:val="nil"/>
              <w:right w:val="nil"/>
            </w:tcBorders>
            <w:shd w:val="clear" w:color="auto" w:fill="auto"/>
            <w:vAlign w:val="bottom"/>
            <w:hideMark/>
          </w:tcPr>
          <w:p w:rsidR="00455A3C" w:rsidRPr="00455A3C" w:rsidRDefault="00455A3C" w:rsidP="00455A3C">
            <w:pPr>
              <w:jc w:val="right"/>
              <w:rPr>
                <w:rFonts w:ascii="Arial" w:hAnsi="Arial" w:cs="Arial"/>
                <w:b/>
                <w:bCs/>
                <w:sz w:val="2"/>
                <w:szCs w:val="2"/>
                <w:lang w:val="es-BO"/>
              </w:rPr>
            </w:pPr>
            <w:r w:rsidRPr="00455A3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455A3C" w:rsidRPr="00455A3C" w:rsidRDefault="00455A3C" w:rsidP="00455A3C">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455A3C" w:rsidRPr="00455A3C" w:rsidRDefault="00455A3C" w:rsidP="00455A3C">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55A3C" w:rsidRPr="00455A3C" w:rsidRDefault="00455A3C" w:rsidP="00455A3C">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455A3C" w:rsidRPr="00455A3C" w:rsidRDefault="00455A3C" w:rsidP="00455A3C">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455A3C" w:rsidRPr="00455A3C" w:rsidRDefault="00455A3C" w:rsidP="00455A3C">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455A3C" w:rsidRPr="00455A3C" w:rsidRDefault="00455A3C" w:rsidP="00455A3C">
            <w:pPr>
              <w:rPr>
                <w:rFonts w:ascii="Arial" w:hAnsi="Arial" w:cs="Arial"/>
                <w:sz w:val="2"/>
                <w:szCs w:val="2"/>
                <w:lang w:val="es-BO"/>
              </w:rPr>
            </w:pPr>
            <w:r w:rsidRPr="00455A3C">
              <w:rPr>
                <w:rFonts w:ascii="Arial" w:hAnsi="Arial" w:cs="Arial"/>
                <w:sz w:val="2"/>
                <w:szCs w:val="2"/>
                <w:lang w:val="es-BO"/>
              </w:rPr>
              <w:t> </w:t>
            </w:r>
          </w:p>
        </w:tc>
      </w:tr>
      <w:tr w:rsidR="00455A3C" w:rsidRPr="00455A3C" w:rsidTr="00455A3C">
        <w:trPr>
          <w:trHeight w:val="567"/>
        </w:trPr>
        <w:tc>
          <w:tcPr>
            <w:tcW w:w="5000" w:type="pct"/>
            <w:gridSpan w:val="153"/>
            <w:tcBorders>
              <w:top w:val="nil"/>
              <w:left w:val="single" w:sz="12" w:space="0" w:color="auto"/>
              <w:right w:val="single" w:sz="12" w:space="0" w:color="auto"/>
            </w:tcBorders>
            <w:shd w:val="clear" w:color="000000" w:fill="0F253F"/>
            <w:vAlign w:val="center"/>
            <w:hideMark/>
          </w:tcPr>
          <w:p w:rsidR="00455A3C" w:rsidRPr="00455A3C" w:rsidRDefault="00455A3C" w:rsidP="00455A3C">
            <w:pPr>
              <w:numPr>
                <w:ilvl w:val="0"/>
                <w:numId w:val="71"/>
              </w:numPr>
              <w:ind w:left="303" w:hanging="284"/>
              <w:rPr>
                <w:rFonts w:ascii="Arial" w:hAnsi="Arial" w:cs="Arial"/>
                <w:b/>
                <w:bCs/>
                <w:sz w:val="16"/>
                <w:szCs w:val="16"/>
                <w:lang w:val="es-BO"/>
              </w:rPr>
            </w:pPr>
            <w:r w:rsidRPr="00455A3C">
              <w:rPr>
                <w:rFonts w:ascii="Arial" w:hAnsi="Arial" w:cs="Arial"/>
                <w:b/>
                <w:bCs/>
                <w:sz w:val="18"/>
                <w:szCs w:val="16"/>
                <w:lang w:val="es-BO"/>
              </w:rPr>
              <w:t xml:space="preserve">INFORMACIÓN DEL REPRESENTANTE LEGAL </w:t>
            </w:r>
            <w:r w:rsidRPr="00455A3C">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2"/>
                <w:lang w:val="es-BO"/>
              </w:rPr>
            </w:pPr>
            <w:r w:rsidRPr="00455A3C">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455A3C" w:rsidRPr="00455A3C" w:rsidRDefault="00455A3C" w:rsidP="00455A3C">
            <w:pPr>
              <w:jc w:val="center"/>
              <w:rPr>
                <w:rFonts w:ascii="Arial" w:hAnsi="Arial" w:cs="Arial"/>
                <w:b/>
                <w:bCs/>
                <w:sz w:val="16"/>
                <w:szCs w:val="2"/>
                <w:lang w:val="es-BO"/>
              </w:rPr>
            </w:pPr>
            <w:r w:rsidRPr="00455A3C">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85" w:type="pct"/>
            <w:gridSpan w:val="45"/>
            <w:tcBorders>
              <w:top w:val="nil"/>
              <w:bottom w:val="single" w:sz="2" w:space="0" w:color="auto"/>
            </w:tcBorders>
            <w:shd w:val="clear" w:color="auto" w:fill="auto"/>
            <w:vAlign w:val="center"/>
          </w:tcPr>
          <w:p w:rsidR="00455A3C" w:rsidRPr="00455A3C" w:rsidRDefault="00455A3C" w:rsidP="00455A3C">
            <w:pPr>
              <w:jc w:val="center"/>
              <w:rPr>
                <w:rFonts w:ascii="Arial" w:hAnsi="Arial" w:cs="Arial"/>
                <w:b/>
                <w:bCs/>
                <w:sz w:val="16"/>
                <w:szCs w:val="2"/>
                <w:lang w:val="es-BO"/>
              </w:rPr>
            </w:pPr>
            <w:r w:rsidRPr="00455A3C">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
                <w:bCs/>
                <w:sz w:val="16"/>
                <w:szCs w:val="2"/>
                <w:lang w:val="es-BO"/>
              </w:rPr>
            </w:pPr>
            <w:r w:rsidRPr="00455A3C">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
                <w:bCs/>
                <w:sz w:val="16"/>
                <w:szCs w:val="2"/>
                <w:lang w:val="es-BO"/>
              </w:rPr>
            </w:pPr>
            <w:r w:rsidRPr="00455A3C">
              <w:rPr>
                <w:rFonts w:ascii="Arial" w:hAnsi="Arial" w:cs="Arial"/>
                <w:bCs/>
                <w:sz w:val="16"/>
                <w:szCs w:val="16"/>
                <w:lang w:val="es-BO"/>
              </w:rPr>
              <w:t>Número de Cédula de Identidad del Representante Legal</w:t>
            </w:r>
          </w:p>
        </w:tc>
        <w:tc>
          <w:tcPr>
            <w:tcW w:w="1261" w:type="pct"/>
            <w:gridSpan w:val="3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455A3C" w:rsidRPr="00455A3C" w:rsidRDefault="00455A3C" w:rsidP="00455A3C">
            <w:pPr>
              <w:jc w:val="center"/>
              <w:rPr>
                <w:rFonts w:ascii="Arial" w:hAnsi="Arial" w:cs="Arial"/>
                <w:b/>
                <w:bCs/>
                <w:sz w:val="16"/>
                <w:szCs w:val="2"/>
                <w:lang w:val="es-BO"/>
              </w:rPr>
            </w:pPr>
            <w:r w:rsidRPr="00455A3C">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455A3C" w:rsidRPr="00455A3C" w:rsidRDefault="00455A3C" w:rsidP="00455A3C">
            <w:pPr>
              <w:rPr>
                <w:rFonts w:ascii="Arial" w:hAnsi="Arial" w:cs="Arial"/>
                <w:b/>
                <w:bCs/>
                <w:sz w:val="16"/>
                <w:szCs w:val="2"/>
                <w:lang w:val="es-BO"/>
              </w:rPr>
            </w:pPr>
            <w:r w:rsidRPr="00455A3C">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455A3C" w:rsidRPr="00455A3C" w:rsidRDefault="00455A3C" w:rsidP="00455A3C">
            <w:pPr>
              <w:jc w:val="center"/>
              <w:rPr>
                <w:rFonts w:ascii="Arial" w:hAnsi="Arial" w:cs="Arial"/>
                <w:b/>
                <w:bCs/>
                <w:sz w:val="16"/>
                <w:szCs w:val="2"/>
                <w:lang w:val="es-BO"/>
              </w:rPr>
            </w:pPr>
            <w:r w:rsidRPr="00455A3C">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r w:rsidRPr="00455A3C">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r w:rsidRPr="00455A3C">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378" w:type="pct"/>
            <w:gridSpan w:val="12"/>
            <w:tcBorders>
              <w:top w:val="nil"/>
              <w:bottom w:val="single" w:sz="2" w:space="0" w:color="auto"/>
            </w:tcBorders>
            <w:shd w:val="clear" w:color="auto" w:fill="auto"/>
            <w:vAlign w:val="center"/>
          </w:tcPr>
          <w:p w:rsidR="00455A3C" w:rsidRPr="00455A3C" w:rsidRDefault="00455A3C" w:rsidP="00455A3C">
            <w:pPr>
              <w:jc w:val="center"/>
              <w:rPr>
                <w:rFonts w:ascii="Arial" w:hAnsi="Arial" w:cs="Arial"/>
                <w:b/>
                <w:bCs/>
                <w:sz w:val="16"/>
                <w:szCs w:val="2"/>
                <w:lang w:val="es-BO"/>
              </w:rPr>
            </w:pPr>
            <w:r w:rsidRPr="00455A3C">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122" w:type="pct"/>
            <w:gridSpan w:val="2"/>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rsidR="00455A3C" w:rsidRPr="00455A3C" w:rsidRDefault="00455A3C" w:rsidP="00455A3C">
            <w:pPr>
              <w:numPr>
                <w:ilvl w:val="0"/>
                <w:numId w:val="69"/>
              </w:numPr>
              <w:ind w:left="303" w:hanging="284"/>
              <w:jc w:val="both"/>
              <w:rPr>
                <w:rFonts w:ascii="Arial" w:hAnsi="Arial" w:cs="Arial"/>
                <w:b/>
                <w:sz w:val="16"/>
                <w:szCs w:val="16"/>
                <w:lang w:val="es-BO"/>
              </w:rPr>
            </w:pPr>
            <w:r w:rsidRPr="00455A3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55A3C" w:rsidRPr="00455A3C" w:rsidRDefault="00455A3C" w:rsidP="00455A3C">
            <w:pPr>
              <w:numPr>
                <w:ilvl w:val="0"/>
                <w:numId w:val="69"/>
              </w:numPr>
              <w:ind w:left="303" w:hanging="284"/>
              <w:jc w:val="both"/>
              <w:rPr>
                <w:rFonts w:ascii="Arial" w:hAnsi="Arial" w:cs="Arial"/>
                <w:b/>
                <w:i/>
                <w:sz w:val="16"/>
                <w:szCs w:val="16"/>
                <w:lang w:val="es-BO"/>
              </w:rPr>
            </w:pPr>
            <w:r w:rsidRPr="00455A3C">
              <w:rPr>
                <w:rFonts w:ascii="Arial" w:hAnsi="Arial" w:cs="Arial"/>
                <w:sz w:val="16"/>
                <w:szCs w:val="16"/>
                <w:lang w:val="es-BO"/>
              </w:rPr>
              <w:t xml:space="preserve">Declaro que el poder del Representante Legal se encuentra inscrito en el Registro de Comercio. </w:t>
            </w:r>
            <w:r w:rsidRPr="00455A3C">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55A3C" w:rsidRPr="00455A3C" w:rsidRDefault="00455A3C" w:rsidP="00455A3C">
            <w:pPr>
              <w:rPr>
                <w:rFonts w:ascii="Calibri" w:hAnsi="Calibri" w:cs="Calibri"/>
                <w:sz w:val="2"/>
                <w:szCs w:val="2"/>
                <w:lang w:val="es-BO"/>
              </w:rPr>
            </w:pPr>
            <w:r w:rsidRPr="00455A3C">
              <w:rPr>
                <w:rFonts w:ascii="Calibri" w:hAnsi="Calibri" w:cs="Calibri"/>
                <w:sz w:val="2"/>
                <w:szCs w:val="2"/>
                <w:lang w:val="es-BO"/>
              </w:rPr>
              <w:t> </w:t>
            </w:r>
          </w:p>
        </w:tc>
      </w:tr>
      <w:tr w:rsidR="00455A3C" w:rsidRPr="00455A3C" w:rsidTr="00455A3C">
        <w:trPr>
          <w:trHeight w:val="114"/>
        </w:trPr>
        <w:tc>
          <w:tcPr>
            <w:tcW w:w="121" w:type="pct"/>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5" w:type="pct"/>
            <w:gridSpan w:val="5"/>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567"/>
        </w:trPr>
        <w:tc>
          <w:tcPr>
            <w:tcW w:w="5000" w:type="pct"/>
            <w:gridSpan w:val="153"/>
            <w:tcBorders>
              <w:top w:val="nil"/>
              <w:left w:val="single" w:sz="12" w:space="0" w:color="auto"/>
              <w:bottom w:val="nil"/>
              <w:right w:val="single" w:sz="12" w:space="0" w:color="auto"/>
            </w:tcBorders>
            <w:shd w:val="clear" w:color="auto" w:fill="222A35"/>
            <w:noWrap/>
            <w:vAlign w:val="center"/>
          </w:tcPr>
          <w:p w:rsidR="00455A3C" w:rsidRPr="00455A3C" w:rsidRDefault="00455A3C" w:rsidP="00455A3C">
            <w:pPr>
              <w:numPr>
                <w:ilvl w:val="0"/>
                <w:numId w:val="71"/>
              </w:numPr>
              <w:ind w:left="303" w:hanging="284"/>
              <w:rPr>
                <w:rFonts w:ascii="Arial" w:hAnsi="Arial" w:cs="Arial"/>
                <w:b/>
                <w:bCs/>
                <w:sz w:val="16"/>
                <w:szCs w:val="16"/>
                <w:lang w:val="es-BO"/>
              </w:rPr>
            </w:pPr>
            <w:r w:rsidRPr="00455A3C">
              <w:rPr>
                <w:rFonts w:ascii="Arial" w:hAnsi="Arial" w:cs="Arial"/>
                <w:b/>
                <w:bCs/>
                <w:sz w:val="18"/>
                <w:szCs w:val="16"/>
                <w:lang w:val="es-BO"/>
              </w:rPr>
              <w:t>INFORMACIÓN SOBRE NOTIFICACIONES</w:t>
            </w:r>
          </w:p>
        </w:tc>
      </w:tr>
      <w:tr w:rsidR="00455A3C" w:rsidRPr="00455A3C" w:rsidTr="00455A3C">
        <w:trPr>
          <w:trHeight w:val="114"/>
        </w:trPr>
        <w:tc>
          <w:tcPr>
            <w:tcW w:w="121" w:type="pct"/>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5" w:type="pct"/>
            <w:gridSpan w:val="5"/>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284"/>
        </w:trPr>
        <w:tc>
          <w:tcPr>
            <w:tcW w:w="1678" w:type="pct"/>
            <w:gridSpan w:val="50"/>
            <w:vMerge w:val="restart"/>
            <w:tcBorders>
              <w:top w:val="nil"/>
              <w:left w:val="single" w:sz="12" w:space="0" w:color="auto"/>
              <w:right w:val="nil"/>
            </w:tcBorders>
            <w:shd w:val="clear" w:color="auto" w:fill="auto"/>
            <w:vAlign w:val="center"/>
            <w:hideMark/>
          </w:tcPr>
          <w:p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455A3C" w:rsidRPr="00455A3C" w:rsidRDefault="00455A3C" w:rsidP="00455A3C">
            <w:pPr>
              <w:jc w:val="right"/>
              <w:rPr>
                <w:rFonts w:ascii="Arial" w:hAnsi="Arial" w:cs="Arial"/>
                <w:sz w:val="16"/>
                <w:szCs w:val="16"/>
                <w:lang w:val="es-BO"/>
              </w:rPr>
            </w:pPr>
          </w:p>
        </w:tc>
        <w:tc>
          <w:tcPr>
            <w:tcW w:w="2248" w:type="pct"/>
            <w:gridSpan w:val="68"/>
            <w:shd w:val="clear" w:color="auto" w:fill="auto"/>
            <w:vAlign w:val="center"/>
          </w:tcPr>
          <w:p w:rsidR="00455A3C" w:rsidRPr="00455A3C" w:rsidRDefault="00455A3C" w:rsidP="00455A3C">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455A3C" w:rsidRPr="00455A3C" w:rsidRDefault="00455A3C" w:rsidP="00455A3C">
            <w:pPr>
              <w:rPr>
                <w:rFonts w:ascii="Arial" w:hAnsi="Arial" w:cs="Arial"/>
                <w:sz w:val="16"/>
                <w:szCs w:val="16"/>
                <w:lang w:val="es-BO"/>
              </w:rPr>
            </w:pPr>
            <w:r w:rsidRPr="00455A3C">
              <w:rPr>
                <w:rFonts w:ascii="Arial" w:hAnsi="Arial" w:cs="Arial"/>
                <w:sz w:val="16"/>
                <w:szCs w:val="16"/>
                <w:lang w:val="es-BO"/>
              </w:rPr>
              <w:t> </w:t>
            </w:r>
          </w:p>
        </w:tc>
      </w:tr>
      <w:tr w:rsidR="00455A3C" w:rsidRPr="00455A3C" w:rsidTr="00455A3C">
        <w:trPr>
          <w:trHeight w:val="57"/>
        </w:trPr>
        <w:tc>
          <w:tcPr>
            <w:tcW w:w="1678" w:type="pct"/>
            <w:gridSpan w:val="50"/>
            <w:vMerge/>
            <w:tcBorders>
              <w:left w:val="single" w:sz="12" w:space="0" w:color="auto"/>
              <w:right w:val="nil"/>
            </w:tcBorders>
            <w:vAlign w:val="center"/>
            <w:hideMark/>
          </w:tcPr>
          <w:p w:rsidR="00455A3C" w:rsidRPr="00455A3C" w:rsidRDefault="00455A3C" w:rsidP="00455A3C">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55A3C" w:rsidRPr="00455A3C" w:rsidRDefault="00455A3C" w:rsidP="00455A3C">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455A3C" w:rsidRPr="00455A3C" w:rsidRDefault="00455A3C" w:rsidP="00455A3C">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455A3C" w:rsidRPr="00455A3C" w:rsidRDefault="00455A3C" w:rsidP="00455A3C">
            <w:pPr>
              <w:rPr>
                <w:rFonts w:ascii="Arial" w:hAnsi="Arial" w:cs="Arial"/>
                <w:sz w:val="2"/>
                <w:szCs w:val="2"/>
                <w:lang w:val="es-BO"/>
              </w:rPr>
            </w:pPr>
            <w:r w:rsidRPr="00455A3C">
              <w:rPr>
                <w:rFonts w:ascii="Arial" w:hAnsi="Arial" w:cs="Arial"/>
                <w:sz w:val="2"/>
                <w:szCs w:val="2"/>
                <w:lang w:val="es-BO"/>
              </w:rPr>
              <w:t> </w:t>
            </w:r>
          </w:p>
        </w:tc>
      </w:tr>
      <w:tr w:rsidR="00455A3C" w:rsidRPr="00455A3C" w:rsidTr="00455A3C">
        <w:trPr>
          <w:trHeight w:val="284"/>
        </w:trPr>
        <w:tc>
          <w:tcPr>
            <w:tcW w:w="1678" w:type="pct"/>
            <w:gridSpan w:val="50"/>
            <w:vMerge/>
            <w:tcBorders>
              <w:left w:val="single" w:sz="12" w:space="0" w:color="auto"/>
              <w:bottom w:val="nil"/>
              <w:right w:val="nil"/>
            </w:tcBorders>
            <w:vAlign w:val="center"/>
            <w:hideMark/>
          </w:tcPr>
          <w:p w:rsidR="00455A3C" w:rsidRPr="00455A3C" w:rsidRDefault="00455A3C" w:rsidP="00455A3C">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455A3C" w:rsidRPr="00455A3C" w:rsidRDefault="00455A3C" w:rsidP="00455A3C">
            <w:pPr>
              <w:jc w:val="right"/>
              <w:rPr>
                <w:rFonts w:ascii="Arial" w:hAnsi="Arial" w:cs="Arial"/>
                <w:sz w:val="16"/>
                <w:szCs w:val="16"/>
                <w:lang w:val="es-BO"/>
              </w:rPr>
            </w:pPr>
            <w:r w:rsidRPr="00455A3C">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455A3C" w:rsidRPr="00455A3C" w:rsidRDefault="00455A3C" w:rsidP="00455A3C">
            <w:pPr>
              <w:rPr>
                <w:rFonts w:ascii="Arial" w:hAnsi="Arial" w:cs="Arial"/>
                <w:sz w:val="16"/>
                <w:szCs w:val="16"/>
                <w:lang w:val="es-BO"/>
              </w:rPr>
            </w:pPr>
            <w:r w:rsidRPr="00455A3C">
              <w:rPr>
                <w:rFonts w:ascii="Arial" w:hAnsi="Arial" w:cs="Arial"/>
                <w:sz w:val="16"/>
                <w:szCs w:val="16"/>
                <w:lang w:val="es-BO"/>
              </w:rPr>
              <w:t> </w:t>
            </w:r>
          </w:p>
        </w:tc>
      </w:tr>
      <w:tr w:rsidR="00455A3C" w:rsidRPr="00455A3C" w:rsidTr="00455A3C">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rsidR="00455A3C" w:rsidRPr="00455A3C" w:rsidRDefault="00455A3C" w:rsidP="00455A3C">
            <w:pPr>
              <w:rPr>
                <w:rFonts w:ascii="Arial" w:hAnsi="Arial" w:cs="Arial"/>
                <w:b/>
                <w:bCs/>
                <w:sz w:val="16"/>
                <w:szCs w:val="16"/>
                <w:lang w:val="es-BO"/>
              </w:rPr>
            </w:pPr>
          </w:p>
        </w:tc>
      </w:tr>
    </w:tbl>
    <w:p w:rsidR="00455A3C" w:rsidRPr="00455A3C" w:rsidRDefault="00455A3C" w:rsidP="00455A3C">
      <w:pPr>
        <w:jc w:val="both"/>
        <w:rPr>
          <w:rFonts w:ascii="Verdana" w:hAnsi="Verdana" w:cs="Arial"/>
          <w:bCs/>
          <w:iCs/>
          <w:sz w:val="16"/>
          <w:szCs w:val="16"/>
          <w:lang w:val="es-BO"/>
        </w:rPr>
      </w:pPr>
      <w:r w:rsidRPr="00455A3C">
        <w:rPr>
          <w:rFonts w:ascii="Verdana" w:hAnsi="Verdana" w:cs="Arial"/>
          <w:bCs/>
          <w:iCs/>
          <w:sz w:val="16"/>
          <w:szCs w:val="16"/>
          <w:lang w:val="es-BO"/>
        </w:rPr>
        <w:t>En caso de Asociaciones Civiles sin Fines de Lucro deberá llenar los datos que corresponda según su naturaleza institucional.</w:t>
      </w:r>
    </w:p>
    <w:p w:rsidR="00455A3C" w:rsidRPr="00455A3C" w:rsidRDefault="00455A3C" w:rsidP="00455A3C">
      <w:pPr>
        <w:jc w:val="center"/>
        <w:rPr>
          <w:rFonts w:ascii="Verdana" w:hAnsi="Verdana" w:cs="Arial"/>
          <w:b/>
          <w:bCs/>
          <w:i/>
          <w:iCs/>
          <w:sz w:val="16"/>
          <w:szCs w:val="16"/>
          <w:lang w:val="es-BO"/>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lastRenderedPageBreak/>
        <w:t>FORMULARIO A-2b</w:t>
      </w: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t>IDENTIFICACIÓN DEL PROPONENTE</w:t>
      </w: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t>(Para Asociaciones Accidentales)</w:t>
      </w:r>
    </w:p>
    <w:p w:rsidR="00455A3C" w:rsidRPr="00455A3C" w:rsidRDefault="00455A3C" w:rsidP="00455A3C">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4"/>
        <w:gridCol w:w="254"/>
        <w:gridCol w:w="254"/>
        <w:gridCol w:w="254"/>
        <w:gridCol w:w="254"/>
        <w:gridCol w:w="255"/>
        <w:gridCol w:w="255"/>
        <w:gridCol w:w="255"/>
        <w:gridCol w:w="255"/>
        <w:gridCol w:w="255"/>
        <w:gridCol w:w="255"/>
        <w:gridCol w:w="255"/>
        <w:gridCol w:w="255"/>
        <w:gridCol w:w="255"/>
        <w:gridCol w:w="256"/>
        <w:gridCol w:w="256"/>
        <w:gridCol w:w="256"/>
        <w:gridCol w:w="256"/>
        <w:gridCol w:w="256"/>
        <w:gridCol w:w="256"/>
        <w:gridCol w:w="255"/>
        <w:gridCol w:w="256"/>
        <w:gridCol w:w="256"/>
        <w:gridCol w:w="256"/>
        <w:gridCol w:w="256"/>
        <w:gridCol w:w="256"/>
        <w:gridCol w:w="256"/>
        <w:gridCol w:w="256"/>
        <w:gridCol w:w="256"/>
        <w:gridCol w:w="256"/>
        <w:gridCol w:w="257"/>
        <w:gridCol w:w="257"/>
        <w:gridCol w:w="256"/>
        <w:gridCol w:w="255"/>
        <w:gridCol w:w="255"/>
        <w:gridCol w:w="255"/>
        <w:gridCol w:w="255"/>
        <w:gridCol w:w="255"/>
        <w:gridCol w:w="254"/>
        <w:gridCol w:w="254"/>
      </w:tblGrid>
      <w:tr w:rsidR="00455A3C" w:rsidRPr="00455A3C" w:rsidTr="00455A3C">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455A3C" w:rsidRPr="00455A3C" w:rsidRDefault="00455A3C" w:rsidP="00455A3C">
            <w:pPr>
              <w:numPr>
                <w:ilvl w:val="0"/>
                <w:numId w:val="72"/>
              </w:numPr>
              <w:ind w:left="586" w:hanging="425"/>
              <w:rPr>
                <w:rFonts w:ascii="Arial" w:hAnsi="Arial" w:cs="Arial"/>
                <w:b/>
                <w:bCs/>
                <w:sz w:val="16"/>
                <w:szCs w:val="16"/>
                <w:lang w:val="es-BO"/>
              </w:rPr>
            </w:pPr>
            <w:r w:rsidRPr="00455A3C">
              <w:rPr>
                <w:rFonts w:ascii="Arial" w:hAnsi="Arial" w:cs="Arial"/>
                <w:b/>
                <w:bCs/>
                <w:sz w:val="16"/>
                <w:szCs w:val="16"/>
                <w:lang w:val="es-BO" w:eastAsia="es-ES"/>
              </w:rPr>
              <w:t>DATOS GENERALES DE LA ASOCIACIÓN ACCIDENTAL</w:t>
            </w: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6"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6"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bottom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455A3C" w:rsidRPr="00455A3C" w:rsidRDefault="00455A3C" w:rsidP="00455A3C">
            <w:pPr>
              <w:jc w:val="right"/>
              <w:rPr>
                <w:rFonts w:ascii="Arial" w:hAnsi="Arial" w:cs="Arial"/>
                <w:sz w:val="16"/>
                <w:szCs w:val="16"/>
                <w:lang w:val="es-BO"/>
              </w:rPr>
            </w:pPr>
            <w:r w:rsidRPr="00455A3C">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6"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6"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top w:val="single" w:sz="2"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4409" w:type="dxa"/>
            <w:gridSpan w:val="18"/>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1227" w:type="dxa"/>
            <w:gridSpan w:val="5"/>
            <w:vMerge w:val="restart"/>
            <w:shd w:val="clear" w:color="auto" w:fill="auto"/>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bCs/>
                <w:sz w:val="16"/>
                <w:szCs w:val="16"/>
                <w:lang w:val="es-BO" w:eastAsia="es-ES"/>
              </w:rPr>
              <w:t>% de Participación</w:t>
            </w: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455A3C" w:rsidRPr="00455A3C" w:rsidRDefault="00455A3C" w:rsidP="00455A3C">
            <w:pPr>
              <w:jc w:val="right"/>
              <w:rPr>
                <w:rFonts w:ascii="Arial" w:hAnsi="Arial" w:cs="Arial"/>
                <w:sz w:val="16"/>
                <w:szCs w:val="16"/>
                <w:lang w:val="es-BO"/>
              </w:rPr>
            </w:pPr>
            <w:r w:rsidRPr="00455A3C">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bCs/>
                <w:sz w:val="16"/>
                <w:szCs w:val="16"/>
                <w:lang w:val="es-BO" w:eastAsia="es-ES"/>
              </w:rPr>
              <w:t>Nombre del Asociado</w:t>
            </w: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vMerge/>
            <w:shd w:val="clear" w:color="auto" w:fill="auto"/>
            <w:vAlign w:val="center"/>
          </w:tcPr>
          <w:p w:rsidR="00455A3C" w:rsidRPr="00455A3C" w:rsidRDefault="00455A3C" w:rsidP="00455A3C">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4" w:type="dxa"/>
            <w:tcBorders>
              <w:lef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8"/>
                <w:szCs w:val="16"/>
                <w:lang w:val="es-BO"/>
              </w:rPr>
            </w:pPr>
          </w:p>
        </w:tc>
        <w:tc>
          <w:tcPr>
            <w:tcW w:w="1956" w:type="dxa"/>
            <w:gridSpan w:val="8"/>
            <w:vMerge/>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3" w:type="dxa"/>
            <w:shd w:val="clear" w:color="auto" w:fill="auto"/>
            <w:vAlign w:val="center"/>
          </w:tcPr>
          <w:p w:rsidR="00455A3C" w:rsidRPr="00455A3C" w:rsidRDefault="00455A3C" w:rsidP="00455A3C">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8"/>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vMerge/>
            <w:shd w:val="clear" w:color="auto" w:fill="auto"/>
            <w:vAlign w:val="center"/>
          </w:tcPr>
          <w:p w:rsidR="00455A3C" w:rsidRPr="00455A3C" w:rsidRDefault="00455A3C" w:rsidP="00455A3C">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4" w:type="dxa"/>
            <w:tcBorders>
              <w:lef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8"/>
                <w:szCs w:val="16"/>
                <w:lang w:val="es-BO"/>
              </w:rPr>
            </w:pPr>
          </w:p>
        </w:tc>
        <w:tc>
          <w:tcPr>
            <w:tcW w:w="1956" w:type="dxa"/>
            <w:gridSpan w:val="8"/>
            <w:vMerge/>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6" w:type="dxa"/>
            <w:tcBorders>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6" w:type="dxa"/>
            <w:tcBorders>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4" w:type="dxa"/>
            <w:shd w:val="clear" w:color="auto" w:fill="auto"/>
            <w:vAlign w:val="center"/>
          </w:tcPr>
          <w:p w:rsidR="00455A3C" w:rsidRPr="00455A3C" w:rsidRDefault="00455A3C" w:rsidP="00455A3C">
            <w:pPr>
              <w:rPr>
                <w:rFonts w:ascii="Arial" w:hAnsi="Arial" w:cs="Arial"/>
                <w:sz w:val="8"/>
                <w:szCs w:val="16"/>
                <w:lang w:val="es-BO"/>
              </w:rPr>
            </w:pPr>
          </w:p>
        </w:tc>
        <w:tc>
          <w:tcPr>
            <w:tcW w:w="243" w:type="dxa"/>
            <w:shd w:val="clear" w:color="auto" w:fill="auto"/>
            <w:vAlign w:val="center"/>
          </w:tcPr>
          <w:p w:rsidR="00455A3C" w:rsidRPr="00455A3C" w:rsidRDefault="00455A3C" w:rsidP="00455A3C">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8"/>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vMerge/>
            <w:tcBorders>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4" w:type="dxa"/>
            <w:tcBorders>
              <w:lef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4"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6" w:type="dxa"/>
            <w:shd w:val="clear" w:color="auto" w:fill="auto"/>
            <w:vAlign w:val="center"/>
          </w:tcPr>
          <w:p w:rsidR="00455A3C" w:rsidRPr="00455A3C" w:rsidRDefault="00455A3C" w:rsidP="00455A3C">
            <w:pPr>
              <w:rPr>
                <w:rFonts w:ascii="Arial" w:hAnsi="Arial" w:cs="Arial"/>
                <w:sz w:val="8"/>
                <w:szCs w:val="8"/>
                <w:lang w:val="es-BO"/>
              </w:rPr>
            </w:pPr>
          </w:p>
        </w:tc>
        <w:tc>
          <w:tcPr>
            <w:tcW w:w="246" w:type="dxa"/>
            <w:shd w:val="clear" w:color="auto" w:fill="auto"/>
            <w:vAlign w:val="center"/>
          </w:tcPr>
          <w:p w:rsidR="00455A3C" w:rsidRPr="00455A3C" w:rsidRDefault="00455A3C" w:rsidP="00455A3C">
            <w:pPr>
              <w:rPr>
                <w:rFonts w:ascii="Arial" w:hAnsi="Arial" w:cs="Arial"/>
                <w:sz w:val="8"/>
                <w:szCs w:val="8"/>
                <w:lang w:val="es-BO"/>
              </w:rPr>
            </w:pPr>
          </w:p>
        </w:tc>
        <w:tc>
          <w:tcPr>
            <w:tcW w:w="245" w:type="dxa"/>
            <w:shd w:val="clear" w:color="auto" w:fill="auto"/>
            <w:vAlign w:val="center"/>
          </w:tcPr>
          <w:p w:rsidR="00455A3C" w:rsidRPr="00455A3C" w:rsidRDefault="00455A3C" w:rsidP="00455A3C">
            <w:pPr>
              <w:rPr>
                <w:rFonts w:ascii="Arial" w:hAnsi="Arial" w:cs="Arial"/>
                <w:sz w:val="8"/>
                <w:szCs w:val="8"/>
                <w:lang w:val="es-BO"/>
              </w:rPr>
            </w:pPr>
          </w:p>
        </w:tc>
        <w:tc>
          <w:tcPr>
            <w:tcW w:w="244" w:type="dxa"/>
            <w:shd w:val="clear" w:color="auto" w:fill="auto"/>
            <w:vAlign w:val="center"/>
          </w:tcPr>
          <w:p w:rsidR="00455A3C" w:rsidRPr="00455A3C" w:rsidRDefault="00455A3C" w:rsidP="00455A3C">
            <w:pPr>
              <w:rPr>
                <w:rFonts w:ascii="Arial" w:hAnsi="Arial" w:cs="Arial"/>
                <w:sz w:val="8"/>
                <w:szCs w:val="8"/>
                <w:lang w:val="es-BO"/>
              </w:rPr>
            </w:pPr>
          </w:p>
        </w:tc>
        <w:tc>
          <w:tcPr>
            <w:tcW w:w="244" w:type="dxa"/>
            <w:shd w:val="clear" w:color="auto" w:fill="auto"/>
            <w:vAlign w:val="center"/>
          </w:tcPr>
          <w:p w:rsidR="00455A3C" w:rsidRPr="00455A3C" w:rsidRDefault="00455A3C" w:rsidP="00455A3C">
            <w:pPr>
              <w:rPr>
                <w:rFonts w:ascii="Arial" w:hAnsi="Arial" w:cs="Arial"/>
                <w:sz w:val="8"/>
                <w:szCs w:val="8"/>
                <w:lang w:val="es-BO"/>
              </w:rPr>
            </w:pPr>
          </w:p>
        </w:tc>
        <w:tc>
          <w:tcPr>
            <w:tcW w:w="244" w:type="dxa"/>
            <w:shd w:val="clear" w:color="auto" w:fill="auto"/>
            <w:vAlign w:val="center"/>
          </w:tcPr>
          <w:p w:rsidR="00455A3C" w:rsidRPr="00455A3C" w:rsidRDefault="00455A3C" w:rsidP="00455A3C">
            <w:pPr>
              <w:rPr>
                <w:rFonts w:ascii="Arial" w:hAnsi="Arial" w:cs="Arial"/>
                <w:sz w:val="8"/>
                <w:szCs w:val="8"/>
                <w:lang w:val="es-BO"/>
              </w:rPr>
            </w:pPr>
          </w:p>
        </w:tc>
        <w:tc>
          <w:tcPr>
            <w:tcW w:w="244" w:type="dxa"/>
            <w:shd w:val="clear" w:color="auto" w:fill="auto"/>
            <w:vAlign w:val="center"/>
          </w:tcPr>
          <w:p w:rsidR="00455A3C" w:rsidRPr="00455A3C" w:rsidRDefault="00455A3C" w:rsidP="00455A3C">
            <w:pPr>
              <w:rPr>
                <w:rFonts w:ascii="Arial" w:hAnsi="Arial" w:cs="Arial"/>
                <w:sz w:val="8"/>
                <w:szCs w:val="8"/>
                <w:lang w:val="es-BO"/>
              </w:rPr>
            </w:pPr>
          </w:p>
        </w:tc>
        <w:tc>
          <w:tcPr>
            <w:tcW w:w="244" w:type="dxa"/>
            <w:shd w:val="clear" w:color="auto" w:fill="auto"/>
            <w:vAlign w:val="center"/>
          </w:tcPr>
          <w:p w:rsidR="00455A3C" w:rsidRPr="00455A3C" w:rsidRDefault="00455A3C" w:rsidP="00455A3C">
            <w:pPr>
              <w:rPr>
                <w:rFonts w:ascii="Arial" w:hAnsi="Arial" w:cs="Arial"/>
                <w:sz w:val="8"/>
                <w:szCs w:val="8"/>
                <w:lang w:val="es-BO"/>
              </w:rPr>
            </w:pPr>
          </w:p>
        </w:tc>
        <w:tc>
          <w:tcPr>
            <w:tcW w:w="243" w:type="dxa"/>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2448" w:type="dxa"/>
            <w:gridSpan w:val="10"/>
            <w:shd w:val="clear" w:color="auto" w:fill="auto"/>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i/>
                <w:iCs/>
                <w:sz w:val="14"/>
                <w:szCs w:val="16"/>
                <w:lang w:val="es-BO"/>
              </w:rPr>
              <w:t>Fecha de Inscripción</w:t>
            </w: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i/>
                <w:iCs/>
                <w:sz w:val="14"/>
                <w:szCs w:val="16"/>
                <w:lang w:val="es-BO" w:eastAsia="es-ES"/>
              </w:rPr>
              <w:t>Número de Testimonio</w:t>
            </w:r>
          </w:p>
        </w:tc>
        <w:tc>
          <w:tcPr>
            <w:tcW w:w="245" w:type="dxa"/>
            <w:shd w:val="clear" w:color="auto" w:fill="auto"/>
            <w:vAlign w:val="center"/>
          </w:tcPr>
          <w:p w:rsidR="00455A3C" w:rsidRPr="00455A3C" w:rsidRDefault="00455A3C" w:rsidP="00455A3C">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455A3C" w:rsidRPr="00455A3C" w:rsidRDefault="00455A3C" w:rsidP="00455A3C">
            <w:pPr>
              <w:jc w:val="center"/>
              <w:rPr>
                <w:rFonts w:ascii="Arial" w:hAnsi="Arial" w:cs="Arial"/>
                <w:i/>
                <w:iCs/>
                <w:sz w:val="14"/>
                <w:szCs w:val="16"/>
                <w:lang w:val="es-BO" w:eastAsia="es-ES"/>
              </w:rPr>
            </w:pPr>
            <w:r w:rsidRPr="00455A3C">
              <w:rPr>
                <w:rFonts w:ascii="Arial" w:hAnsi="Arial" w:cs="Arial"/>
                <w:i/>
                <w:iCs/>
                <w:sz w:val="14"/>
                <w:szCs w:val="16"/>
                <w:lang w:val="es-BO" w:eastAsia="es-ES"/>
              </w:rPr>
              <w:t>Lugar</w:t>
            </w:r>
          </w:p>
        </w:tc>
        <w:tc>
          <w:tcPr>
            <w:tcW w:w="245" w:type="dxa"/>
            <w:shd w:val="clear" w:color="auto" w:fill="auto"/>
            <w:vAlign w:val="center"/>
          </w:tcPr>
          <w:p w:rsidR="00455A3C" w:rsidRPr="00455A3C" w:rsidRDefault="00455A3C" w:rsidP="00455A3C">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455A3C" w:rsidRPr="00455A3C" w:rsidRDefault="00455A3C" w:rsidP="00455A3C">
            <w:pPr>
              <w:jc w:val="center"/>
              <w:rPr>
                <w:rFonts w:ascii="Arial" w:hAnsi="Arial" w:cs="Arial"/>
                <w:i/>
                <w:iCs/>
                <w:sz w:val="14"/>
                <w:szCs w:val="16"/>
                <w:lang w:val="es-BO" w:eastAsia="es-ES"/>
              </w:rPr>
            </w:pPr>
            <w:r w:rsidRPr="00455A3C">
              <w:rPr>
                <w:rFonts w:ascii="Arial" w:hAnsi="Arial" w:cs="Arial"/>
                <w:i/>
                <w:iCs/>
                <w:sz w:val="14"/>
                <w:szCs w:val="16"/>
                <w:lang w:val="es-BO" w:eastAsia="es-ES"/>
              </w:rPr>
              <w:t>Día</w:t>
            </w:r>
          </w:p>
        </w:tc>
        <w:tc>
          <w:tcPr>
            <w:tcW w:w="245" w:type="dxa"/>
            <w:shd w:val="clear" w:color="auto" w:fill="auto"/>
            <w:vAlign w:val="center"/>
          </w:tcPr>
          <w:p w:rsidR="00455A3C" w:rsidRPr="00455A3C" w:rsidRDefault="00455A3C" w:rsidP="00455A3C">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455A3C" w:rsidRPr="00455A3C" w:rsidRDefault="00455A3C" w:rsidP="00455A3C">
            <w:pPr>
              <w:jc w:val="center"/>
              <w:rPr>
                <w:rFonts w:ascii="Arial" w:hAnsi="Arial" w:cs="Arial"/>
                <w:i/>
                <w:iCs/>
                <w:sz w:val="14"/>
                <w:szCs w:val="16"/>
                <w:lang w:val="es-BO" w:eastAsia="es-ES"/>
              </w:rPr>
            </w:pPr>
            <w:r w:rsidRPr="00455A3C">
              <w:rPr>
                <w:rFonts w:ascii="Arial" w:hAnsi="Arial" w:cs="Arial"/>
                <w:i/>
                <w:iCs/>
                <w:sz w:val="14"/>
                <w:szCs w:val="16"/>
                <w:lang w:val="es-BO" w:eastAsia="es-ES"/>
              </w:rPr>
              <w:t>Mes</w:t>
            </w:r>
          </w:p>
        </w:tc>
        <w:tc>
          <w:tcPr>
            <w:tcW w:w="245" w:type="dxa"/>
            <w:shd w:val="clear" w:color="auto" w:fill="auto"/>
            <w:vAlign w:val="center"/>
          </w:tcPr>
          <w:p w:rsidR="00455A3C" w:rsidRPr="00455A3C" w:rsidRDefault="00455A3C" w:rsidP="00455A3C">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455A3C" w:rsidRPr="00455A3C" w:rsidRDefault="00455A3C" w:rsidP="00455A3C">
            <w:pPr>
              <w:jc w:val="center"/>
              <w:rPr>
                <w:rFonts w:ascii="Arial" w:hAnsi="Arial" w:cs="Arial"/>
                <w:i/>
                <w:iCs/>
                <w:sz w:val="14"/>
                <w:szCs w:val="16"/>
                <w:lang w:val="es-BO" w:eastAsia="es-ES"/>
              </w:rPr>
            </w:pPr>
            <w:r w:rsidRPr="00455A3C">
              <w:rPr>
                <w:rFonts w:ascii="Arial" w:hAnsi="Arial" w:cs="Arial"/>
                <w:i/>
                <w:iCs/>
                <w:sz w:val="14"/>
                <w:szCs w:val="16"/>
                <w:lang w:val="es-BO" w:eastAsia="es-ES"/>
              </w:rPr>
              <w:t>Año</w:t>
            </w:r>
          </w:p>
        </w:tc>
        <w:tc>
          <w:tcPr>
            <w:tcW w:w="244"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r w:rsidRPr="00455A3C">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4" w:type="dxa"/>
            <w:tcBorders>
              <w:lef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6"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6"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bottom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455A3C" w:rsidRPr="00455A3C" w:rsidRDefault="00455A3C" w:rsidP="00455A3C">
            <w:pPr>
              <w:jc w:val="right"/>
              <w:rPr>
                <w:rFonts w:ascii="Arial" w:hAnsi="Arial" w:cs="Arial"/>
                <w:sz w:val="16"/>
                <w:szCs w:val="16"/>
                <w:lang w:val="es-BO"/>
              </w:rPr>
            </w:pPr>
            <w:r w:rsidRPr="00455A3C">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6"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6"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top w:val="single" w:sz="4" w:space="0" w:color="auto"/>
            </w:tcBorders>
            <w:shd w:val="clear" w:color="auto" w:fill="auto"/>
            <w:vAlign w:val="center"/>
          </w:tcPr>
          <w:p w:rsidR="00455A3C" w:rsidRPr="00455A3C" w:rsidRDefault="00455A3C" w:rsidP="00455A3C">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8"/>
                <w:szCs w:val="8"/>
                <w:lang w:val="es-BO"/>
              </w:rPr>
            </w:pPr>
          </w:p>
        </w:tc>
      </w:tr>
      <w:tr w:rsidR="00455A3C" w:rsidRPr="00455A3C" w:rsidTr="00455A3C">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455A3C" w:rsidRPr="00455A3C" w:rsidRDefault="00455A3C" w:rsidP="00455A3C">
            <w:pPr>
              <w:numPr>
                <w:ilvl w:val="0"/>
                <w:numId w:val="72"/>
              </w:numPr>
              <w:ind w:left="586" w:hanging="425"/>
              <w:rPr>
                <w:rFonts w:ascii="Arial" w:hAnsi="Arial" w:cs="Arial"/>
                <w:b/>
                <w:bCs/>
                <w:sz w:val="16"/>
                <w:szCs w:val="16"/>
                <w:lang w:val="es-BO"/>
              </w:rPr>
            </w:pPr>
            <w:r w:rsidRPr="00455A3C">
              <w:rPr>
                <w:rFonts w:ascii="Arial" w:hAnsi="Arial" w:cs="Arial"/>
                <w:b/>
                <w:bCs/>
                <w:sz w:val="16"/>
                <w:szCs w:val="16"/>
                <w:lang w:val="es-BO" w:eastAsia="es-ES"/>
              </w:rPr>
              <w:t>DATOS DE CONTACTO DE LA EMPRESA LÍDER</w:t>
            </w: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
                <w:bCs/>
                <w:sz w:val="16"/>
                <w:szCs w:val="2"/>
                <w:lang w:val="es-BO"/>
              </w:rPr>
            </w:pPr>
            <w:r w:rsidRPr="00455A3C">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
                <w:bCs/>
                <w:sz w:val="16"/>
                <w:szCs w:val="2"/>
                <w:lang w:val="es-BO"/>
              </w:rPr>
            </w:pPr>
            <w:r w:rsidRPr="00455A3C">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979" w:type="dxa"/>
            <w:gridSpan w:val="4"/>
            <w:shd w:val="clear" w:color="auto" w:fill="auto"/>
            <w:vAlign w:val="center"/>
          </w:tcPr>
          <w:p w:rsidR="00455A3C" w:rsidRPr="00455A3C" w:rsidRDefault="00455A3C" w:rsidP="00455A3C">
            <w:pPr>
              <w:jc w:val="right"/>
              <w:rPr>
                <w:rFonts w:ascii="Arial" w:hAnsi="Arial" w:cs="Arial"/>
                <w:bCs/>
                <w:sz w:val="16"/>
                <w:szCs w:val="2"/>
                <w:lang w:val="es-BO"/>
              </w:rPr>
            </w:pPr>
          </w:p>
        </w:tc>
        <w:tc>
          <w:tcPr>
            <w:tcW w:w="2451" w:type="dxa"/>
            <w:gridSpan w:val="10"/>
            <w:shd w:val="clear" w:color="auto" w:fill="auto"/>
            <w:vAlign w:val="center"/>
          </w:tcPr>
          <w:p w:rsidR="00455A3C" w:rsidRPr="00455A3C" w:rsidRDefault="00455A3C" w:rsidP="00455A3C">
            <w:pPr>
              <w:rPr>
                <w:rFonts w:ascii="Arial" w:hAnsi="Arial" w:cs="Arial"/>
                <w:b/>
                <w:bCs/>
                <w:sz w:val="16"/>
                <w:szCs w:val="2"/>
                <w:lang w:val="es-BO"/>
              </w:rPr>
            </w:pPr>
          </w:p>
        </w:tc>
        <w:tc>
          <w:tcPr>
            <w:tcW w:w="244" w:type="dxa"/>
            <w:tcBorders>
              <w:left w:val="nil"/>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3" w:type="dxa"/>
            <w:tcBorders>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shd w:val="clear" w:color="auto" w:fill="auto"/>
            <w:vAlign w:val="center"/>
          </w:tcPr>
          <w:p w:rsidR="00455A3C" w:rsidRPr="00455A3C" w:rsidRDefault="00455A3C" w:rsidP="00455A3C">
            <w:pPr>
              <w:rPr>
                <w:rFonts w:ascii="Arial" w:hAnsi="Arial" w:cs="Arial"/>
                <w:b/>
                <w:bCs/>
                <w:sz w:val="8"/>
                <w:szCs w:val="8"/>
                <w:lang w:val="es-BO"/>
              </w:rPr>
            </w:pPr>
          </w:p>
        </w:tc>
        <w:tc>
          <w:tcPr>
            <w:tcW w:w="244" w:type="dxa"/>
            <w:shd w:val="clear" w:color="auto" w:fill="auto"/>
            <w:vAlign w:val="center"/>
          </w:tcPr>
          <w:p w:rsidR="00455A3C" w:rsidRPr="00455A3C" w:rsidRDefault="00455A3C" w:rsidP="00455A3C">
            <w:pPr>
              <w:rPr>
                <w:rFonts w:ascii="Arial" w:hAnsi="Arial" w:cs="Arial"/>
                <w:b/>
                <w:bCs/>
                <w:sz w:val="8"/>
                <w:szCs w:val="8"/>
                <w:lang w:val="es-BO"/>
              </w:rPr>
            </w:pPr>
          </w:p>
        </w:tc>
        <w:tc>
          <w:tcPr>
            <w:tcW w:w="244" w:type="dxa"/>
            <w:shd w:val="clear" w:color="auto" w:fill="auto"/>
            <w:vAlign w:val="center"/>
          </w:tcPr>
          <w:p w:rsidR="00455A3C" w:rsidRPr="00455A3C" w:rsidRDefault="00455A3C" w:rsidP="00455A3C">
            <w:pPr>
              <w:rPr>
                <w:rFonts w:ascii="Arial" w:hAnsi="Arial" w:cs="Arial"/>
                <w:b/>
                <w:bCs/>
                <w:sz w:val="8"/>
                <w:szCs w:val="8"/>
                <w:lang w:val="es-BO"/>
              </w:rPr>
            </w:pPr>
          </w:p>
        </w:tc>
        <w:tc>
          <w:tcPr>
            <w:tcW w:w="244" w:type="dxa"/>
            <w:shd w:val="clear" w:color="auto" w:fill="auto"/>
            <w:vAlign w:val="center"/>
          </w:tcPr>
          <w:p w:rsidR="00455A3C" w:rsidRPr="00455A3C" w:rsidRDefault="00455A3C" w:rsidP="00455A3C">
            <w:pPr>
              <w:rPr>
                <w:rFonts w:ascii="Arial" w:hAnsi="Arial" w:cs="Arial"/>
                <w:b/>
                <w:bCs/>
                <w:sz w:val="8"/>
                <w:szCs w:val="8"/>
                <w:lang w:val="es-BO"/>
              </w:rPr>
            </w:pPr>
          </w:p>
        </w:tc>
        <w:tc>
          <w:tcPr>
            <w:tcW w:w="243" w:type="dxa"/>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c>
          <w:tcPr>
            <w:tcW w:w="244" w:type="dxa"/>
            <w:shd w:val="clear" w:color="auto" w:fill="auto"/>
            <w:vAlign w:val="center"/>
          </w:tcPr>
          <w:p w:rsidR="00455A3C" w:rsidRPr="00455A3C" w:rsidRDefault="00455A3C" w:rsidP="00455A3C">
            <w:pPr>
              <w:rPr>
                <w:rFonts w:ascii="Arial" w:hAnsi="Arial" w:cs="Arial"/>
                <w:b/>
                <w:bCs/>
                <w:sz w:val="16"/>
                <w:szCs w:val="2"/>
                <w:lang w:val="es-BO"/>
              </w:rPr>
            </w:pPr>
          </w:p>
        </w:tc>
        <w:tc>
          <w:tcPr>
            <w:tcW w:w="244" w:type="dxa"/>
            <w:shd w:val="clear" w:color="auto" w:fill="auto"/>
            <w:vAlign w:val="center"/>
          </w:tcPr>
          <w:p w:rsidR="00455A3C" w:rsidRPr="00455A3C" w:rsidRDefault="00455A3C" w:rsidP="00455A3C">
            <w:pPr>
              <w:rPr>
                <w:rFonts w:ascii="Arial" w:hAnsi="Arial" w:cs="Arial"/>
                <w:b/>
                <w:bCs/>
                <w:sz w:val="16"/>
                <w:szCs w:val="2"/>
                <w:lang w:val="es-BO"/>
              </w:rPr>
            </w:pPr>
          </w:p>
        </w:tc>
        <w:tc>
          <w:tcPr>
            <w:tcW w:w="244" w:type="dxa"/>
            <w:shd w:val="clear" w:color="auto" w:fill="auto"/>
            <w:vAlign w:val="center"/>
          </w:tcPr>
          <w:p w:rsidR="00455A3C" w:rsidRPr="00455A3C" w:rsidRDefault="00455A3C" w:rsidP="00455A3C">
            <w:pPr>
              <w:rPr>
                <w:rFonts w:ascii="Arial" w:hAnsi="Arial" w:cs="Arial"/>
                <w:b/>
                <w:bCs/>
                <w:sz w:val="16"/>
                <w:szCs w:val="2"/>
                <w:lang w:val="es-BO"/>
              </w:rPr>
            </w:pPr>
          </w:p>
        </w:tc>
        <w:tc>
          <w:tcPr>
            <w:tcW w:w="243" w:type="dxa"/>
            <w:shd w:val="clear" w:color="auto" w:fill="auto"/>
            <w:vAlign w:val="center"/>
          </w:tcPr>
          <w:p w:rsidR="00455A3C" w:rsidRPr="00455A3C" w:rsidRDefault="00455A3C" w:rsidP="00455A3C">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2"/>
                <w:lang w:val="es-BO"/>
              </w:rPr>
            </w:pPr>
          </w:p>
        </w:tc>
      </w:tr>
      <w:tr w:rsidR="00455A3C" w:rsidRPr="00455A3C" w:rsidTr="00455A3C">
        <w:trPr>
          <w:trHeight w:val="79"/>
        </w:trPr>
        <w:tc>
          <w:tcPr>
            <w:tcW w:w="244"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455A3C" w:rsidRPr="00455A3C" w:rsidRDefault="00455A3C" w:rsidP="00455A3C">
            <w:pPr>
              <w:numPr>
                <w:ilvl w:val="0"/>
                <w:numId w:val="72"/>
              </w:numPr>
              <w:ind w:left="586" w:hanging="425"/>
              <w:rPr>
                <w:rFonts w:ascii="Arial" w:hAnsi="Arial" w:cs="Arial"/>
                <w:b/>
                <w:bCs/>
                <w:sz w:val="16"/>
                <w:szCs w:val="16"/>
                <w:lang w:val="es-BO"/>
              </w:rPr>
            </w:pPr>
            <w:r w:rsidRPr="00455A3C">
              <w:rPr>
                <w:rFonts w:ascii="Arial" w:hAnsi="Arial" w:cs="Arial"/>
                <w:b/>
                <w:bCs/>
                <w:sz w:val="16"/>
                <w:szCs w:val="16"/>
                <w:lang w:val="es-BO" w:eastAsia="es-ES"/>
              </w:rPr>
              <w:t>INFORMACIÓN DEL REPRESENTANTE LEGAL DE LA ASOCIACIÓN ACCIDENTAL</w:t>
            </w: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hideMark/>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455A3C" w:rsidRPr="00455A3C" w:rsidRDefault="00455A3C" w:rsidP="00455A3C">
            <w:pPr>
              <w:jc w:val="right"/>
              <w:rPr>
                <w:rFonts w:ascii="Arial" w:hAnsi="Arial" w:cs="Arial"/>
                <w:b/>
                <w:bCs/>
                <w:sz w:val="16"/>
                <w:szCs w:val="16"/>
                <w:lang w:val="es-BO"/>
              </w:rPr>
            </w:pPr>
            <w:r w:rsidRPr="00455A3C">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sz w:val="14"/>
                <w:szCs w:val="16"/>
                <w:lang w:val="es-BO"/>
              </w:rPr>
              <w:t>Apellido Paterno</w:t>
            </w: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sz w:val="14"/>
                <w:szCs w:val="16"/>
                <w:lang w:val="es-BO"/>
              </w:rPr>
              <w:t>Apellido Materno</w:t>
            </w: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rsidR="00455A3C" w:rsidRPr="00455A3C" w:rsidRDefault="00455A3C" w:rsidP="00455A3C">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Cs/>
                <w:sz w:val="16"/>
                <w:szCs w:val="2"/>
                <w:lang w:val="es-BO"/>
              </w:rPr>
            </w:pPr>
            <w:r w:rsidRPr="00455A3C">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Teléfono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735" w:type="dxa"/>
            <w:gridSpan w:val="3"/>
            <w:shd w:val="clear" w:color="auto" w:fill="auto"/>
            <w:vAlign w:val="center"/>
          </w:tcPr>
          <w:p w:rsidR="00455A3C" w:rsidRPr="00455A3C" w:rsidRDefault="00455A3C" w:rsidP="00455A3C">
            <w:pPr>
              <w:rPr>
                <w:rFonts w:ascii="Arial" w:hAnsi="Arial" w:cs="Arial"/>
                <w:bCs/>
                <w:sz w:val="16"/>
                <w:szCs w:val="16"/>
                <w:lang w:val="es-BO"/>
              </w:rPr>
            </w:pPr>
          </w:p>
        </w:tc>
        <w:tc>
          <w:tcPr>
            <w:tcW w:w="1957" w:type="dxa"/>
            <w:gridSpan w:val="8"/>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455A3C" w:rsidRPr="00455A3C" w:rsidRDefault="00455A3C" w:rsidP="00455A3C">
            <w:pPr>
              <w:jc w:val="center"/>
              <w:rPr>
                <w:rFonts w:ascii="Arial" w:hAnsi="Arial" w:cs="Arial"/>
                <w:bCs/>
                <w:i/>
                <w:sz w:val="14"/>
                <w:szCs w:val="16"/>
                <w:lang w:val="es-BO"/>
              </w:rPr>
            </w:pPr>
            <w:r w:rsidRPr="00455A3C">
              <w:rPr>
                <w:rFonts w:ascii="Arial" w:hAnsi="Arial" w:cs="Arial"/>
                <w:bCs/>
                <w:i/>
                <w:sz w:val="14"/>
                <w:szCs w:val="16"/>
                <w:lang w:val="es-BO"/>
              </w:rPr>
              <w:t>Número de Testimonio</w:t>
            </w:r>
          </w:p>
        </w:tc>
        <w:tc>
          <w:tcPr>
            <w:tcW w:w="245" w:type="dxa"/>
            <w:tcBorders>
              <w:top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bCs/>
                <w:i/>
                <w:sz w:val="14"/>
                <w:szCs w:val="16"/>
                <w:lang w:val="es-BO"/>
              </w:rPr>
              <w:t>Lugar</w:t>
            </w:r>
          </w:p>
        </w:tc>
        <w:tc>
          <w:tcPr>
            <w:tcW w:w="245" w:type="dxa"/>
            <w:tcBorders>
              <w:top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3425" w:type="dxa"/>
            <w:gridSpan w:val="14"/>
            <w:tcBorders>
              <w:top w:val="nil"/>
            </w:tcBorders>
            <w:shd w:val="clear" w:color="auto" w:fill="auto"/>
            <w:vAlign w:val="center"/>
          </w:tcPr>
          <w:p w:rsidR="00455A3C" w:rsidRPr="00455A3C" w:rsidRDefault="00455A3C" w:rsidP="00455A3C">
            <w:pPr>
              <w:jc w:val="center"/>
              <w:rPr>
                <w:rFonts w:ascii="Arial" w:hAnsi="Arial" w:cs="Arial"/>
                <w:bCs/>
                <w:sz w:val="16"/>
                <w:szCs w:val="16"/>
                <w:lang w:val="es-BO"/>
              </w:rPr>
            </w:pPr>
            <w:r w:rsidRPr="00455A3C">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712" w:type="dxa"/>
            <w:gridSpan w:val="7"/>
            <w:vMerge/>
            <w:shd w:val="clear" w:color="auto" w:fill="auto"/>
            <w:vAlign w:val="center"/>
          </w:tcPr>
          <w:p w:rsidR="00455A3C" w:rsidRPr="00455A3C" w:rsidRDefault="00455A3C" w:rsidP="00455A3C">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nil"/>
              <w:left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nil"/>
              <w:left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bCs/>
                <w:i/>
                <w:sz w:val="14"/>
                <w:szCs w:val="16"/>
                <w:lang w:val="es-BO"/>
              </w:rPr>
              <w:t>Día</w:t>
            </w:r>
          </w:p>
        </w:tc>
        <w:tc>
          <w:tcPr>
            <w:tcW w:w="245" w:type="dxa"/>
            <w:tcBorders>
              <w:top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455A3C" w:rsidRPr="00455A3C" w:rsidRDefault="00455A3C" w:rsidP="00455A3C">
            <w:pPr>
              <w:jc w:val="center"/>
              <w:rPr>
                <w:rFonts w:ascii="Arial" w:hAnsi="Arial" w:cs="Arial"/>
                <w:bCs/>
                <w:i/>
                <w:sz w:val="14"/>
                <w:szCs w:val="16"/>
                <w:lang w:val="es-BO"/>
              </w:rPr>
            </w:pPr>
            <w:r w:rsidRPr="00455A3C">
              <w:rPr>
                <w:rFonts w:ascii="Arial" w:hAnsi="Arial" w:cs="Arial"/>
                <w:bCs/>
                <w:i/>
                <w:sz w:val="14"/>
                <w:szCs w:val="16"/>
                <w:lang w:val="es-BO"/>
              </w:rPr>
              <w:t>Mes</w:t>
            </w:r>
          </w:p>
        </w:tc>
        <w:tc>
          <w:tcPr>
            <w:tcW w:w="245" w:type="dxa"/>
            <w:tcBorders>
              <w:top w:val="nil"/>
            </w:tcBorders>
            <w:shd w:val="clear" w:color="auto" w:fill="auto"/>
            <w:vAlign w:val="center"/>
          </w:tcPr>
          <w:p w:rsidR="00455A3C" w:rsidRPr="00455A3C" w:rsidRDefault="00455A3C" w:rsidP="00455A3C">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455A3C" w:rsidRPr="00455A3C" w:rsidRDefault="00455A3C" w:rsidP="00455A3C">
            <w:pPr>
              <w:jc w:val="center"/>
              <w:rPr>
                <w:rFonts w:ascii="Arial" w:hAnsi="Arial" w:cs="Arial"/>
                <w:bCs/>
                <w:i/>
                <w:sz w:val="14"/>
                <w:szCs w:val="16"/>
                <w:lang w:val="es-BO"/>
              </w:rPr>
            </w:pPr>
            <w:r w:rsidRPr="00455A3C">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rsidR="00455A3C" w:rsidRPr="00455A3C" w:rsidRDefault="00455A3C" w:rsidP="00455A3C">
            <w:pPr>
              <w:rPr>
                <w:rFonts w:ascii="Arial" w:hAnsi="Arial" w:cs="Arial"/>
                <w:b/>
                <w:bCs/>
                <w:sz w:val="16"/>
                <w:szCs w:val="16"/>
                <w:lang w:val="es-BO"/>
              </w:rPr>
            </w:pPr>
          </w:p>
        </w:tc>
        <w:tc>
          <w:tcPr>
            <w:tcW w:w="244" w:type="dxa"/>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455A3C" w:rsidRPr="00455A3C" w:rsidRDefault="00455A3C" w:rsidP="00455A3C">
            <w:pPr>
              <w:rPr>
                <w:rFonts w:ascii="Arial" w:hAnsi="Arial" w:cs="Arial"/>
                <w:b/>
                <w:bCs/>
                <w:sz w:val="16"/>
                <w:szCs w:val="16"/>
                <w:lang w:val="es-BO"/>
              </w:rPr>
            </w:pPr>
            <w:r w:rsidRPr="00455A3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455A3C" w:rsidRPr="00455A3C" w:rsidRDefault="00455A3C" w:rsidP="00455A3C">
            <w:pPr>
              <w:numPr>
                <w:ilvl w:val="0"/>
                <w:numId w:val="72"/>
              </w:numPr>
              <w:ind w:left="586" w:hanging="425"/>
              <w:rPr>
                <w:rFonts w:ascii="Arial" w:hAnsi="Arial" w:cs="Arial"/>
                <w:b/>
                <w:bCs/>
                <w:sz w:val="8"/>
                <w:szCs w:val="8"/>
                <w:lang w:val="es-BO" w:eastAsia="es-ES"/>
              </w:rPr>
            </w:pPr>
            <w:r w:rsidRPr="00455A3C">
              <w:rPr>
                <w:rFonts w:ascii="Arial" w:hAnsi="Arial" w:cs="Arial"/>
                <w:b/>
                <w:bCs/>
                <w:sz w:val="16"/>
                <w:szCs w:val="16"/>
                <w:lang w:val="es-BO" w:eastAsia="es-ES"/>
              </w:rPr>
              <w:t>INFORMACIÓN SOBRE NOTIFICACIONES</w:t>
            </w: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455A3C" w:rsidRPr="00455A3C" w:rsidRDefault="00455A3C" w:rsidP="00455A3C">
            <w:pPr>
              <w:jc w:val="right"/>
              <w:rPr>
                <w:rFonts w:ascii="Arial" w:hAnsi="Arial" w:cs="Arial"/>
                <w:b/>
                <w:bCs/>
                <w:sz w:val="16"/>
                <w:szCs w:val="16"/>
                <w:lang w:val="es-BO"/>
              </w:rPr>
            </w:pPr>
            <w:r w:rsidRPr="00455A3C">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455A3C" w:rsidRPr="00455A3C" w:rsidRDefault="00455A3C" w:rsidP="00455A3C">
            <w:pPr>
              <w:jc w:val="right"/>
              <w:rPr>
                <w:rFonts w:ascii="Arial" w:hAnsi="Arial" w:cs="Arial"/>
                <w:b/>
                <w:bCs/>
                <w:sz w:val="16"/>
                <w:szCs w:val="16"/>
                <w:lang w:val="es-BO"/>
              </w:rPr>
            </w:pPr>
          </w:p>
        </w:tc>
        <w:tc>
          <w:tcPr>
            <w:tcW w:w="4406" w:type="dxa"/>
            <w:gridSpan w:val="18"/>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8"/>
                <w:szCs w:val="8"/>
                <w:lang w:val="es-BO"/>
              </w:rPr>
            </w:pPr>
          </w:p>
        </w:tc>
        <w:tc>
          <w:tcPr>
            <w:tcW w:w="2936" w:type="dxa"/>
            <w:gridSpan w:val="12"/>
            <w:vMerge/>
            <w:shd w:val="clear" w:color="auto" w:fill="auto"/>
            <w:vAlign w:val="center"/>
          </w:tcPr>
          <w:p w:rsidR="00455A3C" w:rsidRPr="00455A3C" w:rsidRDefault="00455A3C" w:rsidP="00455A3C">
            <w:pPr>
              <w:rPr>
                <w:rFonts w:ascii="Arial" w:hAnsi="Arial" w:cs="Arial"/>
                <w:b/>
                <w:bCs/>
                <w:sz w:val="16"/>
                <w:szCs w:val="16"/>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8"/>
                <w:szCs w:val="8"/>
                <w:lang w:val="es-BO"/>
              </w:rPr>
            </w:pPr>
          </w:p>
        </w:tc>
      </w:tr>
      <w:tr w:rsidR="00455A3C" w:rsidRPr="00455A3C" w:rsidTr="00455A3C">
        <w:trPr>
          <w:trHeight w:val="114"/>
        </w:trPr>
        <w:tc>
          <w:tcPr>
            <w:tcW w:w="244"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455A3C" w:rsidRPr="00455A3C" w:rsidRDefault="00455A3C" w:rsidP="00455A3C">
            <w:pPr>
              <w:jc w:val="right"/>
              <w:rPr>
                <w:rFonts w:ascii="Arial" w:hAnsi="Arial" w:cs="Arial"/>
                <w:b/>
                <w:bCs/>
                <w:sz w:val="16"/>
                <w:szCs w:val="16"/>
                <w:lang w:val="es-BO"/>
              </w:rPr>
            </w:pPr>
            <w:r w:rsidRPr="00455A3C">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455A3C" w:rsidRPr="00455A3C" w:rsidRDefault="00455A3C" w:rsidP="00455A3C">
            <w:pPr>
              <w:rPr>
                <w:rFonts w:ascii="Arial" w:hAnsi="Arial" w:cs="Arial"/>
                <w:b/>
                <w:bCs/>
                <w:sz w:val="2"/>
                <w:szCs w:val="2"/>
                <w:lang w:val="es-BO"/>
              </w:rPr>
            </w:pPr>
            <w:r w:rsidRPr="00455A3C">
              <w:rPr>
                <w:rFonts w:ascii="Arial" w:hAnsi="Arial" w:cs="Arial"/>
                <w:sz w:val="2"/>
                <w:szCs w:val="2"/>
                <w:lang w:val="es-BO"/>
              </w:rPr>
              <w:t> </w:t>
            </w:r>
          </w:p>
        </w:tc>
      </w:tr>
    </w:tbl>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lastRenderedPageBreak/>
        <w:t>FORMULARIO A-2c</w:t>
      </w: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t>IDENTIFICACIÓN DE INTEGRANTES DE LA ASOCIACIÓN ACCIDENTAL</w:t>
      </w:r>
    </w:p>
    <w:p w:rsidR="00455A3C" w:rsidRPr="00455A3C" w:rsidRDefault="00455A3C" w:rsidP="00455A3C">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455A3C" w:rsidRPr="00455A3C" w:rsidTr="00455A3C">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455A3C" w:rsidRPr="00455A3C" w:rsidRDefault="00455A3C" w:rsidP="00455A3C">
            <w:pPr>
              <w:numPr>
                <w:ilvl w:val="0"/>
                <w:numId w:val="73"/>
              </w:numPr>
              <w:ind w:left="444" w:hanging="283"/>
              <w:rPr>
                <w:rFonts w:ascii="Arial" w:hAnsi="Arial" w:cs="Arial"/>
                <w:sz w:val="16"/>
                <w:szCs w:val="16"/>
                <w:lang w:val="es-BO"/>
              </w:rPr>
            </w:pPr>
            <w:r w:rsidRPr="00455A3C">
              <w:rPr>
                <w:rFonts w:ascii="Arial" w:hAnsi="Arial" w:cs="Arial"/>
                <w:b/>
                <w:bCs/>
                <w:sz w:val="16"/>
                <w:szCs w:val="16"/>
                <w:lang w:val="es-BO"/>
              </w:rPr>
              <w:t>DATOS GENERALES DEL PROPONENTE</w:t>
            </w:r>
          </w:p>
        </w:tc>
      </w:tr>
      <w:tr w:rsidR="00455A3C" w:rsidRPr="00455A3C" w:rsidTr="00455A3C">
        <w:trPr>
          <w:trHeight w:val="54"/>
          <w:jc w:val="center"/>
        </w:trPr>
        <w:tc>
          <w:tcPr>
            <w:tcW w:w="243" w:type="dxa"/>
            <w:tcBorders>
              <w:top w:val="nil"/>
              <w:left w:val="single" w:sz="12" w:space="0" w:color="auto"/>
              <w:bottom w:val="nil"/>
            </w:tcBorders>
            <w:shd w:val="clear" w:color="auto" w:fill="auto"/>
            <w:noWrap/>
            <w:vAlign w:val="center"/>
            <w:hideMark/>
          </w:tcPr>
          <w:p w:rsidR="00455A3C" w:rsidRPr="00455A3C" w:rsidRDefault="00455A3C" w:rsidP="00455A3C">
            <w:pPr>
              <w:rPr>
                <w:rFonts w:ascii="Arial" w:hAnsi="Arial" w:cs="Arial"/>
                <w:sz w:val="16"/>
                <w:szCs w:val="16"/>
                <w:lang w:val="es-BO"/>
              </w:rPr>
            </w:pPr>
            <w:r w:rsidRPr="00455A3C">
              <w:rPr>
                <w:rFonts w:ascii="Arial" w:hAnsi="Arial" w:cs="Arial"/>
                <w:sz w:val="16"/>
                <w:szCs w:val="16"/>
                <w:lang w:val="es-BO"/>
              </w:rPr>
              <w:t> </w:t>
            </w: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r w:rsidRPr="00455A3C">
              <w:rPr>
                <w:rFonts w:ascii="Arial" w:hAnsi="Arial" w:cs="Arial"/>
                <w:sz w:val="16"/>
                <w:szCs w:val="16"/>
                <w:lang w:val="es-BO"/>
              </w:rPr>
              <w:t> </w:t>
            </w: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54"/>
          <w:jc w:val="center"/>
        </w:trPr>
        <w:tc>
          <w:tcPr>
            <w:tcW w:w="243"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455A3C" w:rsidRPr="00455A3C" w:rsidRDefault="00455A3C" w:rsidP="00455A3C">
            <w:pPr>
              <w:jc w:val="right"/>
              <w:rPr>
                <w:rFonts w:ascii="Arial" w:hAnsi="Arial" w:cs="Arial"/>
                <w:sz w:val="16"/>
                <w:szCs w:val="16"/>
                <w:lang w:val="es-BO"/>
              </w:rPr>
            </w:pPr>
            <w:r w:rsidRPr="00455A3C">
              <w:rPr>
                <w:rFonts w:ascii="Arial" w:hAnsi="Arial" w:cs="Arial"/>
                <w:bCs/>
                <w:sz w:val="16"/>
                <w:szCs w:val="16"/>
                <w:lang w:val="es-BO"/>
              </w:rPr>
              <w:t>Nombre del proponente / Razón Social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54"/>
          <w:jc w:val="center"/>
        </w:trPr>
        <w:tc>
          <w:tcPr>
            <w:tcW w:w="243" w:type="dxa"/>
            <w:tcBorders>
              <w:top w:val="nil"/>
              <w:left w:val="single" w:sz="12" w:space="0" w:color="auto"/>
              <w:bottom w:val="nil"/>
            </w:tcBorders>
            <w:shd w:val="clear" w:color="auto" w:fill="auto"/>
            <w:noWrap/>
            <w:vAlign w:val="center"/>
          </w:tcPr>
          <w:p w:rsidR="00455A3C" w:rsidRPr="00455A3C" w:rsidRDefault="00455A3C" w:rsidP="00455A3C">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455A3C" w:rsidRPr="00455A3C" w:rsidRDefault="00455A3C" w:rsidP="00455A3C">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455A3C" w:rsidRPr="00455A3C" w:rsidRDefault="00455A3C" w:rsidP="00455A3C">
            <w:pPr>
              <w:rPr>
                <w:rFonts w:ascii="Arial" w:hAnsi="Arial" w:cs="Arial"/>
                <w:sz w:val="16"/>
                <w:szCs w:val="16"/>
                <w:lang w:val="es-BO"/>
              </w:rPr>
            </w:pPr>
          </w:p>
        </w:tc>
      </w:tr>
      <w:tr w:rsidR="00455A3C" w:rsidRPr="00455A3C" w:rsidTr="00455A3C">
        <w:trPr>
          <w:trHeight w:val="59"/>
          <w:jc w:val="center"/>
        </w:trPr>
        <w:tc>
          <w:tcPr>
            <w:tcW w:w="243" w:type="dxa"/>
            <w:tcBorders>
              <w:left w:val="single" w:sz="12" w:space="0" w:color="auto"/>
            </w:tcBorders>
            <w:shd w:val="clear" w:color="auto" w:fill="auto"/>
            <w:vAlign w:val="bottom"/>
          </w:tcPr>
          <w:p w:rsidR="00455A3C" w:rsidRPr="00455A3C" w:rsidRDefault="00455A3C" w:rsidP="00455A3C">
            <w:pPr>
              <w:jc w:val="right"/>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r>
      <w:tr w:rsidR="00455A3C" w:rsidRPr="00455A3C" w:rsidTr="00455A3C">
        <w:trPr>
          <w:trHeight w:val="59"/>
          <w:jc w:val="center"/>
        </w:trPr>
        <w:tc>
          <w:tcPr>
            <w:tcW w:w="243" w:type="dxa"/>
            <w:tcBorders>
              <w:left w:val="single" w:sz="12" w:space="0" w:color="auto"/>
              <w:bottom w:val="nil"/>
            </w:tcBorders>
            <w:shd w:val="clear" w:color="auto" w:fill="auto"/>
            <w:vAlign w:val="bottom"/>
          </w:tcPr>
          <w:p w:rsidR="00455A3C" w:rsidRPr="00455A3C" w:rsidRDefault="00455A3C" w:rsidP="00455A3C">
            <w:pPr>
              <w:jc w:val="right"/>
              <w:rPr>
                <w:rFonts w:ascii="Arial" w:hAnsi="Arial" w:cs="Arial"/>
                <w:b/>
                <w:bCs/>
                <w:sz w:val="16"/>
                <w:szCs w:val="16"/>
                <w:lang w:val="es-BO"/>
              </w:rPr>
            </w:pPr>
          </w:p>
        </w:tc>
        <w:tc>
          <w:tcPr>
            <w:tcW w:w="2187" w:type="dxa"/>
            <w:gridSpan w:val="9"/>
            <w:vMerge w:val="restart"/>
            <w:shd w:val="clear" w:color="auto" w:fill="auto"/>
            <w:vAlign w:val="bottom"/>
          </w:tcPr>
          <w:p w:rsidR="00455A3C" w:rsidRPr="00455A3C" w:rsidRDefault="00455A3C" w:rsidP="00455A3C">
            <w:pPr>
              <w:jc w:val="center"/>
              <w:rPr>
                <w:rFonts w:ascii="Arial" w:hAnsi="Arial" w:cs="Arial"/>
                <w:bCs/>
                <w:sz w:val="16"/>
                <w:szCs w:val="16"/>
                <w:lang w:val="es-BO"/>
              </w:rPr>
            </w:pPr>
            <w:r w:rsidRPr="00455A3C">
              <w:rPr>
                <w:rFonts w:ascii="Arial" w:hAnsi="Arial" w:cs="Arial"/>
                <w:bCs/>
                <w:sz w:val="16"/>
                <w:szCs w:val="16"/>
                <w:lang w:val="es-BO"/>
              </w:rPr>
              <w:t>Número de Identificación</w:t>
            </w:r>
          </w:p>
          <w:p w:rsidR="00455A3C" w:rsidRPr="00455A3C" w:rsidRDefault="00455A3C" w:rsidP="00455A3C">
            <w:pPr>
              <w:jc w:val="center"/>
              <w:rPr>
                <w:rFonts w:ascii="Arial" w:hAnsi="Arial" w:cs="Arial"/>
                <w:b/>
                <w:bCs/>
                <w:sz w:val="16"/>
                <w:szCs w:val="16"/>
                <w:lang w:val="es-BO"/>
              </w:rPr>
            </w:pPr>
            <w:r w:rsidRPr="00455A3C">
              <w:rPr>
                <w:rFonts w:ascii="Arial" w:hAnsi="Arial" w:cs="Arial"/>
                <w:bCs/>
                <w:sz w:val="16"/>
                <w:szCs w:val="16"/>
                <w:lang w:val="es-BO"/>
              </w:rPr>
              <w:t xml:space="preserve">Tributaria –NIT </w:t>
            </w: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668" w:type="dxa"/>
            <w:gridSpan w:val="11"/>
            <w:vMerge w:val="restart"/>
            <w:shd w:val="clear" w:color="auto" w:fill="auto"/>
            <w:vAlign w:val="bottom"/>
          </w:tcPr>
          <w:p w:rsidR="00455A3C" w:rsidRPr="00455A3C" w:rsidRDefault="00455A3C" w:rsidP="00455A3C">
            <w:pPr>
              <w:jc w:val="center"/>
              <w:rPr>
                <w:rFonts w:ascii="Arial" w:hAnsi="Arial" w:cs="Arial"/>
                <w:b/>
                <w:bCs/>
                <w:sz w:val="14"/>
                <w:szCs w:val="16"/>
                <w:lang w:val="es-BO"/>
              </w:rPr>
            </w:pPr>
            <w:r w:rsidRPr="00455A3C">
              <w:rPr>
                <w:rFonts w:ascii="Arial" w:hAnsi="Arial" w:cs="Arial"/>
                <w:iCs/>
                <w:sz w:val="16"/>
                <w:szCs w:val="16"/>
                <w:lang w:val="es-BO"/>
              </w:rPr>
              <w:t>Número de Matrícula de Comercio según SEPREC</w:t>
            </w:r>
          </w:p>
        </w:tc>
        <w:tc>
          <w:tcPr>
            <w:tcW w:w="242" w:type="dxa"/>
            <w:shd w:val="clear" w:color="auto" w:fill="auto"/>
            <w:vAlign w:val="bottom"/>
          </w:tcPr>
          <w:p w:rsidR="00455A3C" w:rsidRPr="00455A3C" w:rsidRDefault="00455A3C" w:rsidP="00455A3C">
            <w:pPr>
              <w:rPr>
                <w:rFonts w:ascii="Arial" w:hAnsi="Arial" w:cs="Arial"/>
                <w:b/>
                <w:bCs/>
                <w:sz w:val="14"/>
                <w:szCs w:val="16"/>
                <w:lang w:val="es-BO"/>
              </w:rPr>
            </w:pPr>
          </w:p>
        </w:tc>
        <w:tc>
          <w:tcPr>
            <w:tcW w:w="3388" w:type="dxa"/>
            <w:gridSpan w:val="14"/>
            <w:shd w:val="clear" w:color="auto" w:fill="auto"/>
            <w:vAlign w:val="bottom"/>
          </w:tcPr>
          <w:p w:rsidR="00455A3C" w:rsidRPr="00455A3C" w:rsidRDefault="00455A3C" w:rsidP="00455A3C">
            <w:pPr>
              <w:jc w:val="center"/>
              <w:rPr>
                <w:rFonts w:ascii="Arial" w:hAnsi="Arial" w:cs="Arial"/>
                <w:b/>
                <w:bCs/>
                <w:sz w:val="14"/>
                <w:szCs w:val="16"/>
                <w:lang w:val="es-BO"/>
              </w:rPr>
            </w:pPr>
            <w:r w:rsidRPr="00455A3C">
              <w:rPr>
                <w:rFonts w:ascii="Arial" w:hAnsi="Arial" w:cs="Arial"/>
                <w:bCs/>
                <w:i/>
                <w:sz w:val="14"/>
                <w:szCs w:val="16"/>
                <w:lang w:val="es-BO"/>
              </w:rPr>
              <w:t>Fecha de Registro / Inscripción</w:t>
            </w: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r>
      <w:tr w:rsidR="00455A3C" w:rsidRPr="00455A3C" w:rsidTr="00455A3C">
        <w:trPr>
          <w:trHeight w:val="59"/>
          <w:jc w:val="center"/>
        </w:trPr>
        <w:tc>
          <w:tcPr>
            <w:tcW w:w="243" w:type="dxa"/>
            <w:tcBorders>
              <w:left w:val="single" w:sz="12" w:space="0" w:color="auto"/>
              <w:bottom w:val="nil"/>
            </w:tcBorders>
            <w:shd w:val="clear" w:color="auto" w:fill="auto"/>
            <w:vAlign w:val="bottom"/>
          </w:tcPr>
          <w:p w:rsidR="00455A3C" w:rsidRPr="00455A3C" w:rsidRDefault="00455A3C" w:rsidP="00455A3C">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shd w:val="clear" w:color="auto" w:fill="auto"/>
            <w:vAlign w:val="bottom"/>
          </w:tcPr>
          <w:p w:rsidR="00455A3C" w:rsidRPr="00455A3C" w:rsidRDefault="00455A3C" w:rsidP="00455A3C">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455A3C" w:rsidRPr="00455A3C" w:rsidRDefault="00455A3C" w:rsidP="00455A3C">
            <w:pPr>
              <w:rPr>
                <w:rFonts w:ascii="Arial" w:hAnsi="Arial" w:cs="Arial"/>
                <w:b/>
                <w:bCs/>
                <w:sz w:val="14"/>
                <w:szCs w:val="16"/>
                <w:lang w:val="es-BO"/>
              </w:rPr>
            </w:pPr>
          </w:p>
        </w:tc>
        <w:tc>
          <w:tcPr>
            <w:tcW w:w="242" w:type="dxa"/>
            <w:shd w:val="clear" w:color="auto" w:fill="auto"/>
            <w:vAlign w:val="bottom"/>
          </w:tcPr>
          <w:p w:rsidR="00455A3C" w:rsidRPr="00455A3C" w:rsidRDefault="00455A3C" w:rsidP="00455A3C">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455A3C" w:rsidRPr="00455A3C" w:rsidRDefault="00455A3C" w:rsidP="00455A3C">
            <w:pPr>
              <w:jc w:val="center"/>
              <w:rPr>
                <w:rFonts w:ascii="Arial" w:hAnsi="Arial" w:cs="Arial"/>
                <w:b/>
                <w:bCs/>
                <w:sz w:val="14"/>
                <w:szCs w:val="16"/>
                <w:lang w:val="es-BO"/>
              </w:rPr>
            </w:pPr>
            <w:r w:rsidRPr="00455A3C">
              <w:rPr>
                <w:rFonts w:ascii="Arial" w:hAnsi="Arial" w:cs="Arial"/>
                <w:i/>
                <w:iCs/>
                <w:sz w:val="14"/>
                <w:szCs w:val="16"/>
                <w:lang w:val="es-BO"/>
              </w:rPr>
              <w:t>Día</w:t>
            </w:r>
          </w:p>
        </w:tc>
        <w:tc>
          <w:tcPr>
            <w:tcW w:w="242" w:type="dxa"/>
            <w:shd w:val="clear" w:color="auto" w:fill="auto"/>
            <w:vAlign w:val="bottom"/>
          </w:tcPr>
          <w:p w:rsidR="00455A3C" w:rsidRPr="00455A3C" w:rsidRDefault="00455A3C" w:rsidP="00455A3C">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455A3C" w:rsidRPr="00455A3C" w:rsidRDefault="00455A3C" w:rsidP="00455A3C">
            <w:pPr>
              <w:jc w:val="center"/>
              <w:rPr>
                <w:rFonts w:ascii="Arial" w:hAnsi="Arial" w:cs="Arial"/>
                <w:b/>
                <w:bCs/>
                <w:sz w:val="14"/>
                <w:szCs w:val="16"/>
                <w:lang w:val="es-BO"/>
              </w:rPr>
            </w:pPr>
            <w:r w:rsidRPr="00455A3C">
              <w:rPr>
                <w:rFonts w:ascii="Arial" w:hAnsi="Arial" w:cs="Arial"/>
                <w:bCs/>
                <w:i/>
                <w:sz w:val="14"/>
                <w:szCs w:val="16"/>
                <w:lang w:val="es-BO"/>
              </w:rPr>
              <w:t>Mes</w:t>
            </w:r>
          </w:p>
        </w:tc>
        <w:tc>
          <w:tcPr>
            <w:tcW w:w="242" w:type="dxa"/>
            <w:shd w:val="clear" w:color="auto" w:fill="auto"/>
            <w:vAlign w:val="bottom"/>
          </w:tcPr>
          <w:p w:rsidR="00455A3C" w:rsidRPr="00455A3C" w:rsidRDefault="00455A3C" w:rsidP="00455A3C">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455A3C" w:rsidRPr="00455A3C" w:rsidRDefault="00455A3C" w:rsidP="00455A3C">
            <w:pPr>
              <w:jc w:val="center"/>
              <w:rPr>
                <w:rFonts w:ascii="Arial" w:hAnsi="Arial" w:cs="Arial"/>
                <w:b/>
                <w:bCs/>
                <w:sz w:val="14"/>
                <w:szCs w:val="16"/>
                <w:lang w:val="es-BO"/>
              </w:rPr>
            </w:pPr>
            <w:r w:rsidRPr="00455A3C">
              <w:rPr>
                <w:rFonts w:ascii="Arial" w:hAnsi="Arial" w:cs="Arial"/>
                <w:bCs/>
                <w:i/>
                <w:sz w:val="14"/>
                <w:szCs w:val="16"/>
                <w:lang w:val="es-BO"/>
              </w:rPr>
              <w:t>Año</w:t>
            </w: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r>
      <w:tr w:rsidR="00455A3C" w:rsidRPr="00455A3C" w:rsidTr="00455A3C">
        <w:trPr>
          <w:trHeight w:val="59"/>
          <w:jc w:val="center"/>
        </w:trPr>
        <w:tc>
          <w:tcPr>
            <w:tcW w:w="243" w:type="dxa"/>
            <w:tcBorders>
              <w:left w:val="single" w:sz="12" w:space="0" w:color="auto"/>
              <w:bottom w:val="nil"/>
              <w:right w:val="single" w:sz="4" w:space="0" w:color="auto"/>
            </w:tcBorders>
            <w:shd w:val="clear" w:color="auto" w:fill="auto"/>
            <w:vAlign w:val="bottom"/>
          </w:tcPr>
          <w:p w:rsidR="00455A3C" w:rsidRPr="00455A3C" w:rsidRDefault="00455A3C" w:rsidP="00455A3C">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455A3C" w:rsidRPr="00455A3C" w:rsidRDefault="00455A3C" w:rsidP="00455A3C">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455A3C" w:rsidRPr="00455A3C" w:rsidRDefault="00455A3C" w:rsidP="00455A3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455A3C" w:rsidRPr="00455A3C" w:rsidRDefault="00455A3C" w:rsidP="00455A3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455A3C" w:rsidRPr="00455A3C" w:rsidRDefault="00455A3C" w:rsidP="00455A3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455A3C" w:rsidRPr="00455A3C" w:rsidRDefault="00455A3C" w:rsidP="00455A3C">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r>
      <w:tr w:rsidR="00455A3C" w:rsidRPr="00455A3C" w:rsidTr="00455A3C">
        <w:trPr>
          <w:trHeight w:val="59"/>
          <w:jc w:val="center"/>
        </w:trPr>
        <w:tc>
          <w:tcPr>
            <w:tcW w:w="243" w:type="dxa"/>
            <w:tcBorders>
              <w:top w:val="nil"/>
              <w:left w:val="single" w:sz="12" w:space="0" w:color="auto"/>
              <w:bottom w:val="nil"/>
            </w:tcBorders>
            <w:shd w:val="clear" w:color="auto" w:fill="auto"/>
            <w:vAlign w:val="bottom"/>
          </w:tcPr>
          <w:p w:rsidR="00455A3C" w:rsidRPr="00455A3C" w:rsidRDefault="00455A3C" w:rsidP="00455A3C">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bottom"/>
          </w:tcPr>
          <w:p w:rsidR="00455A3C" w:rsidRPr="00455A3C" w:rsidRDefault="00455A3C" w:rsidP="00455A3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455A3C" w:rsidRPr="00455A3C" w:rsidRDefault="00455A3C" w:rsidP="00455A3C">
            <w:pPr>
              <w:rPr>
                <w:rFonts w:ascii="Arial" w:hAnsi="Arial" w:cs="Arial"/>
                <w:b/>
                <w:bCs/>
                <w:sz w:val="16"/>
                <w:szCs w:val="16"/>
                <w:lang w:val="es-BO"/>
              </w:rPr>
            </w:pPr>
          </w:p>
        </w:tc>
      </w:tr>
      <w:tr w:rsidR="00455A3C" w:rsidRPr="00455A3C" w:rsidTr="00455A3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455A3C" w:rsidRPr="00455A3C" w:rsidRDefault="00455A3C" w:rsidP="00455A3C">
            <w:pPr>
              <w:numPr>
                <w:ilvl w:val="0"/>
                <w:numId w:val="73"/>
              </w:numPr>
              <w:ind w:left="444" w:hanging="283"/>
              <w:rPr>
                <w:rFonts w:ascii="Arial" w:hAnsi="Arial" w:cs="Arial"/>
                <w:b/>
                <w:bCs/>
                <w:sz w:val="16"/>
                <w:szCs w:val="16"/>
                <w:lang w:val="es-BO"/>
              </w:rPr>
            </w:pPr>
            <w:r w:rsidRPr="00455A3C">
              <w:rPr>
                <w:rFonts w:ascii="Arial" w:hAnsi="Arial" w:cs="Arial"/>
                <w:b/>
                <w:bCs/>
                <w:sz w:val="16"/>
                <w:szCs w:val="16"/>
                <w:lang w:val="es-BO" w:eastAsia="es-ES"/>
              </w:rPr>
              <w:t xml:space="preserve">INFORMACIÓN DEL REPRESENTANTE LEGAL </w:t>
            </w:r>
            <w:r w:rsidRPr="00455A3C">
              <w:rPr>
                <w:rFonts w:ascii="Arial" w:hAnsi="Arial" w:cs="Arial"/>
                <w:b/>
                <w:i/>
                <w:sz w:val="16"/>
                <w:szCs w:val="16"/>
                <w:lang w:val="es-BO"/>
              </w:rPr>
              <w:t>(</w:t>
            </w:r>
            <w:r w:rsidRPr="00455A3C">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455A3C" w:rsidRPr="00455A3C" w:rsidTr="00455A3C">
        <w:trPr>
          <w:trHeight w:val="79"/>
          <w:jc w:val="center"/>
        </w:trPr>
        <w:tc>
          <w:tcPr>
            <w:tcW w:w="243" w:type="dxa"/>
            <w:tcBorders>
              <w:top w:val="nil"/>
              <w:left w:val="single" w:sz="12" w:space="0" w:color="auto"/>
              <w:bottom w:val="nil"/>
            </w:tcBorders>
            <w:shd w:val="clear" w:color="auto" w:fill="auto"/>
            <w:vAlign w:val="center"/>
            <w:hideMark/>
          </w:tcPr>
          <w:p w:rsidR="00455A3C" w:rsidRPr="00455A3C" w:rsidRDefault="00455A3C" w:rsidP="00455A3C">
            <w:pPr>
              <w:rPr>
                <w:rFonts w:ascii="Arial" w:hAnsi="Arial" w:cs="Arial"/>
                <w:sz w:val="16"/>
                <w:szCs w:val="16"/>
                <w:lang w:val="es-BO"/>
              </w:rPr>
            </w:pPr>
            <w:r w:rsidRPr="00455A3C">
              <w:rPr>
                <w:rFonts w:ascii="Arial" w:hAnsi="Arial" w:cs="Arial"/>
                <w:sz w:val="16"/>
                <w:szCs w:val="16"/>
                <w:lang w:val="es-BO"/>
              </w:rPr>
              <w:t> </w:t>
            </w: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r w:rsidRPr="00455A3C">
              <w:rPr>
                <w:rFonts w:ascii="Arial" w:hAnsi="Arial" w:cs="Arial"/>
                <w:b/>
                <w:bCs/>
                <w:sz w:val="16"/>
                <w:szCs w:val="16"/>
                <w:lang w:val="es-BO"/>
              </w:rPr>
              <w:t> </w:t>
            </w: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79"/>
          <w:jc w:val="center"/>
        </w:trPr>
        <w:tc>
          <w:tcPr>
            <w:tcW w:w="243"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455A3C" w:rsidRPr="00455A3C" w:rsidRDefault="00455A3C" w:rsidP="00455A3C">
            <w:pPr>
              <w:jc w:val="right"/>
              <w:rPr>
                <w:rFonts w:ascii="Arial" w:hAnsi="Arial" w:cs="Arial"/>
                <w:b/>
                <w:bCs/>
                <w:sz w:val="16"/>
                <w:szCs w:val="16"/>
                <w:lang w:val="es-BO"/>
              </w:rPr>
            </w:pPr>
            <w:r w:rsidRPr="00455A3C">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i/>
                <w:sz w:val="16"/>
                <w:szCs w:val="16"/>
                <w:lang w:val="es-BO"/>
              </w:rPr>
            </w:pPr>
            <w:r w:rsidRPr="00455A3C">
              <w:rPr>
                <w:rFonts w:ascii="Arial" w:hAnsi="Arial" w:cs="Arial"/>
                <w:i/>
                <w:sz w:val="14"/>
                <w:szCs w:val="16"/>
                <w:lang w:val="es-BO"/>
              </w:rPr>
              <w:t>Apellido Paterno</w:t>
            </w: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i/>
                <w:sz w:val="16"/>
                <w:szCs w:val="16"/>
                <w:lang w:val="es-BO"/>
              </w:rPr>
            </w:pPr>
            <w:r w:rsidRPr="00455A3C">
              <w:rPr>
                <w:rFonts w:ascii="Arial" w:hAnsi="Arial" w:cs="Arial"/>
                <w:i/>
                <w:sz w:val="14"/>
                <w:szCs w:val="16"/>
                <w:lang w:val="es-BO"/>
              </w:rPr>
              <w:t>Apellido Materno</w:t>
            </w: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226"/>
          <w:jc w:val="center"/>
        </w:trPr>
        <w:tc>
          <w:tcPr>
            <w:tcW w:w="243"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79"/>
          <w:jc w:val="center"/>
        </w:trPr>
        <w:tc>
          <w:tcPr>
            <w:tcW w:w="243"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79"/>
          <w:jc w:val="center"/>
        </w:trPr>
        <w:tc>
          <w:tcPr>
            <w:tcW w:w="243"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455A3C" w:rsidRPr="00455A3C" w:rsidRDefault="00455A3C" w:rsidP="00455A3C">
            <w:pPr>
              <w:jc w:val="right"/>
              <w:rPr>
                <w:rFonts w:ascii="Arial" w:hAnsi="Arial" w:cs="Arial"/>
                <w:bCs/>
                <w:sz w:val="16"/>
                <w:szCs w:val="16"/>
                <w:lang w:val="es-BO"/>
              </w:rPr>
            </w:pPr>
            <w:r w:rsidRPr="00455A3C">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iCs/>
                <w:sz w:val="14"/>
                <w:szCs w:val="16"/>
                <w:lang w:val="es-BO"/>
              </w:rPr>
              <w:t>Número</w:t>
            </w: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79"/>
          <w:jc w:val="center"/>
        </w:trPr>
        <w:tc>
          <w:tcPr>
            <w:tcW w:w="243"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455A3C" w:rsidRPr="00455A3C" w:rsidRDefault="00455A3C" w:rsidP="00455A3C">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79"/>
          <w:jc w:val="center"/>
        </w:trPr>
        <w:tc>
          <w:tcPr>
            <w:tcW w:w="243"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455A3C" w:rsidRPr="00455A3C" w:rsidRDefault="00455A3C" w:rsidP="00455A3C">
            <w:pPr>
              <w:jc w:val="center"/>
              <w:rPr>
                <w:rFonts w:ascii="Arial" w:hAnsi="Arial" w:cs="Arial"/>
                <w:bCs/>
                <w:i/>
                <w:sz w:val="16"/>
                <w:szCs w:val="16"/>
                <w:lang w:val="es-BO"/>
              </w:rPr>
            </w:pPr>
            <w:r w:rsidRPr="00455A3C">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79"/>
          <w:jc w:val="center"/>
        </w:trPr>
        <w:tc>
          <w:tcPr>
            <w:tcW w:w="243"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455A3C" w:rsidRPr="00455A3C" w:rsidRDefault="00455A3C" w:rsidP="00455A3C">
            <w:pPr>
              <w:jc w:val="right"/>
              <w:rPr>
                <w:rFonts w:ascii="Arial" w:hAnsi="Arial" w:cs="Arial"/>
                <w:b/>
                <w:bCs/>
                <w:sz w:val="16"/>
                <w:szCs w:val="16"/>
                <w:lang w:val="es-BO"/>
              </w:rPr>
            </w:pPr>
            <w:r w:rsidRPr="00455A3C">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i/>
                <w:iCs/>
                <w:sz w:val="14"/>
                <w:szCs w:val="16"/>
                <w:lang w:val="es-BO"/>
              </w:rPr>
              <w:t>Día</w:t>
            </w: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bCs/>
                <w:i/>
                <w:sz w:val="14"/>
                <w:szCs w:val="16"/>
                <w:lang w:val="es-BO"/>
              </w:rPr>
              <w:t>Mes</w:t>
            </w:r>
          </w:p>
        </w:tc>
        <w:tc>
          <w:tcPr>
            <w:tcW w:w="242" w:type="dxa"/>
            <w:tcBorders>
              <w:top w:val="nil"/>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455A3C" w:rsidRPr="00455A3C" w:rsidRDefault="00455A3C" w:rsidP="00455A3C">
            <w:pPr>
              <w:jc w:val="center"/>
              <w:rPr>
                <w:rFonts w:ascii="Arial" w:hAnsi="Arial" w:cs="Arial"/>
                <w:b/>
                <w:bCs/>
                <w:sz w:val="16"/>
                <w:szCs w:val="16"/>
                <w:lang w:val="es-BO"/>
              </w:rPr>
            </w:pPr>
            <w:r w:rsidRPr="00455A3C">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79"/>
          <w:jc w:val="center"/>
        </w:trPr>
        <w:tc>
          <w:tcPr>
            <w:tcW w:w="243" w:type="dxa"/>
            <w:tcBorders>
              <w:top w:val="nil"/>
              <w:left w:val="single" w:sz="12" w:space="0" w:color="auto"/>
              <w:bottom w:val="nil"/>
            </w:tcBorders>
            <w:shd w:val="clear" w:color="auto" w:fill="auto"/>
            <w:vAlign w:val="center"/>
          </w:tcPr>
          <w:p w:rsidR="00455A3C" w:rsidRPr="00455A3C" w:rsidRDefault="00455A3C" w:rsidP="00455A3C">
            <w:pPr>
              <w:rPr>
                <w:rFonts w:ascii="Arial" w:hAnsi="Arial" w:cs="Arial"/>
                <w:sz w:val="16"/>
                <w:szCs w:val="16"/>
                <w:lang w:val="es-BO"/>
              </w:rPr>
            </w:pPr>
          </w:p>
        </w:tc>
        <w:tc>
          <w:tcPr>
            <w:tcW w:w="1944" w:type="dxa"/>
            <w:gridSpan w:val="8"/>
            <w:vMerge/>
            <w:tcBorders>
              <w:bottom w:val="nil"/>
            </w:tcBorders>
            <w:shd w:val="clear" w:color="auto" w:fill="auto"/>
            <w:vAlign w:val="center"/>
          </w:tcPr>
          <w:p w:rsidR="00455A3C" w:rsidRPr="00455A3C" w:rsidRDefault="00455A3C" w:rsidP="00455A3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455A3C" w:rsidRPr="00455A3C" w:rsidRDefault="00455A3C" w:rsidP="00455A3C">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455A3C" w:rsidRPr="00455A3C" w:rsidRDefault="00455A3C" w:rsidP="00455A3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455A3C" w:rsidRPr="00455A3C" w:rsidRDefault="00455A3C" w:rsidP="00455A3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455A3C" w:rsidRPr="00455A3C" w:rsidRDefault="00455A3C" w:rsidP="00455A3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455A3C" w:rsidRPr="00455A3C" w:rsidRDefault="00455A3C" w:rsidP="00455A3C">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455A3C" w:rsidRPr="00455A3C" w:rsidRDefault="00455A3C" w:rsidP="00455A3C">
            <w:pPr>
              <w:rPr>
                <w:rFonts w:ascii="Arial" w:hAnsi="Arial" w:cs="Arial"/>
                <w:b/>
                <w:bCs/>
                <w:sz w:val="16"/>
                <w:szCs w:val="16"/>
                <w:lang w:val="es-BO"/>
              </w:rPr>
            </w:pPr>
          </w:p>
        </w:tc>
      </w:tr>
      <w:tr w:rsidR="00455A3C" w:rsidRPr="00455A3C" w:rsidTr="00455A3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455A3C" w:rsidRPr="00455A3C" w:rsidRDefault="00455A3C" w:rsidP="00455A3C">
            <w:pPr>
              <w:rPr>
                <w:rFonts w:ascii="Arial" w:hAnsi="Arial" w:cs="Arial"/>
                <w:sz w:val="16"/>
                <w:szCs w:val="2"/>
                <w:lang w:val="es-BO"/>
              </w:rPr>
            </w:pPr>
          </w:p>
        </w:tc>
      </w:tr>
    </w:tbl>
    <w:p w:rsidR="00455A3C" w:rsidRPr="00455A3C" w:rsidRDefault="00455A3C" w:rsidP="00455A3C">
      <w:pPr>
        <w:jc w:val="both"/>
        <w:rPr>
          <w:rFonts w:ascii="Verdana" w:hAnsi="Verdana" w:cs="Arial"/>
          <w:bCs/>
          <w:iCs/>
          <w:sz w:val="16"/>
          <w:szCs w:val="16"/>
          <w:lang w:val="es-BO"/>
        </w:rPr>
      </w:pPr>
      <w:r w:rsidRPr="00455A3C">
        <w:rPr>
          <w:rFonts w:ascii="Verdana" w:hAnsi="Verdana" w:cs="Arial"/>
          <w:bCs/>
          <w:iCs/>
          <w:sz w:val="16"/>
          <w:szCs w:val="16"/>
          <w:lang w:val="es-BO"/>
        </w:rPr>
        <w:t>En caso de Asociaciones Civiles sin Fines de Lucro deberá llenar los datos que corresponda según su naturaleza institucional.</w:t>
      </w: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Pr="00455A3C" w:rsidRDefault="00455A3C" w:rsidP="00455A3C">
      <w:pPr>
        <w:jc w:val="center"/>
        <w:rPr>
          <w:rFonts w:ascii="Verdana" w:hAnsi="Verdana" w:cs="Arial"/>
          <w:b/>
          <w:sz w:val="18"/>
          <w:szCs w:val="16"/>
        </w:rPr>
      </w:pPr>
      <w:r w:rsidRPr="00455A3C">
        <w:rPr>
          <w:rFonts w:ascii="Verdana" w:hAnsi="Verdana" w:cs="Arial"/>
          <w:b/>
          <w:sz w:val="18"/>
          <w:szCs w:val="16"/>
        </w:rPr>
        <w:lastRenderedPageBreak/>
        <w:t>FORMULARIO A-3</w:t>
      </w:r>
    </w:p>
    <w:p w:rsidR="00455A3C" w:rsidRPr="00455A3C" w:rsidRDefault="00455A3C" w:rsidP="00455A3C">
      <w:pPr>
        <w:jc w:val="center"/>
        <w:rPr>
          <w:rFonts w:ascii="Verdana" w:hAnsi="Verdana" w:cs="Arial"/>
          <w:b/>
          <w:sz w:val="18"/>
          <w:szCs w:val="16"/>
          <w:lang w:val="es-BO"/>
        </w:rPr>
      </w:pPr>
      <w:r w:rsidRPr="00455A3C">
        <w:rPr>
          <w:rFonts w:ascii="Verdana" w:hAnsi="Verdana" w:cs="Arial"/>
          <w:b/>
          <w:sz w:val="18"/>
          <w:szCs w:val="16"/>
          <w:lang w:val="es-BO"/>
        </w:rPr>
        <w:t>EXPERIENCIA GENERAL Y ESPECÍFICA DE LA EMPRESA</w:t>
      </w:r>
    </w:p>
    <w:p w:rsidR="00455A3C" w:rsidRPr="00455A3C" w:rsidRDefault="00455A3C" w:rsidP="00455A3C">
      <w:pPr>
        <w:jc w:val="right"/>
        <w:rPr>
          <w:rFonts w:ascii="Verdana" w:hAnsi="Verdana" w:cs="Arial"/>
          <w:b/>
          <w:sz w:val="16"/>
          <w:szCs w:val="16"/>
          <w:lang w:val="es-BO"/>
        </w:rPr>
      </w:pPr>
    </w:p>
    <w:tbl>
      <w:tblPr>
        <w:tblW w:w="50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64"/>
        <w:gridCol w:w="1544"/>
        <w:gridCol w:w="2265"/>
        <w:gridCol w:w="2052"/>
        <w:gridCol w:w="1313"/>
        <w:gridCol w:w="1376"/>
        <w:gridCol w:w="1043"/>
      </w:tblGrid>
      <w:tr w:rsidR="00455A3C" w:rsidRPr="00455A3C" w:rsidTr="00455A3C">
        <w:trPr>
          <w:trHeight w:val="414"/>
          <w:jc w:val="center"/>
        </w:trPr>
        <w:tc>
          <w:tcPr>
            <w:tcW w:w="5000" w:type="pct"/>
            <w:gridSpan w:val="7"/>
            <w:shd w:val="clear" w:color="auto" w:fill="DEEAF6"/>
            <w:vAlign w:val="center"/>
          </w:tcPr>
          <w:p w:rsidR="00455A3C" w:rsidRPr="00455A3C" w:rsidRDefault="00455A3C" w:rsidP="00455A3C">
            <w:pPr>
              <w:jc w:val="center"/>
              <w:rPr>
                <w:rFonts w:ascii="Arial" w:hAnsi="Arial" w:cs="Arial"/>
                <w:b/>
                <w:i/>
                <w:sz w:val="16"/>
                <w:szCs w:val="16"/>
                <w:lang w:val="es-BO"/>
              </w:rPr>
            </w:pPr>
            <w:r w:rsidRPr="00455A3C">
              <w:rPr>
                <w:rFonts w:ascii="Verdana" w:hAnsi="Verdana" w:cs="Arial"/>
                <w:b/>
                <w:sz w:val="18"/>
                <w:szCs w:val="16"/>
                <w:lang w:val="es-BO"/>
              </w:rPr>
              <w:t>EXPERIENCIA GENERAL</w:t>
            </w:r>
          </w:p>
        </w:tc>
      </w:tr>
      <w:tr w:rsidR="00455A3C" w:rsidRPr="00455A3C" w:rsidTr="00455A3C">
        <w:trPr>
          <w:trHeight w:val="663"/>
          <w:jc w:val="center"/>
        </w:trPr>
        <w:tc>
          <w:tcPr>
            <w:tcW w:w="134" w:type="pct"/>
            <w:shd w:val="clear" w:color="auto" w:fill="DEEAF6"/>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N°</w:t>
            </w:r>
          </w:p>
        </w:tc>
        <w:tc>
          <w:tcPr>
            <w:tcW w:w="783" w:type="pct"/>
            <w:shd w:val="clear" w:color="auto" w:fill="DEEAF6"/>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 xml:space="preserve">Nombre del Contratante </w:t>
            </w:r>
          </w:p>
        </w:tc>
        <w:tc>
          <w:tcPr>
            <w:tcW w:w="1149" w:type="pct"/>
            <w:shd w:val="clear" w:color="auto" w:fill="DEEAF6"/>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455A3C" w:rsidRPr="00455A3C" w:rsidRDefault="00455A3C" w:rsidP="00455A3C">
            <w:pPr>
              <w:jc w:val="center"/>
              <w:rPr>
                <w:rFonts w:ascii="Arial" w:hAnsi="Arial" w:cs="Arial"/>
                <w:strike/>
                <w:color w:val="FF0000"/>
                <w:sz w:val="16"/>
                <w:szCs w:val="16"/>
                <w:lang w:val="es-BO"/>
              </w:rPr>
            </w:pPr>
            <w:r w:rsidRPr="00455A3C">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 de Participación en Asociación (*)</w:t>
            </w:r>
          </w:p>
        </w:tc>
        <w:tc>
          <w:tcPr>
            <w:tcW w:w="698" w:type="pct"/>
            <w:shd w:val="clear" w:color="auto" w:fill="DEEAF6"/>
            <w:vAlign w:val="center"/>
          </w:tcPr>
          <w:p w:rsidR="00455A3C" w:rsidRPr="00455A3C" w:rsidRDefault="00455A3C" w:rsidP="00455A3C">
            <w:pPr>
              <w:ind w:left="-70"/>
              <w:jc w:val="center"/>
              <w:rPr>
                <w:rFonts w:ascii="Arial" w:hAnsi="Arial" w:cs="Arial"/>
                <w:sz w:val="16"/>
                <w:szCs w:val="16"/>
                <w:lang w:val="es-BO"/>
              </w:rPr>
            </w:pPr>
            <w:r w:rsidRPr="00455A3C">
              <w:rPr>
                <w:rFonts w:ascii="Arial" w:hAnsi="Arial" w:cs="Arial"/>
                <w:sz w:val="16"/>
                <w:szCs w:val="16"/>
                <w:lang w:val="es-BO"/>
              </w:rPr>
              <w:t>Nombre del Socio(s) (**)</w:t>
            </w:r>
          </w:p>
        </w:tc>
        <w:tc>
          <w:tcPr>
            <w:tcW w:w="529" w:type="pct"/>
            <w:shd w:val="clear" w:color="auto" w:fill="DEEAF6"/>
            <w:vAlign w:val="center"/>
          </w:tcPr>
          <w:p w:rsidR="00455A3C" w:rsidRPr="00455A3C" w:rsidRDefault="00455A3C" w:rsidP="00455A3C">
            <w:pPr>
              <w:jc w:val="center"/>
              <w:rPr>
                <w:rFonts w:ascii="Arial" w:hAnsi="Arial" w:cs="Arial"/>
                <w:strike/>
                <w:color w:val="C00000"/>
                <w:sz w:val="16"/>
                <w:szCs w:val="16"/>
                <w:lang w:val="es-BO"/>
              </w:rPr>
            </w:pPr>
            <w:r w:rsidRPr="00455A3C">
              <w:rPr>
                <w:rFonts w:ascii="Arial" w:hAnsi="Arial" w:cs="Arial"/>
                <w:sz w:val="16"/>
                <w:szCs w:val="16"/>
                <w:lang w:val="es-BO"/>
              </w:rPr>
              <w:t xml:space="preserve">Monto final del contrato en Bs. </w:t>
            </w:r>
          </w:p>
        </w:tc>
      </w:tr>
      <w:tr w:rsidR="00455A3C" w:rsidRPr="00455A3C" w:rsidTr="00455A3C">
        <w:trPr>
          <w:trHeight w:val="246"/>
          <w:jc w:val="center"/>
        </w:trPr>
        <w:tc>
          <w:tcPr>
            <w:tcW w:w="134" w:type="pct"/>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1</w:t>
            </w:r>
          </w:p>
        </w:tc>
        <w:tc>
          <w:tcPr>
            <w:tcW w:w="783" w:type="pct"/>
            <w:shd w:val="clear" w:color="auto" w:fill="FFFFFF"/>
            <w:vAlign w:val="center"/>
          </w:tcPr>
          <w:p w:rsidR="00455A3C" w:rsidRPr="00455A3C" w:rsidRDefault="00455A3C" w:rsidP="00455A3C">
            <w:pPr>
              <w:rPr>
                <w:rFonts w:ascii="Arial" w:hAnsi="Arial" w:cs="Arial"/>
                <w:sz w:val="16"/>
                <w:szCs w:val="16"/>
                <w:lang w:val="es-BO"/>
              </w:rPr>
            </w:pPr>
          </w:p>
        </w:tc>
        <w:tc>
          <w:tcPr>
            <w:tcW w:w="1149"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041"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666" w:type="pct"/>
            <w:shd w:val="clear" w:color="auto" w:fill="FFFFFF"/>
            <w:vAlign w:val="center"/>
          </w:tcPr>
          <w:p w:rsidR="00455A3C" w:rsidRPr="00455A3C" w:rsidRDefault="00455A3C" w:rsidP="00455A3C">
            <w:pPr>
              <w:jc w:val="center"/>
              <w:rPr>
                <w:rFonts w:ascii="Arial" w:hAnsi="Arial" w:cs="Arial"/>
                <w:color w:val="FF0000"/>
                <w:sz w:val="16"/>
                <w:szCs w:val="16"/>
                <w:lang w:val="es-BO"/>
              </w:rPr>
            </w:pPr>
          </w:p>
        </w:tc>
        <w:tc>
          <w:tcPr>
            <w:tcW w:w="698"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529" w:type="pct"/>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46"/>
          <w:jc w:val="center"/>
        </w:trPr>
        <w:tc>
          <w:tcPr>
            <w:tcW w:w="134" w:type="pct"/>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2</w:t>
            </w:r>
          </w:p>
        </w:tc>
        <w:tc>
          <w:tcPr>
            <w:tcW w:w="783"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149"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041"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666" w:type="pct"/>
            <w:shd w:val="clear" w:color="auto" w:fill="FFFFFF"/>
            <w:vAlign w:val="center"/>
          </w:tcPr>
          <w:p w:rsidR="00455A3C" w:rsidRPr="00455A3C" w:rsidRDefault="00455A3C" w:rsidP="00455A3C">
            <w:pPr>
              <w:jc w:val="center"/>
              <w:rPr>
                <w:rFonts w:ascii="Arial" w:hAnsi="Arial" w:cs="Arial"/>
                <w:color w:val="FF0000"/>
                <w:sz w:val="16"/>
                <w:szCs w:val="16"/>
                <w:lang w:val="es-BO"/>
              </w:rPr>
            </w:pPr>
          </w:p>
        </w:tc>
        <w:tc>
          <w:tcPr>
            <w:tcW w:w="698"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529" w:type="pct"/>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46"/>
          <w:jc w:val="center"/>
        </w:trPr>
        <w:tc>
          <w:tcPr>
            <w:tcW w:w="134" w:type="pct"/>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w:t>
            </w:r>
          </w:p>
        </w:tc>
        <w:tc>
          <w:tcPr>
            <w:tcW w:w="783"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149"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041"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c>
          <w:tcPr>
            <w:tcW w:w="529" w:type="pct"/>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46"/>
          <w:jc w:val="center"/>
        </w:trPr>
        <w:tc>
          <w:tcPr>
            <w:tcW w:w="134" w:type="pct"/>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N</w:t>
            </w:r>
          </w:p>
        </w:tc>
        <w:tc>
          <w:tcPr>
            <w:tcW w:w="783"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149"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041"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80"/>
          <w:jc w:val="center"/>
        </w:trPr>
        <w:tc>
          <w:tcPr>
            <w:tcW w:w="4471" w:type="pct"/>
            <w:gridSpan w:val="6"/>
            <w:tcBorders>
              <w:right w:val="single" w:sz="4" w:space="0" w:color="auto"/>
            </w:tcBorders>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80"/>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455A3C" w:rsidRPr="00455A3C" w:rsidRDefault="00455A3C" w:rsidP="00455A3C">
            <w:pPr>
              <w:jc w:val="right"/>
              <w:rPr>
                <w:rFonts w:ascii="Arial" w:hAnsi="Arial" w:cs="Arial"/>
                <w:b/>
                <w:color w:val="C00000"/>
                <w:sz w:val="16"/>
                <w:szCs w:val="16"/>
                <w:lang w:val="es-BO"/>
              </w:rPr>
            </w:pPr>
            <w:r w:rsidRPr="00455A3C">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rsidR="00455A3C" w:rsidRPr="00455A3C" w:rsidRDefault="00455A3C" w:rsidP="00455A3C">
            <w:pPr>
              <w:jc w:val="center"/>
              <w:rPr>
                <w:rFonts w:ascii="Arial" w:hAnsi="Arial" w:cs="Arial"/>
                <w:b/>
                <w:color w:val="C00000"/>
                <w:sz w:val="16"/>
                <w:szCs w:val="16"/>
                <w:lang w:val="es-BO"/>
              </w:rPr>
            </w:pPr>
          </w:p>
        </w:tc>
      </w:tr>
    </w:tbl>
    <w:p w:rsidR="00455A3C" w:rsidRPr="00455A3C" w:rsidRDefault="00455A3C" w:rsidP="00455A3C">
      <w:pPr>
        <w:jc w:val="center"/>
        <w:rPr>
          <w:rFonts w:ascii="Verdana" w:hAnsi="Verdana" w:cs="Arial"/>
          <w:b/>
          <w:sz w:val="18"/>
          <w:szCs w:val="16"/>
          <w:lang w:val="es-BO"/>
        </w:rPr>
      </w:pPr>
    </w:p>
    <w:tbl>
      <w:tblPr>
        <w:tblW w:w="497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4"/>
        <w:gridCol w:w="115"/>
        <w:gridCol w:w="1614"/>
        <w:gridCol w:w="1935"/>
        <w:gridCol w:w="2153"/>
        <w:gridCol w:w="1303"/>
        <w:gridCol w:w="1365"/>
        <w:gridCol w:w="1035"/>
      </w:tblGrid>
      <w:tr w:rsidR="00455A3C" w:rsidRPr="00455A3C" w:rsidTr="00455A3C">
        <w:trPr>
          <w:trHeight w:val="397"/>
          <w:jc w:val="center"/>
        </w:trPr>
        <w:tc>
          <w:tcPr>
            <w:tcW w:w="5000" w:type="pct"/>
            <w:gridSpan w:val="8"/>
            <w:shd w:val="clear" w:color="auto" w:fill="DEEAF6"/>
            <w:vAlign w:val="center"/>
          </w:tcPr>
          <w:p w:rsidR="00455A3C" w:rsidRPr="00455A3C" w:rsidRDefault="00455A3C" w:rsidP="00455A3C">
            <w:pPr>
              <w:jc w:val="center"/>
              <w:rPr>
                <w:rFonts w:ascii="Arial" w:hAnsi="Arial" w:cs="Arial"/>
                <w:b/>
                <w:i/>
                <w:sz w:val="16"/>
                <w:szCs w:val="16"/>
                <w:lang w:val="es-BO"/>
              </w:rPr>
            </w:pPr>
            <w:r w:rsidRPr="00455A3C">
              <w:rPr>
                <w:rFonts w:ascii="Verdana" w:hAnsi="Verdana" w:cs="Arial"/>
                <w:b/>
                <w:sz w:val="18"/>
                <w:szCs w:val="16"/>
                <w:lang w:val="es-BO"/>
              </w:rPr>
              <w:t>EXPERIENCIA ESPECIFICA</w:t>
            </w:r>
          </w:p>
        </w:tc>
      </w:tr>
      <w:tr w:rsidR="00455A3C" w:rsidRPr="00455A3C" w:rsidTr="00455A3C">
        <w:trPr>
          <w:trHeight w:val="744"/>
          <w:jc w:val="center"/>
        </w:trPr>
        <w:tc>
          <w:tcPr>
            <w:tcW w:w="105" w:type="pct"/>
            <w:shd w:val="clear" w:color="auto" w:fill="DEEAF6"/>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N°</w:t>
            </w:r>
          </w:p>
        </w:tc>
        <w:tc>
          <w:tcPr>
            <w:tcW w:w="889" w:type="pct"/>
            <w:gridSpan w:val="2"/>
            <w:shd w:val="clear" w:color="auto" w:fill="DEEAF6"/>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 xml:space="preserve">Nombre del Contratante </w:t>
            </w:r>
          </w:p>
        </w:tc>
        <w:tc>
          <w:tcPr>
            <w:tcW w:w="995" w:type="pct"/>
            <w:shd w:val="clear" w:color="auto" w:fill="DEEAF6"/>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Objeto del Contrato</w:t>
            </w:r>
          </w:p>
        </w:tc>
        <w:tc>
          <w:tcPr>
            <w:tcW w:w="1107" w:type="pct"/>
            <w:tcBorders>
              <w:right w:val="single" w:sz="4" w:space="0" w:color="auto"/>
            </w:tcBorders>
            <w:shd w:val="clear" w:color="auto" w:fill="DEEAF6"/>
            <w:vAlign w:val="center"/>
          </w:tcPr>
          <w:p w:rsidR="00455A3C" w:rsidRPr="00455A3C" w:rsidRDefault="00455A3C" w:rsidP="00455A3C">
            <w:pPr>
              <w:jc w:val="center"/>
              <w:rPr>
                <w:rFonts w:ascii="Arial" w:hAnsi="Arial" w:cs="Arial"/>
                <w:strike/>
                <w:color w:val="FF0000"/>
                <w:sz w:val="16"/>
                <w:szCs w:val="16"/>
                <w:lang w:val="es-BO"/>
              </w:rPr>
            </w:pPr>
            <w:r w:rsidRPr="00455A3C">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 de Participación en Asociación (*)</w:t>
            </w:r>
          </w:p>
        </w:tc>
        <w:tc>
          <w:tcPr>
            <w:tcW w:w="701" w:type="pct"/>
            <w:shd w:val="clear" w:color="auto" w:fill="DEEAF6"/>
            <w:vAlign w:val="center"/>
          </w:tcPr>
          <w:p w:rsidR="00455A3C" w:rsidRPr="00455A3C" w:rsidRDefault="00455A3C" w:rsidP="00455A3C">
            <w:pPr>
              <w:ind w:left="-70"/>
              <w:jc w:val="center"/>
              <w:rPr>
                <w:rFonts w:ascii="Arial" w:hAnsi="Arial" w:cs="Arial"/>
                <w:sz w:val="16"/>
                <w:szCs w:val="16"/>
                <w:lang w:val="es-BO"/>
              </w:rPr>
            </w:pPr>
            <w:r w:rsidRPr="00455A3C">
              <w:rPr>
                <w:rFonts w:ascii="Arial" w:hAnsi="Arial" w:cs="Arial"/>
                <w:sz w:val="16"/>
                <w:szCs w:val="16"/>
                <w:lang w:val="es-BO"/>
              </w:rPr>
              <w:t>Nombre del Socio(s) (**)</w:t>
            </w:r>
          </w:p>
        </w:tc>
        <w:tc>
          <w:tcPr>
            <w:tcW w:w="532" w:type="pct"/>
            <w:shd w:val="clear" w:color="auto" w:fill="DEEAF6"/>
            <w:vAlign w:val="center"/>
          </w:tcPr>
          <w:p w:rsidR="00455A3C" w:rsidRPr="00455A3C" w:rsidRDefault="00455A3C" w:rsidP="00455A3C">
            <w:pPr>
              <w:jc w:val="center"/>
              <w:rPr>
                <w:rFonts w:ascii="Arial" w:hAnsi="Arial" w:cs="Arial"/>
                <w:strike/>
                <w:color w:val="C00000"/>
                <w:sz w:val="16"/>
                <w:szCs w:val="16"/>
                <w:lang w:val="es-BO"/>
              </w:rPr>
            </w:pPr>
            <w:r w:rsidRPr="00455A3C">
              <w:rPr>
                <w:rFonts w:ascii="Arial" w:hAnsi="Arial" w:cs="Arial"/>
                <w:sz w:val="16"/>
                <w:szCs w:val="16"/>
                <w:lang w:val="es-BO"/>
              </w:rPr>
              <w:t xml:space="preserve">Monto final del contrato en Bs. </w:t>
            </w:r>
          </w:p>
        </w:tc>
      </w:tr>
      <w:tr w:rsidR="00455A3C" w:rsidRPr="00455A3C" w:rsidTr="00455A3C">
        <w:trPr>
          <w:trHeight w:val="236"/>
          <w:jc w:val="center"/>
        </w:trPr>
        <w:tc>
          <w:tcPr>
            <w:tcW w:w="105" w:type="pct"/>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1</w:t>
            </w:r>
          </w:p>
        </w:tc>
        <w:tc>
          <w:tcPr>
            <w:tcW w:w="889" w:type="pct"/>
            <w:gridSpan w:val="2"/>
            <w:shd w:val="clear" w:color="auto" w:fill="FFFFFF"/>
            <w:vAlign w:val="center"/>
          </w:tcPr>
          <w:p w:rsidR="00455A3C" w:rsidRPr="00455A3C" w:rsidRDefault="00455A3C" w:rsidP="00455A3C">
            <w:pPr>
              <w:rPr>
                <w:rFonts w:ascii="Arial" w:hAnsi="Arial" w:cs="Arial"/>
                <w:sz w:val="16"/>
                <w:szCs w:val="16"/>
                <w:lang w:val="es-BO"/>
              </w:rPr>
            </w:pPr>
          </w:p>
        </w:tc>
        <w:tc>
          <w:tcPr>
            <w:tcW w:w="995"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107"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670" w:type="pct"/>
            <w:shd w:val="clear" w:color="auto" w:fill="FFFFFF"/>
            <w:vAlign w:val="center"/>
          </w:tcPr>
          <w:p w:rsidR="00455A3C" w:rsidRPr="00455A3C" w:rsidRDefault="00455A3C" w:rsidP="00455A3C">
            <w:pPr>
              <w:jc w:val="center"/>
              <w:rPr>
                <w:rFonts w:ascii="Arial" w:hAnsi="Arial" w:cs="Arial"/>
                <w:color w:val="FF0000"/>
                <w:sz w:val="16"/>
                <w:szCs w:val="16"/>
                <w:lang w:val="es-BO"/>
              </w:rPr>
            </w:pPr>
          </w:p>
        </w:tc>
        <w:tc>
          <w:tcPr>
            <w:tcW w:w="701"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532" w:type="pct"/>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36"/>
          <w:jc w:val="center"/>
        </w:trPr>
        <w:tc>
          <w:tcPr>
            <w:tcW w:w="105" w:type="pct"/>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2</w:t>
            </w:r>
          </w:p>
        </w:tc>
        <w:tc>
          <w:tcPr>
            <w:tcW w:w="889" w:type="pct"/>
            <w:gridSpan w:val="2"/>
            <w:shd w:val="clear" w:color="auto" w:fill="FFFFFF"/>
            <w:vAlign w:val="center"/>
          </w:tcPr>
          <w:p w:rsidR="00455A3C" w:rsidRPr="00455A3C" w:rsidRDefault="00455A3C" w:rsidP="00455A3C">
            <w:pPr>
              <w:jc w:val="center"/>
              <w:rPr>
                <w:rFonts w:ascii="Arial" w:hAnsi="Arial" w:cs="Arial"/>
                <w:sz w:val="16"/>
                <w:szCs w:val="16"/>
                <w:lang w:val="es-BO"/>
              </w:rPr>
            </w:pPr>
          </w:p>
        </w:tc>
        <w:tc>
          <w:tcPr>
            <w:tcW w:w="995"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107"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670" w:type="pct"/>
            <w:shd w:val="clear" w:color="auto" w:fill="FFFFFF"/>
            <w:vAlign w:val="center"/>
          </w:tcPr>
          <w:p w:rsidR="00455A3C" w:rsidRPr="00455A3C" w:rsidRDefault="00455A3C" w:rsidP="00455A3C">
            <w:pPr>
              <w:jc w:val="center"/>
              <w:rPr>
                <w:rFonts w:ascii="Arial" w:hAnsi="Arial" w:cs="Arial"/>
                <w:color w:val="FF0000"/>
                <w:sz w:val="16"/>
                <w:szCs w:val="16"/>
                <w:lang w:val="es-BO"/>
              </w:rPr>
            </w:pPr>
          </w:p>
        </w:tc>
        <w:tc>
          <w:tcPr>
            <w:tcW w:w="701"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532" w:type="pct"/>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36"/>
          <w:jc w:val="center"/>
        </w:trPr>
        <w:tc>
          <w:tcPr>
            <w:tcW w:w="105" w:type="pct"/>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w:t>
            </w:r>
          </w:p>
        </w:tc>
        <w:tc>
          <w:tcPr>
            <w:tcW w:w="889" w:type="pct"/>
            <w:gridSpan w:val="2"/>
            <w:shd w:val="clear" w:color="auto" w:fill="FFFFFF"/>
            <w:vAlign w:val="center"/>
          </w:tcPr>
          <w:p w:rsidR="00455A3C" w:rsidRPr="00455A3C" w:rsidRDefault="00455A3C" w:rsidP="00455A3C">
            <w:pPr>
              <w:jc w:val="center"/>
              <w:rPr>
                <w:rFonts w:ascii="Arial" w:hAnsi="Arial" w:cs="Arial"/>
                <w:sz w:val="16"/>
                <w:szCs w:val="16"/>
                <w:lang w:val="es-BO"/>
              </w:rPr>
            </w:pPr>
          </w:p>
        </w:tc>
        <w:tc>
          <w:tcPr>
            <w:tcW w:w="995"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107"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c>
          <w:tcPr>
            <w:tcW w:w="532" w:type="pct"/>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36"/>
          <w:jc w:val="center"/>
        </w:trPr>
        <w:tc>
          <w:tcPr>
            <w:tcW w:w="105" w:type="pct"/>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N</w:t>
            </w:r>
          </w:p>
        </w:tc>
        <w:tc>
          <w:tcPr>
            <w:tcW w:w="889" w:type="pct"/>
            <w:gridSpan w:val="2"/>
            <w:shd w:val="clear" w:color="auto" w:fill="FFFFFF"/>
            <w:vAlign w:val="center"/>
          </w:tcPr>
          <w:p w:rsidR="00455A3C" w:rsidRPr="00455A3C" w:rsidRDefault="00455A3C" w:rsidP="00455A3C">
            <w:pPr>
              <w:jc w:val="center"/>
              <w:rPr>
                <w:rFonts w:ascii="Arial" w:hAnsi="Arial" w:cs="Arial"/>
                <w:sz w:val="16"/>
                <w:szCs w:val="16"/>
                <w:lang w:val="es-BO"/>
              </w:rPr>
            </w:pPr>
          </w:p>
        </w:tc>
        <w:tc>
          <w:tcPr>
            <w:tcW w:w="995"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1107" w:type="pct"/>
            <w:shd w:val="clear" w:color="auto" w:fill="FFFFFF"/>
            <w:vAlign w:val="center"/>
          </w:tcPr>
          <w:p w:rsidR="00455A3C" w:rsidRPr="00455A3C" w:rsidRDefault="00455A3C" w:rsidP="00455A3C">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68"/>
          <w:jc w:val="center"/>
        </w:trPr>
        <w:tc>
          <w:tcPr>
            <w:tcW w:w="4468" w:type="pct"/>
            <w:gridSpan w:val="7"/>
            <w:tcBorders>
              <w:right w:val="single" w:sz="4" w:space="0" w:color="auto"/>
            </w:tcBorders>
            <w:shd w:val="clear" w:color="auto" w:fill="FFFFFF"/>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455A3C" w:rsidRPr="00455A3C" w:rsidRDefault="00455A3C" w:rsidP="00455A3C">
            <w:pPr>
              <w:jc w:val="center"/>
              <w:rPr>
                <w:rFonts w:ascii="Arial" w:hAnsi="Arial" w:cs="Arial"/>
                <w:sz w:val="16"/>
                <w:szCs w:val="16"/>
                <w:lang w:val="es-BO"/>
              </w:rPr>
            </w:pPr>
          </w:p>
        </w:tc>
      </w:tr>
      <w:tr w:rsidR="00455A3C" w:rsidRPr="00455A3C" w:rsidTr="00455A3C">
        <w:trPr>
          <w:trHeight w:val="268"/>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455A3C" w:rsidRPr="00455A3C" w:rsidRDefault="00455A3C" w:rsidP="00455A3C">
            <w:pPr>
              <w:jc w:val="right"/>
              <w:rPr>
                <w:rFonts w:ascii="Arial" w:hAnsi="Arial" w:cs="Arial"/>
                <w:b/>
                <w:color w:val="C00000"/>
                <w:sz w:val="16"/>
                <w:szCs w:val="16"/>
                <w:lang w:val="es-BO"/>
              </w:rPr>
            </w:pPr>
            <w:r w:rsidRPr="00455A3C">
              <w:rPr>
                <w:rFonts w:ascii="Arial" w:hAnsi="Arial"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rsidR="00455A3C" w:rsidRPr="00455A3C" w:rsidRDefault="00455A3C" w:rsidP="00455A3C">
            <w:pPr>
              <w:jc w:val="center"/>
              <w:rPr>
                <w:rFonts w:ascii="Arial" w:hAnsi="Arial" w:cs="Arial"/>
                <w:b/>
                <w:color w:val="C00000"/>
                <w:sz w:val="16"/>
                <w:szCs w:val="16"/>
                <w:lang w:val="es-BO"/>
              </w:rPr>
            </w:pPr>
          </w:p>
        </w:tc>
      </w:tr>
      <w:tr w:rsidR="00455A3C" w:rsidRPr="00455A3C" w:rsidTr="00455A3C">
        <w:trPr>
          <w:trHeight w:val="277"/>
          <w:jc w:val="center"/>
        </w:trPr>
        <w:tc>
          <w:tcPr>
            <w:tcW w:w="164" w:type="pct"/>
            <w:gridSpan w:val="2"/>
            <w:tcBorders>
              <w:bottom w:val="nil"/>
              <w:right w:val="nil"/>
            </w:tcBorders>
            <w:shd w:val="clear" w:color="auto" w:fill="auto"/>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w:t>
            </w:r>
          </w:p>
        </w:tc>
        <w:tc>
          <w:tcPr>
            <w:tcW w:w="4835" w:type="pct"/>
            <w:gridSpan w:val="6"/>
            <w:tcBorders>
              <w:left w:val="nil"/>
              <w:bottom w:val="nil"/>
            </w:tcBorders>
            <w:shd w:val="clear" w:color="auto" w:fill="auto"/>
            <w:vAlign w:val="center"/>
          </w:tcPr>
          <w:p w:rsidR="00455A3C" w:rsidRPr="00455A3C" w:rsidRDefault="00455A3C" w:rsidP="00455A3C">
            <w:pPr>
              <w:rPr>
                <w:rFonts w:ascii="Arial" w:hAnsi="Arial" w:cs="Arial"/>
                <w:sz w:val="16"/>
                <w:szCs w:val="16"/>
                <w:lang w:val="es-BO"/>
              </w:rPr>
            </w:pPr>
            <w:r w:rsidRPr="00455A3C">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455A3C" w:rsidRPr="00455A3C" w:rsidTr="00455A3C">
        <w:trPr>
          <w:trHeight w:val="277"/>
          <w:jc w:val="center"/>
        </w:trPr>
        <w:tc>
          <w:tcPr>
            <w:tcW w:w="164" w:type="pct"/>
            <w:gridSpan w:val="2"/>
            <w:tcBorders>
              <w:top w:val="nil"/>
              <w:bottom w:val="nil"/>
              <w:right w:val="nil"/>
            </w:tcBorders>
            <w:shd w:val="clear" w:color="auto" w:fill="auto"/>
            <w:tcMar>
              <w:left w:w="0" w:type="dxa"/>
              <w:right w:w="0" w:type="dxa"/>
            </w:tcMar>
            <w:vAlign w:val="center"/>
          </w:tcPr>
          <w:p w:rsidR="00455A3C" w:rsidRPr="00455A3C" w:rsidRDefault="00455A3C" w:rsidP="00455A3C">
            <w:pPr>
              <w:jc w:val="center"/>
              <w:rPr>
                <w:rFonts w:ascii="Arial" w:hAnsi="Arial" w:cs="Arial"/>
                <w:sz w:val="16"/>
                <w:szCs w:val="16"/>
                <w:lang w:val="es-BO"/>
              </w:rPr>
            </w:pPr>
            <w:r w:rsidRPr="00455A3C">
              <w:rPr>
                <w:rFonts w:ascii="Arial" w:hAnsi="Arial" w:cs="Arial"/>
                <w:sz w:val="16"/>
                <w:szCs w:val="16"/>
                <w:lang w:val="es-BO"/>
              </w:rPr>
              <w:t>**</w:t>
            </w:r>
          </w:p>
        </w:tc>
        <w:tc>
          <w:tcPr>
            <w:tcW w:w="4835" w:type="pct"/>
            <w:gridSpan w:val="6"/>
            <w:tcBorders>
              <w:top w:val="nil"/>
              <w:left w:val="nil"/>
              <w:bottom w:val="nil"/>
            </w:tcBorders>
            <w:shd w:val="clear" w:color="auto" w:fill="auto"/>
            <w:vAlign w:val="center"/>
          </w:tcPr>
          <w:p w:rsidR="00455A3C" w:rsidRPr="00455A3C" w:rsidRDefault="00455A3C" w:rsidP="00455A3C">
            <w:pPr>
              <w:rPr>
                <w:rFonts w:ascii="Arial" w:hAnsi="Arial" w:cs="Arial"/>
                <w:sz w:val="16"/>
                <w:szCs w:val="16"/>
                <w:lang w:val="es-BO"/>
              </w:rPr>
            </w:pPr>
            <w:r w:rsidRPr="00455A3C">
              <w:rPr>
                <w:rFonts w:ascii="Arial" w:hAnsi="Arial" w:cs="Arial"/>
                <w:sz w:val="16"/>
                <w:szCs w:val="16"/>
                <w:lang w:val="es-BO"/>
              </w:rPr>
              <w:t>Si el contrato lo ejecutó asociado, indicar en esta casilla el nombre del o los socios.</w:t>
            </w:r>
          </w:p>
        </w:tc>
      </w:tr>
      <w:tr w:rsidR="00455A3C" w:rsidRPr="00455A3C" w:rsidTr="00455A3C">
        <w:trPr>
          <w:trHeight w:val="277"/>
          <w:jc w:val="center"/>
        </w:trPr>
        <w:tc>
          <w:tcPr>
            <w:tcW w:w="5000" w:type="pct"/>
            <w:gridSpan w:val="8"/>
            <w:tcBorders>
              <w:top w:val="nil"/>
            </w:tcBorders>
            <w:shd w:val="clear" w:color="auto" w:fill="auto"/>
            <w:tcMar>
              <w:left w:w="0" w:type="dxa"/>
              <w:right w:w="0" w:type="dxa"/>
            </w:tcMar>
            <w:vAlign w:val="center"/>
          </w:tcPr>
          <w:p w:rsidR="00455A3C" w:rsidRPr="00455A3C" w:rsidRDefault="00455A3C" w:rsidP="00455A3C">
            <w:pPr>
              <w:ind w:right="113"/>
              <w:jc w:val="center"/>
              <w:rPr>
                <w:rFonts w:ascii="Arial" w:hAnsi="Arial" w:cs="Arial"/>
                <w:b/>
                <w:sz w:val="18"/>
                <w:szCs w:val="16"/>
                <w:lang w:val="es-BO"/>
              </w:rPr>
            </w:pPr>
            <w:r w:rsidRPr="00455A3C">
              <w:rPr>
                <w:rFonts w:ascii="Arial" w:hAnsi="Arial" w:cs="Arial"/>
                <w:b/>
                <w:sz w:val="18"/>
                <w:szCs w:val="16"/>
                <w:lang w:val="es-BO"/>
              </w:rPr>
              <w:t>DECLARACIÓN JURADA</w:t>
            </w:r>
          </w:p>
          <w:p w:rsidR="00455A3C" w:rsidRPr="00455A3C" w:rsidRDefault="00455A3C" w:rsidP="00455A3C">
            <w:pPr>
              <w:ind w:right="113"/>
              <w:jc w:val="center"/>
              <w:rPr>
                <w:rFonts w:ascii="Arial" w:hAnsi="Arial" w:cs="Arial"/>
                <w:b/>
                <w:sz w:val="18"/>
                <w:szCs w:val="16"/>
                <w:lang w:val="es-BO"/>
              </w:rPr>
            </w:pPr>
          </w:p>
          <w:p w:rsidR="00455A3C" w:rsidRPr="00455A3C" w:rsidRDefault="00455A3C" w:rsidP="00455A3C">
            <w:pPr>
              <w:ind w:right="113"/>
              <w:jc w:val="both"/>
              <w:rPr>
                <w:rFonts w:ascii="Arial" w:hAnsi="Arial" w:cs="Arial"/>
                <w:bCs/>
                <w:sz w:val="18"/>
                <w:szCs w:val="16"/>
                <w:lang w:val="es-BO"/>
              </w:rPr>
            </w:pPr>
            <w:r w:rsidRPr="00455A3C">
              <w:rPr>
                <w:rFonts w:ascii="Arial" w:hAnsi="Arial" w:cs="Arial"/>
                <w:bCs/>
                <w:sz w:val="18"/>
                <w:szCs w:val="16"/>
                <w:lang w:val="es-BO"/>
              </w:rPr>
              <w:t>Al firmar la declaración jurada en el Formulario A-1 acepto que:</w:t>
            </w:r>
          </w:p>
          <w:p w:rsidR="00455A3C" w:rsidRPr="00455A3C" w:rsidRDefault="00455A3C" w:rsidP="00455A3C">
            <w:pPr>
              <w:ind w:right="113"/>
              <w:jc w:val="both"/>
              <w:rPr>
                <w:rFonts w:ascii="Arial" w:hAnsi="Arial" w:cs="Arial"/>
                <w:bCs/>
                <w:color w:val="00B050"/>
                <w:sz w:val="18"/>
                <w:szCs w:val="16"/>
                <w:lang w:val="es-BO"/>
              </w:rPr>
            </w:pPr>
          </w:p>
          <w:p w:rsidR="00455A3C" w:rsidRPr="00455A3C" w:rsidRDefault="00455A3C" w:rsidP="00455A3C">
            <w:pPr>
              <w:numPr>
                <w:ilvl w:val="0"/>
                <w:numId w:val="75"/>
              </w:numPr>
              <w:ind w:right="113"/>
              <w:jc w:val="both"/>
              <w:rPr>
                <w:rFonts w:ascii="Arial" w:hAnsi="Arial" w:cs="Arial"/>
                <w:bCs/>
                <w:sz w:val="18"/>
                <w:szCs w:val="16"/>
                <w:lang w:val="es-BO"/>
              </w:rPr>
            </w:pPr>
            <w:r w:rsidRPr="00455A3C">
              <w:rPr>
                <w:rFonts w:ascii="Arial" w:hAnsi="Arial" w:cs="Arial"/>
                <w:bCs/>
                <w:sz w:val="18"/>
                <w:szCs w:val="16"/>
                <w:lang w:val="es-BO"/>
              </w:rPr>
              <w:t>Para la evaluación, únicamente se considerará la información registrada en el presente formulario, cualquier documentación adicional no será tomada en cuenta.</w:t>
            </w:r>
          </w:p>
          <w:p w:rsidR="00455A3C" w:rsidRPr="00455A3C" w:rsidRDefault="00455A3C" w:rsidP="00455A3C">
            <w:pPr>
              <w:ind w:right="113"/>
              <w:jc w:val="both"/>
              <w:rPr>
                <w:rFonts w:ascii="Arial" w:hAnsi="Arial" w:cs="Arial"/>
                <w:bCs/>
                <w:sz w:val="18"/>
                <w:szCs w:val="16"/>
                <w:lang w:val="es-BO"/>
              </w:rPr>
            </w:pPr>
          </w:p>
          <w:p w:rsidR="00455A3C" w:rsidRPr="00455A3C" w:rsidRDefault="00455A3C" w:rsidP="00455A3C">
            <w:pPr>
              <w:numPr>
                <w:ilvl w:val="0"/>
                <w:numId w:val="75"/>
              </w:numPr>
              <w:ind w:right="113"/>
              <w:jc w:val="both"/>
              <w:rPr>
                <w:rFonts w:ascii="Arial" w:hAnsi="Arial" w:cs="Arial"/>
                <w:bCs/>
                <w:sz w:val="18"/>
                <w:szCs w:val="16"/>
                <w:lang w:val="es-BO"/>
              </w:rPr>
            </w:pPr>
            <w:r w:rsidRPr="00455A3C">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w:t>
            </w:r>
            <w:r w:rsidRPr="00455A3C">
              <w:rPr>
                <w:rFonts w:ascii="Arial" w:hAnsi="Arial" w:cs="Arial"/>
                <w:b/>
                <w:sz w:val="18"/>
                <w:szCs w:val="16"/>
                <w:lang w:val="es-BO"/>
              </w:rPr>
              <w:t>en original o fotocopia legalizada</w:t>
            </w:r>
            <w:r w:rsidRPr="00455A3C">
              <w:rPr>
                <w:rFonts w:ascii="Arial" w:hAnsi="Arial" w:cs="Arial"/>
                <w:bCs/>
                <w:sz w:val="18"/>
                <w:szCs w:val="16"/>
                <w:lang w:val="es-BO"/>
              </w:rPr>
              <w:t xml:space="preserve"> emitida por el contratante o instancia competente. </w:t>
            </w:r>
            <w:r w:rsidRPr="00455A3C">
              <w:rPr>
                <w:rFonts w:ascii="Arial" w:hAnsi="Arial" w:cs="Arial"/>
                <w:b/>
                <w:sz w:val="18"/>
                <w:szCs w:val="16"/>
                <w:lang w:val="es-BO"/>
              </w:rPr>
              <w:t>Caso contrario acepto que mi Garantía de Seriedad de Propuesta sea ejecutada</w:t>
            </w:r>
            <w:r w:rsidRPr="00455A3C">
              <w:rPr>
                <w:rFonts w:ascii="Arial" w:hAnsi="Arial" w:cs="Arial"/>
                <w:bCs/>
                <w:sz w:val="18"/>
                <w:szCs w:val="16"/>
                <w:lang w:val="es-BO"/>
              </w:rPr>
              <w:t>.</w:t>
            </w:r>
          </w:p>
          <w:p w:rsidR="00455A3C" w:rsidRPr="00455A3C" w:rsidRDefault="00455A3C" w:rsidP="00455A3C">
            <w:pPr>
              <w:ind w:right="113"/>
              <w:jc w:val="both"/>
              <w:rPr>
                <w:rFonts w:ascii="Arial" w:hAnsi="Arial" w:cs="Arial"/>
                <w:bCs/>
                <w:sz w:val="18"/>
                <w:szCs w:val="16"/>
                <w:lang w:val="es-BO"/>
              </w:rPr>
            </w:pPr>
          </w:p>
        </w:tc>
      </w:tr>
    </w:tbl>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8C7C6A">
      <w:pPr>
        <w:ind w:left="-284"/>
        <w:rPr>
          <w:rFonts w:ascii="Verdana" w:hAnsi="Verdana"/>
        </w:rPr>
      </w:pPr>
    </w:p>
    <w:p w:rsidR="00455A3C" w:rsidRDefault="00455A3C" w:rsidP="00455A3C">
      <w:pPr>
        <w:rPr>
          <w:rFonts w:ascii="Verdana" w:hAnsi="Verdana"/>
        </w:rPr>
      </w:pPr>
    </w:p>
    <w:p w:rsidR="00455A3C" w:rsidRPr="00455A3C" w:rsidRDefault="00455A3C" w:rsidP="00455A3C">
      <w:pPr>
        <w:jc w:val="center"/>
        <w:rPr>
          <w:rFonts w:ascii="Verdana" w:hAnsi="Verdana" w:cs="Arial"/>
          <w:sz w:val="18"/>
          <w:szCs w:val="16"/>
        </w:rPr>
      </w:pPr>
      <w:r w:rsidRPr="00455A3C">
        <w:rPr>
          <w:rFonts w:ascii="Verdana" w:hAnsi="Verdana" w:cs="Arial"/>
          <w:b/>
          <w:sz w:val="18"/>
          <w:szCs w:val="16"/>
        </w:rPr>
        <w:lastRenderedPageBreak/>
        <w:t>FORMULARIO A-4</w:t>
      </w:r>
    </w:p>
    <w:p w:rsidR="00455A3C" w:rsidRPr="00455A3C" w:rsidRDefault="00455A3C" w:rsidP="00455A3C">
      <w:pPr>
        <w:jc w:val="center"/>
        <w:rPr>
          <w:rFonts w:ascii="Verdana" w:hAnsi="Verdana" w:cs="Arial"/>
          <w:b/>
          <w:color w:val="000000"/>
          <w:sz w:val="18"/>
          <w:szCs w:val="16"/>
        </w:rPr>
      </w:pPr>
      <w:r w:rsidRPr="00455A3C">
        <w:rPr>
          <w:rFonts w:ascii="Verdana" w:hAnsi="Verdana" w:cs="Arial"/>
          <w:b/>
          <w:color w:val="000000"/>
          <w:sz w:val="18"/>
          <w:szCs w:val="16"/>
        </w:rPr>
        <w:t>HOJA DE VIDA DEL PERSONAL CLAVE</w:t>
      </w:r>
    </w:p>
    <w:p w:rsidR="00455A3C" w:rsidRPr="00455A3C" w:rsidRDefault="00455A3C" w:rsidP="00455A3C">
      <w:pPr>
        <w:jc w:val="center"/>
        <w:rPr>
          <w:rFonts w:ascii="Verdana" w:hAnsi="Verdana" w:cs="Arial"/>
          <w:b/>
          <w:color w:val="000000"/>
          <w:sz w:val="18"/>
          <w:szCs w:val="16"/>
        </w:rPr>
      </w:pPr>
      <w:r w:rsidRPr="00455A3C">
        <w:rPr>
          <w:rFonts w:ascii="Verdana" w:hAnsi="Verdana" w:cs="Arial"/>
          <w:b/>
          <w:color w:val="000000"/>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55A3C" w:rsidRPr="00455A3C" w:rsidTr="00455A3C">
        <w:trPr>
          <w:jc w:val="center"/>
        </w:trPr>
        <w:tc>
          <w:tcPr>
            <w:tcW w:w="9781" w:type="dxa"/>
            <w:gridSpan w:val="10"/>
            <w:tcBorders>
              <w:top w:val="single" w:sz="12" w:space="0" w:color="auto"/>
            </w:tcBorders>
            <w:shd w:val="clear" w:color="auto" w:fill="DEEAF6"/>
            <w:vAlign w:val="center"/>
          </w:tcPr>
          <w:p w:rsidR="00455A3C" w:rsidRPr="00455A3C" w:rsidRDefault="00455A3C" w:rsidP="00455A3C">
            <w:pPr>
              <w:rPr>
                <w:rFonts w:ascii="Arial" w:hAnsi="Arial" w:cs="Arial"/>
                <w:b/>
                <w:color w:val="000000"/>
                <w:sz w:val="16"/>
                <w:szCs w:val="16"/>
              </w:rPr>
            </w:pPr>
            <w:bookmarkStart w:id="156" w:name="_Hlk181200721"/>
            <w:r w:rsidRPr="00455A3C">
              <w:rPr>
                <w:rFonts w:ascii="Arial" w:hAnsi="Arial" w:cs="Arial"/>
                <w:b/>
                <w:color w:val="000000"/>
                <w:sz w:val="16"/>
                <w:szCs w:val="16"/>
              </w:rPr>
              <w:t>1. DATOS GENERALES</w:t>
            </w:r>
          </w:p>
        </w:tc>
      </w:tr>
      <w:tr w:rsidR="00455A3C" w:rsidRPr="00455A3C" w:rsidTr="00455A3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55A3C" w:rsidRPr="00455A3C" w:rsidRDefault="00455A3C" w:rsidP="00455A3C">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55A3C" w:rsidRPr="00455A3C" w:rsidRDefault="00455A3C" w:rsidP="00455A3C">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455A3C" w:rsidRPr="00455A3C" w:rsidRDefault="00455A3C" w:rsidP="00455A3C">
            <w:pPr>
              <w:rPr>
                <w:rFonts w:ascii="Arial" w:hAnsi="Arial" w:cs="Arial"/>
                <w:color w:val="000000"/>
                <w:sz w:val="14"/>
                <w:szCs w:val="14"/>
              </w:rPr>
            </w:pPr>
          </w:p>
        </w:tc>
        <w:tc>
          <w:tcPr>
            <w:tcW w:w="1617" w:type="dxa"/>
            <w:tcBorders>
              <w:top w:val="nil"/>
              <w:left w:val="nil"/>
              <w:right w:val="nil"/>
            </w:tcBorders>
            <w:shd w:val="clear" w:color="auto" w:fill="auto"/>
            <w:vAlign w:val="center"/>
          </w:tcPr>
          <w:p w:rsidR="00455A3C" w:rsidRPr="00455A3C" w:rsidRDefault="00455A3C" w:rsidP="00455A3C">
            <w:pPr>
              <w:jc w:val="center"/>
              <w:rPr>
                <w:rFonts w:ascii="Arial" w:hAnsi="Arial" w:cs="Arial"/>
                <w:i/>
                <w:color w:val="000000"/>
                <w:sz w:val="14"/>
                <w:szCs w:val="14"/>
              </w:rPr>
            </w:pPr>
            <w:r w:rsidRPr="00455A3C">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455A3C" w:rsidRPr="00455A3C" w:rsidRDefault="00455A3C" w:rsidP="00455A3C">
            <w:pPr>
              <w:jc w:val="center"/>
              <w:rPr>
                <w:rFonts w:ascii="Arial" w:hAnsi="Arial" w:cs="Arial"/>
                <w:i/>
                <w:color w:val="000000"/>
                <w:sz w:val="14"/>
                <w:szCs w:val="14"/>
              </w:rPr>
            </w:pPr>
            <w:r w:rsidRPr="00455A3C">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455A3C" w:rsidRPr="00455A3C" w:rsidRDefault="00455A3C" w:rsidP="00455A3C">
            <w:pPr>
              <w:jc w:val="center"/>
              <w:rPr>
                <w:rFonts w:ascii="Arial" w:hAnsi="Arial" w:cs="Arial"/>
                <w:i/>
                <w:color w:val="000000"/>
                <w:sz w:val="14"/>
                <w:szCs w:val="14"/>
              </w:rPr>
            </w:pPr>
            <w:r w:rsidRPr="00455A3C">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455A3C" w:rsidRPr="00455A3C" w:rsidRDefault="00455A3C" w:rsidP="00455A3C">
            <w:pPr>
              <w:rPr>
                <w:rFonts w:ascii="Arial" w:hAnsi="Arial" w:cs="Arial"/>
                <w:color w:val="000000"/>
                <w:sz w:val="14"/>
                <w:szCs w:val="14"/>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55A3C" w:rsidRPr="00455A3C" w:rsidRDefault="00455A3C" w:rsidP="00455A3C">
            <w:pPr>
              <w:jc w:val="right"/>
              <w:rPr>
                <w:rFonts w:ascii="Arial" w:hAnsi="Arial" w:cs="Arial"/>
                <w:b/>
                <w:color w:val="000000"/>
                <w:sz w:val="16"/>
                <w:szCs w:val="16"/>
              </w:rPr>
            </w:pPr>
            <w:r w:rsidRPr="00455A3C">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455A3C" w:rsidRPr="00455A3C" w:rsidRDefault="00455A3C" w:rsidP="00455A3C">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455A3C" w:rsidRPr="00455A3C" w:rsidRDefault="00455A3C" w:rsidP="00455A3C">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455A3C" w:rsidRPr="00455A3C" w:rsidRDefault="00455A3C" w:rsidP="00455A3C">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455A3C" w:rsidRPr="00455A3C" w:rsidRDefault="00455A3C" w:rsidP="00455A3C">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455A3C" w:rsidRPr="00455A3C" w:rsidRDefault="00455A3C" w:rsidP="00455A3C">
            <w:pPr>
              <w:rPr>
                <w:rFonts w:ascii="Arial" w:hAnsi="Arial" w:cs="Arial"/>
                <w:color w:val="000000"/>
                <w:sz w:val="16"/>
                <w:szCs w:val="16"/>
              </w:rPr>
            </w:pPr>
          </w:p>
        </w:tc>
        <w:tc>
          <w:tcPr>
            <w:tcW w:w="141" w:type="dxa"/>
            <w:tcBorders>
              <w:top w:val="nil"/>
              <w:left w:val="nil"/>
              <w:bottom w:val="nil"/>
            </w:tcBorders>
            <w:shd w:val="clear" w:color="auto" w:fill="auto"/>
            <w:vAlign w:val="center"/>
          </w:tcPr>
          <w:p w:rsidR="00455A3C" w:rsidRPr="00455A3C" w:rsidRDefault="00455A3C" w:rsidP="00455A3C">
            <w:pPr>
              <w:rPr>
                <w:rFonts w:ascii="Arial" w:hAnsi="Arial" w:cs="Arial"/>
                <w:color w:val="000000"/>
                <w:sz w:val="16"/>
                <w:szCs w:val="16"/>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55A3C" w:rsidRPr="00455A3C" w:rsidRDefault="00455A3C" w:rsidP="00455A3C">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455A3C" w:rsidRPr="00455A3C" w:rsidRDefault="00455A3C" w:rsidP="00455A3C">
            <w:pPr>
              <w:rPr>
                <w:rFonts w:ascii="Arial" w:hAnsi="Arial" w:cs="Arial"/>
                <w:color w:val="000000"/>
                <w:sz w:val="2"/>
                <w:szCs w:val="2"/>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55A3C" w:rsidRPr="00455A3C" w:rsidRDefault="00455A3C" w:rsidP="00455A3C">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455A3C" w:rsidRPr="00455A3C" w:rsidRDefault="00455A3C" w:rsidP="00455A3C">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455A3C" w:rsidRPr="00455A3C" w:rsidRDefault="00455A3C" w:rsidP="00455A3C">
            <w:pPr>
              <w:jc w:val="center"/>
              <w:rPr>
                <w:rFonts w:ascii="Arial" w:hAnsi="Arial" w:cs="Arial"/>
                <w:i/>
                <w:color w:val="000000"/>
                <w:sz w:val="14"/>
                <w:szCs w:val="14"/>
              </w:rPr>
            </w:pPr>
            <w:r w:rsidRPr="00455A3C">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455A3C" w:rsidRPr="00455A3C" w:rsidRDefault="00455A3C" w:rsidP="00455A3C">
            <w:pPr>
              <w:rPr>
                <w:rFonts w:ascii="Arial" w:hAnsi="Arial" w:cs="Arial"/>
                <w:color w:val="000000"/>
                <w:sz w:val="14"/>
                <w:szCs w:val="14"/>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55A3C" w:rsidRPr="00455A3C" w:rsidRDefault="00455A3C" w:rsidP="00455A3C">
            <w:pPr>
              <w:jc w:val="right"/>
              <w:rPr>
                <w:rFonts w:ascii="Arial" w:hAnsi="Arial" w:cs="Arial"/>
                <w:b/>
                <w:color w:val="000000"/>
                <w:sz w:val="16"/>
                <w:szCs w:val="16"/>
              </w:rPr>
            </w:pPr>
            <w:r w:rsidRPr="00455A3C">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455A3C" w:rsidRPr="00455A3C" w:rsidRDefault="00455A3C" w:rsidP="00455A3C">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455A3C" w:rsidRPr="00455A3C" w:rsidRDefault="00455A3C" w:rsidP="00455A3C">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455A3C" w:rsidRPr="00455A3C" w:rsidRDefault="00455A3C" w:rsidP="00455A3C">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455A3C" w:rsidRPr="00455A3C" w:rsidRDefault="00455A3C" w:rsidP="00455A3C">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455A3C" w:rsidRPr="00455A3C" w:rsidRDefault="00455A3C" w:rsidP="00455A3C">
            <w:pPr>
              <w:rPr>
                <w:rFonts w:ascii="Arial" w:hAnsi="Arial" w:cs="Arial"/>
                <w:color w:val="000000"/>
                <w:sz w:val="16"/>
                <w:szCs w:val="16"/>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55A3C" w:rsidRPr="00455A3C" w:rsidRDefault="00455A3C" w:rsidP="00455A3C">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55A3C" w:rsidRPr="00455A3C" w:rsidRDefault="00455A3C" w:rsidP="00455A3C">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55A3C" w:rsidRPr="00455A3C" w:rsidRDefault="00455A3C" w:rsidP="00455A3C">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55A3C" w:rsidRPr="00455A3C" w:rsidRDefault="00455A3C" w:rsidP="00455A3C">
            <w:pPr>
              <w:jc w:val="right"/>
              <w:rPr>
                <w:rFonts w:ascii="Arial" w:hAnsi="Arial" w:cs="Arial"/>
                <w:b/>
                <w:color w:val="000000"/>
                <w:sz w:val="16"/>
                <w:szCs w:val="16"/>
              </w:rPr>
            </w:pPr>
            <w:r w:rsidRPr="00455A3C">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455A3C" w:rsidRPr="00455A3C" w:rsidRDefault="00455A3C" w:rsidP="00455A3C">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455A3C" w:rsidRPr="00455A3C" w:rsidRDefault="00455A3C" w:rsidP="00455A3C">
            <w:pPr>
              <w:rPr>
                <w:rFonts w:ascii="Arial" w:hAnsi="Arial" w:cs="Arial"/>
                <w:i/>
                <w:sz w:val="16"/>
                <w:szCs w:val="16"/>
              </w:rPr>
            </w:pPr>
            <w:r w:rsidRPr="00455A3C">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455A3C" w:rsidRPr="00455A3C" w:rsidRDefault="00455A3C" w:rsidP="00455A3C">
            <w:pPr>
              <w:rPr>
                <w:rFonts w:ascii="Arial" w:hAnsi="Arial" w:cs="Arial"/>
                <w:color w:val="000000"/>
                <w:sz w:val="16"/>
                <w:szCs w:val="16"/>
              </w:rPr>
            </w:pPr>
          </w:p>
        </w:tc>
      </w:tr>
      <w:tr w:rsidR="00455A3C" w:rsidRPr="00455A3C" w:rsidTr="00455A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55A3C" w:rsidRPr="00455A3C" w:rsidRDefault="00455A3C" w:rsidP="00455A3C">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r>
      <w:tr w:rsidR="00455A3C" w:rsidRPr="00455A3C" w:rsidTr="00455A3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55A3C" w:rsidRPr="00455A3C" w:rsidRDefault="00455A3C" w:rsidP="00455A3C">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455A3C" w:rsidRPr="00455A3C" w:rsidRDefault="00455A3C" w:rsidP="00455A3C">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455A3C" w:rsidRPr="00455A3C" w:rsidRDefault="00455A3C" w:rsidP="00455A3C">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455A3C" w:rsidRPr="00455A3C" w:rsidRDefault="00455A3C" w:rsidP="00455A3C">
            <w:pPr>
              <w:rPr>
                <w:rFonts w:ascii="Arial" w:hAnsi="Arial" w:cs="Arial"/>
                <w:color w:val="000000"/>
                <w:sz w:val="2"/>
                <w:szCs w:val="2"/>
              </w:rPr>
            </w:pPr>
          </w:p>
        </w:tc>
      </w:tr>
      <w:bookmarkEnd w:id="156"/>
    </w:tbl>
    <w:p w:rsidR="00455A3C" w:rsidRPr="00455A3C" w:rsidRDefault="00455A3C" w:rsidP="00455A3C">
      <w:pPr>
        <w:jc w:val="center"/>
        <w:rPr>
          <w:rFonts w:ascii="Verdana" w:hAnsi="Verdana" w:cs="Arial"/>
          <w:color w:val="000000"/>
          <w:sz w:val="2"/>
          <w:szCs w:val="2"/>
        </w:rPr>
      </w:pPr>
    </w:p>
    <w:p w:rsidR="00455A3C" w:rsidRPr="00455A3C" w:rsidRDefault="00455A3C" w:rsidP="00455A3C">
      <w:pPr>
        <w:jc w:val="center"/>
        <w:rPr>
          <w:rFonts w:ascii="Verdana" w:hAnsi="Verdana" w:cs="Arial"/>
          <w:b/>
          <w:color w:val="000000"/>
          <w:sz w:val="2"/>
          <w:szCs w:val="2"/>
        </w:rPr>
      </w:pPr>
    </w:p>
    <w:p w:rsidR="00455A3C" w:rsidRPr="00455A3C" w:rsidRDefault="00455A3C" w:rsidP="00455A3C">
      <w:pPr>
        <w:jc w:val="center"/>
        <w:rPr>
          <w:rFonts w:ascii="Verdana" w:hAnsi="Verdana" w:cs="Arial"/>
          <w:b/>
          <w:color w:val="000000"/>
          <w:sz w:val="2"/>
          <w:szCs w:val="2"/>
        </w:rPr>
      </w:pPr>
    </w:p>
    <w:p w:rsidR="00455A3C" w:rsidRPr="00455A3C" w:rsidRDefault="00455A3C" w:rsidP="00455A3C">
      <w:pPr>
        <w:jc w:val="center"/>
        <w:rPr>
          <w:rFonts w:ascii="Verdana" w:hAnsi="Verdana" w:cs="Arial"/>
          <w:b/>
          <w:color w:val="000000"/>
          <w:sz w:val="2"/>
          <w:szCs w:val="2"/>
        </w:rPr>
      </w:pPr>
    </w:p>
    <w:tbl>
      <w:tblPr>
        <w:tblW w:w="97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7"/>
        <w:gridCol w:w="2823"/>
        <w:gridCol w:w="1846"/>
        <w:gridCol w:w="2856"/>
      </w:tblGrid>
      <w:tr w:rsidR="00455A3C" w:rsidRPr="00455A3C" w:rsidTr="00455A3C">
        <w:trPr>
          <w:trHeight w:val="172"/>
          <w:jc w:val="center"/>
        </w:trPr>
        <w:tc>
          <w:tcPr>
            <w:tcW w:w="9797" w:type="dxa"/>
            <w:gridSpan w:val="5"/>
            <w:tcBorders>
              <w:top w:val="single" w:sz="12" w:space="0" w:color="auto"/>
              <w:bottom w:val="single" w:sz="12" w:space="0" w:color="auto"/>
            </w:tcBorders>
            <w:shd w:val="clear" w:color="auto" w:fill="DEEAF6"/>
            <w:vAlign w:val="center"/>
          </w:tcPr>
          <w:p w:rsidR="00455A3C" w:rsidRPr="00455A3C" w:rsidRDefault="00455A3C" w:rsidP="00455A3C">
            <w:pPr>
              <w:rPr>
                <w:rFonts w:ascii="Arial" w:hAnsi="Arial" w:cs="Arial"/>
                <w:b/>
                <w:color w:val="000000"/>
                <w:sz w:val="16"/>
                <w:szCs w:val="16"/>
              </w:rPr>
            </w:pPr>
            <w:r w:rsidRPr="00455A3C">
              <w:rPr>
                <w:rFonts w:ascii="Arial" w:hAnsi="Arial" w:cs="Arial"/>
                <w:b/>
                <w:color w:val="000000"/>
                <w:sz w:val="16"/>
                <w:szCs w:val="16"/>
              </w:rPr>
              <w:t>2. EXPERIENCIA EN GENERAL</w:t>
            </w:r>
          </w:p>
        </w:tc>
      </w:tr>
      <w:tr w:rsidR="00455A3C" w:rsidRPr="00455A3C" w:rsidTr="00455A3C">
        <w:trPr>
          <w:trHeight w:val="37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N°</w:t>
            </w:r>
          </w:p>
        </w:tc>
        <w:tc>
          <w:tcPr>
            <w:tcW w:w="1847" w:type="dxa"/>
            <w:tcBorders>
              <w:top w:val="single" w:sz="12" w:space="0" w:color="auto"/>
              <w:left w:val="single" w:sz="4" w:space="0" w:color="auto"/>
              <w:right w:val="single" w:sz="4" w:space="0" w:color="auto"/>
            </w:tcBorders>
            <w:shd w:val="clear" w:color="auto" w:fill="F2F2F2"/>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 xml:space="preserve"> Entidad / Empresa</w:t>
            </w:r>
          </w:p>
        </w:tc>
        <w:tc>
          <w:tcPr>
            <w:tcW w:w="2823" w:type="dxa"/>
            <w:tcBorders>
              <w:top w:val="single" w:sz="12" w:space="0" w:color="auto"/>
              <w:left w:val="single" w:sz="4" w:space="0" w:color="auto"/>
              <w:right w:val="single" w:sz="4" w:space="0" w:color="auto"/>
            </w:tcBorders>
            <w:shd w:val="clear" w:color="auto" w:fill="F2F2F2"/>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Objeto del contrato</w:t>
            </w:r>
          </w:p>
        </w:tc>
        <w:tc>
          <w:tcPr>
            <w:tcW w:w="1846" w:type="dxa"/>
            <w:tcBorders>
              <w:top w:val="single" w:sz="12" w:space="0" w:color="auto"/>
              <w:left w:val="single" w:sz="4" w:space="0" w:color="auto"/>
              <w:right w:val="single" w:sz="4" w:space="0" w:color="auto"/>
            </w:tcBorders>
            <w:shd w:val="clear" w:color="auto" w:fill="F2F2F2"/>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Monto ejecutado (Bs.)</w:t>
            </w:r>
          </w:p>
        </w:tc>
        <w:tc>
          <w:tcPr>
            <w:tcW w:w="2854" w:type="dxa"/>
            <w:tcBorders>
              <w:top w:val="single" w:sz="12" w:space="0" w:color="auto"/>
              <w:left w:val="single" w:sz="4" w:space="0" w:color="auto"/>
            </w:tcBorders>
            <w:shd w:val="clear" w:color="auto" w:fill="F2F2F2"/>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Cargo</w:t>
            </w:r>
          </w:p>
        </w:tc>
      </w:tr>
      <w:tr w:rsidR="00455A3C" w:rsidRPr="00455A3C" w:rsidTr="00455A3C">
        <w:trPr>
          <w:trHeight w:val="236"/>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5A3C" w:rsidRPr="00455A3C" w:rsidRDefault="00455A3C" w:rsidP="00455A3C">
            <w:pPr>
              <w:jc w:val="center"/>
              <w:rPr>
                <w:rFonts w:ascii="Arial" w:hAnsi="Arial" w:cs="Arial"/>
                <w:color w:val="000000"/>
                <w:sz w:val="16"/>
                <w:szCs w:val="16"/>
              </w:rPr>
            </w:pPr>
            <w:r w:rsidRPr="00455A3C">
              <w:rPr>
                <w:rFonts w:ascii="Arial" w:hAnsi="Arial" w:cs="Arial"/>
                <w:color w:val="000000"/>
                <w:sz w:val="16"/>
                <w:szCs w:val="16"/>
              </w:rPr>
              <w:t>1</w:t>
            </w:r>
          </w:p>
        </w:tc>
        <w:tc>
          <w:tcPr>
            <w:tcW w:w="1847" w:type="dxa"/>
            <w:tcBorders>
              <w:top w:val="single" w:sz="12"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23" w:type="dxa"/>
            <w:tcBorders>
              <w:top w:val="single" w:sz="12"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1846" w:type="dxa"/>
            <w:tcBorders>
              <w:top w:val="single" w:sz="12"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54" w:type="dxa"/>
            <w:tcBorders>
              <w:top w:val="single" w:sz="12" w:space="0" w:color="auto"/>
              <w:left w:val="single" w:sz="4" w:space="0" w:color="auto"/>
              <w:bottom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r>
      <w:tr w:rsidR="00455A3C" w:rsidRPr="00455A3C" w:rsidTr="00455A3C">
        <w:trPr>
          <w:trHeight w:val="236"/>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5A3C" w:rsidRPr="00455A3C" w:rsidRDefault="00455A3C" w:rsidP="00455A3C">
            <w:pPr>
              <w:jc w:val="center"/>
              <w:rPr>
                <w:rFonts w:ascii="Arial" w:hAnsi="Arial" w:cs="Arial"/>
                <w:color w:val="000000"/>
                <w:sz w:val="16"/>
                <w:szCs w:val="16"/>
              </w:rPr>
            </w:pPr>
            <w:r w:rsidRPr="00455A3C">
              <w:rPr>
                <w:rFonts w:ascii="Arial" w:hAnsi="Arial" w:cs="Arial"/>
                <w:color w:val="000000"/>
                <w:sz w:val="16"/>
                <w:szCs w:val="16"/>
              </w:rPr>
              <w:t>2</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r>
      <w:tr w:rsidR="00455A3C" w:rsidRPr="00455A3C" w:rsidTr="00455A3C">
        <w:trPr>
          <w:trHeight w:val="236"/>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5A3C" w:rsidRPr="00455A3C" w:rsidRDefault="00455A3C" w:rsidP="00455A3C">
            <w:pPr>
              <w:jc w:val="center"/>
              <w:rPr>
                <w:rFonts w:ascii="Arial" w:hAnsi="Arial" w:cs="Arial"/>
                <w:color w:val="000000"/>
                <w:sz w:val="16"/>
                <w:szCs w:val="16"/>
              </w:rPr>
            </w:pPr>
            <w:r w:rsidRPr="00455A3C">
              <w:rPr>
                <w:rFonts w:ascii="Arial" w:hAnsi="Arial" w:cs="Arial"/>
                <w:color w:val="000000"/>
                <w:sz w:val="16"/>
                <w:szCs w:val="16"/>
              </w:rPr>
              <w:t>N</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r>
    </w:tbl>
    <w:p w:rsidR="00455A3C" w:rsidRPr="00455A3C" w:rsidRDefault="00455A3C" w:rsidP="00455A3C">
      <w:pPr>
        <w:jc w:val="center"/>
        <w:rPr>
          <w:rFonts w:ascii="Verdana" w:hAnsi="Verdana" w:cs="Arial"/>
          <w:b/>
          <w:color w:val="000000"/>
          <w:sz w:val="2"/>
          <w:szCs w:val="2"/>
        </w:rPr>
      </w:pPr>
    </w:p>
    <w:tbl>
      <w:tblPr>
        <w:tblW w:w="9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8"/>
        <w:gridCol w:w="1859"/>
        <w:gridCol w:w="2842"/>
        <w:gridCol w:w="1858"/>
        <w:gridCol w:w="2876"/>
      </w:tblGrid>
      <w:tr w:rsidR="00455A3C" w:rsidRPr="00455A3C" w:rsidTr="00455A3C">
        <w:trPr>
          <w:trHeight w:val="180"/>
          <w:jc w:val="center"/>
        </w:trPr>
        <w:tc>
          <w:tcPr>
            <w:tcW w:w="9863" w:type="dxa"/>
            <w:gridSpan w:val="5"/>
            <w:tcBorders>
              <w:top w:val="single" w:sz="12" w:space="0" w:color="auto"/>
              <w:bottom w:val="single" w:sz="12" w:space="0" w:color="auto"/>
            </w:tcBorders>
            <w:shd w:val="clear" w:color="auto" w:fill="DEEAF6"/>
            <w:vAlign w:val="center"/>
          </w:tcPr>
          <w:p w:rsidR="00455A3C" w:rsidRPr="00455A3C" w:rsidRDefault="00455A3C" w:rsidP="00455A3C">
            <w:pPr>
              <w:rPr>
                <w:rFonts w:ascii="Arial" w:hAnsi="Arial" w:cs="Arial"/>
                <w:b/>
                <w:color w:val="000000"/>
                <w:sz w:val="16"/>
                <w:szCs w:val="16"/>
              </w:rPr>
            </w:pPr>
            <w:r w:rsidRPr="00455A3C">
              <w:rPr>
                <w:rFonts w:ascii="Arial" w:hAnsi="Arial" w:cs="Arial"/>
                <w:b/>
                <w:color w:val="000000"/>
                <w:sz w:val="16"/>
                <w:szCs w:val="16"/>
              </w:rPr>
              <w:t>3. EXPERIENCIA ESPECÍFICA</w:t>
            </w:r>
          </w:p>
        </w:tc>
      </w:tr>
      <w:tr w:rsidR="00455A3C" w:rsidRPr="00455A3C" w:rsidTr="00455A3C">
        <w:trPr>
          <w:trHeight w:val="395"/>
          <w:jc w:val="center"/>
        </w:trPr>
        <w:tc>
          <w:tcPr>
            <w:tcW w:w="42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N°</w:t>
            </w:r>
          </w:p>
        </w:tc>
        <w:tc>
          <w:tcPr>
            <w:tcW w:w="1859" w:type="dxa"/>
            <w:tcBorders>
              <w:top w:val="single" w:sz="12" w:space="0" w:color="auto"/>
              <w:left w:val="single" w:sz="4" w:space="0" w:color="auto"/>
              <w:right w:val="single" w:sz="4" w:space="0" w:color="auto"/>
            </w:tcBorders>
            <w:shd w:val="clear" w:color="auto" w:fill="F2F2F2"/>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 xml:space="preserve"> Entidad / Empresa</w:t>
            </w:r>
          </w:p>
        </w:tc>
        <w:tc>
          <w:tcPr>
            <w:tcW w:w="2842" w:type="dxa"/>
            <w:tcBorders>
              <w:top w:val="single" w:sz="12" w:space="0" w:color="auto"/>
              <w:left w:val="single" w:sz="4" w:space="0" w:color="auto"/>
              <w:right w:val="single" w:sz="4" w:space="0" w:color="auto"/>
            </w:tcBorders>
            <w:shd w:val="clear" w:color="auto" w:fill="F2F2F2"/>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Objeto del contrato</w:t>
            </w:r>
          </w:p>
        </w:tc>
        <w:tc>
          <w:tcPr>
            <w:tcW w:w="1858" w:type="dxa"/>
            <w:tcBorders>
              <w:top w:val="single" w:sz="12" w:space="0" w:color="auto"/>
              <w:left w:val="single" w:sz="4" w:space="0" w:color="auto"/>
              <w:right w:val="single" w:sz="4" w:space="0" w:color="auto"/>
            </w:tcBorders>
            <w:shd w:val="clear" w:color="auto" w:fill="F2F2F2"/>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Monto ejecutado (Bs.)</w:t>
            </w:r>
          </w:p>
        </w:tc>
        <w:tc>
          <w:tcPr>
            <w:tcW w:w="2874" w:type="dxa"/>
            <w:tcBorders>
              <w:top w:val="single" w:sz="12" w:space="0" w:color="auto"/>
              <w:left w:val="single" w:sz="4" w:space="0" w:color="auto"/>
            </w:tcBorders>
            <w:shd w:val="clear" w:color="auto" w:fill="F2F2F2"/>
            <w:vAlign w:val="center"/>
          </w:tcPr>
          <w:p w:rsidR="00455A3C" w:rsidRPr="00455A3C" w:rsidRDefault="00455A3C" w:rsidP="00455A3C">
            <w:pPr>
              <w:jc w:val="center"/>
              <w:rPr>
                <w:rFonts w:ascii="Arial" w:hAnsi="Arial" w:cs="Arial"/>
                <w:b/>
                <w:color w:val="000000"/>
                <w:sz w:val="16"/>
                <w:szCs w:val="16"/>
              </w:rPr>
            </w:pPr>
            <w:r w:rsidRPr="00455A3C">
              <w:rPr>
                <w:rFonts w:ascii="Arial" w:hAnsi="Arial" w:cs="Arial"/>
                <w:b/>
                <w:color w:val="000000"/>
                <w:sz w:val="16"/>
                <w:szCs w:val="16"/>
              </w:rPr>
              <w:t>Cargo</w:t>
            </w:r>
          </w:p>
        </w:tc>
      </w:tr>
      <w:tr w:rsidR="00455A3C" w:rsidRPr="00455A3C" w:rsidTr="00455A3C">
        <w:trPr>
          <w:trHeight w:val="248"/>
          <w:jc w:val="center"/>
        </w:trPr>
        <w:tc>
          <w:tcPr>
            <w:tcW w:w="42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5A3C" w:rsidRPr="00455A3C" w:rsidRDefault="00455A3C" w:rsidP="00455A3C">
            <w:pPr>
              <w:jc w:val="center"/>
              <w:rPr>
                <w:rFonts w:ascii="Arial" w:hAnsi="Arial" w:cs="Arial"/>
                <w:color w:val="000000"/>
                <w:sz w:val="16"/>
                <w:szCs w:val="16"/>
              </w:rPr>
            </w:pPr>
            <w:r w:rsidRPr="00455A3C">
              <w:rPr>
                <w:rFonts w:ascii="Arial" w:hAnsi="Arial" w:cs="Arial"/>
                <w:color w:val="000000"/>
                <w:sz w:val="16"/>
                <w:szCs w:val="16"/>
              </w:rPr>
              <w:t>1</w:t>
            </w:r>
          </w:p>
        </w:tc>
        <w:tc>
          <w:tcPr>
            <w:tcW w:w="1859" w:type="dxa"/>
            <w:tcBorders>
              <w:top w:val="single" w:sz="12"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42" w:type="dxa"/>
            <w:tcBorders>
              <w:top w:val="single" w:sz="12"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1858" w:type="dxa"/>
            <w:tcBorders>
              <w:top w:val="single" w:sz="12"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74" w:type="dxa"/>
            <w:tcBorders>
              <w:top w:val="single" w:sz="12" w:space="0" w:color="auto"/>
              <w:left w:val="single" w:sz="4" w:space="0" w:color="auto"/>
              <w:bottom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r>
      <w:tr w:rsidR="00455A3C" w:rsidRPr="00455A3C" w:rsidTr="00455A3C">
        <w:trPr>
          <w:trHeight w:val="248"/>
          <w:jc w:val="center"/>
        </w:trPr>
        <w:tc>
          <w:tcPr>
            <w:tcW w:w="42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5A3C" w:rsidRPr="00455A3C" w:rsidRDefault="00455A3C" w:rsidP="00455A3C">
            <w:pPr>
              <w:jc w:val="center"/>
              <w:rPr>
                <w:rFonts w:ascii="Arial" w:hAnsi="Arial" w:cs="Arial"/>
                <w:color w:val="000000"/>
                <w:sz w:val="16"/>
                <w:szCs w:val="16"/>
              </w:rPr>
            </w:pPr>
            <w:r w:rsidRPr="00455A3C">
              <w:rPr>
                <w:rFonts w:ascii="Arial" w:hAnsi="Arial" w:cs="Arial"/>
                <w:color w:val="000000"/>
                <w:sz w:val="16"/>
                <w:szCs w:val="16"/>
              </w:rPr>
              <w:t>2</w:t>
            </w:r>
          </w:p>
        </w:tc>
        <w:tc>
          <w:tcPr>
            <w:tcW w:w="1859"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74" w:type="dxa"/>
            <w:tcBorders>
              <w:top w:val="single" w:sz="4" w:space="0" w:color="auto"/>
              <w:left w:val="single" w:sz="4" w:space="0" w:color="auto"/>
              <w:bottom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r>
      <w:tr w:rsidR="00455A3C" w:rsidRPr="00455A3C" w:rsidTr="00455A3C">
        <w:trPr>
          <w:trHeight w:val="81"/>
          <w:jc w:val="center"/>
        </w:trPr>
        <w:tc>
          <w:tcPr>
            <w:tcW w:w="42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5A3C" w:rsidRPr="00455A3C" w:rsidRDefault="00455A3C" w:rsidP="00455A3C">
            <w:pPr>
              <w:jc w:val="center"/>
              <w:rPr>
                <w:rFonts w:ascii="Arial" w:hAnsi="Arial" w:cs="Arial"/>
                <w:color w:val="000000"/>
                <w:sz w:val="16"/>
                <w:szCs w:val="16"/>
              </w:rPr>
            </w:pPr>
            <w:r w:rsidRPr="00455A3C">
              <w:rPr>
                <w:rFonts w:ascii="Arial" w:hAnsi="Arial" w:cs="Arial"/>
                <w:color w:val="000000"/>
                <w:sz w:val="16"/>
                <w:szCs w:val="16"/>
              </w:rPr>
              <w:t>N</w:t>
            </w:r>
          </w:p>
        </w:tc>
        <w:tc>
          <w:tcPr>
            <w:tcW w:w="1859"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c>
          <w:tcPr>
            <w:tcW w:w="2874" w:type="dxa"/>
            <w:tcBorders>
              <w:top w:val="single" w:sz="4" w:space="0" w:color="auto"/>
              <w:left w:val="single" w:sz="4" w:space="0" w:color="auto"/>
              <w:bottom w:val="single" w:sz="4" w:space="0" w:color="auto"/>
            </w:tcBorders>
            <w:shd w:val="clear" w:color="auto" w:fill="FFFFFF"/>
            <w:vAlign w:val="center"/>
          </w:tcPr>
          <w:p w:rsidR="00455A3C" w:rsidRPr="00455A3C" w:rsidRDefault="00455A3C" w:rsidP="00455A3C">
            <w:pPr>
              <w:jc w:val="center"/>
              <w:rPr>
                <w:rFonts w:ascii="Arial" w:hAnsi="Arial" w:cs="Arial"/>
                <w:color w:val="000000"/>
                <w:sz w:val="16"/>
                <w:szCs w:val="16"/>
              </w:rPr>
            </w:pPr>
          </w:p>
        </w:tc>
      </w:tr>
    </w:tbl>
    <w:p w:rsidR="00455A3C" w:rsidRPr="00455A3C" w:rsidRDefault="00455A3C" w:rsidP="00455A3C">
      <w:pPr>
        <w:jc w:val="center"/>
        <w:rPr>
          <w:rFonts w:ascii="Verdana" w:hAnsi="Verdana" w:cs="Arial"/>
          <w:b/>
          <w:color w:val="000000"/>
          <w:sz w:val="2"/>
          <w:szCs w:val="2"/>
        </w:rPr>
      </w:pPr>
    </w:p>
    <w:tbl>
      <w:tblPr>
        <w:tblW w:w="105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550"/>
      </w:tblGrid>
      <w:tr w:rsidR="00455A3C" w:rsidRPr="00455A3C" w:rsidTr="00455A3C">
        <w:trPr>
          <w:trHeight w:val="182"/>
          <w:jc w:val="center"/>
        </w:trPr>
        <w:tc>
          <w:tcPr>
            <w:tcW w:w="10550" w:type="dxa"/>
            <w:tcBorders>
              <w:top w:val="single" w:sz="12" w:space="0" w:color="auto"/>
              <w:bottom w:val="single" w:sz="12" w:space="0" w:color="auto"/>
            </w:tcBorders>
            <w:shd w:val="clear" w:color="auto" w:fill="002060"/>
            <w:vAlign w:val="center"/>
          </w:tcPr>
          <w:p w:rsidR="00455A3C" w:rsidRPr="00455A3C" w:rsidRDefault="00455A3C" w:rsidP="00455A3C">
            <w:pPr>
              <w:jc w:val="center"/>
              <w:rPr>
                <w:rFonts w:ascii="Arial" w:hAnsi="Arial" w:cs="Arial"/>
                <w:b/>
                <w:sz w:val="22"/>
                <w:szCs w:val="16"/>
              </w:rPr>
            </w:pPr>
            <w:r w:rsidRPr="00455A3C">
              <w:rPr>
                <w:rFonts w:ascii="Arial" w:hAnsi="Arial" w:cs="Arial"/>
                <w:b/>
                <w:sz w:val="22"/>
                <w:szCs w:val="16"/>
              </w:rPr>
              <w:t>DECLARACIÓN JURADA</w:t>
            </w:r>
          </w:p>
        </w:tc>
      </w:tr>
      <w:tr w:rsidR="00455A3C" w:rsidRPr="00455A3C" w:rsidTr="00455A3C">
        <w:trPr>
          <w:trHeight w:val="1169"/>
          <w:jc w:val="center"/>
        </w:trPr>
        <w:tc>
          <w:tcPr>
            <w:tcW w:w="10550"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55A3C" w:rsidRPr="00455A3C" w:rsidRDefault="00455A3C" w:rsidP="00455A3C">
            <w:pPr>
              <w:contextualSpacing/>
              <w:jc w:val="both"/>
              <w:rPr>
                <w:rFonts w:ascii="Arial" w:hAnsi="Arial" w:cs="Arial"/>
                <w:snapToGrid w:val="0"/>
                <w:sz w:val="18"/>
                <w:szCs w:val="18"/>
                <w:lang w:val="es-BO"/>
              </w:rPr>
            </w:pPr>
            <w:r w:rsidRPr="00455A3C">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455A3C">
              <w:rPr>
                <w:rFonts w:ascii="Arial" w:hAnsi="Arial" w:cs="Arial"/>
                <w:b/>
                <w:i/>
                <w:sz w:val="18"/>
                <w:szCs w:val="18"/>
                <w:lang w:val="es-BO"/>
              </w:rPr>
              <w:t xml:space="preserve"> </w:t>
            </w:r>
            <w:r w:rsidRPr="00455A3C">
              <w:rPr>
                <w:rFonts w:ascii="Arial" w:hAnsi="Arial" w:cs="Arial"/>
                <w:sz w:val="18"/>
                <w:szCs w:val="18"/>
                <w:lang w:val="es-BO"/>
              </w:rPr>
              <w:t>con la Agencia Estatal de Vivienda. Asimismo, confirmo que tengo pleno dominio hablado y escrito del idioma español.</w:t>
            </w:r>
          </w:p>
          <w:p w:rsidR="00455A3C" w:rsidRPr="00455A3C" w:rsidRDefault="00455A3C" w:rsidP="00455A3C">
            <w:pPr>
              <w:contextualSpacing/>
              <w:jc w:val="both"/>
              <w:rPr>
                <w:rFonts w:ascii="Arial" w:hAnsi="Arial" w:cs="Arial"/>
                <w:sz w:val="18"/>
                <w:szCs w:val="18"/>
                <w:lang w:val="es-BO"/>
              </w:rPr>
            </w:pPr>
          </w:p>
          <w:p w:rsidR="00455A3C" w:rsidRPr="00455A3C" w:rsidRDefault="00455A3C" w:rsidP="00455A3C">
            <w:pPr>
              <w:contextualSpacing/>
              <w:jc w:val="both"/>
              <w:rPr>
                <w:rFonts w:ascii="Arial" w:hAnsi="Arial" w:cs="Arial"/>
                <w:b/>
                <w:snapToGrid w:val="0"/>
                <w:sz w:val="18"/>
                <w:szCs w:val="16"/>
                <w:lang w:val="es-BO"/>
              </w:rPr>
            </w:pPr>
            <w:r w:rsidRPr="00455A3C">
              <w:rPr>
                <w:rFonts w:ascii="Arial" w:hAnsi="Arial" w:cs="Arial"/>
                <w:b/>
                <w:sz w:val="18"/>
                <w:szCs w:val="16"/>
                <w:lang w:val="es-BO"/>
              </w:rPr>
              <w:t>Se</w:t>
            </w:r>
            <w:r w:rsidRPr="00455A3C">
              <w:rPr>
                <w:rFonts w:ascii="Arial" w:hAnsi="Arial" w:cs="Arial"/>
                <w:sz w:val="18"/>
                <w:szCs w:val="16"/>
                <w:lang w:val="es-BO"/>
              </w:rPr>
              <w:t xml:space="preserve"> </w:t>
            </w:r>
            <w:r w:rsidRPr="00455A3C">
              <w:rPr>
                <w:rFonts w:ascii="Arial" w:hAnsi="Arial" w:cs="Arial"/>
                <w:b/>
                <w:sz w:val="18"/>
                <w:szCs w:val="16"/>
                <w:lang w:val="es-BO"/>
              </w:rPr>
              <w:t>adjunta fotocopia de mi Título Profesional en Provisión Nacional o Documento que respalde la Formación, Documento de Registro del Colegio Profesional (</w:t>
            </w:r>
            <w:r w:rsidRPr="00455A3C">
              <w:rPr>
                <w:rFonts w:ascii="Arial" w:hAnsi="Arial" w:cs="Arial"/>
                <w:b/>
                <w:sz w:val="16"/>
                <w:szCs w:val="16"/>
                <w:lang w:val="es-BO"/>
              </w:rPr>
              <w:t>Para Ingenieros y/o Arquitectos</w:t>
            </w:r>
            <w:r w:rsidRPr="00455A3C">
              <w:rPr>
                <w:rFonts w:ascii="Arial" w:hAnsi="Arial" w:cs="Arial"/>
                <w:b/>
                <w:sz w:val="18"/>
                <w:szCs w:val="16"/>
                <w:lang w:val="es-BO"/>
              </w:rPr>
              <w:t>) y Respaldos de la Experiencia General y Específica.</w:t>
            </w:r>
          </w:p>
          <w:p w:rsidR="00455A3C" w:rsidRPr="00455A3C" w:rsidRDefault="00455A3C" w:rsidP="00455A3C">
            <w:pPr>
              <w:contextualSpacing/>
              <w:jc w:val="both"/>
              <w:rPr>
                <w:rFonts w:ascii="Arial" w:hAnsi="Arial" w:cs="Arial"/>
                <w:sz w:val="16"/>
                <w:szCs w:val="16"/>
                <w:lang w:val="es-BO"/>
              </w:rPr>
            </w:pPr>
          </w:p>
          <w:p w:rsidR="00455A3C" w:rsidRPr="00455A3C" w:rsidRDefault="00455A3C" w:rsidP="00455A3C">
            <w:pPr>
              <w:ind w:right="113"/>
              <w:jc w:val="both"/>
              <w:rPr>
                <w:rFonts w:ascii="Arial" w:hAnsi="Arial" w:cs="Arial"/>
                <w:sz w:val="18"/>
                <w:szCs w:val="16"/>
                <w:lang w:val="es-BO"/>
              </w:rPr>
            </w:pPr>
            <w:r w:rsidRPr="00455A3C">
              <w:rPr>
                <w:rFonts w:ascii="Arial" w:hAnsi="Arial" w:cs="Arial"/>
                <w:sz w:val="18"/>
                <w:szCs w:val="16"/>
                <w:lang w:val="es-BO"/>
              </w:rPr>
              <w:t>Al firmar el presente formulario acepto que:</w:t>
            </w:r>
          </w:p>
          <w:p w:rsidR="00455A3C" w:rsidRPr="00455A3C" w:rsidRDefault="00455A3C" w:rsidP="00455A3C">
            <w:pPr>
              <w:ind w:right="113"/>
              <w:jc w:val="both"/>
              <w:rPr>
                <w:rFonts w:ascii="Arial" w:hAnsi="Arial" w:cs="Arial"/>
                <w:sz w:val="18"/>
                <w:szCs w:val="16"/>
                <w:lang w:val="es-BO"/>
              </w:rPr>
            </w:pPr>
          </w:p>
          <w:p w:rsidR="00455A3C" w:rsidRPr="00455A3C" w:rsidRDefault="00455A3C" w:rsidP="00455A3C">
            <w:pPr>
              <w:numPr>
                <w:ilvl w:val="0"/>
                <w:numId w:val="76"/>
              </w:numPr>
              <w:ind w:right="113"/>
              <w:jc w:val="both"/>
              <w:rPr>
                <w:rFonts w:ascii="Arial" w:hAnsi="Arial" w:cs="Arial"/>
                <w:sz w:val="18"/>
                <w:szCs w:val="18"/>
                <w:lang w:val="es-BO"/>
              </w:rPr>
            </w:pPr>
            <w:r w:rsidRPr="00455A3C">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455A3C">
              <w:rPr>
                <w:rFonts w:ascii="Arial" w:hAnsi="Arial" w:cs="Arial"/>
                <w:bCs/>
                <w:sz w:val="18"/>
                <w:szCs w:val="16"/>
                <w:lang w:val="es-BO"/>
              </w:rPr>
              <w:t>requerida</w:t>
            </w:r>
            <w:r w:rsidRPr="00455A3C">
              <w:rPr>
                <w:rFonts w:ascii="Arial" w:hAnsi="Arial" w:cs="Arial"/>
                <w:sz w:val="18"/>
                <w:szCs w:val="18"/>
                <w:lang w:val="es-BO"/>
              </w:rPr>
              <w:t xml:space="preserve">, en </w:t>
            </w:r>
            <w:r w:rsidRPr="00455A3C">
              <w:rPr>
                <w:rFonts w:ascii="Arial" w:hAnsi="Arial" w:cs="Arial"/>
                <w:b/>
                <w:bCs/>
                <w:sz w:val="18"/>
                <w:szCs w:val="18"/>
                <w:lang w:val="es-BO"/>
              </w:rPr>
              <w:t>original o fotocopia legalizada</w:t>
            </w:r>
            <w:r w:rsidRPr="00455A3C">
              <w:rPr>
                <w:rFonts w:ascii="Arial" w:hAnsi="Arial" w:cs="Arial"/>
                <w:sz w:val="18"/>
                <w:szCs w:val="18"/>
                <w:lang w:val="es-BO"/>
              </w:rPr>
              <w:t xml:space="preserve"> por la instancia competente.</w:t>
            </w:r>
          </w:p>
          <w:p w:rsidR="00455A3C" w:rsidRPr="00455A3C" w:rsidRDefault="00455A3C" w:rsidP="00455A3C">
            <w:pPr>
              <w:ind w:left="720" w:right="113"/>
              <w:jc w:val="both"/>
              <w:rPr>
                <w:rFonts w:ascii="Arial" w:hAnsi="Arial" w:cs="Arial"/>
                <w:sz w:val="18"/>
                <w:szCs w:val="16"/>
                <w:lang w:val="es-BO"/>
              </w:rPr>
            </w:pPr>
          </w:p>
          <w:p w:rsidR="00455A3C" w:rsidRPr="00455A3C" w:rsidRDefault="00455A3C" w:rsidP="00455A3C">
            <w:pPr>
              <w:numPr>
                <w:ilvl w:val="0"/>
                <w:numId w:val="76"/>
              </w:numPr>
              <w:ind w:right="113"/>
              <w:jc w:val="both"/>
              <w:rPr>
                <w:rFonts w:ascii="Arial" w:hAnsi="Arial" w:cs="Arial"/>
                <w:sz w:val="18"/>
                <w:szCs w:val="16"/>
                <w:lang w:val="es-BO"/>
              </w:rPr>
            </w:pPr>
            <w:r w:rsidRPr="00455A3C">
              <w:rPr>
                <w:rFonts w:ascii="Arial" w:hAnsi="Arial" w:cs="Arial"/>
                <w:sz w:val="18"/>
                <w:szCs w:val="18"/>
                <w:lang w:val="es-BO"/>
              </w:rPr>
              <w:t xml:space="preserve">Para la evaluación de los años de experiencia del personal propuesto, </w:t>
            </w:r>
            <w:r w:rsidRPr="00455A3C">
              <w:rPr>
                <w:rFonts w:ascii="Arial" w:hAnsi="Arial" w:cs="Arial"/>
                <w:b/>
                <w:bCs/>
                <w:sz w:val="18"/>
                <w:szCs w:val="18"/>
                <w:lang w:val="es-BO"/>
              </w:rPr>
              <w:t>no se tomarán en cuenta el tiempo que tenga sobre posición de fechas</w:t>
            </w:r>
            <w:r w:rsidRPr="00455A3C">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rsidR="00455A3C" w:rsidRPr="00455A3C" w:rsidRDefault="00455A3C" w:rsidP="00455A3C">
            <w:pPr>
              <w:ind w:left="720"/>
              <w:contextualSpacing/>
              <w:jc w:val="both"/>
              <w:rPr>
                <w:rFonts w:ascii="Arial" w:hAnsi="Arial" w:cs="Arial"/>
                <w:sz w:val="18"/>
                <w:szCs w:val="16"/>
                <w:lang w:val="es-BO"/>
              </w:rPr>
            </w:pPr>
          </w:p>
          <w:p w:rsidR="00455A3C" w:rsidRPr="00455A3C" w:rsidRDefault="00455A3C" w:rsidP="00455A3C">
            <w:pPr>
              <w:numPr>
                <w:ilvl w:val="0"/>
                <w:numId w:val="76"/>
              </w:numPr>
              <w:contextualSpacing/>
              <w:jc w:val="both"/>
              <w:rPr>
                <w:rFonts w:ascii="Arial" w:hAnsi="Arial" w:cs="Arial"/>
                <w:sz w:val="18"/>
                <w:szCs w:val="18"/>
                <w:lang w:val="es-BO"/>
              </w:rPr>
            </w:pPr>
            <w:r w:rsidRPr="00455A3C">
              <w:rPr>
                <w:rFonts w:ascii="Arial" w:hAnsi="Arial" w:cs="Arial"/>
                <w:sz w:val="18"/>
                <w:szCs w:val="18"/>
                <w:lang w:val="es-BO"/>
              </w:rPr>
              <w:t xml:space="preserve">El Representante Legal de la empresa proponente, </w:t>
            </w:r>
            <w:r w:rsidRPr="00455A3C">
              <w:rPr>
                <w:rFonts w:ascii="Arial" w:hAnsi="Arial" w:cs="Arial"/>
                <w:sz w:val="18"/>
                <w:szCs w:val="18"/>
              </w:rPr>
              <w:t xml:space="preserve">ha verificado que el personal propuesto sólo se presenta </w:t>
            </w:r>
            <w:r w:rsidRPr="00455A3C">
              <w:rPr>
                <w:rFonts w:ascii="Arial" w:hAnsi="Arial" w:cs="Arial"/>
                <w:sz w:val="18"/>
                <w:szCs w:val="18"/>
                <w:lang w:val="es-BO"/>
              </w:rPr>
              <w:t>con esta propuesta. De encontrarse propuesto sus servicios en otra propuesta para la misma contratación, asumo la descalificación de la presente propuesta.</w:t>
            </w:r>
          </w:p>
          <w:p w:rsidR="00455A3C" w:rsidRPr="00455A3C" w:rsidRDefault="00455A3C" w:rsidP="00455A3C">
            <w:pPr>
              <w:contextualSpacing/>
              <w:jc w:val="both"/>
              <w:rPr>
                <w:rFonts w:ascii="Arial" w:hAnsi="Arial" w:cs="Arial"/>
                <w:sz w:val="18"/>
                <w:szCs w:val="18"/>
                <w:lang w:val="es-BO"/>
              </w:rPr>
            </w:pPr>
          </w:p>
          <w:p w:rsidR="00455A3C" w:rsidRPr="00455A3C" w:rsidRDefault="00455A3C" w:rsidP="00455A3C">
            <w:pPr>
              <w:numPr>
                <w:ilvl w:val="0"/>
                <w:numId w:val="76"/>
              </w:numPr>
              <w:ind w:right="113"/>
              <w:jc w:val="both"/>
              <w:rPr>
                <w:rFonts w:ascii="Arial" w:hAnsi="Arial" w:cs="Arial"/>
                <w:b/>
                <w:bCs/>
                <w:snapToGrid w:val="0"/>
                <w:color w:val="000000"/>
                <w:sz w:val="18"/>
                <w:szCs w:val="18"/>
                <w:lang w:val="es-BO"/>
              </w:rPr>
            </w:pPr>
            <w:r w:rsidRPr="00455A3C">
              <w:rPr>
                <w:rFonts w:ascii="Arial" w:hAnsi="Arial" w:cs="Arial"/>
                <w:bCs/>
                <w:sz w:val="18"/>
                <w:szCs w:val="18"/>
                <w:lang w:val="es-BO"/>
              </w:rPr>
              <w:t xml:space="preserve">Si el proponente adjudicado, incumple el presente formulario, acepto que se aplique lo establecido en el Formulario A-1 </w:t>
            </w:r>
            <w:r w:rsidRPr="00455A3C">
              <w:rPr>
                <w:rFonts w:ascii="Arial" w:hAnsi="Arial" w:cs="Arial"/>
                <w:b/>
                <w:sz w:val="18"/>
                <w:szCs w:val="18"/>
                <w:lang w:val="es-BO"/>
              </w:rPr>
              <w:t>relacionado a la ejecución la Garantía de Seriedad de Propuesta</w:t>
            </w:r>
            <w:r w:rsidRPr="00455A3C">
              <w:rPr>
                <w:rFonts w:ascii="Arial" w:hAnsi="Arial" w:cs="Arial"/>
                <w:bCs/>
                <w:sz w:val="18"/>
                <w:szCs w:val="18"/>
                <w:lang w:val="es-BO"/>
              </w:rPr>
              <w:t>.</w:t>
            </w:r>
          </w:p>
          <w:p w:rsidR="00455A3C" w:rsidRPr="00455A3C" w:rsidRDefault="00455A3C" w:rsidP="00455A3C">
            <w:pPr>
              <w:ind w:right="113"/>
              <w:jc w:val="both"/>
              <w:rPr>
                <w:rFonts w:ascii="Arial" w:hAnsi="Arial" w:cs="Arial"/>
                <w:b/>
                <w:bCs/>
                <w:snapToGrid w:val="0"/>
                <w:color w:val="000000"/>
                <w:sz w:val="18"/>
                <w:szCs w:val="18"/>
                <w:lang w:val="es-BO"/>
              </w:rPr>
            </w:pPr>
          </w:p>
        </w:tc>
      </w:tr>
      <w:tr w:rsidR="00455A3C" w:rsidRPr="00455A3C" w:rsidTr="00455A3C">
        <w:trPr>
          <w:trHeight w:val="47"/>
          <w:jc w:val="center"/>
        </w:trPr>
        <w:tc>
          <w:tcPr>
            <w:tcW w:w="10550"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455A3C" w:rsidRPr="00455A3C" w:rsidRDefault="00455A3C" w:rsidP="00455A3C">
            <w:pPr>
              <w:jc w:val="both"/>
              <w:rPr>
                <w:rFonts w:ascii="Arial" w:hAnsi="Arial" w:cs="Arial"/>
                <w:b/>
                <w:bCs/>
                <w:i/>
                <w:sz w:val="12"/>
                <w:lang w:val="es-BO"/>
              </w:rPr>
            </w:pPr>
          </w:p>
          <w:p w:rsidR="00455A3C" w:rsidRPr="00455A3C" w:rsidRDefault="00455A3C" w:rsidP="00455A3C">
            <w:pPr>
              <w:jc w:val="both"/>
              <w:rPr>
                <w:rFonts w:ascii="Arial" w:hAnsi="Arial" w:cs="Arial"/>
                <w:bCs/>
                <w:color w:val="000000"/>
                <w:sz w:val="16"/>
                <w:szCs w:val="16"/>
              </w:rPr>
            </w:pPr>
            <w:r w:rsidRPr="00455A3C">
              <w:rPr>
                <w:rFonts w:ascii="Arial" w:hAnsi="Arial" w:cs="Arial"/>
                <w:b/>
                <w:bCs/>
                <w:i/>
                <w:lang w:val="es-BO"/>
              </w:rPr>
              <w:t xml:space="preserve">Este formulario deberá </w:t>
            </w:r>
            <w:r w:rsidRPr="00455A3C">
              <w:rPr>
                <w:rFonts w:ascii="Arial" w:hAnsi="Arial" w:cs="Arial"/>
                <w:b/>
                <w:bCs/>
                <w:i/>
                <w:sz w:val="22"/>
                <w:szCs w:val="22"/>
                <w:lang w:val="es-BO"/>
              </w:rPr>
              <w:t xml:space="preserve">ser </w:t>
            </w:r>
            <w:r w:rsidRPr="00455A3C">
              <w:rPr>
                <w:rFonts w:ascii="Arial" w:hAnsi="Arial" w:cs="Arial"/>
                <w:b/>
                <w:bCs/>
                <w:i/>
                <w:lang w:val="es-BO"/>
              </w:rPr>
              <w:t>presentado únicamente para el Personal Clave Propuesto</w:t>
            </w:r>
            <w:r w:rsidRPr="00455A3C">
              <w:rPr>
                <w:rFonts w:ascii="Arial" w:hAnsi="Arial" w:cs="Arial"/>
                <w:bCs/>
                <w:color w:val="000000"/>
                <w:sz w:val="18"/>
              </w:rPr>
              <w:t xml:space="preserve">. </w:t>
            </w:r>
          </w:p>
        </w:tc>
      </w:tr>
    </w:tbl>
    <w:p w:rsidR="00455A3C" w:rsidRPr="00455A3C" w:rsidRDefault="00455A3C" w:rsidP="00455A3C">
      <w:pPr>
        <w:jc w:val="center"/>
        <w:rPr>
          <w:rFonts w:ascii="Verdana" w:hAnsi="Verdana"/>
          <w:b/>
          <w:sz w:val="18"/>
          <w:szCs w:val="18"/>
        </w:rPr>
      </w:pPr>
    </w:p>
    <w:p w:rsidR="00455A3C" w:rsidRPr="00455A3C" w:rsidRDefault="00455A3C" w:rsidP="00455A3C">
      <w:pPr>
        <w:jc w:val="center"/>
        <w:rPr>
          <w:rFonts w:ascii="Verdana" w:hAnsi="Verdana"/>
          <w:b/>
          <w:sz w:val="18"/>
          <w:szCs w:val="18"/>
        </w:rPr>
      </w:pPr>
    </w:p>
    <w:p w:rsidR="00455A3C" w:rsidRPr="00455A3C" w:rsidRDefault="00455A3C" w:rsidP="00455A3C">
      <w:pPr>
        <w:jc w:val="center"/>
        <w:rPr>
          <w:rFonts w:ascii="Verdana" w:hAnsi="Verdana"/>
          <w:b/>
          <w:sz w:val="18"/>
          <w:szCs w:val="18"/>
        </w:rPr>
      </w:pPr>
    </w:p>
    <w:p w:rsidR="00455A3C" w:rsidRPr="00455A3C" w:rsidRDefault="00455A3C" w:rsidP="00455A3C">
      <w:pPr>
        <w:jc w:val="center"/>
        <w:rPr>
          <w:rFonts w:ascii="Verdana" w:hAnsi="Verdana"/>
          <w:b/>
          <w:sz w:val="18"/>
          <w:szCs w:val="18"/>
        </w:rPr>
      </w:pPr>
    </w:p>
    <w:p w:rsidR="00455A3C" w:rsidRPr="00455A3C" w:rsidRDefault="00455A3C" w:rsidP="00455A3C">
      <w:pPr>
        <w:jc w:val="center"/>
        <w:rPr>
          <w:rFonts w:ascii="Arial" w:hAnsi="Arial" w:cs="Arial"/>
          <w:b/>
          <w:bCs/>
          <w:i/>
          <w:iCs/>
          <w:sz w:val="16"/>
          <w:szCs w:val="16"/>
          <w:lang w:val="es-BO"/>
        </w:rPr>
      </w:pPr>
      <w:r w:rsidRPr="00455A3C">
        <w:rPr>
          <w:rFonts w:ascii="Arial" w:hAnsi="Arial" w:cs="Arial"/>
          <w:b/>
          <w:bCs/>
          <w:i/>
          <w:iCs/>
          <w:sz w:val="16"/>
          <w:szCs w:val="16"/>
          <w:lang w:val="es-BO"/>
        </w:rPr>
        <w:t>(Firma del Personal Propuesto)</w:t>
      </w:r>
    </w:p>
    <w:p w:rsidR="00455A3C" w:rsidRDefault="00455A3C" w:rsidP="00455A3C">
      <w:pPr>
        <w:ind w:left="-284"/>
        <w:jc w:val="center"/>
        <w:rPr>
          <w:rFonts w:ascii="Arial" w:hAnsi="Arial" w:cs="Arial"/>
          <w:b/>
          <w:bCs/>
          <w:i/>
          <w:iCs/>
          <w:sz w:val="16"/>
          <w:szCs w:val="16"/>
          <w:lang w:val="es-BO"/>
        </w:rPr>
      </w:pPr>
      <w:r w:rsidRPr="00455A3C">
        <w:rPr>
          <w:rFonts w:ascii="Arial" w:hAnsi="Arial" w:cs="Arial"/>
          <w:b/>
          <w:bCs/>
          <w:i/>
          <w:iCs/>
          <w:sz w:val="16"/>
          <w:szCs w:val="16"/>
          <w:lang w:val="es-BO"/>
        </w:rPr>
        <w:t>(Nombre completo del Personal Propuesto)</w:t>
      </w:r>
    </w:p>
    <w:p w:rsidR="00455A3C" w:rsidRDefault="00455A3C" w:rsidP="00455A3C">
      <w:pPr>
        <w:ind w:left="-284"/>
        <w:jc w:val="center"/>
        <w:rPr>
          <w:rFonts w:ascii="Arial" w:hAnsi="Arial" w:cs="Arial"/>
          <w:b/>
          <w:bCs/>
          <w:i/>
          <w:iCs/>
          <w:sz w:val="16"/>
          <w:szCs w:val="16"/>
          <w:lang w:val="es-BO"/>
        </w:rPr>
      </w:pPr>
    </w:p>
    <w:p w:rsidR="00455A3C" w:rsidRDefault="00455A3C" w:rsidP="00455A3C">
      <w:pPr>
        <w:ind w:left="-284"/>
        <w:jc w:val="center"/>
        <w:rPr>
          <w:rFonts w:ascii="Arial" w:hAnsi="Arial" w:cs="Arial"/>
          <w:b/>
          <w:bCs/>
          <w:i/>
          <w:iCs/>
          <w:sz w:val="16"/>
          <w:szCs w:val="16"/>
          <w:lang w:val="es-BO"/>
        </w:rPr>
      </w:pPr>
    </w:p>
    <w:p w:rsidR="00455A3C" w:rsidRDefault="00455A3C" w:rsidP="00455A3C">
      <w:pPr>
        <w:ind w:left="-284"/>
        <w:jc w:val="center"/>
        <w:rPr>
          <w:rFonts w:ascii="Arial" w:hAnsi="Arial" w:cs="Arial"/>
          <w:b/>
          <w:bCs/>
          <w:i/>
          <w:iCs/>
          <w:sz w:val="16"/>
          <w:szCs w:val="16"/>
          <w:lang w:val="es-BO"/>
        </w:rPr>
      </w:pPr>
    </w:p>
    <w:p w:rsidR="00455A3C" w:rsidRPr="00455A3C" w:rsidRDefault="00455A3C" w:rsidP="00455A3C">
      <w:pPr>
        <w:jc w:val="center"/>
        <w:rPr>
          <w:rFonts w:ascii="Verdana" w:hAnsi="Verdana"/>
          <w:b/>
          <w:sz w:val="18"/>
          <w:szCs w:val="18"/>
        </w:rPr>
      </w:pPr>
      <w:r w:rsidRPr="00455A3C">
        <w:rPr>
          <w:rFonts w:ascii="Verdana" w:hAnsi="Verdana"/>
          <w:b/>
          <w:sz w:val="18"/>
          <w:szCs w:val="18"/>
        </w:rPr>
        <w:t>FORMULARIO Nº B-1</w:t>
      </w:r>
    </w:p>
    <w:p w:rsidR="00455A3C" w:rsidRPr="00455A3C" w:rsidRDefault="00455A3C" w:rsidP="00455A3C">
      <w:pPr>
        <w:jc w:val="center"/>
        <w:rPr>
          <w:rFonts w:ascii="Verdana" w:hAnsi="Verdana"/>
          <w:b/>
          <w:color w:val="000000"/>
          <w:sz w:val="18"/>
          <w:szCs w:val="18"/>
        </w:rPr>
      </w:pPr>
      <w:r w:rsidRPr="00455A3C">
        <w:rPr>
          <w:rFonts w:ascii="Verdana" w:hAnsi="Verdana"/>
          <w:b/>
          <w:color w:val="000000"/>
          <w:sz w:val="18"/>
          <w:szCs w:val="18"/>
        </w:rPr>
        <w:t>PROPUESTA ECONÓMICA</w:t>
      </w:r>
    </w:p>
    <w:p w:rsidR="00455A3C" w:rsidRPr="00455A3C" w:rsidRDefault="00455A3C" w:rsidP="00455A3C">
      <w:pPr>
        <w:jc w:val="center"/>
        <w:rPr>
          <w:rFonts w:ascii="Verdana" w:hAnsi="Verdana"/>
          <w:b/>
          <w:color w:val="000000"/>
          <w:szCs w:val="18"/>
        </w:rPr>
      </w:pPr>
      <w:bookmarkStart w:id="157" w:name="_Hlk181201285"/>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44"/>
        <w:gridCol w:w="1160"/>
      </w:tblGrid>
      <w:tr w:rsidR="00455A3C" w:rsidRPr="00455A3C" w:rsidTr="00455A3C">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vAlign w:val="center"/>
          </w:tcPr>
          <w:p w:rsidR="00455A3C" w:rsidRPr="00455A3C" w:rsidRDefault="00455A3C" w:rsidP="00455A3C">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455A3C" w:rsidRPr="00455A3C" w:rsidRDefault="00455A3C" w:rsidP="00455A3C">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455A3C" w:rsidRPr="00455A3C" w:rsidRDefault="00455A3C" w:rsidP="00455A3C">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rsidR="00455A3C" w:rsidRPr="00455A3C" w:rsidRDefault="00455A3C" w:rsidP="00455A3C">
            <w:pPr>
              <w:jc w:val="center"/>
              <w:rPr>
                <w:rFonts w:ascii="Century Gothic" w:hAnsi="Century Gothic"/>
                <w:b/>
                <w:bCs/>
                <w:sz w:val="18"/>
                <w:szCs w:val="18"/>
                <w:lang w:val="es-BO" w:eastAsia="es-BO"/>
              </w:rPr>
            </w:pPr>
          </w:p>
        </w:tc>
        <w:tc>
          <w:tcPr>
            <w:tcW w:w="1544" w:type="dxa"/>
            <w:tcBorders>
              <w:top w:val="single" w:sz="4" w:space="0" w:color="auto"/>
              <w:left w:val="nil"/>
              <w:bottom w:val="single" w:sz="4" w:space="0" w:color="auto"/>
              <w:right w:val="single" w:sz="8" w:space="0" w:color="auto"/>
            </w:tcBorders>
            <w:shd w:val="clear" w:color="auto" w:fill="DEEAF6"/>
            <w:vAlign w:val="center"/>
          </w:tcPr>
          <w:p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160" w:type="dxa"/>
            <w:tcBorders>
              <w:top w:val="single" w:sz="4" w:space="0" w:color="auto"/>
              <w:left w:val="nil"/>
              <w:bottom w:val="single" w:sz="4" w:space="0" w:color="auto"/>
              <w:right w:val="single" w:sz="8" w:space="0" w:color="auto"/>
            </w:tcBorders>
            <w:shd w:val="clear" w:color="auto" w:fill="DEEAF6"/>
            <w:vAlign w:val="center"/>
          </w:tcPr>
          <w:p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rsidR="00455A3C" w:rsidRPr="00455A3C" w:rsidRDefault="00455A3C" w:rsidP="00455A3C">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ABRAZADERA DE 3"</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242,00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val="es-BO"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143,90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val="es-BO"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val="es-BO"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2.816,00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2.112,00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1.803,65</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ALQUITRÁN</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75,41</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ARENA </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223,65</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ARENA FINA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195,03</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BARNIZ</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125,62</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BISAGRA DE 4"</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330,00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BOTAGUAS DE CERÁMICA UNA CAÍDA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774,40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CAJA PARA 1 TÉRMICO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CAJA PARA 3 TÉRMICOS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CAJA PLÁSTICA CIRCULAR</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CAJA PLÁSTICA RECTANGULAR </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396,00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CAJA SIFONADA PVC INC/REJILLA DE PISO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CALAMINA GALVANIZADA ONDULADA NRO 28 PREPINTADA </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1.936,95</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374,00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CAÑERÍA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CARTÓN ASFALTICO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105,57</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CEMENTO BLANCO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624,93</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CEMENTO COLA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10.938,12</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CEMENTO PORTLAND</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AF41C0">
              <w:rPr>
                <w:rFonts w:ascii="Calibri" w:hAnsi="Calibri" w:cs="Calibri"/>
                <w:color w:val="000000"/>
                <w:sz w:val="16"/>
                <w:szCs w:val="16"/>
                <w:highlight w:val="yellow"/>
                <w:lang w:eastAsia="es-ES"/>
              </w:rPr>
              <w:t>BL</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2</w:t>
            </w:r>
            <w:r>
              <w:rPr>
                <w:rFonts w:ascii="Calibri" w:hAnsi="Calibri" w:cs="Calibri"/>
                <w:color w:val="000000"/>
                <w:sz w:val="16"/>
                <w:szCs w:val="16"/>
                <w:highlight w:val="yellow"/>
                <w:lang w:eastAsia="es-ES"/>
              </w:rPr>
              <w:t>.</w:t>
            </w:r>
            <w:r w:rsidRPr="00C30FE4">
              <w:rPr>
                <w:rFonts w:ascii="Calibri" w:hAnsi="Calibri" w:cs="Calibri"/>
                <w:color w:val="000000"/>
                <w:sz w:val="16"/>
                <w:szCs w:val="16"/>
                <w:highlight w:val="yellow"/>
                <w:lang w:eastAsia="es-ES"/>
              </w:rPr>
              <w:t>707</w:t>
            </w:r>
            <w:r>
              <w:rPr>
                <w:rFonts w:ascii="Calibri" w:hAnsi="Calibri" w:cs="Calibri"/>
                <w:color w:val="000000"/>
                <w:sz w:val="16"/>
                <w:szCs w:val="16"/>
                <w:highlight w:val="yellow"/>
                <w:lang w:eastAsia="es-ES"/>
              </w:rPr>
              <w:t>,</w:t>
            </w:r>
            <w:r w:rsidRPr="00C30FE4">
              <w:rPr>
                <w:rFonts w:ascii="Calibri" w:hAnsi="Calibri" w:cs="Calibri"/>
                <w:color w:val="000000"/>
                <w:sz w:val="16"/>
                <w:szCs w:val="16"/>
                <w:highlight w:val="yellow"/>
                <w:lang w:eastAsia="es-ES"/>
              </w:rPr>
              <w:t>17</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CERÁMICA NACIONAL</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1.978,25</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CERÁMICA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65,58</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CHAPA EXTERIOR</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CHAPA INTERIOR</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CHICOTILLO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CIELO PVC TIPO MACHIHEMBRE MAS ESTRUCTURA GALVANIZADA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70,84</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CINTA AISLANTE</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79,20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CLAVOS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532,48</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172,94</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CODO FG GALVANIZADO DE 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 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 5/8"</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1.034,00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38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88,00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39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3"</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CODO PVC DESAGÜE 4"</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COPLA PVC DE 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CORDEL</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DUCHA PLÁSTICA ELÉCTRICA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95,39</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64,87</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30FE4">
              <w:rPr>
                <w:rFonts w:ascii="Calibri" w:hAnsi="Calibri" w:cs="Calibri"/>
                <w:color w:val="000000"/>
                <w:sz w:val="16"/>
                <w:szCs w:val="16"/>
                <w:highlight w:val="yellow"/>
                <w:lang w:eastAsia="es-ES"/>
              </w:rPr>
              <w:t>443,84</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8A3AE5">
              <w:rPr>
                <w:rFonts w:ascii="Calibri" w:hAnsi="Calibri" w:cs="Calibri"/>
                <w:color w:val="000000"/>
                <w:sz w:val="16"/>
                <w:szCs w:val="16"/>
                <w:highlight w:val="yellow"/>
                <w:lang w:eastAsia="es-ES"/>
              </w:rPr>
              <w:t>348,79</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8A3AE5">
              <w:rPr>
                <w:rFonts w:ascii="Calibri" w:hAnsi="Calibri" w:cs="Calibri"/>
                <w:color w:val="000000"/>
                <w:sz w:val="16"/>
                <w:szCs w:val="16"/>
                <w:highlight w:val="yellow"/>
                <w:lang w:eastAsia="es-ES"/>
              </w:rPr>
              <w:t>69,05</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FOCOS LED 18W</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GRAVA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M3</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269,75</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GRIFERÍA PARA LAVAMANOS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GRIFERÍA PARA LAVAPLATOS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INODORO T/BAJO MAS ACCESORIOS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INTERRUPTOR</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176,00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58.655,52</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8.945,20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LADRILLO GAMBOTE (24X12X6)</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13.420,00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LAVAMANOS CON PEDESTAL MAS ACCESORIOS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LAVANDERÍA DE CEMENTO MAS ACCESORIOS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LAVAPLATOS 2 FOSAS Y 1 FREGADERO MAS SOPAPA Y SIFÓN</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LIJA P/PARED</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574,93</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12.097,21</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LLAVE DE PASO 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MADERA DE CONSTRUCCIÓN (3 USOS)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2.181,63</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MADERA DURA (2"X6")</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6.243,21</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MASA ACRÍLICA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738,49</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MASA CORRIDA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758,01</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NIPLE PVC DE 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PANEL LED 24W EMPOTRABLE</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18,92</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1.931,09</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PLETINA DE 1/8" X 3/4"</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187,00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41,95</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PUERTA TABLERO DE MADERA SEMIDURA (1,00X2,10) INC/MARCO </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REDUCCION DE ¾" A ½"</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REJA METALICA DE TUBULAR CUADRADO 25X25X1.6 MM P/VENTANA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234,96</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REJILLA DE PISO METÁLICA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SELLA ROSCA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lastRenderedPageBreak/>
              <w:t>83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665,89</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SEMICODO PVC DE 3"</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SIFÓN DE PVC</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SIFÓN DE PVC PARA LAVANDERÍA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SOCKET PLATO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154,00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TANQUE PLÁSTICO DE AGUA 1200 LITROS C/ACCESORIOS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89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TANQUE PLÁSTICO DE AGUA 450 LITROS C/ACCESORIOS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GLB</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66,00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4"</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TEE PVC DESAGÜE 4" A 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TEFLÓN 3/4"</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95,70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20 AMP</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25 AMP</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TÉRMICO DE 32 AMP</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220,00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99</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TOPE DE PUERTA</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110,00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100</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TORNILLO MAS RAMPLUG DE 2"X6MM</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726,00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101</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1/2"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260D51">
              <w:rPr>
                <w:rFonts w:ascii="Calibri" w:hAnsi="Calibri" w:cs="Calibri"/>
                <w:color w:val="000000"/>
                <w:sz w:val="16"/>
                <w:szCs w:val="16"/>
                <w:highlight w:val="yellow"/>
                <w:lang w:eastAsia="es-ES"/>
              </w:rPr>
              <w:t>38,50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102</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5/8"</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260D51">
              <w:rPr>
                <w:rFonts w:ascii="Calibri" w:hAnsi="Calibri" w:cs="Calibri"/>
                <w:color w:val="000000"/>
                <w:sz w:val="16"/>
                <w:szCs w:val="16"/>
                <w:highlight w:val="yellow"/>
                <w:lang w:eastAsia="es-ES"/>
              </w:rPr>
              <w:t>799,33</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103</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DESAGUE 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ED1FD6">
              <w:rPr>
                <w:rFonts w:ascii="Calibri" w:hAnsi="Calibri" w:cs="Calibri"/>
                <w:color w:val="000000"/>
                <w:sz w:val="16"/>
                <w:szCs w:val="16"/>
                <w:highlight w:val="yellow"/>
                <w:lang w:eastAsia="es-ES"/>
              </w:rPr>
              <w:t>55</w:t>
            </w:r>
            <w:r>
              <w:rPr>
                <w:rFonts w:ascii="Calibri" w:hAnsi="Calibri" w:cs="Calibri"/>
                <w:color w:val="000000"/>
                <w:sz w:val="16"/>
                <w:szCs w:val="16"/>
                <w:highlight w:val="yellow"/>
                <w:lang w:eastAsia="es-ES"/>
              </w:rPr>
              <w:t>,</w:t>
            </w:r>
            <w:r w:rsidRPr="00ED1FD6">
              <w:rPr>
                <w:rFonts w:ascii="Calibri" w:hAnsi="Calibri" w:cs="Calibri"/>
                <w:color w:val="000000"/>
                <w:sz w:val="16"/>
                <w:szCs w:val="16"/>
                <w:highlight w:val="yellow"/>
                <w:lang w:eastAsia="es-ES"/>
              </w:rPr>
              <w:t>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104</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DESAGÜE 3"</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93921">
              <w:rPr>
                <w:rFonts w:ascii="Calibri" w:hAnsi="Calibri" w:cs="Calibri"/>
                <w:color w:val="000000"/>
                <w:sz w:val="16"/>
                <w:szCs w:val="16"/>
                <w:highlight w:val="yellow"/>
                <w:lang w:eastAsia="es-ES"/>
              </w:rPr>
              <w:t>74,20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105</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TUBO PVC DESAGÜE 4"</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highlight w:val="yellow"/>
                <w:lang w:eastAsia="es-ES"/>
              </w:rPr>
            </w:pPr>
            <w:r w:rsidRPr="0049582E">
              <w:rPr>
                <w:rFonts w:ascii="Calibri" w:hAnsi="Calibri" w:cs="Calibri"/>
                <w:color w:val="000000"/>
                <w:sz w:val="16"/>
                <w:szCs w:val="16"/>
                <w:highlight w:val="yellow"/>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93921">
              <w:rPr>
                <w:rFonts w:ascii="Calibri" w:hAnsi="Calibri" w:cs="Calibri"/>
                <w:color w:val="000000"/>
                <w:sz w:val="16"/>
                <w:szCs w:val="16"/>
                <w:highlight w:val="yellow"/>
                <w:lang w:eastAsia="es-ES"/>
              </w:rPr>
              <w:t>88,00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106</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VENTANA DE ALUMINIO LÍNEA 25 C/VIDRIO 4MM MAS ACCESORIOS</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213,84</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107</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YEE PVC DESAGÜE 4" A 2"</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44,00</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108</w:t>
            </w:r>
          </w:p>
        </w:tc>
        <w:tc>
          <w:tcPr>
            <w:tcW w:w="2469"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YESO</w:t>
            </w:r>
          </w:p>
        </w:tc>
        <w:tc>
          <w:tcPr>
            <w:tcW w:w="1701"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rPr>
                <w:rFonts w:ascii="Calibri" w:hAnsi="Calibri" w:cs="Calibri"/>
                <w:color w:val="000000"/>
                <w:sz w:val="16"/>
                <w:szCs w:val="16"/>
                <w:lang w:eastAsia="es-ES"/>
              </w:rPr>
            </w:pPr>
            <w:r w:rsidRPr="00CC60B4">
              <w:rPr>
                <w:rFonts w:ascii="Calibri" w:hAnsi="Calibri" w:cs="Calibri"/>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rsidR="00D87E9C" w:rsidRPr="00CC60B4" w:rsidRDefault="00D87E9C" w:rsidP="00D87E9C">
            <w:pPr>
              <w:jc w:val="right"/>
              <w:rPr>
                <w:rFonts w:ascii="Calibri" w:hAnsi="Calibri" w:cs="Calibri"/>
                <w:color w:val="000000"/>
                <w:sz w:val="16"/>
                <w:szCs w:val="16"/>
                <w:lang w:eastAsia="es-ES"/>
              </w:rPr>
            </w:pPr>
            <w:r w:rsidRPr="00CC60B4">
              <w:rPr>
                <w:rFonts w:ascii="Calibri" w:hAnsi="Calibri" w:cs="Calibri"/>
                <w:color w:val="000000"/>
                <w:sz w:val="16"/>
                <w:szCs w:val="16"/>
                <w:lang w:eastAsia="es-ES"/>
              </w:rPr>
              <w:t>70.844,64</w:t>
            </w:r>
          </w:p>
        </w:tc>
        <w:tc>
          <w:tcPr>
            <w:tcW w:w="1544" w:type="dxa"/>
            <w:tcBorders>
              <w:top w:val="nil"/>
              <w:left w:val="nil"/>
              <w:bottom w:val="single" w:sz="8" w:space="0" w:color="auto"/>
              <w:right w:val="single" w:sz="8" w:space="0" w:color="auto"/>
            </w:tcBorders>
            <w:shd w:val="clear" w:color="auto" w:fill="auto"/>
            <w:vAlign w:val="center"/>
          </w:tcPr>
          <w:p w:rsidR="00D87E9C" w:rsidRPr="00455A3C" w:rsidRDefault="00D87E9C" w:rsidP="00D87E9C">
            <w:pPr>
              <w:jc w:val="right"/>
              <w:rPr>
                <w:rFonts w:ascii="Century Gothic" w:hAnsi="Century Gothic"/>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477"/>
          <w:jc w:val="center"/>
        </w:trPr>
        <w:tc>
          <w:tcPr>
            <w:tcW w:w="8417" w:type="dxa"/>
            <w:gridSpan w:val="5"/>
            <w:tcBorders>
              <w:top w:val="nil"/>
              <w:left w:val="single" w:sz="8" w:space="0" w:color="auto"/>
              <w:bottom w:val="single" w:sz="8" w:space="0" w:color="auto"/>
              <w:right w:val="single" w:sz="8" w:space="0" w:color="auto"/>
            </w:tcBorders>
            <w:shd w:val="clear" w:color="auto" w:fill="DEEAF6"/>
            <w:noWrap/>
            <w:vAlign w:val="center"/>
          </w:tcPr>
          <w:p w:rsidR="00D87E9C" w:rsidRPr="00455A3C" w:rsidRDefault="00D87E9C" w:rsidP="00D87E9C">
            <w:pPr>
              <w:numPr>
                <w:ilvl w:val="0"/>
                <w:numId w:val="74"/>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160" w:type="dxa"/>
            <w:tcBorders>
              <w:top w:val="nil"/>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D87E9C">
        <w:trPr>
          <w:trHeight w:val="602"/>
          <w:jc w:val="center"/>
        </w:trPr>
        <w:tc>
          <w:tcPr>
            <w:tcW w:w="435" w:type="dxa"/>
            <w:tcBorders>
              <w:top w:val="nil"/>
              <w:left w:val="single" w:sz="8" w:space="0" w:color="auto"/>
              <w:bottom w:val="single" w:sz="8" w:space="0" w:color="auto"/>
              <w:right w:val="single" w:sz="8" w:space="0" w:color="auto"/>
            </w:tcBorders>
            <w:shd w:val="clear" w:color="auto" w:fill="FFFFFF"/>
            <w:noWrap/>
            <w:vAlign w:val="center"/>
            <w:hideMark/>
          </w:tcPr>
          <w:p w:rsidR="00D87E9C" w:rsidRPr="00455A3C" w:rsidRDefault="00D87E9C" w:rsidP="00D87E9C">
            <w:pPr>
              <w:jc w:val="center"/>
              <w:rPr>
                <w:rFonts w:ascii="Arial" w:hAnsi="Arial" w:cs="Arial"/>
                <w:color w:val="000000"/>
                <w:sz w:val="14"/>
                <w:szCs w:val="14"/>
                <w:lang w:val="es-BO" w:eastAsia="es-BO"/>
              </w:rPr>
            </w:pPr>
            <w:r w:rsidRPr="00455A3C">
              <w:rPr>
                <w:rFonts w:ascii="Arial" w:hAnsi="Arial" w:cs="Arial"/>
                <w:color w:val="000000"/>
                <w:sz w:val="14"/>
                <w:szCs w:val="14"/>
                <w:lang w:eastAsia="es-ES"/>
              </w:rPr>
              <w:t>109</w:t>
            </w:r>
          </w:p>
        </w:tc>
        <w:tc>
          <w:tcPr>
            <w:tcW w:w="2469" w:type="dxa"/>
            <w:tcBorders>
              <w:top w:val="nil"/>
              <w:left w:val="nil"/>
              <w:bottom w:val="single" w:sz="8" w:space="0" w:color="auto"/>
              <w:right w:val="single" w:sz="8" w:space="0" w:color="auto"/>
            </w:tcBorders>
            <w:shd w:val="clear" w:color="auto" w:fill="FFFFFF"/>
            <w:noWrap/>
            <w:vAlign w:val="center"/>
          </w:tcPr>
          <w:p w:rsidR="00D87E9C" w:rsidRPr="00455A3C" w:rsidRDefault="00D87E9C" w:rsidP="00D87E9C">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D87E9C" w:rsidRPr="00455A3C" w:rsidRDefault="00D87E9C" w:rsidP="00D87E9C">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D87E9C" w:rsidRPr="00455A3C" w:rsidRDefault="00D87E9C" w:rsidP="00D87E9C">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4" w:type="dxa"/>
            <w:tcBorders>
              <w:top w:val="nil"/>
              <w:left w:val="nil"/>
              <w:bottom w:val="single" w:sz="8" w:space="0" w:color="auto"/>
              <w:right w:val="single" w:sz="8" w:space="0" w:color="auto"/>
            </w:tcBorders>
            <w:shd w:val="clear" w:color="auto" w:fill="auto"/>
            <w:vAlign w:val="center"/>
          </w:tcPr>
          <w:p w:rsidR="00D87E9C" w:rsidRDefault="00D87E9C" w:rsidP="00D87E9C">
            <w:pPr>
              <w:jc w:val="center"/>
            </w:pPr>
            <w:r w:rsidRPr="006C3599">
              <w:rPr>
                <w:rFonts w:ascii="Tahoma" w:hAnsi="Tahoma" w:cs="Tahoma"/>
                <w:color w:val="FF0000"/>
                <w:sz w:val="18"/>
                <w:szCs w:val="18"/>
                <w:lang w:eastAsia="es-ES"/>
              </w:rPr>
              <w:t>261.193,36</w:t>
            </w:r>
          </w:p>
        </w:tc>
        <w:tc>
          <w:tcPr>
            <w:tcW w:w="1160" w:type="dxa"/>
            <w:tcBorders>
              <w:top w:val="nil"/>
              <w:left w:val="nil"/>
              <w:bottom w:val="single" w:sz="8" w:space="0" w:color="auto"/>
              <w:right w:val="single" w:sz="8" w:space="0" w:color="auto"/>
            </w:tcBorders>
            <w:shd w:val="clear" w:color="auto" w:fill="DEEAF6"/>
            <w:vAlign w:val="center"/>
          </w:tcPr>
          <w:p w:rsidR="00D87E9C" w:rsidRDefault="00D87E9C" w:rsidP="00D87E9C">
            <w:pPr>
              <w:jc w:val="center"/>
            </w:pPr>
            <w:r w:rsidRPr="006C3599">
              <w:rPr>
                <w:rFonts w:ascii="Tahoma" w:hAnsi="Tahoma" w:cs="Tahoma"/>
                <w:color w:val="FF0000"/>
                <w:sz w:val="18"/>
                <w:szCs w:val="18"/>
                <w:lang w:eastAsia="es-ES"/>
              </w:rPr>
              <w:t>261.193,36</w:t>
            </w:r>
          </w:p>
        </w:tc>
      </w:tr>
      <w:tr w:rsidR="00D87E9C" w:rsidRPr="00455A3C" w:rsidTr="00455A3C">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D87E9C" w:rsidRPr="00455A3C" w:rsidRDefault="00D87E9C" w:rsidP="00D87E9C">
            <w:pPr>
              <w:numPr>
                <w:ilvl w:val="0"/>
                <w:numId w:val="74"/>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160" w:type="dxa"/>
            <w:tcBorders>
              <w:top w:val="single" w:sz="8" w:space="0" w:color="auto"/>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D87E9C" w:rsidRPr="00455A3C" w:rsidRDefault="00D87E9C" w:rsidP="00D87E9C">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160" w:type="dxa"/>
            <w:tcBorders>
              <w:top w:val="single" w:sz="8" w:space="0" w:color="auto"/>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r w:rsidR="00D87E9C" w:rsidRPr="00455A3C" w:rsidTr="00455A3C">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D87E9C" w:rsidRPr="00455A3C" w:rsidRDefault="00D87E9C" w:rsidP="00D87E9C">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160" w:type="dxa"/>
            <w:tcBorders>
              <w:top w:val="single" w:sz="8" w:space="0" w:color="auto"/>
              <w:left w:val="nil"/>
              <w:bottom w:val="single" w:sz="8" w:space="0" w:color="auto"/>
              <w:right w:val="single" w:sz="8" w:space="0" w:color="auto"/>
            </w:tcBorders>
            <w:shd w:val="clear" w:color="auto" w:fill="DEEAF6"/>
            <w:vAlign w:val="center"/>
          </w:tcPr>
          <w:p w:rsidR="00D87E9C" w:rsidRPr="00455A3C" w:rsidRDefault="00D87E9C" w:rsidP="00D87E9C">
            <w:pPr>
              <w:jc w:val="right"/>
              <w:rPr>
                <w:rFonts w:ascii="Century Gothic" w:hAnsi="Century Gothic"/>
                <w:color w:val="0000FF"/>
                <w:sz w:val="16"/>
                <w:szCs w:val="16"/>
                <w:lang w:eastAsia="es-BO"/>
              </w:rPr>
            </w:pPr>
          </w:p>
        </w:tc>
      </w:tr>
    </w:tbl>
    <w:p w:rsidR="00455A3C" w:rsidRPr="00455A3C" w:rsidRDefault="00455A3C" w:rsidP="00455A3C">
      <w:pPr>
        <w:rPr>
          <w:rFonts w:ascii="Verdana" w:hAnsi="Verdana" w:cs="Arial"/>
          <w:b/>
          <w:color w:val="000000"/>
          <w:sz w:val="8"/>
          <w:szCs w:val="16"/>
        </w:rPr>
      </w:pPr>
    </w:p>
    <w:p w:rsidR="00455A3C" w:rsidRPr="00455A3C" w:rsidRDefault="00455A3C" w:rsidP="00455A3C">
      <w:pPr>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p>
    <w:p w:rsidR="00455A3C" w:rsidRPr="00455A3C" w:rsidRDefault="00455A3C" w:rsidP="00455A3C">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455A3C" w:rsidRPr="00455A3C" w:rsidRDefault="00455A3C" w:rsidP="00455A3C">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bookmarkEnd w:id="157"/>
    <w:p w:rsidR="00455A3C" w:rsidRDefault="00455A3C" w:rsidP="00455A3C">
      <w:pPr>
        <w:ind w:left="-284"/>
        <w:jc w:val="center"/>
        <w:rPr>
          <w:rFonts w:ascii="Verdana" w:hAnsi="Verdana"/>
        </w:rPr>
      </w:pPr>
    </w:p>
    <w:p w:rsidR="00455A3C" w:rsidRDefault="00455A3C" w:rsidP="00455A3C">
      <w:pPr>
        <w:ind w:left="-284"/>
        <w:jc w:val="center"/>
        <w:rPr>
          <w:rFonts w:ascii="Verdana" w:hAnsi="Verdana"/>
        </w:rPr>
      </w:pPr>
    </w:p>
    <w:p w:rsidR="00455A3C" w:rsidRDefault="00455A3C" w:rsidP="00455A3C">
      <w:pPr>
        <w:ind w:left="-284"/>
        <w:jc w:val="center"/>
        <w:rPr>
          <w:rFonts w:ascii="Verdana" w:hAnsi="Verdana"/>
        </w:rPr>
      </w:pPr>
    </w:p>
    <w:p w:rsidR="00455A3C" w:rsidRDefault="00455A3C" w:rsidP="00455A3C">
      <w:pPr>
        <w:ind w:left="-284"/>
        <w:jc w:val="center"/>
        <w:rPr>
          <w:rFonts w:ascii="Verdana" w:hAnsi="Verdana"/>
        </w:rPr>
      </w:pPr>
    </w:p>
    <w:p w:rsidR="00455A3C" w:rsidRDefault="00455A3C" w:rsidP="00455A3C">
      <w:pPr>
        <w:ind w:left="-284"/>
        <w:jc w:val="center"/>
        <w:rPr>
          <w:rFonts w:ascii="Verdana" w:hAnsi="Verdana"/>
        </w:rPr>
      </w:pPr>
    </w:p>
    <w:p w:rsidR="00455A3C" w:rsidRDefault="00455A3C" w:rsidP="00455A3C">
      <w:pPr>
        <w:ind w:left="-284"/>
        <w:jc w:val="center"/>
        <w:rPr>
          <w:rFonts w:ascii="Verdana" w:hAnsi="Verdana"/>
        </w:rPr>
      </w:pPr>
    </w:p>
    <w:p w:rsidR="00455A3C" w:rsidRDefault="00455A3C" w:rsidP="00455A3C">
      <w:pPr>
        <w:ind w:left="-284"/>
        <w:jc w:val="center"/>
        <w:rPr>
          <w:rFonts w:ascii="Verdana" w:hAnsi="Verdana"/>
        </w:rPr>
      </w:pPr>
    </w:p>
    <w:p w:rsidR="00455A3C" w:rsidRPr="00455A3C" w:rsidRDefault="00455A3C" w:rsidP="00455A3C">
      <w:pPr>
        <w:jc w:val="center"/>
        <w:rPr>
          <w:rFonts w:ascii="Verdana" w:hAnsi="Verdana" w:cs="Arial"/>
          <w:b/>
          <w:sz w:val="18"/>
          <w:szCs w:val="18"/>
        </w:rPr>
      </w:pPr>
      <w:r w:rsidRPr="00455A3C">
        <w:rPr>
          <w:rFonts w:ascii="Verdana" w:hAnsi="Verdana" w:cs="Arial"/>
          <w:b/>
          <w:sz w:val="18"/>
          <w:szCs w:val="18"/>
        </w:rPr>
        <w:t>FORMULARIO C-1</w:t>
      </w:r>
    </w:p>
    <w:p w:rsidR="00455A3C" w:rsidRPr="00455A3C" w:rsidRDefault="00455A3C" w:rsidP="00455A3C">
      <w:pPr>
        <w:jc w:val="center"/>
        <w:rPr>
          <w:rFonts w:ascii="Verdana" w:hAnsi="Verdana" w:cs="Arial"/>
          <w:b/>
          <w:sz w:val="18"/>
          <w:szCs w:val="18"/>
        </w:rPr>
      </w:pPr>
      <w:bookmarkStart w:id="158" w:name="_Hlk181201425"/>
    </w:p>
    <w:p w:rsidR="00455A3C" w:rsidRPr="00455A3C" w:rsidRDefault="00455A3C" w:rsidP="00455A3C">
      <w:pPr>
        <w:jc w:val="center"/>
        <w:rPr>
          <w:rFonts w:ascii="Verdana" w:hAnsi="Verdana" w:cs="Arial"/>
          <w:b/>
          <w:sz w:val="18"/>
          <w:szCs w:val="18"/>
        </w:rPr>
      </w:pPr>
      <w:r w:rsidRPr="00455A3C">
        <w:rPr>
          <w:rFonts w:ascii="Verdana" w:hAnsi="Verdana" w:cs="Arial"/>
          <w:b/>
          <w:sz w:val="18"/>
          <w:szCs w:val="18"/>
        </w:rPr>
        <w:t>PROPUESTA TÉCNICA</w:t>
      </w:r>
    </w:p>
    <w:p w:rsidR="00455A3C" w:rsidRPr="00455A3C" w:rsidRDefault="00455A3C" w:rsidP="00455A3C">
      <w:pPr>
        <w:ind w:left="720" w:right="113"/>
        <w:jc w:val="center"/>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455A3C" w:rsidRPr="00455A3C" w:rsidTr="00455A3C">
        <w:tc>
          <w:tcPr>
            <w:tcW w:w="9782" w:type="dxa"/>
            <w:shd w:val="clear" w:color="auto" w:fill="DEEAF6"/>
          </w:tcPr>
          <w:p w:rsidR="00455A3C" w:rsidRPr="00455A3C" w:rsidRDefault="00455A3C" w:rsidP="00455A3C">
            <w:pPr>
              <w:spacing w:before="120" w:after="120"/>
              <w:jc w:val="center"/>
              <w:rPr>
                <w:rFonts w:ascii="Tahoma" w:hAnsi="Tahoma" w:cs="Tahoma"/>
                <w:b/>
                <w:iCs/>
                <w:sz w:val="22"/>
              </w:rPr>
            </w:pPr>
            <w:r w:rsidRPr="00455A3C">
              <w:rPr>
                <w:rFonts w:ascii="Tahoma" w:hAnsi="Tahoma" w:cs="Tahoma"/>
                <w:b/>
                <w:iCs/>
                <w:sz w:val="22"/>
              </w:rPr>
              <w:t>DECLARACIÓN JURADA</w:t>
            </w:r>
          </w:p>
          <w:p w:rsidR="00455A3C" w:rsidRPr="00455A3C" w:rsidRDefault="00455A3C" w:rsidP="00455A3C">
            <w:pPr>
              <w:jc w:val="center"/>
              <w:rPr>
                <w:rFonts w:ascii="Tahoma" w:hAnsi="Tahoma" w:cs="Tahoma"/>
                <w:b/>
                <w:iCs/>
              </w:rPr>
            </w:pPr>
          </w:p>
          <w:p w:rsidR="00455A3C" w:rsidRPr="00455A3C" w:rsidRDefault="00455A3C" w:rsidP="00455A3C">
            <w:pPr>
              <w:ind w:right="113"/>
              <w:jc w:val="both"/>
              <w:rPr>
                <w:rFonts w:ascii="Tahoma" w:hAnsi="Tahoma" w:cs="Tahoma"/>
                <w:lang w:val="es-BO"/>
              </w:rPr>
            </w:pPr>
            <w:r w:rsidRPr="00455A3C">
              <w:rPr>
                <w:rFonts w:ascii="Tahoma" w:hAnsi="Tahoma" w:cs="Tahoma"/>
                <w:lang w:val="es-BO"/>
              </w:rPr>
              <w:t xml:space="preserve">Al firmar la Declaración Jurada en el Formulario A-1 </w:t>
            </w:r>
            <w:r w:rsidRPr="00455A3C">
              <w:rPr>
                <w:rFonts w:ascii="Tahoma" w:hAnsi="Tahoma" w:cs="Tahoma"/>
                <w:b/>
                <w:bCs/>
                <w:lang w:val="es-BO"/>
              </w:rPr>
              <w:t>acepto</w:t>
            </w:r>
            <w:r w:rsidRPr="00455A3C">
              <w:rPr>
                <w:rFonts w:ascii="Tahoma" w:hAnsi="Tahoma" w:cs="Tahoma"/>
                <w:lang w:val="es-BO"/>
              </w:rPr>
              <w:t xml:space="preserve"> que:</w:t>
            </w:r>
          </w:p>
          <w:p w:rsidR="00455A3C" w:rsidRPr="00455A3C" w:rsidRDefault="00455A3C" w:rsidP="00455A3C">
            <w:pPr>
              <w:ind w:left="113" w:right="113"/>
              <w:jc w:val="center"/>
              <w:rPr>
                <w:rFonts w:ascii="Tahoma" w:hAnsi="Tahoma" w:cs="Tahoma"/>
                <w:b/>
                <w:lang w:val="es-BO"/>
              </w:rPr>
            </w:pPr>
          </w:p>
          <w:p w:rsidR="00455A3C" w:rsidRPr="00455A3C" w:rsidRDefault="00455A3C" w:rsidP="00455A3C">
            <w:pPr>
              <w:numPr>
                <w:ilvl w:val="0"/>
                <w:numId w:val="77"/>
              </w:numPr>
              <w:ind w:right="113"/>
              <w:jc w:val="both"/>
              <w:rPr>
                <w:rFonts w:ascii="Tahoma" w:hAnsi="Tahoma" w:cs="Tahoma"/>
                <w:lang w:val="es-BO"/>
              </w:rPr>
            </w:pPr>
            <w:r w:rsidRPr="00455A3C">
              <w:rPr>
                <w:rFonts w:ascii="Tahoma" w:hAnsi="Tahoma" w:cs="Tahoma"/>
                <w:lang w:val="es-BO"/>
              </w:rPr>
              <w:t xml:space="preserve">En mi calidad de proponente participante en el presente Proceso de Contratación y con la presentación del presente formulario </w:t>
            </w:r>
            <w:r w:rsidRPr="00455A3C">
              <w:rPr>
                <w:rFonts w:ascii="Tahoma" w:hAnsi="Tahoma" w:cs="Tahoma"/>
                <w:b/>
                <w:bCs/>
                <w:lang w:val="es-BO"/>
              </w:rPr>
              <w:t>Declaro mi pleno conocimiento, aceptación</w:t>
            </w:r>
            <w:r w:rsidRPr="00455A3C">
              <w:rPr>
                <w:rFonts w:ascii="Tahoma" w:hAnsi="Tahoma" w:cs="Tahoma"/>
                <w:lang w:val="es-BO"/>
              </w:rPr>
              <w:t xml:space="preserve"> </w:t>
            </w:r>
            <w:r w:rsidRPr="00455A3C">
              <w:rPr>
                <w:rFonts w:ascii="Tahoma" w:hAnsi="Tahoma" w:cs="Tahoma"/>
                <w:b/>
                <w:lang w:val="es-BO"/>
              </w:rPr>
              <w:t>y cumplimiento</w:t>
            </w:r>
            <w:r w:rsidRPr="00455A3C">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455A3C" w:rsidRPr="00455A3C" w:rsidRDefault="00455A3C" w:rsidP="00455A3C">
            <w:pPr>
              <w:ind w:right="113"/>
              <w:jc w:val="both"/>
              <w:rPr>
                <w:rFonts w:ascii="Tahoma" w:hAnsi="Tahoma" w:cs="Tahoma"/>
                <w:lang w:val="es-BO"/>
              </w:rPr>
            </w:pPr>
          </w:p>
          <w:p w:rsidR="00455A3C" w:rsidRPr="00455A3C" w:rsidRDefault="00455A3C" w:rsidP="00455A3C">
            <w:pPr>
              <w:numPr>
                <w:ilvl w:val="0"/>
                <w:numId w:val="78"/>
              </w:numPr>
              <w:ind w:right="113"/>
              <w:jc w:val="both"/>
              <w:rPr>
                <w:rFonts w:ascii="Tahoma" w:hAnsi="Tahoma" w:cs="Tahoma"/>
                <w:b/>
                <w:bCs/>
                <w:lang w:val="es-BO"/>
              </w:rPr>
            </w:pPr>
            <w:r w:rsidRPr="00455A3C">
              <w:rPr>
                <w:rFonts w:ascii="Tahoma" w:hAnsi="Tahoma" w:cs="Tahoma"/>
                <w:b/>
                <w:bCs/>
                <w:lang w:val="es-BO"/>
              </w:rPr>
              <w:t>Objetivos y Alcance.</w:t>
            </w:r>
            <w:r w:rsidRPr="00455A3C">
              <w:rPr>
                <w:rFonts w:ascii="Tahoma" w:hAnsi="Tahoma" w:cs="Tahoma"/>
                <w:lang w:val="es-BO"/>
              </w:rPr>
              <w:t xml:space="preserve"> La Entidad Ejecutora acepta y cumplirá lo descrito en los objetivos y alcance de los Términos de Referencia. </w:t>
            </w:r>
          </w:p>
          <w:p w:rsidR="00455A3C" w:rsidRPr="00455A3C" w:rsidRDefault="00455A3C" w:rsidP="00455A3C">
            <w:pPr>
              <w:numPr>
                <w:ilvl w:val="0"/>
                <w:numId w:val="78"/>
              </w:numPr>
              <w:ind w:right="113"/>
              <w:jc w:val="both"/>
              <w:rPr>
                <w:rFonts w:ascii="Tahoma" w:hAnsi="Tahoma" w:cs="Tahoma"/>
                <w:lang w:val="es-BO"/>
              </w:rPr>
            </w:pPr>
            <w:r w:rsidRPr="00455A3C">
              <w:rPr>
                <w:rFonts w:ascii="Tahoma" w:hAnsi="Tahoma" w:cs="Tahoma"/>
                <w:b/>
                <w:bCs/>
                <w:lang w:val="es-BO"/>
              </w:rPr>
              <w:t>Especificaciones Técnicas de los Materiales.</w:t>
            </w:r>
            <w:r w:rsidRPr="00455A3C">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455A3C" w:rsidRPr="00455A3C" w:rsidRDefault="00455A3C" w:rsidP="00455A3C">
            <w:pPr>
              <w:numPr>
                <w:ilvl w:val="0"/>
                <w:numId w:val="78"/>
              </w:numPr>
              <w:ind w:right="113"/>
              <w:jc w:val="both"/>
              <w:rPr>
                <w:rFonts w:ascii="Tahoma" w:hAnsi="Tahoma" w:cs="Tahoma"/>
                <w:lang w:val="es-BO"/>
              </w:rPr>
            </w:pPr>
            <w:r w:rsidRPr="00455A3C">
              <w:rPr>
                <w:rFonts w:ascii="Tahoma" w:hAnsi="Tahoma" w:cs="Tahoma"/>
                <w:b/>
                <w:bCs/>
                <w:lang w:val="es-BO"/>
              </w:rPr>
              <w:t>Equipo, maquinaria, vehículos y otros para la ejecución del Servicio de consultoría.</w:t>
            </w:r>
            <w:r w:rsidRPr="00455A3C">
              <w:rPr>
                <w:rFonts w:ascii="Tahoma" w:hAnsi="Tahoma" w:cs="Tahoma"/>
                <w:lang w:val="es-BO"/>
              </w:rPr>
              <w:t xml:space="preserve"> La Entidad Ejecutora garantiza la disponibilidad del equipo, maquinaria, vehículos y otros, mínimos solicitados, </w:t>
            </w:r>
            <w:r w:rsidRPr="00455A3C">
              <w:rPr>
                <w:rFonts w:ascii="Tahoma" w:hAnsi="Tahoma" w:cs="Tahoma"/>
                <w:b/>
                <w:bCs/>
                <w:i/>
                <w:iCs/>
                <w:lang w:val="es-BO"/>
              </w:rPr>
              <w:t>adjuntando documento de respaldo en fotocopia simple legible del RUAT de vehículos livianos, pesados y motocicletas, para propios o alquilados.</w:t>
            </w:r>
          </w:p>
          <w:p w:rsidR="00455A3C" w:rsidRPr="00455A3C" w:rsidRDefault="00455A3C" w:rsidP="00455A3C">
            <w:pPr>
              <w:ind w:left="1080" w:right="113"/>
              <w:jc w:val="both"/>
              <w:rPr>
                <w:rFonts w:ascii="Tahoma" w:hAnsi="Tahoma" w:cs="Tahoma"/>
                <w:lang w:val="es-BO"/>
              </w:rPr>
            </w:pPr>
          </w:p>
          <w:p w:rsidR="00455A3C" w:rsidRPr="00455A3C" w:rsidRDefault="00455A3C" w:rsidP="00455A3C">
            <w:pPr>
              <w:ind w:left="1080" w:right="113"/>
              <w:jc w:val="both"/>
              <w:rPr>
                <w:rFonts w:ascii="Tahoma" w:hAnsi="Tahoma" w:cs="Tahoma"/>
                <w:lang w:val="es-BO"/>
              </w:rPr>
            </w:pPr>
            <w:r w:rsidRPr="00455A3C">
              <w:rPr>
                <w:rFonts w:ascii="Tahoma" w:hAnsi="Tahoma" w:cs="Tahoma"/>
                <w:lang w:val="es-BO"/>
              </w:rPr>
              <w:t>En caso de adjudicación presentare Original o Fotocopia Legalizada o Notariado de RUAT para Vehículos Propios y/o Contrato de Alquiler Original para Vehículos Alquilados.</w:t>
            </w:r>
          </w:p>
          <w:p w:rsidR="00455A3C" w:rsidRPr="00455A3C" w:rsidRDefault="00455A3C" w:rsidP="00455A3C">
            <w:pPr>
              <w:ind w:left="1451" w:right="113"/>
              <w:jc w:val="both"/>
              <w:rPr>
                <w:rFonts w:ascii="Tahoma" w:hAnsi="Tahoma" w:cs="Tahoma"/>
                <w:lang w:val="es-BO"/>
              </w:rPr>
            </w:pPr>
          </w:p>
          <w:p w:rsidR="00455A3C" w:rsidRPr="00455A3C" w:rsidRDefault="00455A3C" w:rsidP="00455A3C">
            <w:pPr>
              <w:numPr>
                <w:ilvl w:val="0"/>
                <w:numId w:val="77"/>
              </w:numPr>
              <w:jc w:val="both"/>
              <w:rPr>
                <w:rFonts w:ascii="Tahoma" w:hAnsi="Tahoma" w:cs="Tahoma"/>
                <w:sz w:val="18"/>
                <w:szCs w:val="16"/>
                <w:lang w:val="es-BO"/>
              </w:rPr>
            </w:pPr>
            <w:r w:rsidRPr="00455A3C">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455A3C">
              <w:rPr>
                <w:rFonts w:ascii="Tahoma" w:hAnsi="Tahoma" w:cs="Tahoma"/>
                <w:sz w:val="18"/>
                <w:szCs w:val="16"/>
                <w:lang w:val="es-BO"/>
              </w:rPr>
              <w:t>.</w:t>
            </w:r>
          </w:p>
          <w:p w:rsidR="00455A3C" w:rsidRPr="00455A3C" w:rsidRDefault="00455A3C" w:rsidP="00455A3C">
            <w:pPr>
              <w:jc w:val="both"/>
              <w:rPr>
                <w:rFonts w:ascii="Tahoma" w:hAnsi="Tahoma" w:cs="Tahoma"/>
                <w:lang w:val="es-BO"/>
              </w:rPr>
            </w:pPr>
          </w:p>
          <w:p w:rsidR="00455A3C" w:rsidRPr="00455A3C" w:rsidRDefault="00455A3C" w:rsidP="00455A3C">
            <w:pPr>
              <w:suppressAutoHyphens/>
              <w:ind w:left="360"/>
              <w:jc w:val="both"/>
              <w:rPr>
                <w:rFonts w:ascii="Verdana" w:hAnsi="Verdana" w:cs="Tahoma"/>
                <w:lang w:val="es-ES_tradnl"/>
              </w:rPr>
            </w:pPr>
          </w:p>
        </w:tc>
      </w:tr>
      <w:tr w:rsidR="00455A3C" w:rsidRPr="00455A3C" w:rsidTr="00455A3C">
        <w:tc>
          <w:tcPr>
            <w:tcW w:w="9782" w:type="dxa"/>
            <w:shd w:val="clear" w:color="auto" w:fill="DEEAF6"/>
          </w:tcPr>
          <w:p w:rsidR="00455A3C" w:rsidRPr="00455A3C" w:rsidRDefault="00455A3C" w:rsidP="00455A3C">
            <w:pPr>
              <w:jc w:val="both"/>
              <w:rPr>
                <w:rFonts w:ascii="Verdana" w:hAnsi="Verdana" w:cs="Tahoma"/>
                <w:lang w:val="es-BO"/>
              </w:rPr>
            </w:pPr>
          </w:p>
        </w:tc>
      </w:tr>
    </w:tbl>
    <w:p w:rsidR="00455A3C" w:rsidRPr="00455A3C" w:rsidRDefault="00455A3C" w:rsidP="00455A3C"/>
    <w:p w:rsidR="00455A3C" w:rsidRPr="00455A3C" w:rsidRDefault="00455A3C" w:rsidP="00455A3C">
      <w:pPr>
        <w:jc w:val="center"/>
        <w:rPr>
          <w:rFonts w:ascii="Verdana" w:hAnsi="Verdana"/>
          <w:b/>
          <w:sz w:val="18"/>
          <w:szCs w:val="18"/>
        </w:rPr>
      </w:pPr>
    </w:p>
    <w:p w:rsidR="00455A3C" w:rsidRPr="00455A3C" w:rsidRDefault="00455A3C" w:rsidP="00455A3C">
      <w:pPr>
        <w:jc w:val="both"/>
        <w:rPr>
          <w:rFonts w:ascii="Verdana" w:hAnsi="Verdana"/>
          <w:b/>
          <w:sz w:val="22"/>
          <w:szCs w:val="22"/>
        </w:rPr>
      </w:pPr>
      <w:r w:rsidRPr="00455A3C">
        <w:rPr>
          <w:rFonts w:ascii="Verdana" w:hAnsi="Verdana"/>
          <w:b/>
          <w:sz w:val="22"/>
          <w:szCs w:val="22"/>
          <w:u w:val="single"/>
        </w:rPr>
        <w:t>Nota</w:t>
      </w:r>
      <w:r w:rsidRPr="00455A3C">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58"/>
    <w:p w:rsidR="00455A3C" w:rsidRDefault="00455A3C" w:rsidP="00455A3C">
      <w:pPr>
        <w:ind w:left="-284"/>
        <w:jc w:val="cente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Default="00455A3C" w:rsidP="00455A3C">
      <w:pPr>
        <w:tabs>
          <w:tab w:val="left" w:pos="3542"/>
        </w:tabs>
        <w:rPr>
          <w:rFonts w:ascii="Verdana" w:hAnsi="Verdana"/>
        </w:rPr>
      </w:pPr>
      <w:r>
        <w:rPr>
          <w:rFonts w:ascii="Verdana" w:hAnsi="Verdana"/>
        </w:rPr>
        <w:tab/>
      </w:r>
    </w:p>
    <w:p w:rsidR="00455A3C" w:rsidRDefault="00455A3C" w:rsidP="00455A3C">
      <w:pPr>
        <w:tabs>
          <w:tab w:val="left" w:pos="3542"/>
        </w:tabs>
        <w:rPr>
          <w:rFonts w:ascii="Verdana" w:hAnsi="Verdana"/>
        </w:rPr>
      </w:pPr>
    </w:p>
    <w:p w:rsidR="00455A3C" w:rsidRDefault="00455A3C" w:rsidP="00455A3C">
      <w:pPr>
        <w:tabs>
          <w:tab w:val="left" w:pos="3542"/>
        </w:tabs>
        <w:rPr>
          <w:rFonts w:ascii="Verdana" w:hAnsi="Verdana"/>
        </w:rPr>
      </w:pPr>
    </w:p>
    <w:p w:rsidR="00455A3C" w:rsidRDefault="00455A3C" w:rsidP="00455A3C">
      <w:pPr>
        <w:tabs>
          <w:tab w:val="left" w:pos="3542"/>
        </w:tabs>
        <w:rPr>
          <w:rFonts w:ascii="Verdana" w:hAnsi="Verdana"/>
        </w:rPr>
      </w:pPr>
    </w:p>
    <w:p w:rsidR="00455A3C" w:rsidRDefault="00455A3C" w:rsidP="00455A3C">
      <w:pPr>
        <w:tabs>
          <w:tab w:val="left" w:pos="3542"/>
        </w:tabs>
        <w:rPr>
          <w:rFonts w:ascii="Verdana" w:hAnsi="Verdana"/>
        </w:rPr>
      </w:pPr>
    </w:p>
    <w:p w:rsidR="00455A3C" w:rsidRDefault="00455A3C" w:rsidP="00455A3C">
      <w:pPr>
        <w:tabs>
          <w:tab w:val="left" w:pos="3542"/>
        </w:tabs>
        <w:rPr>
          <w:rFonts w:ascii="Verdana" w:hAnsi="Verdana"/>
        </w:rPr>
      </w:pPr>
    </w:p>
    <w:p w:rsidR="00455A3C" w:rsidRPr="00653C8D" w:rsidRDefault="00455A3C" w:rsidP="00455A3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455A3C" w:rsidRPr="00653C8D" w:rsidRDefault="00455A3C" w:rsidP="00455A3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455A3C" w:rsidRPr="00653C8D" w:rsidRDefault="00455A3C" w:rsidP="00455A3C">
      <w:pPr>
        <w:rPr>
          <w:rFonts w:ascii="Verdana" w:hAnsi="Verdana" w:cs="Arial"/>
          <w:color w:val="000000" w:themeColor="text1"/>
          <w:sz w:val="18"/>
          <w:szCs w:val="18"/>
        </w:rPr>
      </w:pPr>
    </w:p>
    <w:p w:rsidR="00455A3C" w:rsidRPr="00653C8D" w:rsidRDefault="00455A3C" w:rsidP="00455A3C">
      <w:pPr>
        <w:rPr>
          <w:rFonts w:ascii="Verdana" w:hAnsi="Verdana" w:cs="Arial"/>
          <w:color w:val="000000" w:themeColor="text1"/>
          <w:sz w:val="18"/>
          <w:szCs w:val="18"/>
        </w:rPr>
      </w:pPr>
    </w:p>
    <w:p w:rsidR="00455A3C" w:rsidRPr="00653C8D" w:rsidRDefault="00455A3C" w:rsidP="00455A3C">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455A3C" w:rsidRPr="00653C8D" w:rsidRDefault="00455A3C" w:rsidP="00455A3C">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455A3C" w:rsidRPr="00653C8D" w:rsidRDefault="00455A3C" w:rsidP="00455A3C">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455A3C" w:rsidRDefault="00455A3C" w:rsidP="00455A3C">
      <w:pPr>
        <w:tabs>
          <w:tab w:val="left" w:pos="3542"/>
        </w:tabs>
        <w:rPr>
          <w:rFonts w:ascii="Verdana" w:hAnsi="Verdana" w:cs="Arial"/>
          <w:color w:val="000000" w:themeColor="text1"/>
          <w:sz w:val="18"/>
          <w:szCs w:val="18"/>
        </w:rPr>
      </w:pPr>
      <w:r>
        <w:rPr>
          <w:rFonts w:ascii="Verdana" w:hAnsi="Verdana" w:cs="Arial"/>
          <w:color w:val="000000" w:themeColor="text1"/>
          <w:sz w:val="18"/>
          <w:szCs w:val="18"/>
        </w:rPr>
        <w:t xml:space="preserve">Formulario V-3            </w:t>
      </w:r>
      <w:r w:rsidRPr="00653C8D">
        <w:rPr>
          <w:rFonts w:ascii="Verdana" w:hAnsi="Verdana" w:cs="Arial"/>
          <w:color w:val="000000" w:themeColor="text1"/>
          <w:sz w:val="18"/>
          <w:szCs w:val="18"/>
        </w:rPr>
        <w:t>Evaluación de la Propuesta Técnica</w:t>
      </w: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Pr="00653C8D" w:rsidRDefault="00455A3C" w:rsidP="00455A3C">
      <w:pPr>
        <w:tabs>
          <w:tab w:val="left" w:pos="3525"/>
          <w:tab w:val="center" w:pos="4631"/>
        </w:tabs>
        <w:rPr>
          <w:rFonts w:ascii="Verdana" w:hAnsi="Verdana" w:cs="Arial"/>
          <w:b/>
          <w:sz w:val="18"/>
          <w:szCs w:val="18"/>
        </w:rPr>
      </w:pPr>
      <w:r>
        <w:rPr>
          <w:rFonts w:ascii="Verdana" w:hAnsi="Verdana" w:cs="Arial"/>
          <w:b/>
          <w:sz w:val="18"/>
          <w:szCs w:val="18"/>
        </w:rPr>
        <w:tab/>
      </w:r>
      <w:r>
        <w:rPr>
          <w:rFonts w:ascii="Verdana" w:hAnsi="Verdana" w:cs="Arial"/>
          <w:b/>
          <w:sz w:val="18"/>
          <w:szCs w:val="18"/>
        </w:rPr>
        <w:tab/>
      </w:r>
      <w:r w:rsidRPr="00653C8D">
        <w:rPr>
          <w:rFonts w:ascii="Verdana" w:hAnsi="Verdana" w:cs="Arial"/>
          <w:b/>
          <w:sz w:val="18"/>
          <w:szCs w:val="18"/>
        </w:rPr>
        <w:t>FORMULARIO V-1a</w:t>
      </w:r>
    </w:p>
    <w:p w:rsidR="00455A3C" w:rsidRPr="00653C8D" w:rsidRDefault="00455A3C" w:rsidP="00455A3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455A3C" w:rsidRPr="002228D3" w:rsidRDefault="00455A3C" w:rsidP="00455A3C">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455A3C" w:rsidRPr="00653C8D" w:rsidRDefault="00455A3C" w:rsidP="00455A3C">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455A3C" w:rsidRPr="00653C8D" w:rsidTr="00455A3C">
        <w:trPr>
          <w:trHeight w:val="306"/>
          <w:jc w:val="center"/>
        </w:trPr>
        <w:tc>
          <w:tcPr>
            <w:tcW w:w="10207" w:type="dxa"/>
            <w:gridSpan w:val="6"/>
            <w:tcBorders>
              <w:bottom w:val="single" w:sz="4"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FFFFFF"/>
                <w:sz w:val="18"/>
                <w:szCs w:val="18"/>
              </w:rPr>
            </w:pPr>
            <w:bookmarkStart w:id="159" w:name="_Hlk181201699"/>
            <w:r w:rsidRPr="00653C8D">
              <w:rPr>
                <w:rFonts w:ascii="Arial" w:hAnsi="Arial" w:cs="Arial"/>
                <w:b/>
                <w:color w:val="000000" w:themeColor="text1"/>
                <w:sz w:val="18"/>
                <w:szCs w:val="18"/>
              </w:rPr>
              <w:t>DATOS GENERALES DEL PROCESO</w:t>
            </w:r>
          </w:p>
        </w:tc>
      </w:tr>
      <w:tr w:rsidR="00455A3C" w:rsidRPr="00653C8D" w:rsidTr="00455A3C">
        <w:trPr>
          <w:jc w:val="center"/>
        </w:trPr>
        <w:tc>
          <w:tcPr>
            <w:tcW w:w="10207" w:type="dxa"/>
            <w:gridSpan w:val="6"/>
            <w:tcBorders>
              <w:top w:val="single" w:sz="4" w:space="0" w:color="auto"/>
            </w:tcBorders>
            <w:shd w:val="clear" w:color="auto" w:fill="FFFFFF" w:themeFill="background1"/>
            <w:vAlign w:val="center"/>
          </w:tcPr>
          <w:p w:rsidR="00455A3C" w:rsidRPr="00653C8D" w:rsidRDefault="00455A3C" w:rsidP="00455A3C">
            <w:pPr>
              <w:rPr>
                <w:rFonts w:ascii="Arial" w:hAnsi="Arial" w:cs="Arial"/>
                <w:b/>
                <w:color w:val="000000" w:themeColor="text1"/>
                <w:sz w:val="12"/>
                <w:szCs w:val="18"/>
              </w:rPr>
            </w:pPr>
          </w:p>
        </w:tc>
      </w:tr>
      <w:tr w:rsidR="00455A3C" w:rsidRPr="00653C8D" w:rsidTr="00455A3C">
        <w:trPr>
          <w:jc w:val="center"/>
        </w:trPr>
        <w:tc>
          <w:tcPr>
            <w:tcW w:w="3154" w:type="dxa"/>
            <w:tcMar>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tr w:rsidR="00455A3C" w:rsidRPr="00653C8D" w:rsidTr="00455A3C">
        <w:trPr>
          <w:trHeight w:val="75"/>
          <w:jc w:val="center"/>
        </w:trPr>
        <w:tc>
          <w:tcPr>
            <w:tcW w:w="3154" w:type="dxa"/>
            <w:tcMar>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tr w:rsidR="00455A3C" w:rsidRPr="00653C8D" w:rsidTr="00455A3C">
        <w:trPr>
          <w:trHeight w:val="338"/>
          <w:jc w:val="center"/>
        </w:trPr>
        <w:tc>
          <w:tcPr>
            <w:tcW w:w="3154" w:type="dxa"/>
            <w:tcMar>
              <w:left w:w="0" w:type="dxa"/>
              <w:right w:w="85" w:type="dxa"/>
            </w:tcMar>
            <w:vAlign w:val="center"/>
          </w:tcPr>
          <w:p w:rsidR="00455A3C" w:rsidRPr="00653C8D" w:rsidRDefault="00455A3C" w:rsidP="00455A3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455A3C" w:rsidRPr="00653C8D" w:rsidRDefault="00455A3C" w:rsidP="00455A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55A3C" w:rsidRPr="00653C8D" w:rsidRDefault="00455A3C" w:rsidP="00455A3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55A3C" w:rsidRPr="00653C8D" w:rsidRDefault="00455A3C" w:rsidP="00455A3C">
            <w:pPr>
              <w:rPr>
                <w:rFonts w:ascii="Arial" w:hAnsi="Arial" w:cs="Arial"/>
                <w:sz w:val="16"/>
                <w:szCs w:val="16"/>
              </w:rPr>
            </w:pPr>
          </w:p>
        </w:tc>
        <w:tc>
          <w:tcPr>
            <w:tcW w:w="147" w:type="dxa"/>
            <w:tcBorders>
              <w:left w:val="single" w:sz="2" w:space="0" w:color="auto"/>
            </w:tcBorders>
            <w:shd w:val="clear" w:color="auto" w:fill="FFFFFF"/>
            <w:vAlign w:val="center"/>
          </w:tcPr>
          <w:p w:rsidR="00455A3C" w:rsidRPr="00653C8D" w:rsidRDefault="00455A3C" w:rsidP="00455A3C">
            <w:pPr>
              <w:rPr>
                <w:rFonts w:ascii="Arial" w:hAnsi="Arial" w:cs="Arial"/>
                <w:sz w:val="16"/>
                <w:szCs w:val="16"/>
              </w:rPr>
            </w:pPr>
          </w:p>
        </w:tc>
      </w:tr>
      <w:tr w:rsidR="00455A3C" w:rsidRPr="00653C8D" w:rsidTr="00455A3C">
        <w:trPr>
          <w:trHeight w:val="75"/>
          <w:jc w:val="center"/>
        </w:trPr>
        <w:tc>
          <w:tcPr>
            <w:tcW w:w="3154" w:type="dxa"/>
            <w:tcMar>
              <w:left w:w="0" w:type="dxa"/>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tr w:rsidR="00455A3C" w:rsidRPr="00653C8D" w:rsidTr="00455A3C">
        <w:trPr>
          <w:trHeight w:val="257"/>
          <w:jc w:val="center"/>
        </w:trPr>
        <w:tc>
          <w:tcPr>
            <w:tcW w:w="3154" w:type="dxa"/>
            <w:tcMar>
              <w:left w:w="0" w:type="dxa"/>
              <w:right w:w="85" w:type="dxa"/>
            </w:tcMar>
            <w:vAlign w:val="center"/>
          </w:tcPr>
          <w:p w:rsidR="00455A3C" w:rsidRPr="00653C8D" w:rsidRDefault="00455A3C" w:rsidP="00455A3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455A3C" w:rsidRPr="00653C8D" w:rsidRDefault="00455A3C" w:rsidP="00455A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55A3C" w:rsidRPr="00653C8D" w:rsidRDefault="00455A3C" w:rsidP="00455A3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55A3C" w:rsidRPr="00653C8D" w:rsidRDefault="00455A3C" w:rsidP="00455A3C">
            <w:pPr>
              <w:rPr>
                <w:rFonts w:ascii="Arial" w:hAnsi="Arial" w:cs="Arial"/>
                <w:sz w:val="16"/>
                <w:szCs w:val="16"/>
              </w:rPr>
            </w:pPr>
          </w:p>
        </w:tc>
        <w:tc>
          <w:tcPr>
            <w:tcW w:w="3408" w:type="dxa"/>
            <w:gridSpan w:val="2"/>
            <w:tcBorders>
              <w:left w:val="single" w:sz="2" w:space="0" w:color="auto"/>
            </w:tcBorders>
            <w:shd w:val="clear" w:color="auto" w:fill="FFFFFF"/>
            <w:vAlign w:val="center"/>
          </w:tcPr>
          <w:p w:rsidR="00455A3C" w:rsidRPr="00653C8D" w:rsidRDefault="00455A3C" w:rsidP="00455A3C">
            <w:pPr>
              <w:rPr>
                <w:rFonts w:ascii="Arial" w:hAnsi="Arial" w:cs="Arial"/>
                <w:sz w:val="16"/>
                <w:szCs w:val="16"/>
              </w:rPr>
            </w:pPr>
          </w:p>
        </w:tc>
      </w:tr>
      <w:tr w:rsidR="00455A3C" w:rsidRPr="00653C8D" w:rsidTr="00455A3C">
        <w:trPr>
          <w:trHeight w:val="134"/>
          <w:jc w:val="center"/>
        </w:trPr>
        <w:tc>
          <w:tcPr>
            <w:tcW w:w="3154" w:type="dxa"/>
            <w:tcMar>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tr w:rsidR="00455A3C" w:rsidRPr="00653C8D" w:rsidTr="00455A3C">
        <w:trPr>
          <w:trHeight w:val="278"/>
          <w:jc w:val="center"/>
        </w:trPr>
        <w:tc>
          <w:tcPr>
            <w:tcW w:w="3154" w:type="dxa"/>
            <w:tcMar>
              <w:left w:w="0" w:type="dxa"/>
              <w:right w:w="85" w:type="dxa"/>
            </w:tcMar>
            <w:vAlign w:val="center"/>
          </w:tcPr>
          <w:p w:rsidR="00455A3C" w:rsidRPr="00653C8D" w:rsidRDefault="00455A3C" w:rsidP="00455A3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455A3C" w:rsidRPr="00653C8D" w:rsidRDefault="00455A3C" w:rsidP="00455A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55A3C" w:rsidRPr="00653C8D" w:rsidRDefault="00455A3C" w:rsidP="00455A3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55A3C" w:rsidRPr="00653C8D" w:rsidRDefault="00455A3C" w:rsidP="00455A3C">
            <w:pPr>
              <w:rPr>
                <w:rFonts w:ascii="Arial" w:hAnsi="Arial" w:cs="Arial"/>
                <w:sz w:val="16"/>
                <w:szCs w:val="16"/>
              </w:rPr>
            </w:pPr>
          </w:p>
        </w:tc>
        <w:tc>
          <w:tcPr>
            <w:tcW w:w="3408" w:type="dxa"/>
            <w:gridSpan w:val="2"/>
            <w:tcBorders>
              <w:left w:val="single" w:sz="2" w:space="0" w:color="auto"/>
            </w:tcBorders>
            <w:shd w:val="clear" w:color="auto" w:fill="FFFFFF"/>
            <w:vAlign w:val="center"/>
          </w:tcPr>
          <w:p w:rsidR="00455A3C" w:rsidRPr="00653C8D" w:rsidRDefault="00455A3C" w:rsidP="00455A3C">
            <w:pPr>
              <w:rPr>
                <w:rFonts w:ascii="Arial" w:hAnsi="Arial" w:cs="Arial"/>
                <w:sz w:val="16"/>
                <w:szCs w:val="16"/>
              </w:rPr>
            </w:pPr>
          </w:p>
        </w:tc>
      </w:tr>
      <w:tr w:rsidR="00455A3C" w:rsidRPr="00653C8D" w:rsidTr="00455A3C">
        <w:trPr>
          <w:trHeight w:val="75"/>
          <w:jc w:val="center"/>
        </w:trPr>
        <w:tc>
          <w:tcPr>
            <w:tcW w:w="3154" w:type="dxa"/>
            <w:tcMar>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bookmarkEnd w:id="159"/>
    </w:tbl>
    <w:p w:rsidR="00455A3C" w:rsidRPr="00653C8D" w:rsidRDefault="00455A3C" w:rsidP="00455A3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455A3C" w:rsidRPr="00653C8D" w:rsidTr="00455A3C">
        <w:trPr>
          <w:cantSplit/>
          <w:trHeight w:val="881"/>
          <w:jc w:val="center"/>
        </w:trPr>
        <w:tc>
          <w:tcPr>
            <w:tcW w:w="5119" w:type="dxa"/>
            <w:vMerge w:val="restart"/>
            <w:tcBorders>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455A3C" w:rsidRPr="00653C8D" w:rsidRDefault="00455A3C" w:rsidP="00455A3C">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455A3C" w:rsidRPr="00653C8D" w:rsidTr="00455A3C">
        <w:trPr>
          <w:cantSplit/>
          <w:trHeight w:val="164"/>
          <w:jc w:val="center"/>
        </w:trPr>
        <w:tc>
          <w:tcPr>
            <w:tcW w:w="5119" w:type="dxa"/>
            <w:vMerge/>
            <w:tcBorders>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C1E4F5" w:themeFill="accent1" w:themeFillTint="33"/>
          </w:tcPr>
          <w:p w:rsidR="00455A3C" w:rsidRPr="00653C8D" w:rsidRDefault="00455A3C" w:rsidP="00455A3C">
            <w:pPr>
              <w:jc w:val="center"/>
              <w:rPr>
                <w:rFonts w:ascii="Arial" w:hAnsi="Arial" w:cs="Arial"/>
                <w:b/>
                <w:color w:val="000000" w:themeColor="text1"/>
                <w:sz w:val="16"/>
                <w:szCs w:val="16"/>
              </w:rPr>
            </w:pPr>
          </w:p>
        </w:tc>
      </w:tr>
      <w:tr w:rsidR="00455A3C" w:rsidRPr="00653C8D" w:rsidTr="00455A3C">
        <w:trPr>
          <w:cantSplit/>
          <w:trHeight w:val="404"/>
          <w:jc w:val="center"/>
        </w:trPr>
        <w:tc>
          <w:tcPr>
            <w:tcW w:w="5119" w:type="dxa"/>
            <w:vMerge/>
            <w:tcBorders>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455A3C" w:rsidRPr="00653C8D" w:rsidTr="00455A3C">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455A3C" w:rsidRPr="00653C8D" w:rsidRDefault="00455A3C" w:rsidP="00455A3C">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455A3C" w:rsidRPr="00653C8D" w:rsidRDefault="00455A3C" w:rsidP="00455A3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455A3C" w:rsidRPr="00653C8D" w:rsidRDefault="00455A3C" w:rsidP="00455A3C">
            <w:pPr>
              <w:jc w:val="both"/>
              <w:rPr>
                <w:rFonts w:ascii="Arial" w:hAnsi="Arial" w:cs="Arial"/>
                <w:sz w:val="16"/>
                <w:szCs w:val="16"/>
              </w:rPr>
            </w:pPr>
          </w:p>
        </w:tc>
      </w:tr>
      <w:tr w:rsidR="00455A3C" w:rsidRPr="00653C8D" w:rsidTr="00455A3C">
        <w:trPr>
          <w:trHeight w:val="524"/>
          <w:jc w:val="center"/>
        </w:trPr>
        <w:tc>
          <w:tcPr>
            <w:tcW w:w="5119" w:type="dxa"/>
            <w:tcBorders>
              <w:top w:val="single" w:sz="4" w:space="0" w:color="auto"/>
              <w:right w:val="single" w:sz="12" w:space="0" w:color="auto"/>
            </w:tcBorders>
            <w:vAlign w:val="center"/>
          </w:tcPr>
          <w:p w:rsidR="00455A3C" w:rsidRPr="00653C8D" w:rsidRDefault="00455A3C" w:rsidP="00455A3C">
            <w:pPr>
              <w:numPr>
                <w:ilvl w:val="0"/>
                <w:numId w:val="64"/>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475"/>
          <w:jc w:val="center"/>
        </w:trPr>
        <w:tc>
          <w:tcPr>
            <w:tcW w:w="5119" w:type="dxa"/>
            <w:tcBorders>
              <w:top w:val="single" w:sz="4" w:space="0" w:color="auto"/>
              <w:right w:val="single" w:sz="12" w:space="0" w:color="auto"/>
            </w:tcBorders>
            <w:vAlign w:val="center"/>
          </w:tcPr>
          <w:p w:rsidR="00455A3C" w:rsidRPr="00653C8D" w:rsidRDefault="00455A3C" w:rsidP="00455A3C">
            <w:pPr>
              <w:numPr>
                <w:ilvl w:val="0"/>
                <w:numId w:val="64"/>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533"/>
          <w:jc w:val="center"/>
        </w:trPr>
        <w:tc>
          <w:tcPr>
            <w:tcW w:w="5119" w:type="dxa"/>
            <w:tcBorders>
              <w:right w:val="single" w:sz="12" w:space="0" w:color="auto"/>
            </w:tcBorders>
            <w:vAlign w:val="center"/>
          </w:tcPr>
          <w:p w:rsidR="00455A3C" w:rsidRPr="00653C8D" w:rsidRDefault="00455A3C" w:rsidP="00455A3C">
            <w:pPr>
              <w:numPr>
                <w:ilvl w:val="0"/>
                <w:numId w:val="64"/>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533"/>
          <w:jc w:val="center"/>
        </w:trPr>
        <w:tc>
          <w:tcPr>
            <w:tcW w:w="5119" w:type="dxa"/>
            <w:tcBorders>
              <w:right w:val="single" w:sz="12" w:space="0" w:color="auto"/>
            </w:tcBorders>
            <w:vAlign w:val="center"/>
          </w:tcPr>
          <w:p w:rsidR="00455A3C" w:rsidRPr="001629AA" w:rsidRDefault="00455A3C" w:rsidP="00455A3C">
            <w:pPr>
              <w:numPr>
                <w:ilvl w:val="0"/>
                <w:numId w:val="64"/>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vAlign w:val="center"/>
          </w:tcPr>
          <w:p w:rsidR="00455A3C" w:rsidRPr="001629AA" w:rsidRDefault="00455A3C" w:rsidP="00455A3C">
            <w:pPr>
              <w:numPr>
                <w:ilvl w:val="0"/>
                <w:numId w:val="64"/>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shd w:val="clear" w:color="auto" w:fill="auto"/>
            <w:vAlign w:val="center"/>
          </w:tcPr>
          <w:p w:rsidR="00455A3C" w:rsidRPr="001629AA" w:rsidRDefault="00455A3C" w:rsidP="00455A3C">
            <w:pPr>
              <w:numPr>
                <w:ilvl w:val="0"/>
                <w:numId w:val="64"/>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455A3C" w:rsidRPr="00653C8D" w:rsidRDefault="00455A3C" w:rsidP="00455A3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vAlign w:val="center"/>
          </w:tcPr>
          <w:p w:rsidR="00455A3C" w:rsidRPr="00653C8D" w:rsidRDefault="00455A3C" w:rsidP="00455A3C">
            <w:pPr>
              <w:numPr>
                <w:ilvl w:val="0"/>
                <w:numId w:val="64"/>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bl>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Pr="00653C8D" w:rsidRDefault="00455A3C" w:rsidP="00455A3C">
      <w:pPr>
        <w:tabs>
          <w:tab w:val="left" w:pos="3480"/>
          <w:tab w:val="center" w:pos="4631"/>
        </w:tabs>
        <w:rPr>
          <w:rFonts w:ascii="Verdana" w:hAnsi="Verdana" w:cs="Arial"/>
          <w:b/>
          <w:sz w:val="18"/>
          <w:szCs w:val="18"/>
        </w:rPr>
      </w:pPr>
      <w:r>
        <w:rPr>
          <w:rFonts w:ascii="Verdana" w:hAnsi="Verdana" w:cs="Arial"/>
          <w:b/>
          <w:sz w:val="18"/>
          <w:szCs w:val="18"/>
        </w:rPr>
        <w:tab/>
      </w:r>
      <w:r>
        <w:rPr>
          <w:rFonts w:ascii="Verdana" w:hAnsi="Verdana" w:cs="Arial"/>
          <w:b/>
          <w:sz w:val="18"/>
          <w:szCs w:val="18"/>
        </w:rPr>
        <w:tab/>
      </w:r>
      <w:r w:rsidRPr="00653C8D">
        <w:rPr>
          <w:rFonts w:ascii="Verdana" w:hAnsi="Verdana" w:cs="Arial"/>
          <w:b/>
          <w:sz w:val="18"/>
          <w:szCs w:val="18"/>
        </w:rPr>
        <w:t>FORMULARIO V-1b</w:t>
      </w:r>
    </w:p>
    <w:p w:rsidR="00455A3C" w:rsidRPr="00653C8D" w:rsidRDefault="00455A3C" w:rsidP="00455A3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455A3C" w:rsidRPr="00653C8D" w:rsidRDefault="00455A3C" w:rsidP="00455A3C">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455A3C" w:rsidRPr="00653C8D" w:rsidRDefault="00455A3C" w:rsidP="00455A3C">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455A3C" w:rsidRPr="00653C8D" w:rsidTr="00455A3C">
        <w:trPr>
          <w:jc w:val="center"/>
        </w:trPr>
        <w:tc>
          <w:tcPr>
            <w:tcW w:w="10207" w:type="dxa"/>
            <w:gridSpan w:val="6"/>
            <w:tcBorders>
              <w:bottom w:val="single" w:sz="4"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FFFFFF"/>
                <w:sz w:val="18"/>
                <w:szCs w:val="18"/>
              </w:rPr>
            </w:pPr>
            <w:bookmarkStart w:id="160" w:name="_Hlk181201795"/>
            <w:r w:rsidRPr="00653C8D">
              <w:rPr>
                <w:rFonts w:ascii="Arial" w:hAnsi="Arial" w:cs="Arial"/>
                <w:b/>
                <w:color w:val="000000" w:themeColor="text1"/>
                <w:sz w:val="18"/>
                <w:szCs w:val="18"/>
              </w:rPr>
              <w:t>DATOS GENERALES DEL PROCESO</w:t>
            </w:r>
          </w:p>
        </w:tc>
      </w:tr>
      <w:tr w:rsidR="00455A3C" w:rsidRPr="00653C8D" w:rsidTr="00455A3C">
        <w:trPr>
          <w:jc w:val="center"/>
        </w:trPr>
        <w:tc>
          <w:tcPr>
            <w:tcW w:w="10207" w:type="dxa"/>
            <w:gridSpan w:val="6"/>
            <w:tcBorders>
              <w:top w:val="single" w:sz="4" w:space="0" w:color="auto"/>
            </w:tcBorders>
            <w:shd w:val="clear" w:color="auto" w:fill="FFFFFF" w:themeFill="background1"/>
            <w:vAlign w:val="center"/>
          </w:tcPr>
          <w:p w:rsidR="00455A3C" w:rsidRPr="00653C8D" w:rsidRDefault="00455A3C" w:rsidP="00455A3C">
            <w:pPr>
              <w:rPr>
                <w:rFonts w:ascii="Arial" w:hAnsi="Arial" w:cs="Arial"/>
                <w:b/>
                <w:color w:val="FFFFFF"/>
                <w:sz w:val="18"/>
                <w:szCs w:val="18"/>
              </w:rPr>
            </w:pPr>
          </w:p>
        </w:tc>
      </w:tr>
      <w:tr w:rsidR="00455A3C" w:rsidRPr="00653C8D" w:rsidTr="00455A3C">
        <w:trPr>
          <w:jc w:val="center"/>
        </w:trPr>
        <w:tc>
          <w:tcPr>
            <w:tcW w:w="3154" w:type="dxa"/>
            <w:tcMar>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tr w:rsidR="00455A3C" w:rsidRPr="00653C8D" w:rsidTr="00455A3C">
        <w:trPr>
          <w:trHeight w:val="75"/>
          <w:jc w:val="center"/>
        </w:trPr>
        <w:tc>
          <w:tcPr>
            <w:tcW w:w="3154" w:type="dxa"/>
            <w:tcMar>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tr w:rsidR="00455A3C" w:rsidRPr="00653C8D" w:rsidTr="00455A3C">
        <w:trPr>
          <w:trHeight w:val="338"/>
          <w:jc w:val="center"/>
        </w:trPr>
        <w:tc>
          <w:tcPr>
            <w:tcW w:w="3154" w:type="dxa"/>
            <w:tcMar>
              <w:left w:w="0" w:type="dxa"/>
              <w:right w:w="85" w:type="dxa"/>
            </w:tcMar>
            <w:vAlign w:val="center"/>
          </w:tcPr>
          <w:p w:rsidR="00455A3C" w:rsidRPr="00653C8D" w:rsidRDefault="00455A3C" w:rsidP="00455A3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455A3C" w:rsidRPr="00653C8D" w:rsidRDefault="00455A3C" w:rsidP="00455A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55A3C" w:rsidRPr="00653C8D" w:rsidRDefault="00455A3C" w:rsidP="00455A3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55A3C" w:rsidRPr="00653C8D" w:rsidRDefault="00455A3C" w:rsidP="00455A3C">
            <w:pPr>
              <w:rPr>
                <w:rFonts w:ascii="Arial" w:hAnsi="Arial" w:cs="Arial"/>
                <w:sz w:val="16"/>
                <w:szCs w:val="16"/>
              </w:rPr>
            </w:pPr>
          </w:p>
        </w:tc>
        <w:tc>
          <w:tcPr>
            <w:tcW w:w="147" w:type="dxa"/>
            <w:tcBorders>
              <w:left w:val="single" w:sz="2" w:space="0" w:color="auto"/>
            </w:tcBorders>
            <w:shd w:val="clear" w:color="auto" w:fill="FFFFFF"/>
            <w:vAlign w:val="center"/>
          </w:tcPr>
          <w:p w:rsidR="00455A3C" w:rsidRPr="00653C8D" w:rsidRDefault="00455A3C" w:rsidP="00455A3C">
            <w:pPr>
              <w:rPr>
                <w:rFonts w:ascii="Arial" w:hAnsi="Arial" w:cs="Arial"/>
                <w:sz w:val="16"/>
                <w:szCs w:val="16"/>
              </w:rPr>
            </w:pPr>
          </w:p>
        </w:tc>
      </w:tr>
      <w:tr w:rsidR="00455A3C" w:rsidRPr="00653C8D" w:rsidTr="00455A3C">
        <w:trPr>
          <w:trHeight w:val="75"/>
          <w:jc w:val="center"/>
        </w:trPr>
        <w:tc>
          <w:tcPr>
            <w:tcW w:w="3154" w:type="dxa"/>
            <w:tcMar>
              <w:left w:w="0" w:type="dxa"/>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tr w:rsidR="00455A3C" w:rsidRPr="00653C8D" w:rsidTr="00455A3C">
        <w:trPr>
          <w:trHeight w:val="320"/>
          <w:jc w:val="center"/>
        </w:trPr>
        <w:tc>
          <w:tcPr>
            <w:tcW w:w="3154" w:type="dxa"/>
            <w:tcMar>
              <w:left w:w="0" w:type="dxa"/>
              <w:right w:w="85" w:type="dxa"/>
            </w:tcMar>
            <w:vAlign w:val="center"/>
          </w:tcPr>
          <w:p w:rsidR="00455A3C" w:rsidRPr="00653C8D" w:rsidRDefault="00455A3C" w:rsidP="00455A3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455A3C" w:rsidRPr="00653C8D" w:rsidRDefault="00455A3C" w:rsidP="00455A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55A3C" w:rsidRPr="00653C8D" w:rsidRDefault="00455A3C" w:rsidP="00455A3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55A3C" w:rsidRPr="00653C8D" w:rsidRDefault="00455A3C" w:rsidP="00455A3C">
            <w:pPr>
              <w:rPr>
                <w:rFonts w:ascii="Arial" w:hAnsi="Arial" w:cs="Arial"/>
                <w:sz w:val="16"/>
                <w:szCs w:val="16"/>
              </w:rPr>
            </w:pPr>
          </w:p>
        </w:tc>
        <w:tc>
          <w:tcPr>
            <w:tcW w:w="3408" w:type="dxa"/>
            <w:gridSpan w:val="2"/>
            <w:tcBorders>
              <w:left w:val="single" w:sz="2" w:space="0" w:color="auto"/>
            </w:tcBorders>
            <w:shd w:val="clear" w:color="auto" w:fill="FFFFFF"/>
            <w:vAlign w:val="center"/>
          </w:tcPr>
          <w:p w:rsidR="00455A3C" w:rsidRPr="00653C8D" w:rsidRDefault="00455A3C" w:rsidP="00455A3C">
            <w:pPr>
              <w:rPr>
                <w:rFonts w:ascii="Arial" w:hAnsi="Arial" w:cs="Arial"/>
                <w:sz w:val="16"/>
                <w:szCs w:val="16"/>
              </w:rPr>
            </w:pPr>
          </w:p>
        </w:tc>
      </w:tr>
      <w:tr w:rsidR="00455A3C" w:rsidRPr="00653C8D" w:rsidTr="00455A3C">
        <w:trPr>
          <w:trHeight w:val="75"/>
          <w:jc w:val="center"/>
        </w:trPr>
        <w:tc>
          <w:tcPr>
            <w:tcW w:w="3154" w:type="dxa"/>
            <w:tcMar>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tr w:rsidR="00455A3C" w:rsidRPr="00653C8D" w:rsidTr="00455A3C">
        <w:trPr>
          <w:trHeight w:val="274"/>
          <w:jc w:val="center"/>
        </w:trPr>
        <w:tc>
          <w:tcPr>
            <w:tcW w:w="3154" w:type="dxa"/>
            <w:tcMar>
              <w:left w:w="0" w:type="dxa"/>
              <w:right w:w="85" w:type="dxa"/>
            </w:tcMar>
            <w:vAlign w:val="center"/>
          </w:tcPr>
          <w:p w:rsidR="00455A3C" w:rsidRPr="00653C8D" w:rsidRDefault="00455A3C" w:rsidP="00455A3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455A3C" w:rsidRPr="00653C8D" w:rsidRDefault="00455A3C" w:rsidP="00455A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455A3C" w:rsidRPr="00653C8D" w:rsidRDefault="00455A3C" w:rsidP="00455A3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455A3C" w:rsidRPr="00653C8D" w:rsidRDefault="00455A3C" w:rsidP="00455A3C">
            <w:pPr>
              <w:rPr>
                <w:rFonts w:ascii="Arial" w:hAnsi="Arial" w:cs="Arial"/>
                <w:sz w:val="16"/>
                <w:szCs w:val="16"/>
              </w:rPr>
            </w:pPr>
          </w:p>
        </w:tc>
        <w:tc>
          <w:tcPr>
            <w:tcW w:w="3408" w:type="dxa"/>
            <w:gridSpan w:val="2"/>
            <w:tcBorders>
              <w:left w:val="single" w:sz="2" w:space="0" w:color="auto"/>
            </w:tcBorders>
            <w:shd w:val="clear" w:color="auto" w:fill="FFFFFF"/>
            <w:vAlign w:val="center"/>
          </w:tcPr>
          <w:p w:rsidR="00455A3C" w:rsidRPr="00653C8D" w:rsidRDefault="00455A3C" w:rsidP="00455A3C">
            <w:pPr>
              <w:rPr>
                <w:rFonts w:ascii="Arial" w:hAnsi="Arial" w:cs="Arial"/>
                <w:sz w:val="16"/>
                <w:szCs w:val="16"/>
              </w:rPr>
            </w:pPr>
          </w:p>
        </w:tc>
      </w:tr>
      <w:tr w:rsidR="00455A3C" w:rsidRPr="00653C8D" w:rsidTr="00455A3C">
        <w:trPr>
          <w:trHeight w:val="75"/>
          <w:jc w:val="center"/>
        </w:trPr>
        <w:tc>
          <w:tcPr>
            <w:tcW w:w="3154" w:type="dxa"/>
            <w:tcMar>
              <w:right w:w="85" w:type="dxa"/>
            </w:tcMar>
            <w:vAlign w:val="center"/>
          </w:tcPr>
          <w:p w:rsidR="00455A3C" w:rsidRPr="00653C8D" w:rsidRDefault="00455A3C" w:rsidP="00455A3C">
            <w:pPr>
              <w:jc w:val="right"/>
              <w:rPr>
                <w:rFonts w:ascii="Arial" w:hAnsi="Arial" w:cs="Arial"/>
                <w:sz w:val="2"/>
                <w:szCs w:val="2"/>
              </w:rPr>
            </w:pPr>
          </w:p>
        </w:tc>
        <w:tc>
          <w:tcPr>
            <w:tcW w:w="641" w:type="dxa"/>
            <w:vAlign w:val="center"/>
          </w:tcPr>
          <w:p w:rsidR="00455A3C" w:rsidRPr="00653C8D" w:rsidRDefault="00455A3C" w:rsidP="00455A3C">
            <w:pPr>
              <w:jc w:val="center"/>
              <w:rPr>
                <w:rFonts w:ascii="Arial" w:hAnsi="Arial" w:cs="Arial"/>
                <w:b/>
                <w:sz w:val="2"/>
                <w:szCs w:val="2"/>
              </w:rPr>
            </w:pPr>
          </w:p>
        </w:tc>
        <w:tc>
          <w:tcPr>
            <w:tcW w:w="600" w:type="dxa"/>
            <w:vAlign w:val="center"/>
          </w:tcPr>
          <w:p w:rsidR="00455A3C" w:rsidRPr="00653C8D" w:rsidRDefault="00455A3C" w:rsidP="00455A3C">
            <w:pPr>
              <w:jc w:val="center"/>
              <w:rPr>
                <w:rFonts w:ascii="Arial" w:hAnsi="Arial" w:cs="Arial"/>
                <w:b/>
                <w:sz w:val="2"/>
                <w:szCs w:val="2"/>
              </w:rPr>
            </w:pPr>
          </w:p>
        </w:tc>
        <w:tc>
          <w:tcPr>
            <w:tcW w:w="5812" w:type="dxa"/>
            <w:gridSpan w:val="3"/>
            <w:vAlign w:val="center"/>
          </w:tcPr>
          <w:p w:rsidR="00455A3C" w:rsidRPr="00653C8D" w:rsidRDefault="00455A3C" w:rsidP="00455A3C">
            <w:pPr>
              <w:jc w:val="center"/>
              <w:rPr>
                <w:rFonts w:ascii="Arial" w:hAnsi="Arial" w:cs="Arial"/>
                <w:b/>
                <w:sz w:val="2"/>
                <w:szCs w:val="2"/>
              </w:rPr>
            </w:pPr>
          </w:p>
        </w:tc>
      </w:tr>
      <w:bookmarkEnd w:id="160"/>
    </w:tbl>
    <w:p w:rsidR="00455A3C" w:rsidRPr="00653C8D" w:rsidRDefault="00455A3C" w:rsidP="00455A3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455A3C" w:rsidRPr="00653C8D" w:rsidTr="00455A3C">
        <w:trPr>
          <w:cantSplit/>
          <w:trHeight w:val="881"/>
          <w:jc w:val="center"/>
        </w:trPr>
        <w:tc>
          <w:tcPr>
            <w:tcW w:w="5119" w:type="dxa"/>
            <w:vMerge w:val="restart"/>
            <w:tcBorders>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455A3C" w:rsidRPr="00653C8D" w:rsidRDefault="00455A3C" w:rsidP="00455A3C">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455A3C" w:rsidRPr="00653C8D" w:rsidTr="00455A3C">
        <w:trPr>
          <w:cantSplit/>
          <w:trHeight w:val="164"/>
          <w:jc w:val="center"/>
        </w:trPr>
        <w:tc>
          <w:tcPr>
            <w:tcW w:w="5119" w:type="dxa"/>
            <w:vMerge/>
            <w:tcBorders>
              <w:right w:val="single" w:sz="12" w:space="0" w:color="auto"/>
            </w:tcBorders>
            <w:shd w:val="clear" w:color="auto" w:fill="FFFFFF" w:themeFill="background1"/>
            <w:vAlign w:val="center"/>
          </w:tcPr>
          <w:p w:rsidR="00455A3C" w:rsidRPr="00653C8D" w:rsidRDefault="00455A3C" w:rsidP="00455A3C">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C1E4F5" w:themeFill="accent1" w:themeFillTint="33"/>
          </w:tcPr>
          <w:p w:rsidR="00455A3C" w:rsidRPr="00653C8D" w:rsidRDefault="00455A3C" w:rsidP="00455A3C">
            <w:pPr>
              <w:jc w:val="center"/>
              <w:rPr>
                <w:rFonts w:ascii="Arial" w:hAnsi="Arial" w:cs="Arial"/>
                <w:b/>
                <w:color w:val="000000" w:themeColor="text1"/>
                <w:sz w:val="16"/>
                <w:szCs w:val="16"/>
              </w:rPr>
            </w:pPr>
          </w:p>
        </w:tc>
      </w:tr>
      <w:tr w:rsidR="00455A3C" w:rsidRPr="00653C8D" w:rsidTr="00455A3C">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455A3C" w:rsidRPr="00653C8D" w:rsidRDefault="00455A3C" w:rsidP="00455A3C">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C1E4F5" w:themeFill="accent1" w:themeFillTint="33"/>
            <w:vAlign w:val="center"/>
          </w:tcPr>
          <w:p w:rsidR="00455A3C" w:rsidRPr="00653C8D" w:rsidRDefault="00455A3C" w:rsidP="00455A3C">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455A3C" w:rsidRPr="00653C8D" w:rsidTr="00455A3C">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455A3C" w:rsidRPr="00653C8D" w:rsidRDefault="00455A3C" w:rsidP="00455A3C">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455A3C" w:rsidRPr="00653C8D" w:rsidRDefault="00455A3C" w:rsidP="00455A3C">
            <w:pPr>
              <w:jc w:val="both"/>
              <w:rPr>
                <w:rFonts w:ascii="Arial" w:hAnsi="Arial" w:cs="Arial"/>
                <w:sz w:val="16"/>
                <w:szCs w:val="16"/>
              </w:rPr>
            </w:pPr>
          </w:p>
        </w:tc>
      </w:tr>
      <w:tr w:rsidR="00455A3C" w:rsidRPr="00653C8D" w:rsidTr="00455A3C">
        <w:trPr>
          <w:trHeight w:val="846"/>
          <w:jc w:val="center"/>
        </w:trPr>
        <w:tc>
          <w:tcPr>
            <w:tcW w:w="5119" w:type="dxa"/>
            <w:tcBorders>
              <w:top w:val="single" w:sz="4" w:space="0" w:color="auto"/>
              <w:right w:val="single" w:sz="12" w:space="0" w:color="auto"/>
            </w:tcBorders>
            <w:vAlign w:val="center"/>
          </w:tcPr>
          <w:p w:rsidR="00455A3C" w:rsidRPr="00653C8D" w:rsidRDefault="00455A3C" w:rsidP="00455A3C">
            <w:pPr>
              <w:numPr>
                <w:ilvl w:val="0"/>
                <w:numId w:val="67"/>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351"/>
          <w:jc w:val="center"/>
        </w:trPr>
        <w:tc>
          <w:tcPr>
            <w:tcW w:w="5119" w:type="dxa"/>
            <w:tcBorders>
              <w:top w:val="single" w:sz="4" w:space="0" w:color="auto"/>
              <w:right w:val="single" w:sz="12" w:space="0" w:color="auto"/>
            </w:tcBorders>
            <w:vAlign w:val="center"/>
          </w:tcPr>
          <w:p w:rsidR="00455A3C" w:rsidRPr="001629AA" w:rsidRDefault="00455A3C" w:rsidP="00455A3C">
            <w:pPr>
              <w:numPr>
                <w:ilvl w:val="0"/>
                <w:numId w:val="67"/>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351"/>
          <w:jc w:val="center"/>
        </w:trPr>
        <w:tc>
          <w:tcPr>
            <w:tcW w:w="5119" w:type="dxa"/>
            <w:tcBorders>
              <w:top w:val="single" w:sz="4" w:space="0" w:color="auto"/>
              <w:right w:val="single" w:sz="12" w:space="0" w:color="auto"/>
            </w:tcBorders>
            <w:vAlign w:val="center"/>
          </w:tcPr>
          <w:p w:rsidR="00455A3C" w:rsidRPr="001629AA" w:rsidRDefault="00455A3C" w:rsidP="00455A3C">
            <w:pPr>
              <w:numPr>
                <w:ilvl w:val="0"/>
                <w:numId w:val="67"/>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vAlign w:val="center"/>
          </w:tcPr>
          <w:p w:rsidR="00455A3C" w:rsidRPr="001629AA" w:rsidRDefault="00455A3C" w:rsidP="00455A3C">
            <w:pPr>
              <w:numPr>
                <w:ilvl w:val="0"/>
                <w:numId w:val="67"/>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shd w:val="clear" w:color="auto" w:fill="auto"/>
            <w:vAlign w:val="center"/>
          </w:tcPr>
          <w:p w:rsidR="00455A3C" w:rsidRPr="00653C8D" w:rsidRDefault="00455A3C" w:rsidP="00455A3C">
            <w:pPr>
              <w:numPr>
                <w:ilvl w:val="0"/>
                <w:numId w:val="67"/>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vAlign w:val="center"/>
          </w:tcPr>
          <w:p w:rsidR="00455A3C" w:rsidRPr="00653C8D" w:rsidRDefault="00455A3C" w:rsidP="00455A3C">
            <w:pPr>
              <w:numPr>
                <w:ilvl w:val="0"/>
                <w:numId w:val="67"/>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shd w:val="clear" w:color="auto" w:fill="C1E4F5" w:themeFill="accent1" w:themeFillTint="33"/>
            <w:vAlign w:val="center"/>
          </w:tcPr>
          <w:p w:rsidR="00455A3C" w:rsidRPr="00653C8D" w:rsidRDefault="00455A3C" w:rsidP="00455A3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C1E4F5" w:themeFill="accent1" w:themeFillTint="33"/>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C1E4F5" w:themeFill="accent1" w:themeFillTint="33"/>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C1E4F5" w:themeFill="accent1" w:themeFillTint="33"/>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C1E4F5" w:themeFill="accent1" w:themeFillTint="33"/>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vAlign w:val="center"/>
          </w:tcPr>
          <w:p w:rsidR="00455A3C" w:rsidRPr="00653C8D" w:rsidRDefault="00455A3C" w:rsidP="00455A3C">
            <w:pPr>
              <w:numPr>
                <w:ilvl w:val="0"/>
                <w:numId w:val="67"/>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r w:rsidR="00455A3C" w:rsidRPr="00653C8D" w:rsidTr="00455A3C">
        <w:trPr>
          <w:trHeight w:val="423"/>
          <w:jc w:val="center"/>
        </w:trPr>
        <w:tc>
          <w:tcPr>
            <w:tcW w:w="5119" w:type="dxa"/>
            <w:tcBorders>
              <w:right w:val="single" w:sz="12" w:space="0" w:color="auto"/>
            </w:tcBorders>
            <w:vAlign w:val="center"/>
          </w:tcPr>
          <w:p w:rsidR="00455A3C" w:rsidRPr="00653C8D" w:rsidRDefault="00455A3C" w:rsidP="00455A3C">
            <w:pPr>
              <w:numPr>
                <w:ilvl w:val="0"/>
                <w:numId w:val="67"/>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455A3C" w:rsidRPr="00653C8D" w:rsidRDefault="00455A3C" w:rsidP="00455A3C">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455A3C" w:rsidRPr="00653C8D" w:rsidRDefault="00455A3C" w:rsidP="00455A3C">
            <w:pPr>
              <w:jc w:val="both"/>
              <w:rPr>
                <w:rFonts w:ascii="Arial" w:hAnsi="Arial" w:cs="Arial"/>
                <w:sz w:val="16"/>
                <w:szCs w:val="16"/>
              </w:rPr>
            </w:pPr>
          </w:p>
        </w:tc>
      </w:tr>
    </w:tbl>
    <w:p w:rsidR="00455A3C" w:rsidRPr="00653C8D" w:rsidRDefault="00455A3C" w:rsidP="00455A3C">
      <w:pPr>
        <w:jc w:val="center"/>
        <w:rPr>
          <w:rFonts w:ascii="Verdana" w:hAnsi="Verdana" w:cs="Arial"/>
          <w:b/>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3542"/>
        </w:tabs>
        <w:rPr>
          <w:rFonts w:ascii="Verdana" w:hAnsi="Verdana" w:cs="Arial"/>
          <w:color w:val="000000" w:themeColor="text1"/>
          <w:sz w:val="18"/>
          <w:szCs w:val="18"/>
        </w:rPr>
      </w:pPr>
    </w:p>
    <w:p w:rsidR="00455A3C" w:rsidRDefault="00455A3C" w:rsidP="00455A3C">
      <w:pPr>
        <w:tabs>
          <w:tab w:val="left" w:pos="1590"/>
        </w:tabs>
        <w:rPr>
          <w:rFonts w:ascii="Verdana" w:hAnsi="Verdana"/>
        </w:rPr>
      </w:pPr>
      <w:r>
        <w:rPr>
          <w:rFonts w:ascii="Verdana" w:hAnsi="Verdana"/>
        </w:rPr>
        <w:tab/>
      </w:r>
    </w:p>
    <w:p w:rsidR="00455A3C" w:rsidRDefault="00455A3C" w:rsidP="00455A3C">
      <w:pPr>
        <w:tabs>
          <w:tab w:val="left" w:pos="1590"/>
        </w:tabs>
        <w:rPr>
          <w:rFonts w:ascii="Verdana" w:hAnsi="Verdana"/>
        </w:rPr>
      </w:pPr>
      <w:r>
        <w:rPr>
          <w:rFonts w:ascii="Verdana" w:hAnsi="Verdana"/>
        </w:rPr>
        <w:tab/>
      </w:r>
    </w:p>
    <w:p w:rsidR="00455A3C" w:rsidRDefault="00455A3C" w:rsidP="00455A3C">
      <w:pPr>
        <w:tabs>
          <w:tab w:val="left" w:pos="1590"/>
        </w:tabs>
        <w:rPr>
          <w:rFonts w:ascii="Verdana" w:hAnsi="Verdana"/>
        </w:rPr>
      </w:pPr>
    </w:p>
    <w:p w:rsidR="00455A3C" w:rsidRDefault="00455A3C" w:rsidP="00455A3C">
      <w:pPr>
        <w:tabs>
          <w:tab w:val="left" w:pos="1590"/>
        </w:tabs>
        <w:rPr>
          <w:rFonts w:ascii="Verdana" w:hAnsi="Verdana"/>
        </w:rPr>
      </w:pPr>
    </w:p>
    <w:p w:rsidR="00455A3C" w:rsidRDefault="00455A3C" w:rsidP="00455A3C">
      <w:pPr>
        <w:tabs>
          <w:tab w:val="left" w:pos="1590"/>
        </w:tabs>
        <w:rPr>
          <w:rFonts w:ascii="Verdana" w:hAnsi="Verdana"/>
        </w:rPr>
      </w:pPr>
    </w:p>
    <w:p w:rsidR="00455A3C" w:rsidRDefault="00455A3C" w:rsidP="00455A3C">
      <w:pPr>
        <w:tabs>
          <w:tab w:val="left" w:pos="1590"/>
        </w:tabs>
        <w:rPr>
          <w:rFonts w:ascii="Verdana" w:hAnsi="Verdana"/>
        </w:rPr>
      </w:pPr>
    </w:p>
    <w:p w:rsidR="00455A3C" w:rsidRDefault="00455A3C" w:rsidP="00455A3C">
      <w:pPr>
        <w:tabs>
          <w:tab w:val="left" w:pos="1590"/>
        </w:tabs>
        <w:rPr>
          <w:rFonts w:ascii="Verdana" w:hAnsi="Verdana"/>
        </w:rPr>
      </w:pPr>
    </w:p>
    <w:p w:rsidR="00455A3C" w:rsidRDefault="00455A3C" w:rsidP="00455A3C">
      <w:pPr>
        <w:tabs>
          <w:tab w:val="left" w:pos="1590"/>
        </w:tabs>
        <w:rPr>
          <w:rFonts w:ascii="Verdana" w:hAnsi="Verdana"/>
        </w:rPr>
      </w:pPr>
    </w:p>
    <w:p w:rsidR="00455A3C" w:rsidRPr="00653C8D" w:rsidRDefault="00455A3C" w:rsidP="00455A3C">
      <w:pPr>
        <w:jc w:val="center"/>
        <w:rPr>
          <w:rFonts w:ascii="Verdana" w:hAnsi="Verdana"/>
          <w:b/>
          <w:sz w:val="18"/>
          <w:szCs w:val="18"/>
          <w:lang w:val="es-BO"/>
        </w:rPr>
      </w:pPr>
      <w:r w:rsidRPr="00653C8D">
        <w:rPr>
          <w:rFonts w:ascii="Verdana" w:hAnsi="Verdana"/>
          <w:b/>
          <w:sz w:val="18"/>
          <w:szCs w:val="18"/>
          <w:lang w:val="es-BO"/>
        </w:rPr>
        <w:t>FORMULARIO Nº V-2</w:t>
      </w:r>
    </w:p>
    <w:p w:rsidR="00455A3C" w:rsidRPr="00653C8D" w:rsidRDefault="00455A3C" w:rsidP="00455A3C">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455A3C" w:rsidRPr="00786849" w:rsidRDefault="00455A3C" w:rsidP="00455A3C">
      <w:pPr>
        <w:ind w:left="426" w:firstLine="69"/>
        <w:rPr>
          <w:rFonts w:cs="Arial"/>
          <w:sz w:val="2"/>
          <w:szCs w:val="18"/>
          <w:lang w:val="es-BO"/>
        </w:rPr>
      </w:pPr>
    </w:p>
    <w:p w:rsidR="00455A3C" w:rsidRPr="00653C8D" w:rsidRDefault="00455A3C" w:rsidP="00455A3C">
      <w:pPr>
        <w:tabs>
          <w:tab w:val="left" w:pos="3975"/>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455A3C" w:rsidRPr="00C2610A" w:rsidTr="00455A3C">
        <w:trPr>
          <w:cantSplit/>
          <w:trHeight w:val="1014"/>
          <w:jc w:val="center"/>
        </w:trPr>
        <w:tc>
          <w:tcPr>
            <w:tcW w:w="508" w:type="dxa"/>
            <w:shd w:val="clear" w:color="auto" w:fill="C1E4F5" w:themeFill="accent1" w:themeFillTint="33"/>
            <w:vAlign w:val="center"/>
          </w:tcPr>
          <w:p w:rsidR="00455A3C" w:rsidRPr="00C2610A" w:rsidRDefault="00455A3C" w:rsidP="00455A3C">
            <w:pPr>
              <w:jc w:val="center"/>
              <w:rPr>
                <w:rFonts w:ascii="Arial" w:hAnsi="Arial" w:cs="Arial"/>
                <w:bCs/>
                <w:sz w:val="16"/>
                <w:szCs w:val="16"/>
                <w:lang w:val="es-BO"/>
              </w:rPr>
            </w:pPr>
            <w:bookmarkStart w:id="161" w:name="_Hlk181201860"/>
            <w:r w:rsidRPr="00C2610A">
              <w:rPr>
                <w:rFonts w:ascii="Arial" w:hAnsi="Arial" w:cs="Arial"/>
                <w:bCs/>
                <w:sz w:val="16"/>
                <w:szCs w:val="16"/>
                <w:lang w:val="es-BO"/>
              </w:rPr>
              <w:t>N°</w:t>
            </w:r>
          </w:p>
        </w:tc>
        <w:tc>
          <w:tcPr>
            <w:tcW w:w="3458" w:type="dxa"/>
            <w:shd w:val="clear" w:color="auto" w:fill="C1E4F5" w:themeFill="accent1" w:themeFillTint="33"/>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C1E4F5" w:themeFill="accent1" w:themeFillTint="33"/>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C1E4F5" w:themeFill="accent1" w:themeFillTint="33"/>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C1E4F5" w:themeFill="accent1" w:themeFillTint="33"/>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PROPUESTA ECONÓMICA REAL</w:t>
            </w:r>
          </w:p>
          <w:p w:rsidR="00455A3C" w:rsidRPr="00C2610A" w:rsidRDefault="00455A3C" w:rsidP="00455A3C">
            <w:pPr>
              <w:jc w:val="center"/>
              <w:rPr>
                <w:rFonts w:ascii="Arial" w:hAnsi="Arial" w:cs="Arial"/>
                <w:bCs/>
                <w:strike/>
                <w:sz w:val="16"/>
                <w:szCs w:val="16"/>
                <w:lang w:val="es-BO"/>
              </w:rPr>
            </w:pPr>
          </w:p>
        </w:tc>
      </w:tr>
      <w:tr w:rsidR="00455A3C" w:rsidRPr="00C2610A" w:rsidTr="00455A3C">
        <w:trPr>
          <w:cantSplit/>
          <w:trHeight w:val="401"/>
          <w:jc w:val="center"/>
        </w:trPr>
        <w:tc>
          <w:tcPr>
            <w:tcW w:w="508" w:type="dxa"/>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rsidR="00455A3C" w:rsidRPr="00C2610A" w:rsidRDefault="00455A3C" w:rsidP="00455A3C">
            <w:pPr>
              <w:jc w:val="center"/>
              <w:rPr>
                <w:rFonts w:ascii="Arial" w:hAnsi="Arial" w:cs="Arial"/>
                <w:bCs/>
                <w:sz w:val="16"/>
                <w:szCs w:val="16"/>
                <w:lang w:val="es-BO"/>
              </w:rPr>
            </w:pPr>
          </w:p>
        </w:tc>
        <w:tc>
          <w:tcPr>
            <w:tcW w:w="2154" w:type="dxa"/>
            <w:vAlign w:val="center"/>
          </w:tcPr>
          <w:p w:rsidR="00455A3C" w:rsidRPr="00C2610A" w:rsidRDefault="00455A3C" w:rsidP="00455A3C">
            <w:pPr>
              <w:jc w:val="center"/>
              <w:rPr>
                <w:rFonts w:ascii="Arial" w:hAnsi="Arial" w:cs="Arial"/>
                <w:bCs/>
                <w:sz w:val="16"/>
                <w:szCs w:val="16"/>
                <w:lang w:val="es-BO"/>
              </w:rPr>
            </w:pPr>
          </w:p>
        </w:tc>
        <w:tc>
          <w:tcPr>
            <w:tcW w:w="2594" w:type="dxa"/>
            <w:vAlign w:val="center"/>
          </w:tcPr>
          <w:p w:rsidR="00455A3C" w:rsidRPr="00C2610A" w:rsidRDefault="00455A3C" w:rsidP="00455A3C">
            <w:pPr>
              <w:jc w:val="center"/>
              <w:rPr>
                <w:rFonts w:ascii="Arial" w:hAnsi="Arial" w:cs="Arial"/>
                <w:bCs/>
                <w:sz w:val="16"/>
                <w:szCs w:val="16"/>
                <w:lang w:val="es-BO"/>
              </w:rPr>
            </w:pPr>
          </w:p>
        </w:tc>
        <w:tc>
          <w:tcPr>
            <w:tcW w:w="1761" w:type="dxa"/>
          </w:tcPr>
          <w:p w:rsidR="00455A3C" w:rsidRPr="00C2610A" w:rsidRDefault="00455A3C" w:rsidP="00455A3C">
            <w:pPr>
              <w:jc w:val="center"/>
              <w:rPr>
                <w:rFonts w:ascii="Arial" w:hAnsi="Arial" w:cs="Arial"/>
                <w:bCs/>
                <w:sz w:val="16"/>
                <w:szCs w:val="16"/>
                <w:lang w:val="es-BO"/>
              </w:rPr>
            </w:pPr>
          </w:p>
        </w:tc>
      </w:tr>
      <w:tr w:rsidR="00455A3C" w:rsidRPr="00C2610A" w:rsidTr="00455A3C">
        <w:trPr>
          <w:cantSplit/>
          <w:trHeight w:val="401"/>
          <w:jc w:val="center"/>
        </w:trPr>
        <w:tc>
          <w:tcPr>
            <w:tcW w:w="508" w:type="dxa"/>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rsidR="00455A3C" w:rsidRPr="00C2610A" w:rsidRDefault="00455A3C" w:rsidP="00455A3C">
            <w:pPr>
              <w:jc w:val="center"/>
              <w:rPr>
                <w:rFonts w:ascii="Arial" w:hAnsi="Arial" w:cs="Arial"/>
                <w:bCs/>
                <w:sz w:val="16"/>
                <w:szCs w:val="16"/>
                <w:lang w:val="es-BO"/>
              </w:rPr>
            </w:pPr>
          </w:p>
        </w:tc>
        <w:tc>
          <w:tcPr>
            <w:tcW w:w="2154" w:type="dxa"/>
            <w:vAlign w:val="center"/>
          </w:tcPr>
          <w:p w:rsidR="00455A3C" w:rsidRPr="00C2610A" w:rsidRDefault="00455A3C" w:rsidP="00455A3C">
            <w:pPr>
              <w:jc w:val="center"/>
              <w:rPr>
                <w:rFonts w:ascii="Arial" w:hAnsi="Arial" w:cs="Arial"/>
                <w:bCs/>
                <w:sz w:val="16"/>
                <w:szCs w:val="16"/>
                <w:lang w:val="es-BO"/>
              </w:rPr>
            </w:pPr>
          </w:p>
        </w:tc>
        <w:tc>
          <w:tcPr>
            <w:tcW w:w="2594" w:type="dxa"/>
            <w:vAlign w:val="center"/>
          </w:tcPr>
          <w:p w:rsidR="00455A3C" w:rsidRPr="00C2610A" w:rsidRDefault="00455A3C" w:rsidP="00455A3C">
            <w:pPr>
              <w:jc w:val="center"/>
              <w:rPr>
                <w:rFonts w:ascii="Arial" w:hAnsi="Arial" w:cs="Arial"/>
                <w:bCs/>
                <w:sz w:val="16"/>
                <w:szCs w:val="16"/>
                <w:lang w:val="es-BO"/>
              </w:rPr>
            </w:pPr>
          </w:p>
        </w:tc>
        <w:tc>
          <w:tcPr>
            <w:tcW w:w="1761" w:type="dxa"/>
          </w:tcPr>
          <w:p w:rsidR="00455A3C" w:rsidRPr="00C2610A" w:rsidRDefault="00455A3C" w:rsidP="00455A3C">
            <w:pPr>
              <w:jc w:val="center"/>
              <w:rPr>
                <w:rFonts w:ascii="Arial" w:hAnsi="Arial" w:cs="Arial"/>
                <w:bCs/>
                <w:sz w:val="16"/>
                <w:szCs w:val="16"/>
                <w:lang w:val="es-BO"/>
              </w:rPr>
            </w:pPr>
          </w:p>
        </w:tc>
      </w:tr>
      <w:tr w:rsidR="00455A3C" w:rsidRPr="00C2610A" w:rsidTr="00455A3C">
        <w:trPr>
          <w:cantSplit/>
          <w:trHeight w:val="401"/>
          <w:jc w:val="center"/>
        </w:trPr>
        <w:tc>
          <w:tcPr>
            <w:tcW w:w="508" w:type="dxa"/>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rsidR="00455A3C" w:rsidRPr="00C2610A" w:rsidRDefault="00455A3C" w:rsidP="00455A3C">
            <w:pPr>
              <w:jc w:val="center"/>
              <w:rPr>
                <w:rFonts w:ascii="Arial" w:hAnsi="Arial" w:cs="Arial"/>
                <w:bCs/>
                <w:sz w:val="16"/>
                <w:szCs w:val="16"/>
                <w:lang w:val="es-BO"/>
              </w:rPr>
            </w:pPr>
          </w:p>
        </w:tc>
        <w:tc>
          <w:tcPr>
            <w:tcW w:w="2154" w:type="dxa"/>
            <w:vAlign w:val="center"/>
          </w:tcPr>
          <w:p w:rsidR="00455A3C" w:rsidRPr="00C2610A" w:rsidRDefault="00455A3C" w:rsidP="00455A3C">
            <w:pPr>
              <w:jc w:val="center"/>
              <w:rPr>
                <w:rFonts w:ascii="Arial" w:hAnsi="Arial" w:cs="Arial"/>
                <w:bCs/>
                <w:sz w:val="16"/>
                <w:szCs w:val="16"/>
                <w:lang w:val="es-BO"/>
              </w:rPr>
            </w:pPr>
          </w:p>
        </w:tc>
        <w:tc>
          <w:tcPr>
            <w:tcW w:w="2594" w:type="dxa"/>
            <w:vAlign w:val="center"/>
          </w:tcPr>
          <w:p w:rsidR="00455A3C" w:rsidRPr="00C2610A" w:rsidRDefault="00455A3C" w:rsidP="00455A3C">
            <w:pPr>
              <w:jc w:val="center"/>
              <w:rPr>
                <w:rFonts w:ascii="Arial" w:hAnsi="Arial" w:cs="Arial"/>
                <w:bCs/>
                <w:sz w:val="16"/>
                <w:szCs w:val="16"/>
                <w:lang w:val="es-BO"/>
              </w:rPr>
            </w:pPr>
          </w:p>
        </w:tc>
        <w:tc>
          <w:tcPr>
            <w:tcW w:w="1761" w:type="dxa"/>
          </w:tcPr>
          <w:p w:rsidR="00455A3C" w:rsidRPr="00C2610A" w:rsidRDefault="00455A3C" w:rsidP="00455A3C">
            <w:pPr>
              <w:jc w:val="center"/>
              <w:rPr>
                <w:rFonts w:ascii="Arial" w:hAnsi="Arial" w:cs="Arial"/>
                <w:bCs/>
                <w:sz w:val="16"/>
                <w:szCs w:val="16"/>
                <w:lang w:val="es-BO"/>
              </w:rPr>
            </w:pPr>
          </w:p>
        </w:tc>
      </w:tr>
      <w:tr w:rsidR="00455A3C" w:rsidRPr="00C2610A" w:rsidTr="00455A3C">
        <w:trPr>
          <w:cantSplit/>
          <w:trHeight w:val="401"/>
          <w:jc w:val="center"/>
        </w:trPr>
        <w:tc>
          <w:tcPr>
            <w:tcW w:w="508" w:type="dxa"/>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rsidR="00455A3C" w:rsidRPr="00C2610A" w:rsidRDefault="00455A3C" w:rsidP="00455A3C">
            <w:pPr>
              <w:jc w:val="center"/>
              <w:rPr>
                <w:rFonts w:ascii="Arial" w:hAnsi="Arial" w:cs="Arial"/>
                <w:bCs/>
                <w:sz w:val="16"/>
                <w:szCs w:val="16"/>
                <w:lang w:val="es-BO"/>
              </w:rPr>
            </w:pPr>
          </w:p>
        </w:tc>
        <w:tc>
          <w:tcPr>
            <w:tcW w:w="2154" w:type="dxa"/>
            <w:vAlign w:val="center"/>
          </w:tcPr>
          <w:p w:rsidR="00455A3C" w:rsidRPr="00C2610A" w:rsidRDefault="00455A3C" w:rsidP="00455A3C">
            <w:pPr>
              <w:jc w:val="center"/>
              <w:rPr>
                <w:rFonts w:ascii="Arial" w:hAnsi="Arial" w:cs="Arial"/>
                <w:bCs/>
                <w:sz w:val="16"/>
                <w:szCs w:val="16"/>
                <w:lang w:val="es-BO"/>
              </w:rPr>
            </w:pPr>
          </w:p>
        </w:tc>
        <w:tc>
          <w:tcPr>
            <w:tcW w:w="2594" w:type="dxa"/>
            <w:vAlign w:val="center"/>
          </w:tcPr>
          <w:p w:rsidR="00455A3C" w:rsidRPr="00C2610A" w:rsidRDefault="00455A3C" w:rsidP="00455A3C">
            <w:pPr>
              <w:jc w:val="center"/>
              <w:rPr>
                <w:rFonts w:ascii="Arial" w:hAnsi="Arial" w:cs="Arial"/>
                <w:bCs/>
                <w:sz w:val="16"/>
                <w:szCs w:val="16"/>
                <w:lang w:val="es-BO"/>
              </w:rPr>
            </w:pPr>
          </w:p>
        </w:tc>
        <w:tc>
          <w:tcPr>
            <w:tcW w:w="1761" w:type="dxa"/>
          </w:tcPr>
          <w:p w:rsidR="00455A3C" w:rsidRPr="00C2610A" w:rsidRDefault="00455A3C" w:rsidP="00455A3C">
            <w:pPr>
              <w:jc w:val="center"/>
              <w:rPr>
                <w:rFonts w:ascii="Arial" w:hAnsi="Arial" w:cs="Arial"/>
                <w:bCs/>
                <w:sz w:val="16"/>
                <w:szCs w:val="16"/>
                <w:lang w:val="es-BO"/>
              </w:rPr>
            </w:pPr>
          </w:p>
        </w:tc>
      </w:tr>
      <w:tr w:rsidR="00455A3C" w:rsidRPr="00C2610A" w:rsidTr="00455A3C">
        <w:trPr>
          <w:cantSplit/>
          <w:trHeight w:val="401"/>
          <w:jc w:val="center"/>
        </w:trPr>
        <w:tc>
          <w:tcPr>
            <w:tcW w:w="508" w:type="dxa"/>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rsidR="00455A3C" w:rsidRPr="00C2610A" w:rsidRDefault="00455A3C" w:rsidP="00455A3C">
            <w:pPr>
              <w:jc w:val="center"/>
              <w:rPr>
                <w:rFonts w:ascii="Arial" w:hAnsi="Arial" w:cs="Arial"/>
                <w:bCs/>
                <w:sz w:val="16"/>
                <w:szCs w:val="16"/>
                <w:lang w:val="es-BO"/>
              </w:rPr>
            </w:pPr>
          </w:p>
        </w:tc>
        <w:tc>
          <w:tcPr>
            <w:tcW w:w="2154" w:type="dxa"/>
            <w:vAlign w:val="center"/>
          </w:tcPr>
          <w:p w:rsidR="00455A3C" w:rsidRPr="00C2610A" w:rsidRDefault="00455A3C" w:rsidP="00455A3C">
            <w:pPr>
              <w:jc w:val="center"/>
              <w:rPr>
                <w:rFonts w:ascii="Arial" w:hAnsi="Arial" w:cs="Arial"/>
                <w:bCs/>
                <w:sz w:val="16"/>
                <w:szCs w:val="16"/>
                <w:lang w:val="es-BO"/>
              </w:rPr>
            </w:pPr>
          </w:p>
        </w:tc>
        <w:tc>
          <w:tcPr>
            <w:tcW w:w="2594" w:type="dxa"/>
            <w:vAlign w:val="center"/>
          </w:tcPr>
          <w:p w:rsidR="00455A3C" w:rsidRPr="00C2610A" w:rsidRDefault="00455A3C" w:rsidP="00455A3C">
            <w:pPr>
              <w:jc w:val="center"/>
              <w:rPr>
                <w:rFonts w:ascii="Arial" w:hAnsi="Arial" w:cs="Arial"/>
                <w:bCs/>
                <w:sz w:val="16"/>
                <w:szCs w:val="16"/>
                <w:lang w:val="es-BO"/>
              </w:rPr>
            </w:pPr>
          </w:p>
        </w:tc>
        <w:tc>
          <w:tcPr>
            <w:tcW w:w="1761" w:type="dxa"/>
          </w:tcPr>
          <w:p w:rsidR="00455A3C" w:rsidRPr="00C2610A" w:rsidRDefault="00455A3C" w:rsidP="00455A3C">
            <w:pPr>
              <w:jc w:val="center"/>
              <w:rPr>
                <w:rFonts w:ascii="Arial" w:hAnsi="Arial" w:cs="Arial"/>
                <w:bCs/>
                <w:sz w:val="16"/>
                <w:szCs w:val="16"/>
                <w:lang w:val="es-BO"/>
              </w:rPr>
            </w:pPr>
          </w:p>
        </w:tc>
      </w:tr>
      <w:tr w:rsidR="00455A3C" w:rsidRPr="00C2610A" w:rsidTr="00455A3C">
        <w:trPr>
          <w:cantSplit/>
          <w:trHeight w:val="401"/>
          <w:jc w:val="center"/>
        </w:trPr>
        <w:tc>
          <w:tcPr>
            <w:tcW w:w="508" w:type="dxa"/>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rsidR="00455A3C" w:rsidRPr="00C2610A" w:rsidRDefault="00455A3C" w:rsidP="00455A3C">
            <w:pPr>
              <w:jc w:val="center"/>
              <w:rPr>
                <w:rFonts w:ascii="Arial" w:hAnsi="Arial" w:cs="Arial"/>
                <w:bCs/>
                <w:sz w:val="16"/>
                <w:szCs w:val="16"/>
                <w:lang w:val="es-BO"/>
              </w:rPr>
            </w:pPr>
          </w:p>
        </w:tc>
        <w:tc>
          <w:tcPr>
            <w:tcW w:w="2154" w:type="dxa"/>
            <w:vAlign w:val="center"/>
          </w:tcPr>
          <w:p w:rsidR="00455A3C" w:rsidRPr="00C2610A" w:rsidRDefault="00455A3C" w:rsidP="00455A3C">
            <w:pPr>
              <w:jc w:val="center"/>
              <w:rPr>
                <w:rFonts w:ascii="Arial" w:hAnsi="Arial" w:cs="Arial"/>
                <w:bCs/>
                <w:sz w:val="16"/>
                <w:szCs w:val="16"/>
                <w:lang w:val="es-BO"/>
              </w:rPr>
            </w:pPr>
          </w:p>
        </w:tc>
        <w:tc>
          <w:tcPr>
            <w:tcW w:w="2594" w:type="dxa"/>
            <w:vAlign w:val="center"/>
          </w:tcPr>
          <w:p w:rsidR="00455A3C" w:rsidRPr="00C2610A" w:rsidRDefault="00455A3C" w:rsidP="00455A3C">
            <w:pPr>
              <w:jc w:val="center"/>
              <w:rPr>
                <w:rFonts w:ascii="Arial" w:hAnsi="Arial" w:cs="Arial"/>
                <w:bCs/>
                <w:sz w:val="16"/>
                <w:szCs w:val="16"/>
                <w:lang w:val="es-BO"/>
              </w:rPr>
            </w:pPr>
          </w:p>
        </w:tc>
        <w:tc>
          <w:tcPr>
            <w:tcW w:w="1761" w:type="dxa"/>
          </w:tcPr>
          <w:p w:rsidR="00455A3C" w:rsidRPr="00C2610A" w:rsidRDefault="00455A3C" w:rsidP="00455A3C">
            <w:pPr>
              <w:jc w:val="center"/>
              <w:rPr>
                <w:rFonts w:ascii="Arial" w:hAnsi="Arial" w:cs="Arial"/>
                <w:bCs/>
                <w:sz w:val="16"/>
                <w:szCs w:val="16"/>
                <w:lang w:val="es-BO"/>
              </w:rPr>
            </w:pPr>
          </w:p>
        </w:tc>
      </w:tr>
      <w:tr w:rsidR="00455A3C" w:rsidRPr="00C2610A" w:rsidTr="00455A3C">
        <w:trPr>
          <w:cantSplit/>
          <w:trHeight w:val="401"/>
          <w:jc w:val="center"/>
        </w:trPr>
        <w:tc>
          <w:tcPr>
            <w:tcW w:w="508" w:type="dxa"/>
            <w:tcBorders>
              <w:bottom w:val="single" w:sz="12" w:space="0" w:color="auto"/>
            </w:tcBorders>
            <w:vAlign w:val="center"/>
          </w:tcPr>
          <w:p w:rsidR="00455A3C" w:rsidRPr="00C2610A" w:rsidRDefault="00455A3C" w:rsidP="00455A3C">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rsidR="00455A3C" w:rsidRPr="00C2610A" w:rsidRDefault="00455A3C" w:rsidP="00455A3C">
            <w:pPr>
              <w:jc w:val="center"/>
              <w:rPr>
                <w:rFonts w:ascii="Arial" w:hAnsi="Arial" w:cs="Arial"/>
                <w:bCs/>
                <w:sz w:val="16"/>
                <w:szCs w:val="16"/>
                <w:lang w:val="es-BO"/>
              </w:rPr>
            </w:pPr>
          </w:p>
        </w:tc>
        <w:tc>
          <w:tcPr>
            <w:tcW w:w="2154" w:type="dxa"/>
            <w:tcBorders>
              <w:bottom w:val="single" w:sz="12" w:space="0" w:color="auto"/>
            </w:tcBorders>
            <w:vAlign w:val="center"/>
          </w:tcPr>
          <w:p w:rsidR="00455A3C" w:rsidRPr="00C2610A" w:rsidRDefault="00455A3C" w:rsidP="00455A3C">
            <w:pPr>
              <w:jc w:val="center"/>
              <w:rPr>
                <w:rFonts w:ascii="Arial" w:hAnsi="Arial" w:cs="Arial"/>
                <w:bCs/>
                <w:sz w:val="16"/>
                <w:szCs w:val="16"/>
                <w:lang w:val="es-BO"/>
              </w:rPr>
            </w:pPr>
          </w:p>
        </w:tc>
        <w:tc>
          <w:tcPr>
            <w:tcW w:w="2594" w:type="dxa"/>
            <w:tcBorders>
              <w:bottom w:val="single" w:sz="12" w:space="0" w:color="auto"/>
            </w:tcBorders>
            <w:vAlign w:val="center"/>
          </w:tcPr>
          <w:p w:rsidR="00455A3C" w:rsidRPr="00C2610A" w:rsidRDefault="00455A3C" w:rsidP="00455A3C">
            <w:pPr>
              <w:jc w:val="center"/>
              <w:rPr>
                <w:rFonts w:ascii="Arial" w:hAnsi="Arial" w:cs="Arial"/>
                <w:bCs/>
                <w:sz w:val="16"/>
                <w:szCs w:val="16"/>
                <w:lang w:val="es-BO"/>
              </w:rPr>
            </w:pPr>
          </w:p>
        </w:tc>
        <w:tc>
          <w:tcPr>
            <w:tcW w:w="1761" w:type="dxa"/>
            <w:tcBorders>
              <w:bottom w:val="single" w:sz="12" w:space="0" w:color="auto"/>
            </w:tcBorders>
          </w:tcPr>
          <w:p w:rsidR="00455A3C" w:rsidRPr="00C2610A" w:rsidRDefault="00455A3C" w:rsidP="00455A3C">
            <w:pPr>
              <w:jc w:val="center"/>
              <w:rPr>
                <w:rFonts w:ascii="Arial" w:hAnsi="Arial" w:cs="Arial"/>
                <w:bCs/>
                <w:sz w:val="16"/>
                <w:szCs w:val="16"/>
                <w:lang w:val="es-BO"/>
              </w:rPr>
            </w:pPr>
          </w:p>
        </w:tc>
      </w:tr>
    </w:tbl>
    <w:bookmarkEnd w:id="161"/>
    <w:p w:rsidR="00455A3C" w:rsidRPr="00AE79D2" w:rsidRDefault="00455A3C" w:rsidP="00455A3C">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455A3C" w:rsidRDefault="00455A3C" w:rsidP="00455A3C">
      <w:pPr>
        <w:tabs>
          <w:tab w:val="left" w:pos="1590"/>
        </w:tabs>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Pr="00455A3C" w:rsidRDefault="00455A3C" w:rsidP="00455A3C">
      <w:pPr>
        <w:rPr>
          <w:rFonts w:ascii="Verdana" w:hAnsi="Verdana"/>
        </w:rPr>
      </w:pPr>
    </w:p>
    <w:p w:rsidR="00455A3C" w:rsidRDefault="00455A3C" w:rsidP="00455A3C">
      <w:pPr>
        <w:tabs>
          <w:tab w:val="left" w:pos="1440"/>
        </w:tabs>
        <w:rPr>
          <w:rFonts w:ascii="Verdana" w:hAnsi="Verdana"/>
        </w:rPr>
      </w:pPr>
      <w:r>
        <w:rPr>
          <w:rFonts w:ascii="Verdana" w:hAnsi="Verdana"/>
        </w:rPr>
        <w:tab/>
      </w: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Default="00455A3C" w:rsidP="00455A3C">
      <w:pPr>
        <w:tabs>
          <w:tab w:val="left" w:pos="1440"/>
        </w:tabs>
        <w:rPr>
          <w:rFonts w:ascii="Verdana" w:hAnsi="Verdana"/>
        </w:rPr>
      </w:pPr>
    </w:p>
    <w:p w:rsidR="00455A3C" w:rsidRPr="00653C8D" w:rsidRDefault="00455A3C" w:rsidP="00455A3C">
      <w:pPr>
        <w:tabs>
          <w:tab w:val="left" w:pos="3600"/>
          <w:tab w:val="center" w:pos="4631"/>
        </w:tabs>
        <w:rPr>
          <w:rFonts w:ascii="Verdana" w:hAnsi="Verdana" w:cs="Arial"/>
          <w:b/>
          <w:sz w:val="18"/>
          <w:szCs w:val="18"/>
        </w:rPr>
      </w:pPr>
      <w:r>
        <w:rPr>
          <w:rFonts w:ascii="Verdana" w:hAnsi="Verdana" w:cs="Arial"/>
          <w:b/>
          <w:sz w:val="18"/>
          <w:szCs w:val="18"/>
        </w:rPr>
        <w:tab/>
      </w:r>
      <w:r>
        <w:rPr>
          <w:rFonts w:ascii="Verdana" w:hAnsi="Verdana" w:cs="Arial"/>
          <w:b/>
          <w:sz w:val="18"/>
          <w:szCs w:val="18"/>
        </w:rPr>
        <w:tab/>
      </w:r>
      <w:r w:rsidRPr="00653C8D">
        <w:rPr>
          <w:rFonts w:ascii="Verdana" w:hAnsi="Verdana" w:cs="Arial"/>
          <w:b/>
          <w:sz w:val="18"/>
          <w:szCs w:val="18"/>
        </w:rPr>
        <w:t>FORMULARIO V-3</w:t>
      </w:r>
    </w:p>
    <w:p w:rsidR="00455A3C" w:rsidRDefault="00455A3C" w:rsidP="00455A3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19"/>
        <w:gridCol w:w="1326"/>
        <w:gridCol w:w="974"/>
        <w:gridCol w:w="1113"/>
        <w:gridCol w:w="914"/>
        <w:gridCol w:w="929"/>
        <w:gridCol w:w="11"/>
        <w:gridCol w:w="1084"/>
        <w:gridCol w:w="761"/>
        <w:gridCol w:w="1257"/>
      </w:tblGrid>
      <w:tr w:rsidR="00455A3C" w:rsidRPr="004302B9" w:rsidTr="00455A3C">
        <w:trPr>
          <w:trHeight w:val="70"/>
        </w:trPr>
        <w:tc>
          <w:tcPr>
            <w:tcW w:w="1226" w:type="pct"/>
            <w:vMerge w:val="restart"/>
            <w:shd w:val="clear" w:color="auto" w:fill="C1E4F5" w:themeFill="accent1" w:themeFillTint="33"/>
            <w:vAlign w:val="center"/>
          </w:tcPr>
          <w:p w:rsidR="00455A3C" w:rsidRPr="004302B9" w:rsidRDefault="00455A3C" w:rsidP="00455A3C">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C1E4F5" w:themeFill="accent1" w:themeFillTint="33"/>
            <w:vAlign w:val="center"/>
          </w:tcPr>
          <w:p w:rsidR="00455A3C" w:rsidRPr="004302B9" w:rsidRDefault="00455A3C" w:rsidP="00455A3C">
            <w:pPr>
              <w:jc w:val="center"/>
              <w:rPr>
                <w:rFonts w:ascii="Verdana" w:hAnsi="Verdana"/>
                <w:b/>
                <w:sz w:val="14"/>
                <w:szCs w:val="14"/>
              </w:rPr>
            </w:pPr>
            <w:r w:rsidRPr="004302B9">
              <w:rPr>
                <w:rFonts w:ascii="Verdana" w:hAnsi="Verdana"/>
                <w:b/>
                <w:sz w:val="14"/>
                <w:szCs w:val="14"/>
              </w:rPr>
              <w:t xml:space="preserve">PROPONENTES </w:t>
            </w:r>
          </w:p>
        </w:tc>
      </w:tr>
      <w:tr w:rsidR="00455A3C" w:rsidRPr="004302B9" w:rsidTr="00455A3C">
        <w:trPr>
          <w:trHeight w:val="231"/>
        </w:trPr>
        <w:tc>
          <w:tcPr>
            <w:tcW w:w="1226" w:type="pct"/>
            <w:vMerge/>
            <w:shd w:val="clear" w:color="auto" w:fill="C1E4F5" w:themeFill="accent1" w:themeFillTint="33"/>
            <w:vAlign w:val="center"/>
          </w:tcPr>
          <w:p w:rsidR="00455A3C" w:rsidRPr="004302B9" w:rsidRDefault="00455A3C" w:rsidP="00455A3C">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Proponente  n</w:t>
            </w:r>
          </w:p>
        </w:tc>
      </w:tr>
      <w:tr w:rsidR="00455A3C" w:rsidRPr="004302B9" w:rsidTr="00455A3C">
        <w:trPr>
          <w:trHeight w:val="255"/>
        </w:trPr>
        <w:tc>
          <w:tcPr>
            <w:tcW w:w="1226" w:type="pct"/>
            <w:vMerge/>
            <w:shd w:val="clear" w:color="auto" w:fill="C1E4F5" w:themeFill="accent1" w:themeFillTint="33"/>
            <w:vAlign w:val="center"/>
          </w:tcPr>
          <w:p w:rsidR="00455A3C" w:rsidRPr="004302B9" w:rsidRDefault="00455A3C" w:rsidP="00455A3C">
            <w:pPr>
              <w:pStyle w:val="Prrafodelista"/>
              <w:tabs>
                <w:tab w:val="left" w:pos="709"/>
              </w:tabs>
              <w:ind w:left="360"/>
              <w:contextualSpacing/>
              <w:jc w:val="both"/>
              <w:rPr>
                <w:rFonts w:ascii="Verdana" w:hAnsi="Verdana"/>
                <w:sz w:val="14"/>
                <w:szCs w:val="14"/>
              </w:rPr>
            </w:pPr>
          </w:p>
        </w:tc>
        <w:tc>
          <w:tcPr>
            <w:tcW w:w="598" w:type="pct"/>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sz w:val="14"/>
                <w:szCs w:val="14"/>
              </w:rPr>
              <w:t>No cumple</w:t>
            </w:r>
          </w:p>
        </w:tc>
      </w:tr>
      <w:tr w:rsidR="00455A3C" w:rsidRPr="004302B9" w:rsidTr="00455A3C">
        <w:trPr>
          <w:trHeight w:val="144"/>
        </w:trPr>
        <w:tc>
          <w:tcPr>
            <w:tcW w:w="1226" w:type="pct"/>
            <w:shd w:val="clear" w:color="auto" w:fill="auto"/>
            <w:vAlign w:val="center"/>
          </w:tcPr>
          <w:p w:rsidR="00455A3C" w:rsidRPr="001629AA" w:rsidRDefault="00455A3C" w:rsidP="00455A3C">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455A3C" w:rsidRPr="004302B9" w:rsidRDefault="00455A3C" w:rsidP="00455A3C">
            <w:pPr>
              <w:jc w:val="center"/>
              <w:rPr>
                <w:rFonts w:ascii="Arial" w:hAnsi="Arial" w:cs="Arial"/>
                <w:b/>
                <w:sz w:val="14"/>
                <w:szCs w:val="14"/>
              </w:rPr>
            </w:pPr>
          </w:p>
        </w:tc>
        <w:tc>
          <w:tcPr>
            <w:tcW w:w="439" w:type="pct"/>
            <w:shd w:val="clear" w:color="auto" w:fill="auto"/>
            <w:vAlign w:val="center"/>
          </w:tcPr>
          <w:p w:rsidR="00455A3C" w:rsidRPr="004302B9" w:rsidRDefault="00455A3C" w:rsidP="00455A3C">
            <w:pPr>
              <w:jc w:val="center"/>
              <w:rPr>
                <w:rFonts w:ascii="Arial" w:hAnsi="Arial" w:cs="Arial"/>
                <w:b/>
                <w:sz w:val="14"/>
                <w:szCs w:val="14"/>
              </w:rPr>
            </w:pPr>
          </w:p>
        </w:tc>
        <w:tc>
          <w:tcPr>
            <w:tcW w:w="502" w:type="pct"/>
            <w:shd w:val="clear" w:color="auto" w:fill="auto"/>
            <w:vAlign w:val="center"/>
          </w:tcPr>
          <w:p w:rsidR="00455A3C" w:rsidRPr="004302B9" w:rsidRDefault="00455A3C" w:rsidP="00455A3C">
            <w:pPr>
              <w:jc w:val="center"/>
              <w:rPr>
                <w:rFonts w:ascii="Arial" w:hAnsi="Arial" w:cs="Arial"/>
                <w:b/>
                <w:sz w:val="14"/>
                <w:szCs w:val="14"/>
              </w:rPr>
            </w:pPr>
          </w:p>
        </w:tc>
        <w:tc>
          <w:tcPr>
            <w:tcW w:w="412" w:type="pct"/>
            <w:shd w:val="clear" w:color="auto" w:fill="auto"/>
            <w:vAlign w:val="center"/>
          </w:tcPr>
          <w:p w:rsidR="00455A3C" w:rsidRPr="004302B9" w:rsidRDefault="00455A3C" w:rsidP="00455A3C">
            <w:pPr>
              <w:jc w:val="center"/>
              <w:rPr>
                <w:rFonts w:ascii="Arial" w:hAnsi="Arial" w:cs="Arial"/>
                <w:b/>
                <w:sz w:val="14"/>
                <w:szCs w:val="14"/>
              </w:rPr>
            </w:pPr>
          </w:p>
        </w:tc>
        <w:tc>
          <w:tcPr>
            <w:tcW w:w="419" w:type="pct"/>
            <w:shd w:val="clear" w:color="auto" w:fill="auto"/>
            <w:vAlign w:val="center"/>
          </w:tcPr>
          <w:p w:rsidR="00455A3C" w:rsidRPr="004302B9" w:rsidRDefault="00455A3C" w:rsidP="00455A3C">
            <w:pPr>
              <w:jc w:val="center"/>
              <w:rPr>
                <w:rFonts w:ascii="Arial" w:hAnsi="Arial" w:cs="Arial"/>
                <w:b/>
                <w:sz w:val="14"/>
                <w:szCs w:val="14"/>
              </w:rPr>
            </w:pPr>
          </w:p>
        </w:tc>
        <w:tc>
          <w:tcPr>
            <w:tcW w:w="494" w:type="pct"/>
            <w:gridSpan w:val="2"/>
            <w:shd w:val="clear" w:color="auto" w:fill="auto"/>
            <w:vAlign w:val="center"/>
          </w:tcPr>
          <w:p w:rsidR="00455A3C" w:rsidRPr="004302B9" w:rsidRDefault="00455A3C" w:rsidP="00455A3C">
            <w:pPr>
              <w:jc w:val="center"/>
              <w:rPr>
                <w:rFonts w:ascii="Arial" w:hAnsi="Arial" w:cs="Arial"/>
                <w:b/>
                <w:sz w:val="14"/>
                <w:szCs w:val="14"/>
              </w:rPr>
            </w:pPr>
          </w:p>
        </w:tc>
        <w:tc>
          <w:tcPr>
            <w:tcW w:w="343" w:type="pct"/>
            <w:shd w:val="clear" w:color="auto" w:fill="auto"/>
            <w:vAlign w:val="center"/>
          </w:tcPr>
          <w:p w:rsidR="00455A3C" w:rsidRPr="004302B9" w:rsidRDefault="00455A3C" w:rsidP="00455A3C">
            <w:pPr>
              <w:jc w:val="center"/>
              <w:rPr>
                <w:rFonts w:ascii="Arial" w:hAnsi="Arial" w:cs="Arial"/>
                <w:b/>
                <w:sz w:val="14"/>
                <w:szCs w:val="14"/>
              </w:rPr>
            </w:pPr>
          </w:p>
        </w:tc>
        <w:tc>
          <w:tcPr>
            <w:tcW w:w="567" w:type="pct"/>
            <w:shd w:val="clear" w:color="auto" w:fill="auto"/>
            <w:vAlign w:val="center"/>
          </w:tcPr>
          <w:p w:rsidR="00455A3C" w:rsidRPr="004302B9" w:rsidRDefault="00455A3C" w:rsidP="00455A3C">
            <w:pPr>
              <w:jc w:val="center"/>
              <w:rPr>
                <w:rFonts w:ascii="Arial" w:hAnsi="Arial" w:cs="Arial"/>
                <w:b/>
                <w:sz w:val="14"/>
                <w:szCs w:val="14"/>
              </w:rPr>
            </w:pPr>
          </w:p>
        </w:tc>
      </w:tr>
      <w:tr w:rsidR="00455A3C" w:rsidRPr="004302B9" w:rsidTr="00455A3C">
        <w:trPr>
          <w:trHeight w:val="255"/>
        </w:trPr>
        <w:tc>
          <w:tcPr>
            <w:tcW w:w="1226" w:type="pct"/>
            <w:shd w:val="clear" w:color="auto" w:fill="auto"/>
            <w:vAlign w:val="center"/>
          </w:tcPr>
          <w:p w:rsidR="00455A3C" w:rsidRPr="001629AA" w:rsidRDefault="00455A3C" w:rsidP="00455A3C">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del Personal </w:t>
            </w:r>
          </w:p>
        </w:tc>
        <w:tc>
          <w:tcPr>
            <w:tcW w:w="598" w:type="pct"/>
            <w:shd w:val="clear" w:color="auto" w:fill="auto"/>
            <w:vAlign w:val="center"/>
          </w:tcPr>
          <w:p w:rsidR="00455A3C" w:rsidRPr="004302B9" w:rsidRDefault="00455A3C" w:rsidP="00455A3C">
            <w:pPr>
              <w:jc w:val="center"/>
              <w:rPr>
                <w:rFonts w:ascii="Arial" w:hAnsi="Arial" w:cs="Arial"/>
                <w:b/>
                <w:sz w:val="14"/>
                <w:szCs w:val="14"/>
              </w:rPr>
            </w:pPr>
          </w:p>
        </w:tc>
        <w:tc>
          <w:tcPr>
            <w:tcW w:w="439" w:type="pct"/>
            <w:shd w:val="clear" w:color="auto" w:fill="auto"/>
            <w:vAlign w:val="center"/>
          </w:tcPr>
          <w:p w:rsidR="00455A3C" w:rsidRPr="004302B9" w:rsidRDefault="00455A3C" w:rsidP="00455A3C">
            <w:pPr>
              <w:jc w:val="center"/>
              <w:rPr>
                <w:rFonts w:ascii="Arial" w:hAnsi="Arial" w:cs="Arial"/>
                <w:b/>
                <w:sz w:val="14"/>
                <w:szCs w:val="14"/>
              </w:rPr>
            </w:pPr>
          </w:p>
        </w:tc>
        <w:tc>
          <w:tcPr>
            <w:tcW w:w="502" w:type="pct"/>
            <w:shd w:val="clear" w:color="auto" w:fill="auto"/>
            <w:vAlign w:val="center"/>
          </w:tcPr>
          <w:p w:rsidR="00455A3C" w:rsidRPr="004302B9" w:rsidRDefault="00455A3C" w:rsidP="00455A3C">
            <w:pPr>
              <w:jc w:val="center"/>
              <w:rPr>
                <w:rFonts w:ascii="Arial" w:hAnsi="Arial" w:cs="Arial"/>
                <w:b/>
                <w:sz w:val="14"/>
                <w:szCs w:val="14"/>
              </w:rPr>
            </w:pPr>
          </w:p>
        </w:tc>
        <w:tc>
          <w:tcPr>
            <w:tcW w:w="412" w:type="pct"/>
            <w:shd w:val="clear" w:color="auto" w:fill="auto"/>
            <w:vAlign w:val="center"/>
          </w:tcPr>
          <w:p w:rsidR="00455A3C" w:rsidRPr="004302B9" w:rsidRDefault="00455A3C" w:rsidP="00455A3C">
            <w:pPr>
              <w:jc w:val="center"/>
              <w:rPr>
                <w:rFonts w:ascii="Arial" w:hAnsi="Arial" w:cs="Arial"/>
                <w:b/>
                <w:sz w:val="14"/>
                <w:szCs w:val="14"/>
              </w:rPr>
            </w:pPr>
          </w:p>
        </w:tc>
        <w:tc>
          <w:tcPr>
            <w:tcW w:w="419" w:type="pct"/>
            <w:shd w:val="clear" w:color="auto" w:fill="auto"/>
            <w:vAlign w:val="center"/>
          </w:tcPr>
          <w:p w:rsidR="00455A3C" w:rsidRPr="004302B9" w:rsidRDefault="00455A3C" w:rsidP="00455A3C">
            <w:pPr>
              <w:jc w:val="center"/>
              <w:rPr>
                <w:rFonts w:ascii="Arial" w:hAnsi="Arial" w:cs="Arial"/>
                <w:b/>
                <w:sz w:val="14"/>
                <w:szCs w:val="14"/>
              </w:rPr>
            </w:pPr>
          </w:p>
        </w:tc>
        <w:tc>
          <w:tcPr>
            <w:tcW w:w="494" w:type="pct"/>
            <w:gridSpan w:val="2"/>
            <w:shd w:val="clear" w:color="auto" w:fill="auto"/>
            <w:vAlign w:val="center"/>
          </w:tcPr>
          <w:p w:rsidR="00455A3C" w:rsidRPr="004302B9" w:rsidRDefault="00455A3C" w:rsidP="00455A3C">
            <w:pPr>
              <w:jc w:val="center"/>
              <w:rPr>
                <w:rFonts w:ascii="Arial" w:hAnsi="Arial" w:cs="Arial"/>
                <w:b/>
                <w:sz w:val="14"/>
                <w:szCs w:val="14"/>
              </w:rPr>
            </w:pPr>
          </w:p>
        </w:tc>
        <w:tc>
          <w:tcPr>
            <w:tcW w:w="343" w:type="pct"/>
            <w:shd w:val="clear" w:color="auto" w:fill="auto"/>
            <w:vAlign w:val="center"/>
          </w:tcPr>
          <w:p w:rsidR="00455A3C" w:rsidRPr="004302B9" w:rsidRDefault="00455A3C" w:rsidP="00455A3C">
            <w:pPr>
              <w:jc w:val="center"/>
              <w:rPr>
                <w:rFonts w:ascii="Arial" w:hAnsi="Arial" w:cs="Arial"/>
                <w:b/>
                <w:sz w:val="14"/>
                <w:szCs w:val="14"/>
              </w:rPr>
            </w:pPr>
          </w:p>
        </w:tc>
        <w:tc>
          <w:tcPr>
            <w:tcW w:w="567" w:type="pct"/>
            <w:shd w:val="clear" w:color="auto" w:fill="auto"/>
            <w:vAlign w:val="center"/>
          </w:tcPr>
          <w:p w:rsidR="00455A3C" w:rsidRPr="004302B9" w:rsidRDefault="00455A3C" w:rsidP="00455A3C">
            <w:pPr>
              <w:jc w:val="center"/>
              <w:rPr>
                <w:rFonts w:ascii="Arial" w:hAnsi="Arial" w:cs="Arial"/>
                <w:b/>
                <w:sz w:val="14"/>
                <w:szCs w:val="14"/>
              </w:rPr>
            </w:pPr>
          </w:p>
        </w:tc>
      </w:tr>
      <w:tr w:rsidR="00455A3C" w:rsidRPr="004302B9" w:rsidTr="00455A3C">
        <w:trPr>
          <w:trHeight w:val="255"/>
        </w:trPr>
        <w:tc>
          <w:tcPr>
            <w:tcW w:w="1226" w:type="pct"/>
            <w:shd w:val="clear" w:color="auto" w:fill="auto"/>
            <w:vAlign w:val="center"/>
          </w:tcPr>
          <w:p w:rsidR="00455A3C" w:rsidRPr="005749E4" w:rsidRDefault="00455A3C" w:rsidP="00455A3C">
            <w:pPr>
              <w:jc w:val="both"/>
              <w:rPr>
                <w:rFonts w:ascii="Verdana" w:hAnsi="Verdana"/>
                <w:b/>
                <w:sz w:val="14"/>
                <w:szCs w:val="14"/>
              </w:rPr>
            </w:pPr>
            <w:r w:rsidRPr="005749E4">
              <w:rPr>
                <w:rFonts w:ascii="Verdana" w:hAnsi="Verdana"/>
                <w:b/>
                <w:sz w:val="14"/>
                <w:szCs w:val="14"/>
              </w:rPr>
              <w:t xml:space="preserve">Formulario C-1 </w:t>
            </w:r>
            <w:r w:rsidRPr="005749E4">
              <w:rPr>
                <w:rFonts w:ascii="Arial" w:hAnsi="Arial" w:cs="Arial"/>
                <w:sz w:val="14"/>
                <w:szCs w:val="14"/>
              </w:rPr>
              <w:t xml:space="preserve">Propuesta Técnica </w:t>
            </w:r>
          </w:p>
        </w:tc>
        <w:tc>
          <w:tcPr>
            <w:tcW w:w="598" w:type="pct"/>
            <w:shd w:val="clear" w:color="auto" w:fill="auto"/>
            <w:vAlign w:val="center"/>
          </w:tcPr>
          <w:p w:rsidR="00455A3C" w:rsidRPr="004302B9" w:rsidRDefault="00455A3C" w:rsidP="00455A3C">
            <w:pPr>
              <w:jc w:val="center"/>
              <w:rPr>
                <w:rFonts w:ascii="Arial" w:hAnsi="Arial" w:cs="Arial"/>
                <w:b/>
                <w:sz w:val="14"/>
                <w:szCs w:val="14"/>
              </w:rPr>
            </w:pPr>
          </w:p>
        </w:tc>
        <w:tc>
          <w:tcPr>
            <w:tcW w:w="439" w:type="pct"/>
            <w:shd w:val="clear" w:color="auto" w:fill="auto"/>
            <w:vAlign w:val="center"/>
          </w:tcPr>
          <w:p w:rsidR="00455A3C" w:rsidRPr="004302B9" w:rsidRDefault="00455A3C" w:rsidP="00455A3C">
            <w:pPr>
              <w:jc w:val="center"/>
              <w:rPr>
                <w:rFonts w:ascii="Arial" w:hAnsi="Arial" w:cs="Arial"/>
                <w:b/>
                <w:sz w:val="14"/>
                <w:szCs w:val="14"/>
              </w:rPr>
            </w:pPr>
          </w:p>
        </w:tc>
        <w:tc>
          <w:tcPr>
            <w:tcW w:w="502" w:type="pct"/>
            <w:shd w:val="clear" w:color="auto" w:fill="auto"/>
            <w:vAlign w:val="center"/>
          </w:tcPr>
          <w:p w:rsidR="00455A3C" w:rsidRPr="004302B9" w:rsidRDefault="00455A3C" w:rsidP="00455A3C">
            <w:pPr>
              <w:jc w:val="center"/>
              <w:rPr>
                <w:rFonts w:ascii="Arial" w:hAnsi="Arial" w:cs="Arial"/>
                <w:b/>
                <w:sz w:val="14"/>
                <w:szCs w:val="14"/>
              </w:rPr>
            </w:pPr>
          </w:p>
        </w:tc>
        <w:tc>
          <w:tcPr>
            <w:tcW w:w="412" w:type="pct"/>
            <w:shd w:val="clear" w:color="auto" w:fill="auto"/>
            <w:vAlign w:val="center"/>
          </w:tcPr>
          <w:p w:rsidR="00455A3C" w:rsidRPr="004302B9" w:rsidRDefault="00455A3C" w:rsidP="00455A3C">
            <w:pPr>
              <w:jc w:val="center"/>
              <w:rPr>
                <w:rFonts w:ascii="Arial" w:hAnsi="Arial" w:cs="Arial"/>
                <w:b/>
                <w:sz w:val="14"/>
                <w:szCs w:val="14"/>
              </w:rPr>
            </w:pPr>
          </w:p>
        </w:tc>
        <w:tc>
          <w:tcPr>
            <w:tcW w:w="419" w:type="pct"/>
            <w:shd w:val="clear" w:color="auto" w:fill="auto"/>
            <w:vAlign w:val="center"/>
          </w:tcPr>
          <w:p w:rsidR="00455A3C" w:rsidRPr="004302B9" w:rsidRDefault="00455A3C" w:rsidP="00455A3C">
            <w:pPr>
              <w:jc w:val="center"/>
              <w:rPr>
                <w:rFonts w:ascii="Arial" w:hAnsi="Arial" w:cs="Arial"/>
                <w:b/>
                <w:sz w:val="14"/>
                <w:szCs w:val="14"/>
              </w:rPr>
            </w:pPr>
          </w:p>
        </w:tc>
        <w:tc>
          <w:tcPr>
            <w:tcW w:w="494" w:type="pct"/>
            <w:gridSpan w:val="2"/>
            <w:shd w:val="clear" w:color="auto" w:fill="auto"/>
            <w:vAlign w:val="center"/>
          </w:tcPr>
          <w:p w:rsidR="00455A3C" w:rsidRPr="004302B9" w:rsidRDefault="00455A3C" w:rsidP="00455A3C">
            <w:pPr>
              <w:jc w:val="center"/>
              <w:rPr>
                <w:rFonts w:ascii="Arial" w:hAnsi="Arial" w:cs="Arial"/>
                <w:b/>
                <w:sz w:val="14"/>
                <w:szCs w:val="14"/>
              </w:rPr>
            </w:pPr>
          </w:p>
        </w:tc>
        <w:tc>
          <w:tcPr>
            <w:tcW w:w="343" w:type="pct"/>
            <w:shd w:val="clear" w:color="auto" w:fill="auto"/>
            <w:vAlign w:val="center"/>
          </w:tcPr>
          <w:p w:rsidR="00455A3C" w:rsidRPr="004302B9" w:rsidRDefault="00455A3C" w:rsidP="00455A3C">
            <w:pPr>
              <w:jc w:val="center"/>
              <w:rPr>
                <w:rFonts w:ascii="Arial" w:hAnsi="Arial" w:cs="Arial"/>
                <w:b/>
                <w:sz w:val="14"/>
                <w:szCs w:val="14"/>
              </w:rPr>
            </w:pPr>
          </w:p>
        </w:tc>
        <w:tc>
          <w:tcPr>
            <w:tcW w:w="567" w:type="pct"/>
            <w:shd w:val="clear" w:color="auto" w:fill="auto"/>
            <w:vAlign w:val="center"/>
          </w:tcPr>
          <w:p w:rsidR="00455A3C" w:rsidRPr="004302B9" w:rsidRDefault="00455A3C" w:rsidP="00455A3C">
            <w:pPr>
              <w:jc w:val="center"/>
              <w:rPr>
                <w:rFonts w:ascii="Arial" w:hAnsi="Arial" w:cs="Arial"/>
                <w:b/>
                <w:sz w:val="14"/>
                <w:szCs w:val="14"/>
              </w:rPr>
            </w:pPr>
          </w:p>
        </w:tc>
      </w:tr>
      <w:tr w:rsidR="00455A3C" w:rsidRPr="004302B9" w:rsidTr="00455A3C">
        <w:trPr>
          <w:trHeight w:val="255"/>
        </w:trPr>
        <w:tc>
          <w:tcPr>
            <w:tcW w:w="1226" w:type="pct"/>
            <w:shd w:val="clear" w:color="auto" w:fill="C1E4F5" w:themeFill="accent1" w:themeFillTint="33"/>
            <w:vAlign w:val="center"/>
          </w:tcPr>
          <w:p w:rsidR="00455A3C" w:rsidRPr="00E23FFE" w:rsidRDefault="00455A3C" w:rsidP="00455A3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C1E4F5" w:themeFill="accent1" w:themeFillTint="33"/>
            <w:vAlign w:val="center"/>
          </w:tcPr>
          <w:p w:rsidR="00455A3C" w:rsidRPr="004302B9" w:rsidRDefault="00455A3C" w:rsidP="00455A3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C1E4F5" w:themeFill="accent1" w:themeFillTint="33"/>
            <w:vAlign w:val="center"/>
          </w:tcPr>
          <w:p w:rsidR="00455A3C" w:rsidRPr="004302B9" w:rsidRDefault="00455A3C" w:rsidP="00455A3C">
            <w:pPr>
              <w:jc w:val="center"/>
              <w:rPr>
                <w:rFonts w:ascii="Arial" w:hAnsi="Arial" w:cs="Arial"/>
                <w:b/>
                <w:sz w:val="14"/>
                <w:szCs w:val="14"/>
              </w:rPr>
            </w:pPr>
            <w:r w:rsidRPr="004302B9">
              <w:rPr>
                <w:rFonts w:ascii="Arial" w:hAnsi="Arial" w:cs="Arial"/>
                <w:b/>
                <w:i/>
                <w:sz w:val="14"/>
                <w:szCs w:val="14"/>
              </w:rPr>
              <w:t>(señalar si cumple o no cumple)</w:t>
            </w:r>
          </w:p>
        </w:tc>
      </w:tr>
    </w:tbl>
    <w:p w:rsidR="00455A3C" w:rsidRPr="00455A3C" w:rsidRDefault="00455A3C" w:rsidP="00455A3C">
      <w:pPr>
        <w:tabs>
          <w:tab w:val="left" w:pos="1440"/>
        </w:tabs>
        <w:rPr>
          <w:rFonts w:ascii="Verdana" w:hAnsi="Verdana"/>
        </w:rPr>
      </w:pPr>
    </w:p>
    <w:p w:rsidR="00455A3C" w:rsidRPr="00455A3C" w:rsidRDefault="00455A3C" w:rsidP="00455A3C">
      <w:pPr>
        <w:rPr>
          <w:rFonts w:ascii="Verdana" w:hAnsi="Verdana"/>
        </w:rPr>
      </w:pPr>
    </w:p>
    <w:sectPr w:rsidR="00455A3C" w:rsidRPr="00455A3C" w:rsidSect="00527BB0">
      <w:headerReference w:type="even" r:id="rId12"/>
      <w:headerReference w:type="default" r:id="rId13"/>
      <w:footerReference w:type="even" r:id="rId14"/>
      <w:footerReference w:type="default" r:id="rId15"/>
      <w:headerReference w:type="first" r:id="rId16"/>
      <w:footerReference w:type="first" r:id="rId17"/>
      <w:pgSz w:w="12240" w:h="15840" w:code="1"/>
      <w:pgMar w:top="1702" w:right="1183" w:bottom="1701" w:left="1276"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D77" w:rsidRDefault="000E1D77" w:rsidP="001979B8">
      <w:r>
        <w:separator/>
      </w:r>
    </w:p>
  </w:endnote>
  <w:endnote w:type="continuationSeparator" w:id="0">
    <w:p w:rsidR="000E1D77" w:rsidRDefault="000E1D77" w:rsidP="0019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E9C" w:rsidRDefault="00D87E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E9C" w:rsidRDefault="00D87E9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E9C" w:rsidRDefault="00D87E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D77" w:rsidRDefault="000E1D77" w:rsidP="001979B8">
      <w:r>
        <w:separator/>
      </w:r>
    </w:p>
  </w:footnote>
  <w:footnote w:type="continuationSeparator" w:id="0">
    <w:p w:rsidR="000E1D77" w:rsidRDefault="000E1D77" w:rsidP="00197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E9C" w:rsidRDefault="00D87E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E9C" w:rsidRPr="00BA2F7B" w:rsidRDefault="00D87E9C">
    <w:pPr>
      <w:pStyle w:val="Encabezado"/>
      <w:rPr>
        <w:rFonts w:ascii="Verdana" w:hAnsi="Verdana"/>
      </w:rPr>
    </w:pPr>
    <w:r w:rsidRPr="00BA2F7B">
      <w:rPr>
        <w:rFonts w:ascii="Verdana" w:hAnsi="Verdana"/>
        <w:noProof/>
        <w:lang w:val="es-BO" w:eastAsia="es-BO"/>
      </w:rPr>
      <w:drawing>
        <wp:anchor distT="0" distB="0" distL="114300" distR="114300" simplePos="0" relativeHeight="251661312" behindDoc="1" locked="0" layoutInCell="1" allowOverlap="1" wp14:anchorId="5EC830C3" wp14:editId="4D9C00F0">
          <wp:simplePos x="0" y="0"/>
          <wp:positionH relativeFrom="page">
            <wp:align>center</wp:align>
          </wp:positionH>
          <wp:positionV relativeFrom="paragraph">
            <wp:posOffset>-573405</wp:posOffset>
          </wp:positionV>
          <wp:extent cx="7737822" cy="1063096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F7B">
      <w:rPr>
        <w:rFonts w:ascii="Verdana" w:hAnsi="Verdana"/>
        <w:noProof/>
      </w:rPr>
      <w:t xml:space="preserve">              </w:t>
    </w:r>
  </w:p>
  <w:p w:rsidR="00D87E9C" w:rsidRDefault="00D87E9C" w:rsidP="00527BB0">
    <w:pPr>
      <w:pStyle w:val="Encabezado"/>
      <w:ind w:left="4248"/>
      <w:jc w:val="center"/>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rsidR="00D87E9C" w:rsidRDefault="00D87E9C" w:rsidP="00527BB0">
    <w:pPr>
      <w:pStyle w:val="Encabezado"/>
      <w:ind w:left="4248"/>
      <w:jc w:val="center"/>
      <w:rPr>
        <w:rFonts w:ascii="Verdana" w:hAnsi="Verdana"/>
        <w:i/>
        <w:sz w:val="16"/>
        <w:szCs w:val="14"/>
      </w:rPr>
    </w:pPr>
  </w:p>
  <w:p w:rsidR="00D87E9C" w:rsidRPr="00BA2F7B" w:rsidRDefault="00D87E9C" w:rsidP="00527BB0">
    <w:pPr>
      <w:pStyle w:val="Encabezado"/>
      <w:ind w:left="4248"/>
      <w:jc w:val="center"/>
      <w:rPr>
        <w:rFonts w:ascii="Verdana" w:hAnsi="Verdana"/>
      </w:rPr>
    </w:pPr>
    <w:r>
      <w:rPr>
        <w:rFonts w:ascii="Verdana" w:hAnsi="Verdana"/>
        <w:i/>
        <w:color w:val="FF0000"/>
        <w:sz w:val="16"/>
        <w:szCs w:val="16"/>
      </w:rPr>
      <w:t>Instructivo AEV/DGE_INS/Nro.0103/2024 (31/10</w:t>
    </w:r>
    <w:r w:rsidRPr="001926D9">
      <w:rPr>
        <w:rFonts w:ascii="Verdana" w:hAnsi="Verdana"/>
        <w:i/>
        <w:color w:val="FF0000"/>
        <w:sz w:val="16"/>
        <w:szCs w:val="16"/>
      </w:rPr>
      <w:t>/2024)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E9C" w:rsidRDefault="00D87E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nsid w:val="413729E4"/>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47"/>
  </w:num>
  <w:num w:numId="3">
    <w:abstractNumId w:val="68"/>
  </w:num>
  <w:num w:numId="4">
    <w:abstractNumId w:val="51"/>
  </w:num>
  <w:num w:numId="5">
    <w:abstractNumId w:val="72"/>
  </w:num>
  <w:num w:numId="6">
    <w:abstractNumId w:val="74"/>
  </w:num>
  <w:num w:numId="7">
    <w:abstractNumId w:val="25"/>
  </w:num>
  <w:num w:numId="8">
    <w:abstractNumId w:val="81"/>
  </w:num>
  <w:num w:numId="9">
    <w:abstractNumId w:val="38"/>
  </w:num>
  <w:num w:numId="10">
    <w:abstractNumId w:val="14"/>
  </w:num>
  <w:num w:numId="11">
    <w:abstractNumId w:val="60"/>
  </w:num>
  <w:num w:numId="12">
    <w:abstractNumId w:val="26"/>
  </w:num>
  <w:num w:numId="13">
    <w:abstractNumId w:val="1"/>
  </w:num>
  <w:num w:numId="14">
    <w:abstractNumId w:val="27"/>
  </w:num>
  <w:num w:numId="15">
    <w:abstractNumId w:val="40"/>
  </w:num>
  <w:num w:numId="16">
    <w:abstractNumId w:val="34"/>
  </w:num>
  <w:num w:numId="17">
    <w:abstractNumId w:val="31"/>
  </w:num>
  <w:num w:numId="18">
    <w:abstractNumId w:val="77"/>
  </w:num>
  <w:num w:numId="19">
    <w:abstractNumId w:val="20"/>
  </w:num>
  <w:num w:numId="20">
    <w:abstractNumId w:val="71"/>
  </w:num>
  <w:num w:numId="21">
    <w:abstractNumId w:val="44"/>
  </w:num>
  <w:num w:numId="22">
    <w:abstractNumId w:val="48"/>
  </w:num>
  <w:num w:numId="23">
    <w:abstractNumId w:val="42"/>
  </w:num>
  <w:num w:numId="24">
    <w:abstractNumId w:val="36"/>
  </w:num>
  <w:num w:numId="25">
    <w:abstractNumId w:val="67"/>
  </w:num>
  <w:num w:numId="26">
    <w:abstractNumId w:val="70"/>
  </w:num>
  <w:num w:numId="27">
    <w:abstractNumId w:val="78"/>
  </w:num>
  <w:num w:numId="28">
    <w:abstractNumId w:val="52"/>
  </w:num>
  <w:num w:numId="29">
    <w:abstractNumId w:val="64"/>
  </w:num>
  <w:num w:numId="30">
    <w:abstractNumId w:val="2"/>
  </w:num>
  <w:num w:numId="31">
    <w:abstractNumId w:val="39"/>
  </w:num>
  <w:num w:numId="32">
    <w:abstractNumId w:val="30"/>
  </w:num>
  <w:num w:numId="33">
    <w:abstractNumId w:val="19"/>
  </w:num>
  <w:num w:numId="34">
    <w:abstractNumId w:val="73"/>
  </w:num>
  <w:num w:numId="35">
    <w:abstractNumId w:val="69"/>
  </w:num>
  <w:num w:numId="36">
    <w:abstractNumId w:val="23"/>
  </w:num>
  <w:num w:numId="37">
    <w:abstractNumId w:val="35"/>
  </w:num>
  <w:num w:numId="38">
    <w:abstractNumId w:val="33"/>
  </w:num>
  <w:num w:numId="39">
    <w:abstractNumId w:val="43"/>
  </w:num>
  <w:num w:numId="40">
    <w:abstractNumId w:val="65"/>
  </w:num>
  <w:num w:numId="41">
    <w:abstractNumId w:val="15"/>
  </w:num>
  <w:num w:numId="42">
    <w:abstractNumId w:val="50"/>
  </w:num>
  <w:num w:numId="43">
    <w:abstractNumId w:val="63"/>
  </w:num>
  <w:num w:numId="44">
    <w:abstractNumId w:val="32"/>
  </w:num>
  <w:num w:numId="45">
    <w:abstractNumId w:val="53"/>
  </w:num>
  <w:num w:numId="46">
    <w:abstractNumId w:val="45"/>
  </w:num>
  <w:num w:numId="47">
    <w:abstractNumId w:val="18"/>
  </w:num>
  <w:num w:numId="48">
    <w:abstractNumId w:val="12"/>
  </w:num>
  <w:num w:numId="49">
    <w:abstractNumId w:val="6"/>
  </w:num>
  <w:num w:numId="50">
    <w:abstractNumId w:val="22"/>
  </w:num>
  <w:num w:numId="51">
    <w:abstractNumId w:val="29"/>
  </w:num>
  <w:num w:numId="52">
    <w:abstractNumId w:val="62"/>
  </w:num>
  <w:num w:numId="53">
    <w:abstractNumId w:val="28"/>
  </w:num>
  <w:num w:numId="54">
    <w:abstractNumId w:val="56"/>
  </w:num>
  <w:num w:numId="55">
    <w:abstractNumId w:val="58"/>
  </w:num>
  <w:num w:numId="56">
    <w:abstractNumId w:val="5"/>
  </w:num>
  <w:num w:numId="57">
    <w:abstractNumId w:val="57"/>
  </w:num>
  <w:num w:numId="58">
    <w:abstractNumId w:val="10"/>
  </w:num>
  <w:num w:numId="59">
    <w:abstractNumId w:val="24"/>
  </w:num>
  <w:num w:numId="60">
    <w:abstractNumId w:val="79"/>
  </w:num>
  <w:num w:numId="61">
    <w:abstractNumId w:val="11"/>
  </w:num>
  <w:num w:numId="62">
    <w:abstractNumId w:val="17"/>
  </w:num>
  <w:num w:numId="63">
    <w:abstractNumId w:val="4"/>
  </w:num>
  <w:num w:numId="64">
    <w:abstractNumId w:val="82"/>
  </w:num>
  <w:num w:numId="65">
    <w:abstractNumId w:val="7"/>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num>
  <w:num w:numId="68">
    <w:abstractNumId w:val="0"/>
  </w:num>
  <w:num w:numId="69">
    <w:abstractNumId w:val="61"/>
  </w:num>
  <w:num w:numId="70">
    <w:abstractNumId w:val="21"/>
  </w:num>
  <w:num w:numId="71">
    <w:abstractNumId w:val="59"/>
  </w:num>
  <w:num w:numId="72">
    <w:abstractNumId w:val="46"/>
  </w:num>
  <w:num w:numId="73">
    <w:abstractNumId w:val="9"/>
  </w:num>
  <w:num w:numId="74">
    <w:abstractNumId w:val="76"/>
  </w:num>
  <w:num w:numId="75">
    <w:abstractNumId w:val="75"/>
  </w:num>
  <w:num w:numId="76">
    <w:abstractNumId w:val="66"/>
  </w:num>
  <w:num w:numId="77">
    <w:abstractNumId w:val="55"/>
  </w:num>
  <w:num w:numId="78">
    <w:abstractNumId w:val="54"/>
  </w:num>
  <w:num w:numId="79">
    <w:abstractNumId w:val="41"/>
  </w:num>
  <w:num w:numId="80">
    <w:abstractNumId w:val="8"/>
  </w:num>
  <w:num w:numId="81">
    <w:abstractNumId w:val="2"/>
    <w:lvlOverride w:ilvl="0">
      <w:startOverride w:val="1"/>
    </w:lvlOverride>
    <w:lvlOverride w:ilvl="1"/>
    <w:lvlOverride w:ilvl="2"/>
    <w:lvlOverride w:ilvl="3"/>
    <w:lvlOverride w:ilvl="4"/>
    <w:lvlOverride w:ilvl="5"/>
    <w:lvlOverride w:ilvl="6"/>
    <w:lvlOverride w:ilvl="7"/>
    <w:lvlOverride w:ilvl="8"/>
  </w:num>
  <w:num w:numId="82">
    <w:abstractNumId w:val="37"/>
  </w:num>
  <w:num w:numId="83">
    <w:abstractNumId w:val="16"/>
  </w:num>
  <w:num w:numId="84">
    <w:abstractNumId w:val="64"/>
    <w:lvlOverride w:ilvl="0">
      <w:startOverride w:val="1"/>
    </w:lvlOverride>
    <w:lvlOverride w:ilvl="1"/>
    <w:lvlOverride w:ilvl="2"/>
    <w:lvlOverride w:ilvl="3"/>
    <w:lvlOverride w:ilvl="4"/>
    <w:lvlOverride w:ilvl="5"/>
    <w:lvlOverride w:ilvl="6"/>
    <w:lvlOverride w:ilvl="7"/>
    <w:lvlOverride w:ilvl="8"/>
  </w:num>
  <w:num w:numId="85">
    <w:abstractNumId w:val="8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B83"/>
    <w:rsid w:val="00067AE4"/>
    <w:rsid w:val="0007446F"/>
    <w:rsid w:val="00076661"/>
    <w:rsid w:val="000A7898"/>
    <w:rsid w:val="000E1D77"/>
    <w:rsid w:val="00137D8E"/>
    <w:rsid w:val="0014304E"/>
    <w:rsid w:val="001979B8"/>
    <w:rsid w:val="001A7C02"/>
    <w:rsid w:val="001D2E82"/>
    <w:rsid w:val="00213141"/>
    <w:rsid w:val="002A7B83"/>
    <w:rsid w:val="002E1354"/>
    <w:rsid w:val="00364D4D"/>
    <w:rsid w:val="003A1F60"/>
    <w:rsid w:val="00407882"/>
    <w:rsid w:val="00414B9D"/>
    <w:rsid w:val="004163E5"/>
    <w:rsid w:val="00455A3C"/>
    <w:rsid w:val="00470B4E"/>
    <w:rsid w:val="0049458B"/>
    <w:rsid w:val="004F77BB"/>
    <w:rsid w:val="00512743"/>
    <w:rsid w:val="00517552"/>
    <w:rsid w:val="00526D51"/>
    <w:rsid w:val="00527BB0"/>
    <w:rsid w:val="005360FF"/>
    <w:rsid w:val="00627F9B"/>
    <w:rsid w:val="00684AAA"/>
    <w:rsid w:val="00693F48"/>
    <w:rsid w:val="007122D1"/>
    <w:rsid w:val="007155CA"/>
    <w:rsid w:val="00790AD4"/>
    <w:rsid w:val="007C2C23"/>
    <w:rsid w:val="0084154F"/>
    <w:rsid w:val="0087366F"/>
    <w:rsid w:val="008A4F22"/>
    <w:rsid w:val="008C1DA6"/>
    <w:rsid w:val="008C62ED"/>
    <w:rsid w:val="008C7C6A"/>
    <w:rsid w:val="00921DF5"/>
    <w:rsid w:val="009415FD"/>
    <w:rsid w:val="0098496D"/>
    <w:rsid w:val="009C367F"/>
    <w:rsid w:val="00AA29A4"/>
    <w:rsid w:val="00B52244"/>
    <w:rsid w:val="00B704B8"/>
    <w:rsid w:val="00B75EC9"/>
    <w:rsid w:val="00B84621"/>
    <w:rsid w:val="00BA2F7B"/>
    <w:rsid w:val="00BD32FE"/>
    <w:rsid w:val="00BD6AF6"/>
    <w:rsid w:val="00BF00A0"/>
    <w:rsid w:val="00BF7E86"/>
    <w:rsid w:val="00C33DCE"/>
    <w:rsid w:val="00C44DF5"/>
    <w:rsid w:val="00C60603"/>
    <w:rsid w:val="00C77759"/>
    <w:rsid w:val="00C821CF"/>
    <w:rsid w:val="00CF5552"/>
    <w:rsid w:val="00D34A53"/>
    <w:rsid w:val="00D60990"/>
    <w:rsid w:val="00D74DE5"/>
    <w:rsid w:val="00D87E9C"/>
    <w:rsid w:val="00DD50EE"/>
    <w:rsid w:val="00DE0394"/>
    <w:rsid w:val="00E0241C"/>
    <w:rsid w:val="00EC1FC7"/>
    <w:rsid w:val="00FF6B5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4D587D-FF38-464F-AFE2-7861AD056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0A0"/>
    <w:pPr>
      <w:spacing w:after="0" w:line="240" w:lineRule="auto"/>
    </w:pPr>
    <w:rPr>
      <w:rFonts w:ascii="Times New Roman" w:eastAsia="Times New Roman" w:hAnsi="Times New Roman" w:cs="Times New Roman"/>
      <w:kern w:val="0"/>
      <w:sz w:val="20"/>
      <w:szCs w:val="20"/>
      <w:lang w:val="es-ES"/>
      <w14:ligatures w14:val="none"/>
    </w:rPr>
  </w:style>
  <w:style w:type="paragraph" w:styleId="Ttulo1">
    <w:name w:val="heading 1"/>
    <w:aliases w:val="ROD1"/>
    <w:basedOn w:val="Normal"/>
    <w:next w:val="Normal"/>
    <w:link w:val="Ttulo1Car"/>
    <w:qFormat/>
    <w:rsid w:val="00455A3C"/>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BF00A0"/>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455A3C"/>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455A3C"/>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455A3C"/>
    <w:pPr>
      <w:widowControl w:val="0"/>
      <w:numPr>
        <w:ilvl w:val="4"/>
        <w:numId w:val="6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455A3C"/>
    <w:pPr>
      <w:keepNext/>
      <w:numPr>
        <w:numId w:val="65"/>
      </w:numPr>
      <w:jc w:val="center"/>
      <w:outlineLvl w:val="5"/>
    </w:pPr>
    <w:rPr>
      <w:b/>
      <w:lang w:val="es-BO"/>
    </w:rPr>
  </w:style>
  <w:style w:type="paragraph" w:styleId="Ttulo7">
    <w:name w:val="heading 7"/>
    <w:basedOn w:val="Normal"/>
    <w:next w:val="Normal"/>
    <w:link w:val="Ttulo7Car"/>
    <w:uiPriority w:val="9"/>
    <w:qFormat/>
    <w:rsid w:val="00455A3C"/>
    <w:pPr>
      <w:spacing w:before="240" w:after="60"/>
      <w:outlineLvl w:val="6"/>
    </w:pPr>
    <w:rPr>
      <w:sz w:val="24"/>
      <w:szCs w:val="24"/>
    </w:rPr>
  </w:style>
  <w:style w:type="paragraph" w:styleId="Ttulo8">
    <w:name w:val="heading 8"/>
    <w:basedOn w:val="Normal"/>
    <w:next w:val="Normal"/>
    <w:link w:val="Ttulo8Car"/>
    <w:unhideWhenUsed/>
    <w:qFormat/>
    <w:rsid w:val="00DE039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qFormat/>
    <w:rsid w:val="00455A3C"/>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9B8"/>
    <w:pPr>
      <w:tabs>
        <w:tab w:val="center" w:pos="4252"/>
        <w:tab w:val="right" w:pos="8504"/>
      </w:tabs>
    </w:pPr>
  </w:style>
  <w:style w:type="character" w:customStyle="1" w:styleId="EncabezadoCar">
    <w:name w:val="Encabezado Car"/>
    <w:basedOn w:val="Fuentedeprrafopredeter"/>
    <w:link w:val="Encabezado"/>
    <w:uiPriority w:val="99"/>
    <w:rsid w:val="001979B8"/>
  </w:style>
  <w:style w:type="paragraph" w:styleId="Piedepgina">
    <w:name w:val="footer"/>
    <w:basedOn w:val="Normal"/>
    <w:link w:val="PiedepginaCar"/>
    <w:uiPriority w:val="99"/>
    <w:unhideWhenUsed/>
    <w:rsid w:val="001979B8"/>
    <w:pPr>
      <w:tabs>
        <w:tab w:val="center" w:pos="4252"/>
        <w:tab w:val="right" w:pos="8504"/>
      </w:tabs>
    </w:pPr>
  </w:style>
  <w:style w:type="character" w:customStyle="1" w:styleId="PiedepginaCar">
    <w:name w:val="Pie de página Car"/>
    <w:basedOn w:val="Fuentedeprrafopredeter"/>
    <w:link w:val="Piedepgina"/>
    <w:uiPriority w:val="99"/>
    <w:rsid w:val="001979B8"/>
  </w:style>
  <w:style w:type="paragraph" w:styleId="Textodeglobo">
    <w:name w:val="Balloon Text"/>
    <w:basedOn w:val="Normal"/>
    <w:link w:val="TextodegloboCar"/>
    <w:uiPriority w:val="99"/>
    <w:unhideWhenUsed/>
    <w:rsid w:val="00B52244"/>
    <w:rPr>
      <w:rFonts w:ascii="Segoe UI" w:hAnsi="Segoe UI" w:cs="Segoe UI"/>
      <w:sz w:val="18"/>
      <w:szCs w:val="18"/>
    </w:rPr>
  </w:style>
  <w:style w:type="character" w:customStyle="1" w:styleId="TextodegloboCar">
    <w:name w:val="Texto de globo Car"/>
    <w:basedOn w:val="Fuentedeprrafopredeter"/>
    <w:link w:val="Textodeglobo"/>
    <w:uiPriority w:val="99"/>
    <w:rsid w:val="00B52244"/>
    <w:rPr>
      <w:rFonts w:ascii="Segoe UI" w:hAnsi="Segoe UI" w:cs="Segoe UI"/>
      <w:sz w:val="18"/>
      <w:szCs w:val="18"/>
    </w:rPr>
  </w:style>
  <w:style w:type="character" w:customStyle="1" w:styleId="Ttulo2Car">
    <w:name w:val="Título 2 Car"/>
    <w:aliases w:val="ROD2 Car"/>
    <w:basedOn w:val="Fuentedeprrafopredeter"/>
    <w:link w:val="Ttulo2"/>
    <w:uiPriority w:val="9"/>
    <w:rsid w:val="00BF00A0"/>
    <w:rPr>
      <w:rFonts w:ascii="Calibri Light" w:eastAsia="Times New Roman" w:hAnsi="Calibri Light" w:cs="Times New Roman"/>
      <w:b/>
      <w:bCs/>
      <w:i/>
      <w:iCs/>
      <w:kern w:val="0"/>
      <w:sz w:val="28"/>
      <w:szCs w:val="28"/>
      <w:lang w:val="es-ES"/>
      <w14:ligatures w14:val="none"/>
    </w:rPr>
  </w:style>
  <w:style w:type="paragraph" w:customStyle="1" w:styleId="Ttulo10">
    <w:name w:val="Título1"/>
    <w:basedOn w:val="Normal"/>
    <w:link w:val="TtuloCar"/>
    <w:qFormat/>
    <w:rsid w:val="00BF00A0"/>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F00A0"/>
    <w:rPr>
      <w:rFonts w:ascii="Times New Roman" w:eastAsia="Times New Roman" w:hAnsi="Times New Roman" w:cs="Arial"/>
      <w:b/>
      <w:bCs/>
      <w:kern w:val="28"/>
      <w:sz w:val="20"/>
      <w:szCs w:val="32"/>
      <w:lang w:val="es-ES" w:eastAsia="es-ES"/>
      <w14:ligatures w14:val="none"/>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F00A0"/>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F00A0"/>
    <w:rPr>
      <w:rFonts w:ascii="Times New Roman" w:eastAsia="Times New Roman" w:hAnsi="Times New Roman" w:cs="Times New Roman"/>
      <w:kern w:val="0"/>
      <w:sz w:val="20"/>
      <w:szCs w:val="20"/>
      <w:lang w:val="es-ES"/>
      <w14:ligatures w14:val="none"/>
    </w:rPr>
  </w:style>
  <w:style w:type="paragraph" w:customStyle="1" w:styleId="Default">
    <w:name w:val="Default"/>
    <w:uiPriority w:val="99"/>
    <w:rsid w:val="00BF00A0"/>
    <w:pPr>
      <w:autoSpaceDE w:val="0"/>
      <w:autoSpaceDN w:val="0"/>
      <w:adjustRightInd w:val="0"/>
      <w:spacing w:after="0" w:line="240" w:lineRule="auto"/>
    </w:pPr>
    <w:rPr>
      <w:rFonts w:ascii="Times New Roman" w:eastAsia="Calibri" w:hAnsi="Times New Roman" w:cs="Times New Roman"/>
      <w:color w:val="000000"/>
      <w:kern w:val="0"/>
      <w:lang w:val="es-ES" w:eastAsia="es-ES"/>
      <w14:ligatures w14:val="none"/>
    </w:rPr>
  </w:style>
  <w:style w:type="character" w:customStyle="1" w:styleId="Ttulo8Car">
    <w:name w:val="Título 8 Car"/>
    <w:basedOn w:val="Fuentedeprrafopredeter"/>
    <w:link w:val="Ttulo8"/>
    <w:rsid w:val="00DE0394"/>
    <w:rPr>
      <w:rFonts w:asciiTheme="majorHAnsi" w:eastAsiaTheme="majorEastAsia" w:hAnsiTheme="majorHAnsi" w:cstheme="majorBidi"/>
      <w:color w:val="272727" w:themeColor="text1" w:themeTint="D8"/>
      <w:kern w:val="0"/>
      <w:sz w:val="21"/>
      <w:szCs w:val="21"/>
      <w:lang w:val="es-ES"/>
      <w14:ligatures w14:val="none"/>
    </w:rPr>
  </w:style>
  <w:style w:type="table" w:customStyle="1" w:styleId="TablaconcuadrculaCOPA2">
    <w:name w:val="Tabla con cuadrícula COPA2"/>
    <w:basedOn w:val="Tablanormal"/>
    <w:next w:val="Tablaconcuadrcula"/>
    <w:uiPriority w:val="59"/>
    <w:rsid w:val="007122D1"/>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aliases w:val="Tabla con cuadrícula COPA"/>
    <w:basedOn w:val="Tablanormal"/>
    <w:uiPriority w:val="59"/>
    <w:rsid w:val="00712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ROD1 Car"/>
    <w:basedOn w:val="Fuentedeprrafopredeter"/>
    <w:link w:val="Ttulo1"/>
    <w:rsid w:val="00455A3C"/>
    <w:rPr>
      <w:rFonts w:ascii="Arial" w:eastAsia="Times New Roman" w:hAnsi="Arial" w:cs="Arial"/>
      <w:b/>
      <w:bCs/>
      <w:kern w:val="32"/>
      <w:sz w:val="32"/>
      <w:szCs w:val="32"/>
      <w:lang w:val="es-ES"/>
      <w14:ligatures w14:val="none"/>
    </w:rPr>
  </w:style>
  <w:style w:type="character" w:customStyle="1" w:styleId="Ttulo3Car">
    <w:name w:val="Título 3 Car"/>
    <w:aliases w:val="ROD3 Car"/>
    <w:basedOn w:val="Fuentedeprrafopredeter"/>
    <w:link w:val="Ttulo3"/>
    <w:uiPriority w:val="9"/>
    <w:rsid w:val="00455A3C"/>
    <w:rPr>
      <w:rFonts w:ascii="Cambria" w:eastAsia="Times New Roman" w:hAnsi="Cambria" w:cs="Times New Roman"/>
      <w:b/>
      <w:bCs/>
      <w:kern w:val="0"/>
      <w:sz w:val="26"/>
      <w:szCs w:val="26"/>
      <w:lang w:val="es-ES"/>
      <w14:ligatures w14:val="none"/>
    </w:rPr>
  </w:style>
  <w:style w:type="character" w:customStyle="1" w:styleId="Ttulo4Car">
    <w:name w:val="Título 4 Car"/>
    <w:aliases w:val="ROD4 Car"/>
    <w:basedOn w:val="Fuentedeprrafopredeter"/>
    <w:link w:val="Ttulo4"/>
    <w:uiPriority w:val="9"/>
    <w:rsid w:val="00455A3C"/>
    <w:rPr>
      <w:rFonts w:ascii="Calibri" w:eastAsia="Times New Roman" w:hAnsi="Calibri" w:cs="Times New Roman"/>
      <w:b/>
      <w:bCs/>
      <w:kern w:val="0"/>
      <w:sz w:val="28"/>
      <w:szCs w:val="28"/>
      <w:lang w:val="es-ES"/>
      <w14:ligatures w14:val="none"/>
    </w:rPr>
  </w:style>
  <w:style w:type="character" w:customStyle="1" w:styleId="Ttulo5Car">
    <w:name w:val="Título 5 Car"/>
    <w:basedOn w:val="Fuentedeprrafopredeter"/>
    <w:link w:val="Ttulo5"/>
    <w:rsid w:val="00455A3C"/>
    <w:rPr>
      <w:rFonts w:ascii="Times New Roman Bold" w:eastAsia="Times New Roman" w:hAnsi="Times New Roman Bold" w:cs="Times New Roman"/>
      <w:b/>
      <w:snapToGrid w:val="0"/>
      <w:kern w:val="0"/>
      <w:sz w:val="28"/>
      <w:szCs w:val="20"/>
      <w:lang w:val="es-ES_tradnl"/>
      <w14:ligatures w14:val="none"/>
    </w:rPr>
  </w:style>
  <w:style w:type="character" w:customStyle="1" w:styleId="Ttulo6Car">
    <w:name w:val="Título 6 Car"/>
    <w:basedOn w:val="Fuentedeprrafopredeter"/>
    <w:link w:val="Ttulo6"/>
    <w:uiPriority w:val="9"/>
    <w:rsid w:val="00455A3C"/>
    <w:rPr>
      <w:rFonts w:ascii="Times New Roman" w:eastAsia="Times New Roman" w:hAnsi="Times New Roman" w:cs="Times New Roman"/>
      <w:b/>
      <w:kern w:val="0"/>
      <w:sz w:val="20"/>
      <w:szCs w:val="20"/>
      <w14:ligatures w14:val="none"/>
    </w:rPr>
  </w:style>
  <w:style w:type="character" w:customStyle="1" w:styleId="Ttulo7Car">
    <w:name w:val="Título 7 Car"/>
    <w:basedOn w:val="Fuentedeprrafopredeter"/>
    <w:link w:val="Ttulo7"/>
    <w:uiPriority w:val="9"/>
    <w:rsid w:val="00455A3C"/>
    <w:rPr>
      <w:rFonts w:ascii="Times New Roman" w:eastAsia="Times New Roman" w:hAnsi="Times New Roman" w:cs="Times New Roman"/>
      <w:kern w:val="0"/>
      <w:lang w:val="es-ES"/>
      <w14:ligatures w14:val="none"/>
    </w:rPr>
  </w:style>
  <w:style w:type="character" w:customStyle="1" w:styleId="Ttulo9Car">
    <w:name w:val="Título 9 Car"/>
    <w:basedOn w:val="Fuentedeprrafopredeter"/>
    <w:link w:val="Ttulo9"/>
    <w:uiPriority w:val="9"/>
    <w:rsid w:val="00455A3C"/>
    <w:rPr>
      <w:rFonts w:ascii="Arial" w:eastAsia="Times New Roman" w:hAnsi="Arial" w:cs="Arial"/>
      <w:kern w:val="0"/>
      <w:sz w:val="22"/>
      <w:szCs w:val="22"/>
      <w:lang w:val="es-ES"/>
      <w14:ligatures w14:val="none"/>
    </w:rPr>
  </w:style>
  <w:style w:type="paragraph" w:customStyle="1" w:styleId="1301Autolist">
    <w:name w:val="13.01 Autolist"/>
    <w:basedOn w:val="Normal"/>
    <w:next w:val="Normal"/>
    <w:rsid w:val="00455A3C"/>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455A3C"/>
    <w:pPr>
      <w:tabs>
        <w:tab w:val="num" w:pos="1584"/>
      </w:tabs>
      <w:ind w:left="1584" w:hanging="432"/>
    </w:pPr>
  </w:style>
  <w:style w:type="paragraph" w:customStyle="1" w:styleId="aparagraphs">
    <w:name w:val="(a) paragraphs"/>
    <w:next w:val="Normal"/>
    <w:rsid w:val="00455A3C"/>
    <w:pPr>
      <w:spacing w:before="120" w:after="120" w:line="240" w:lineRule="auto"/>
      <w:jc w:val="both"/>
    </w:pPr>
    <w:rPr>
      <w:rFonts w:ascii="Times New Roman" w:eastAsia="Times New Roman" w:hAnsi="Times New Roman" w:cs="Times New Roman"/>
      <w:snapToGrid w:val="0"/>
      <w:kern w:val="0"/>
      <w:szCs w:val="20"/>
      <w:lang w:val="es-ES_tradnl"/>
      <w14:ligatures w14:val="none"/>
    </w:rPr>
  </w:style>
  <w:style w:type="paragraph" w:styleId="Sangradetextonormal">
    <w:name w:val="Body Text Indent"/>
    <w:basedOn w:val="Normal"/>
    <w:link w:val="SangradetextonormalCar"/>
    <w:rsid w:val="00455A3C"/>
    <w:pPr>
      <w:spacing w:after="120"/>
      <w:ind w:left="283"/>
    </w:pPr>
  </w:style>
  <w:style w:type="character" w:customStyle="1" w:styleId="SangradetextonormalCar">
    <w:name w:val="Sangría de texto normal Car"/>
    <w:basedOn w:val="Fuentedeprrafopredeter"/>
    <w:link w:val="Sangradetextonormal"/>
    <w:rsid w:val="00455A3C"/>
    <w:rPr>
      <w:rFonts w:ascii="Times New Roman" w:eastAsia="Times New Roman" w:hAnsi="Times New Roman" w:cs="Times New Roman"/>
      <w:kern w:val="0"/>
      <w:sz w:val="20"/>
      <w:szCs w:val="20"/>
      <w:lang w:val="es-ES"/>
      <w14:ligatures w14:val="none"/>
    </w:rPr>
  </w:style>
  <w:style w:type="paragraph" w:styleId="Textoindependiente">
    <w:name w:val="Body Text"/>
    <w:aliases w:val=" Car"/>
    <w:basedOn w:val="Normal"/>
    <w:link w:val="TextoindependienteCar"/>
    <w:qFormat/>
    <w:rsid w:val="00455A3C"/>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455A3C"/>
    <w:rPr>
      <w:rFonts w:ascii="Tms Rmn" w:eastAsia="Times New Roman" w:hAnsi="Tms Rmn" w:cs="Times New Roman"/>
      <w:kern w:val="0"/>
      <w:sz w:val="20"/>
      <w:szCs w:val="20"/>
      <w:lang w:val="en-US"/>
      <w14:ligatures w14:val="none"/>
    </w:rPr>
  </w:style>
  <w:style w:type="paragraph" w:styleId="Textoindependiente2">
    <w:name w:val="Body Text 2"/>
    <w:basedOn w:val="Normal"/>
    <w:link w:val="Textoindependiente2Car"/>
    <w:rsid w:val="00455A3C"/>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55A3C"/>
    <w:rPr>
      <w:rFonts w:ascii="Tms Rmn" w:eastAsia="Times New Roman" w:hAnsi="Tms Rmn" w:cs="Times New Roman"/>
      <w:kern w:val="0"/>
      <w:sz w:val="20"/>
      <w:szCs w:val="20"/>
      <w:lang w:val="en-US" w:eastAsia="es-BO"/>
      <w14:ligatures w14:val="none"/>
    </w:rPr>
  </w:style>
  <w:style w:type="paragraph" w:styleId="Listaconvietas2">
    <w:name w:val="List Bullet 2"/>
    <w:basedOn w:val="Normal"/>
    <w:autoRedefine/>
    <w:rsid w:val="00455A3C"/>
    <w:pPr>
      <w:tabs>
        <w:tab w:val="num" w:pos="643"/>
      </w:tabs>
      <w:ind w:left="643" w:hanging="360"/>
    </w:pPr>
    <w:rPr>
      <w:sz w:val="24"/>
      <w:szCs w:val="24"/>
      <w:lang w:eastAsia="es-ES"/>
    </w:rPr>
  </w:style>
  <w:style w:type="paragraph" w:styleId="Listaconvietas4">
    <w:name w:val="List Bullet 4"/>
    <w:basedOn w:val="Normal"/>
    <w:autoRedefine/>
    <w:rsid w:val="00455A3C"/>
    <w:pPr>
      <w:tabs>
        <w:tab w:val="num" w:pos="1209"/>
      </w:tabs>
      <w:ind w:left="1209" w:hanging="360"/>
    </w:pPr>
    <w:rPr>
      <w:sz w:val="24"/>
      <w:szCs w:val="24"/>
      <w:lang w:eastAsia="es-ES"/>
    </w:rPr>
  </w:style>
  <w:style w:type="paragraph" w:styleId="Textodebloque">
    <w:name w:val="Block Text"/>
    <w:basedOn w:val="Normal"/>
    <w:rsid w:val="00455A3C"/>
    <w:pPr>
      <w:ind w:left="1276" w:right="931"/>
      <w:jc w:val="center"/>
    </w:pPr>
    <w:rPr>
      <w:sz w:val="22"/>
    </w:rPr>
  </w:style>
  <w:style w:type="character" w:styleId="Refdecomentario">
    <w:name w:val="annotation reference"/>
    <w:rsid w:val="00455A3C"/>
    <w:rPr>
      <w:sz w:val="16"/>
      <w:szCs w:val="16"/>
    </w:rPr>
  </w:style>
  <w:style w:type="paragraph" w:styleId="Textocomentario">
    <w:name w:val="annotation text"/>
    <w:basedOn w:val="Normal"/>
    <w:link w:val="TextocomentarioCar"/>
    <w:rsid w:val="00455A3C"/>
    <w:rPr>
      <w:lang w:val="x-none"/>
    </w:rPr>
  </w:style>
  <w:style w:type="character" w:customStyle="1" w:styleId="TextocomentarioCar">
    <w:name w:val="Texto comentario Car"/>
    <w:basedOn w:val="Fuentedeprrafopredeter"/>
    <w:link w:val="Textocomentario"/>
    <w:rsid w:val="00455A3C"/>
    <w:rPr>
      <w:rFonts w:ascii="Times New Roman" w:eastAsia="Times New Roman" w:hAnsi="Times New Roman" w:cs="Times New Roman"/>
      <w:kern w:val="0"/>
      <w:sz w:val="20"/>
      <w:szCs w:val="20"/>
      <w:lang w:val="x-none"/>
      <w14:ligatures w14:val="none"/>
    </w:rPr>
  </w:style>
  <w:style w:type="paragraph" w:styleId="Asuntodelcomentario">
    <w:name w:val="annotation subject"/>
    <w:basedOn w:val="Textocomentario"/>
    <w:next w:val="Textocomentario"/>
    <w:link w:val="AsuntodelcomentarioCar"/>
    <w:rsid w:val="00455A3C"/>
    <w:rPr>
      <w:b/>
      <w:bCs/>
    </w:rPr>
  </w:style>
  <w:style w:type="character" w:customStyle="1" w:styleId="AsuntodelcomentarioCar">
    <w:name w:val="Asunto del comentario Car"/>
    <w:basedOn w:val="TextocomentarioCar"/>
    <w:link w:val="Asuntodelcomentario"/>
    <w:rsid w:val="00455A3C"/>
    <w:rPr>
      <w:rFonts w:ascii="Times New Roman" w:eastAsia="Times New Roman" w:hAnsi="Times New Roman" w:cs="Times New Roman"/>
      <w:b/>
      <w:bCs/>
      <w:kern w:val="0"/>
      <w:sz w:val="20"/>
      <w:szCs w:val="20"/>
      <w:lang w:val="x-none"/>
      <w14:ligatures w14:val="none"/>
    </w:rPr>
  </w:style>
  <w:style w:type="character" w:styleId="Nmerodepgina">
    <w:name w:val="page number"/>
    <w:basedOn w:val="Fuentedeprrafopredeter"/>
    <w:rsid w:val="00455A3C"/>
  </w:style>
  <w:style w:type="table" w:customStyle="1" w:styleId="TablaconcuadrculaCOPA1">
    <w:name w:val="Tabla con cuadrícula COPA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455A3C"/>
    <w:pPr>
      <w:spacing w:after="0" w:line="240" w:lineRule="auto"/>
    </w:pPr>
    <w:rPr>
      <w:rFonts w:ascii="Times New Roman" w:eastAsia="Times New Roman" w:hAnsi="Times New Roman" w:cs="Times New Roman"/>
      <w:kern w:val="0"/>
      <w:sz w:val="22"/>
      <w:szCs w:val="22"/>
      <w:lang w:val="es-ES"/>
      <w14:ligatures w14:val="none"/>
    </w:rPr>
  </w:style>
  <w:style w:type="character" w:customStyle="1" w:styleId="SinespaciadoCar">
    <w:name w:val="Sin espaciado Car"/>
    <w:link w:val="Sinespaciado"/>
    <w:rsid w:val="00455A3C"/>
    <w:rPr>
      <w:rFonts w:ascii="Times New Roman" w:eastAsia="Times New Roman" w:hAnsi="Times New Roman" w:cs="Times New Roman"/>
      <w:kern w:val="0"/>
      <w:sz w:val="22"/>
      <w:szCs w:val="22"/>
      <w:lang w:val="es-ES"/>
      <w14:ligatures w14:val="none"/>
    </w:rPr>
  </w:style>
  <w:style w:type="paragraph" w:customStyle="1" w:styleId="Normal2">
    <w:name w:val="Normal 2"/>
    <w:basedOn w:val="Normal"/>
    <w:rsid w:val="00455A3C"/>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455A3C"/>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455A3C"/>
  </w:style>
  <w:style w:type="character" w:styleId="Hipervnculo">
    <w:name w:val="Hyperlink"/>
    <w:uiPriority w:val="99"/>
    <w:unhideWhenUsed/>
    <w:rsid w:val="00455A3C"/>
    <w:rPr>
      <w:color w:val="0000FF"/>
      <w:u w:val="single"/>
    </w:rPr>
  </w:style>
  <w:style w:type="paragraph" w:customStyle="1" w:styleId="CM2">
    <w:name w:val="CM2"/>
    <w:basedOn w:val="Normal"/>
    <w:next w:val="Normal"/>
    <w:rsid w:val="00455A3C"/>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455A3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455A3C"/>
    <w:pPr>
      <w:contextualSpacing/>
    </w:pPr>
    <w:rPr>
      <w:rFonts w:ascii="Calibri Light" w:hAnsi="Calibri Light"/>
      <w:spacing w:val="-10"/>
      <w:kern w:val="28"/>
      <w:sz w:val="56"/>
      <w:szCs w:val="56"/>
      <w:lang w:val="es-BO"/>
      <w14:ligatures w14:val="standardContextual"/>
    </w:rPr>
  </w:style>
  <w:style w:type="paragraph" w:styleId="Listaconnmeros">
    <w:name w:val="List Number"/>
    <w:basedOn w:val="Lista"/>
    <w:rsid w:val="00455A3C"/>
    <w:pPr>
      <w:spacing w:after="220" w:line="220" w:lineRule="atLeast"/>
      <w:ind w:left="1800" w:right="720" w:hanging="360"/>
      <w:contextualSpacing w:val="0"/>
    </w:pPr>
  </w:style>
  <w:style w:type="paragraph" w:styleId="Lista">
    <w:name w:val="List"/>
    <w:basedOn w:val="Normal"/>
    <w:uiPriority w:val="99"/>
    <w:unhideWhenUsed/>
    <w:rsid w:val="00455A3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455A3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455A3C"/>
    <w:rPr>
      <w:rFonts w:ascii="Calibri" w:eastAsia="Calibri" w:hAnsi="Calibri" w:cs="Times New Roman"/>
      <w:kern w:val="0"/>
      <w:sz w:val="22"/>
      <w:szCs w:val="20"/>
      <w:lang w:val="es-ES"/>
      <w14:ligatures w14:val="none"/>
    </w:rPr>
  </w:style>
  <w:style w:type="paragraph" w:customStyle="1" w:styleId="Pa0">
    <w:name w:val="Pa0"/>
    <w:basedOn w:val="Normal"/>
    <w:next w:val="Normal"/>
    <w:uiPriority w:val="99"/>
    <w:rsid w:val="00455A3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455A3C"/>
    <w:rPr>
      <w:color w:val="808080"/>
    </w:rPr>
  </w:style>
  <w:style w:type="character" w:customStyle="1" w:styleId="A8">
    <w:name w:val="A8"/>
    <w:uiPriority w:val="99"/>
    <w:rsid w:val="00455A3C"/>
    <w:rPr>
      <w:rFonts w:cs="Univers 55"/>
      <w:b/>
      <w:bCs/>
      <w:color w:val="000000"/>
      <w:sz w:val="30"/>
      <w:szCs w:val="30"/>
    </w:rPr>
  </w:style>
  <w:style w:type="character" w:styleId="Textoennegrita">
    <w:name w:val="Strong"/>
    <w:uiPriority w:val="22"/>
    <w:qFormat/>
    <w:rsid w:val="00455A3C"/>
    <w:rPr>
      <w:b/>
      <w:bCs/>
    </w:rPr>
  </w:style>
  <w:style w:type="paragraph" w:customStyle="1" w:styleId="WW-Textosinformato">
    <w:name w:val="WW-Texto sin formato"/>
    <w:basedOn w:val="Normal"/>
    <w:uiPriority w:val="99"/>
    <w:rsid w:val="00455A3C"/>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455A3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455A3C"/>
    <w:rPr>
      <w:rFonts w:ascii="Times New Roman" w:eastAsia="Times New Roman" w:hAnsi="Times New Roman" w:cs="Times New Roman"/>
      <w:kern w:val="0"/>
      <w:sz w:val="20"/>
      <w:szCs w:val="20"/>
      <w:lang w:val="es-ES"/>
      <w14:ligatures w14:val="none"/>
    </w:rPr>
  </w:style>
  <w:style w:type="paragraph" w:styleId="NormalWeb">
    <w:name w:val="Normal (Web)"/>
    <w:basedOn w:val="Normal"/>
    <w:uiPriority w:val="99"/>
    <w:rsid w:val="00455A3C"/>
    <w:pPr>
      <w:spacing w:before="100" w:after="100"/>
    </w:pPr>
    <w:rPr>
      <w:sz w:val="24"/>
      <w:szCs w:val="24"/>
      <w:lang w:val="en-US"/>
    </w:rPr>
  </w:style>
  <w:style w:type="paragraph" w:customStyle="1" w:styleId="Document1">
    <w:name w:val="Document 1"/>
    <w:uiPriority w:val="99"/>
    <w:rsid w:val="00455A3C"/>
    <w:pPr>
      <w:keepNext/>
      <w:keepLines/>
      <w:tabs>
        <w:tab w:val="left" w:pos="-720"/>
      </w:tabs>
      <w:suppressAutoHyphens/>
      <w:spacing w:after="0" w:line="240" w:lineRule="auto"/>
    </w:pPr>
    <w:rPr>
      <w:rFonts w:ascii="Courier" w:eastAsia="Times New Roman" w:hAnsi="Courier" w:cs="Times New Roman"/>
      <w:kern w:val="0"/>
      <w:szCs w:val="20"/>
      <w:lang w:val="en-US"/>
      <w14:ligatures w14:val="none"/>
    </w:rPr>
  </w:style>
  <w:style w:type="paragraph" w:styleId="Sangra3detindependiente">
    <w:name w:val="Body Text Indent 3"/>
    <w:basedOn w:val="Normal"/>
    <w:link w:val="Sangra3detindependienteCar"/>
    <w:uiPriority w:val="99"/>
    <w:rsid w:val="00455A3C"/>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455A3C"/>
    <w:rPr>
      <w:rFonts w:ascii="Times New Roman" w:eastAsia="Times New Roman" w:hAnsi="Times New Roman" w:cs="Times New Roman"/>
      <w:kern w:val="0"/>
      <w:sz w:val="16"/>
      <w:szCs w:val="16"/>
      <w14:ligatures w14:val="none"/>
    </w:rPr>
  </w:style>
  <w:style w:type="paragraph" w:styleId="Textoindependiente3">
    <w:name w:val="Body Text 3"/>
    <w:basedOn w:val="Normal"/>
    <w:link w:val="Textoindependiente3Car"/>
    <w:uiPriority w:val="99"/>
    <w:rsid w:val="00455A3C"/>
    <w:pPr>
      <w:spacing w:after="120"/>
    </w:pPr>
    <w:rPr>
      <w:sz w:val="16"/>
      <w:szCs w:val="16"/>
    </w:rPr>
  </w:style>
  <w:style w:type="character" w:customStyle="1" w:styleId="Textoindependiente3Car">
    <w:name w:val="Texto independiente 3 Car"/>
    <w:basedOn w:val="Fuentedeprrafopredeter"/>
    <w:link w:val="Textoindependiente3"/>
    <w:uiPriority w:val="99"/>
    <w:rsid w:val="00455A3C"/>
    <w:rPr>
      <w:rFonts w:ascii="Times New Roman" w:eastAsia="Times New Roman" w:hAnsi="Times New Roman" w:cs="Times New Roman"/>
      <w:kern w:val="0"/>
      <w:sz w:val="16"/>
      <w:szCs w:val="16"/>
      <w:lang w:val="es-ES"/>
      <w14:ligatures w14:val="none"/>
    </w:rPr>
  </w:style>
  <w:style w:type="paragraph" w:customStyle="1" w:styleId="Head1">
    <w:name w:val="Head1"/>
    <w:basedOn w:val="Normal"/>
    <w:uiPriority w:val="99"/>
    <w:rsid w:val="00455A3C"/>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455A3C"/>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455A3C"/>
    <w:pPr>
      <w:spacing w:after="120"/>
      <w:ind w:left="720"/>
    </w:pPr>
  </w:style>
  <w:style w:type="paragraph" w:customStyle="1" w:styleId="xl25">
    <w:name w:val="xl25"/>
    <w:basedOn w:val="Normal"/>
    <w:uiPriority w:val="99"/>
    <w:rsid w:val="00455A3C"/>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455A3C"/>
    <w:pPr>
      <w:widowControl w:val="0"/>
      <w:jc w:val="both"/>
    </w:pPr>
    <w:rPr>
      <w:b/>
      <w:sz w:val="24"/>
      <w:lang w:eastAsia="es-ES"/>
    </w:rPr>
  </w:style>
  <w:style w:type="paragraph" w:customStyle="1" w:styleId="BodyText21">
    <w:name w:val="Body Text 21"/>
    <w:basedOn w:val="Normal"/>
    <w:uiPriority w:val="99"/>
    <w:rsid w:val="00455A3C"/>
    <w:pPr>
      <w:widowControl w:val="0"/>
      <w:jc w:val="both"/>
    </w:pPr>
    <w:rPr>
      <w:sz w:val="24"/>
    </w:rPr>
  </w:style>
  <w:style w:type="paragraph" w:customStyle="1" w:styleId="Sangra3detindependiente1">
    <w:name w:val="Sangría 3 de t. independiente1"/>
    <w:basedOn w:val="Normal"/>
    <w:uiPriority w:val="99"/>
    <w:rsid w:val="00455A3C"/>
    <w:pPr>
      <w:widowControl w:val="0"/>
      <w:ind w:left="709" w:hanging="709"/>
      <w:jc w:val="both"/>
    </w:pPr>
    <w:rPr>
      <w:sz w:val="24"/>
      <w:lang w:eastAsia="es-ES"/>
    </w:rPr>
  </w:style>
  <w:style w:type="paragraph" w:styleId="Lista2">
    <w:name w:val="List 2"/>
    <w:basedOn w:val="Normal"/>
    <w:uiPriority w:val="99"/>
    <w:rsid w:val="00455A3C"/>
    <w:pPr>
      <w:ind w:left="566" w:hanging="283"/>
    </w:pPr>
    <w:rPr>
      <w:sz w:val="16"/>
      <w:szCs w:val="16"/>
      <w:lang w:eastAsia="es-ES"/>
    </w:rPr>
  </w:style>
  <w:style w:type="paragraph" w:customStyle="1" w:styleId="Sub-ClauseText">
    <w:name w:val="Sub-Clause Text"/>
    <w:basedOn w:val="Normal"/>
    <w:uiPriority w:val="99"/>
    <w:rsid w:val="00455A3C"/>
    <w:pPr>
      <w:spacing w:before="120" w:after="120"/>
      <w:jc w:val="both"/>
    </w:pPr>
    <w:rPr>
      <w:spacing w:val="-4"/>
      <w:sz w:val="24"/>
      <w:lang w:val="en-US"/>
    </w:rPr>
  </w:style>
  <w:style w:type="paragraph" w:styleId="Textonotapie">
    <w:name w:val="footnote text"/>
    <w:aliases w:val="Car"/>
    <w:basedOn w:val="Normal"/>
    <w:link w:val="TextonotapieCar"/>
    <w:uiPriority w:val="99"/>
    <w:rsid w:val="00455A3C"/>
  </w:style>
  <w:style w:type="character" w:customStyle="1" w:styleId="TextonotapieCar">
    <w:name w:val="Texto nota pie Car"/>
    <w:aliases w:val="Car Car"/>
    <w:basedOn w:val="Fuentedeprrafopredeter"/>
    <w:link w:val="Textonotapie"/>
    <w:uiPriority w:val="99"/>
    <w:rsid w:val="00455A3C"/>
    <w:rPr>
      <w:rFonts w:ascii="Times New Roman" w:eastAsia="Times New Roman" w:hAnsi="Times New Roman" w:cs="Times New Roman"/>
      <w:kern w:val="0"/>
      <w:sz w:val="20"/>
      <w:szCs w:val="20"/>
      <w:lang w:val="es-ES"/>
      <w14:ligatures w14:val="none"/>
    </w:rPr>
  </w:style>
  <w:style w:type="character" w:styleId="Refdenotaalpie">
    <w:name w:val="footnote reference"/>
    <w:uiPriority w:val="99"/>
    <w:rsid w:val="00455A3C"/>
    <w:rPr>
      <w:vertAlign w:val="superscript"/>
    </w:rPr>
  </w:style>
  <w:style w:type="paragraph" w:customStyle="1" w:styleId="Textoindependiente32">
    <w:name w:val="Texto independiente 32"/>
    <w:basedOn w:val="Normal"/>
    <w:uiPriority w:val="99"/>
    <w:rsid w:val="00455A3C"/>
    <w:pPr>
      <w:widowControl w:val="0"/>
      <w:jc w:val="both"/>
    </w:pPr>
    <w:rPr>
      <w:b/>
      <w:sz w:val="24"/>
      <w:lang w:eastAsia="es-ES"/>
    </w:rPr>
  </w:style>
  <w:style w:type="paragraph" w:customStyle="1" w:styleId="Sangra3detindependiente2">
    <w:name w:val="Sangría 3 de t. independiente2"/>
    <w:basedOn w:val="Normal"/>
    <w:uiPriority w:val="99"/>
    <w:rsid w:val="00455A3C"/>
    <w:pPr>
      <w:widowControl w:val="0"/>
      <w:ind w:left="709" w:hanging="709"/>
      <w:jc w:val="both"/>
    </w:pPr>
    <w:rPr>
      <w:sz w:val="24"/>
      <w:lang w:eastAsia="es-ES"/>
    </w:rPr>
  </w:style>
  <w:style w:type="paragraph" w:styleId="Mapadeldocumento">
    <w:name w:val="Document Map"/>
    <w:basedOn w:val="Normal"/>
    <w:link w:val="MapadeldocumentoCar"/>
    <w:uiPriority w:val="99"/>
    <w:rsid w:val="00455A3C"/>
    <w:rPr>
      <w:rFonts w:ascii="Tahoma" w:hAnsi="Tahoma" w:cs="Tahoma"/>
      <w:sz w:val="16"/>
      <w:szCs w:val="16"/>
    </w:rPr>
  </w:style>
  <w:style w:type="character" w:customStyle="1" w:styleId="MapadeldocumentoCar">
    <w:name w:val="Mapa del documento Car"/>
    <w:basedOn w:val="Fuentedeprrafopredeter"/>
    <w:link w:val="Mapadeldocumento"/>
    <w:uiPriority w:val="99"/>
    <w:rsid w:val="00455A3C"/>
    <w:rPr>
      <w:rFonts w:ascii="Tahoma" w:eastAsia="Times New Roman" w:hAnsi="Tahoma" w:cs="Tahoma"/>
      <w:kern w:val="0"/>
      <w:sz w:val="16"/>
      <w:szCs w:val="16"/>
      <w:lang w:val="es-ES"/>
      <w14:ligatures w14:val="none"/>
    </w:rPr>
  </w:style>
  <w:style w:type="paragraph" w:styleId="TDC3">
    <w:name w:val="toc 3"/>
    <w:basedOn w:val="Normal"/>
    <w:next w:val="Normal"/>
    <w:autoRedefine/>
    <w:uiPriority w:val="39"/>
    <w:qFormat/>
    <w:rsid w:val="00455A3C"/>
    <w:pPr>
      <w:spacing w:after="100"/>
      <w:ind w:left="400"/>
    </w:pPr>
  </w:style>
  <w:style w:type="character" w:styleId="nfasis">
    <w:name w:val="Emphasis"/>
    <w:uiPriority w:val="20"/>
    <w:qFormat/>
    <w:rsid w:val="00455A3C"/>
    <w:rPr>
      <w:i/>
      <w:iCs/>
    </w:rPr>
  </w:style>
  <w:style w:type="numbering" w:customStyle="1" w:styleId="Sinlista1">
    <w:name w:val="Sin lista1"/>
    <w:next w:val="Sinlista"/>
    <w:uiPriority w:val="99"/>
    <w:semiHidden/>
    <w:unhideWhenUsed/>
    <w:rsid w:val="00455A3C"/>
  </w:style>
  <w:style w:type="paragraph" w:customStyle="1" w:styleId="38">
    <w:name w:val="38"/>
    <w:basedOn w:val="Normal"/>
    <w:next w:val="Normal"/>
    <w:qFormat/>
    <w:rsid w:val="00455A3C"/>
    <w:pPr>
      <w:contextualSpacing/>
    </w:pPr>
    <w:rPr>
      <w:rFonts w:ascii="Calibri Light" w:hAnsi="Calibri Light"/>
      <w:spacing w:val="-10"/>
      <w:kern w:val="28"/>
      <w:sz w:val="56"/>
      <w:szCs w:val="56"/>
    </w:rPr>
  </w:style>
  <w:style w:type="paragraph" w:styleId="Revisin">
    <w:name w:val="Revision"/>
    <w:hidden/>
    <w:uiPriority w:val="99"/>
    <w:semiHidden/>
    <w:rsid w:val="00455A3C"/>
    <w:pPr>
      <w:spacing w:after="0" w:line="240" w:lineRule="auto"/>
    </w:pPr>
    <w:rPr>
      <w:rFonts w:ascii="Times New Roman" w:eastAsia="Times New Roman" w:hAnsi="Times New Roman" w:cs="Times New Roman"/>
      <w:kern w:val="0"/>
      <w:sz w:val="20"/>
      <w:szCs w:val="20"/>
      <w:lang w:val="es-ES"/>
      <w14:ligatures w14:val="none"/>
    </w:rPr>
  </w:style>
  <w:style w:type="table" w:customStyle="1" w:styleId="Listaclara-nfasis11">
    <w:name w:val="Lista clara - Énfasis 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455A3C"/>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455A3C"/>
    <w:rPr>
      <w:rFonts w:ascii="Cambria" w:eastAsia="Times New Roman" w:hAnsi="Cambria" w:cs="Times New Roman"/>
      <w:color w:val="17365D"/>
      <w:spacing w:val="5"/>
      <w:kern w:val="28"/>
      <w:sz w:val="52"/>
      <w:szCs w:val="52"/>
      <w:lang w:val="es-ES" w:eastAsia="en-US"/>
    </w:rPr>
  </w:style>
  <w:style w:type="paragraph" w:customStyle="1" w:styleId="Puesto1">
    <w:name w:val="Puesto1"/>
    <w:basedOn w:val="Normal"/>
    <w:next w:val="Normal"/>
    <w:uiPriority w:val="10"/>
    <w:qFormat/>
    <w:rsid w:val="00455A3C"/>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455A3C"/>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455A3C"/>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455A3C"/>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455A3C"/>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455A3C"/>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455A3C"/>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455A3C"/>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5A3C"/>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5A3C"/>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455A3C"/>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5A3C"/>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5A3C"/>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455A3C"/>
    <w:pPr>
      <w:spacing w:before="120" w:after="120"/>
    </w:pPr>
    <w:rPr>
      <w:rFonts w:ascii="Arial" w:hAnsi="Arial" w:cs="Arial"/>
      <w:b/>
      <w:bCs/>
      <w:lang w:val="es-MX" w:eastAsia="es-MX"/>
    </w:rPr>
  </w:style>
  <w:style w:type="paragraph" w:styleId="Subttulo">
    <w:name w:val="Subtitle"/>
    <w:basedOn w:val="Normal"/>
    <w:link w:val="SubttuloCar"/>
    <w:uiPriority w:val="11"/>
    <w:qFormat/>
    <w:rsid w:val="00455A3C"/>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455A3C"/>
    <w:rPr>
      <w:rFonts w:ascii="Arial" w:eastAsia="Times New Roman" w:hAnsi="Arial" w:cs="Arial"/>
      <w:b/>
      <w:kern w:val="0"/>
      <w:u w:val="single"/>
      <w:lang w:val="es-MX" w:eastAsia="es-MX"/>
      <w14:ligatures w14:val="none"/>
    </w:rPr>
  </w:style>
  <w:style w:type="paragraph" w:styleId="Cita">
    <w:name w:val="Quote"/>
    <w:basedOn w:val="Textoindependiente"/>
    <w:link w:val="CitaCar"/>
    <w:qFormat/>
    <w:rsid w:val="00455A3C"/>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455A3C"/>
    <w:rPr>
      <w:rFonts w:ascii="Times New Roman" w:eastAsia="Times New Roman" w:hAnsi="Times New Roman" w:cs="Times New Roman"/>
      <w:i/>
      <w:kern w:val="0"/>
      <w:sz w:val="20"/>
      <w:szCs w:val="20"/>
      <w:lang w:val="es-ES"/>
      <w14:ligatures w14:val="none"/>
    </w:rPr>
  </w:style>
  <w:style w:type="character" w:styleId="Hipervnculovisitado">
    <w:name w:val="FollowedHyperlink"/>
    <w:uiPriority w:val="99"/>
    <w:rsid w:val="00455A3C"/>
    <w:rPr>
      <w:color w:val="800080"/>
      <w:u w:val="single"/>
    </w:rPr>
  </w:style>
  <w:style w:type="paragraph" w:styleId="Textosinformato">
    <w:name w:val="Plain Text"/>
    <w:basedOn w:val="Normal"/>
    <w:link w:val="TextosinformatoCar"/>
    <w:uiPriority w:val="99"/>
    <w:rsid w:val="00455A3C"/>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455A3C"/>
    <w:rPr>
      <w:rFonts w:ascii="Courier New" w:eastAsia="Times New Roman" w:hAnsi="Courier New" w:cs="Courier New"/>
      <w:kern w:val="0"/>
      <w:sz w:val="20"/>
      <w:szCs w:val="20"/>
      <w:lang w:val="es-ES" w:eastAsia="es-ES"/>
      <w14:ligatures w14:val="none"/>
    </w:rPr>
  </w:style>
  <w:style w:type="paragraph" w:customStyle="1" w:styleId="Estilo">
    <w:name w:val="Estilo"/>
    <w:uiPriority w:val="99"/>
    <w:rsid w:val="00455A3C"/>
    <w:pPr>
      <w:widowControl w:val="0"/>
      <w:autoSpaceDE w:val="0"/>
      <w:autoSpaceDN w:val="0"/>
      <w:adjustRightInd w:val="0"/>
      <w:spacing w:after="0" w:line="240" w:lineRule="auto"/>
    </w:pPr>
    <w:rPr>
      <w:rFonts w:ascii="Times New Roman" w:eastAsia="Times New Roman" w:hAnsi="Times New Roman" w:cs="Times New Roman"/>
      <w:kern w:val="0"/>
      <w:lang w:val="es-ES" w:eastAsia="es-ES"/>
      <w14:ligatures w14:val="none"/>
    </w:rPr>
  </w:style>
  <w:style w:type="character" w:customStyle="1" w:styleId="apple-converted-space">
    <w:name w:val="apple-converted-space"/>
    <w:basedOn w:val="Fuentedeprrafopredeter"/>
    <w:rsid w:val="00455A3C"/>
  </w:style>
  <w:style w:type="paragraph" w:styleId="TDC4">
    <w:name w:val="toc 4"/>
    <w:basedOn w:val="Normal"/>
    <w:next w:val="Normal"/>
    <w:autoRedefine/>
    <w:uiPriority w:val="39"/>
    <w:unhideWhenUsed/>
    <w:rsid w:val="00455A3C"/>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455A3C"/>
    <w:rPr>
      <w:lang w:val="es-ES" w:eastAsia="es-ES"/>
    </w:rPr>
  </w:style>
  <w:style w:type="paragraph" w:styleId="Continuarlista">
    <w:name w:val="List Continue"/>
    <w:basedOn w:val="Normal"/>
    <w:uiPriority w:val="99"/>
    <w:unhideWhenUsed/>
    <w:rsid w:val="00455A3C"/>
    <w:pPr>
      <w:numPr>
        <w:numId w:val="66"/>
      </w:numPr>
      <w:spacing w:after="120"/>
      <w:ind w:left="360" w:hanging="360"/>
    </w:pPr>
    <w:rPr>
      <w:rFonts w:ascii="Trebuchet MS" w:hAnsi="Trebuchet MS"/>
      <w:color w:val="000000"/>
      <w:sz w:val="24"/>
      <w:szCs w:val="24"/>
      <w:lang w:eastAsia="es-ES"/>
    </w:rPr>
  </w:style>
  <w:style w:type="paragraph" w:customStyle="1" w:styleId="xl95">
    <w:name w:val="xl95"/>
    <w:basedOn w:val="Normal"/>
    <w:uiPriority w:val="99"/>
    <w:rsid w:val="00455A3C"/>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455A3C"/>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455A3C"/>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455A3C"/>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455A3C"/>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455A3C"/>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455A3C"/>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455A3C"/>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455A3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455A3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455A3C"/>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455A3C"/>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455A3C"/>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455A3C"/>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455A3C"/>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455A3C"/>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455A3C"/>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455A3C"/>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455A3C"/>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455A3C"/>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455A3C"/>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455A3C"/>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455A3C"/>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455A3C"/>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455A3C"/>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455A3C"/>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455A3C"/>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455A3C"/>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455A3C"/>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455A3C"/>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455A3C"/>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455A3C"/>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455A3C"/>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455A3C"/>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455A3C"/>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455A3C"/>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455A3C"/>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455A3C"/>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455A3C"/>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455A3C"/>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455A3C"/>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455A3C"/>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455A3C"/>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455A3C"/>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455A3C"/>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455A3C"/>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455A3C"/>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455A3C"/>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455A3C"/>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455A3C"/>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455A3C"/>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455A3C"/>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455A3C"/>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455A3C"/>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455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455A3C"/>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455A3C"/>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455A3C"/>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455A3C"/>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455A3C"/>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455A3C"/>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455A3C"/>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455A3C"/>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455A3C"/>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455A3C"/>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455A3C"/>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455A3C"/>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455A3C"/>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455A3C"/>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455A3C"/>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455A3C"/>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455A3C"/>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455A3C"/>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455A3C"/>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455A3C"/>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455A3C"/>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455A3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455A3C"/>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455A3C"/>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455A3C"/>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455A3C"/>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455A3C"/>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455A3C"/>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455A3C"/>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455A3C"/>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455A3C"/>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455A3C"/>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455A3C"/>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455A3C"/>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455A3C"/>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455A3C"/>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455A3C"/>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455A3C"/>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455A3C"/>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455A3C"/>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455A3C"/>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455A3C"/>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455A3C"/>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455A3C"/>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455A3C"/>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455A3C"/>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455A3C"/>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455A3C"/>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455A3C"/>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455A3C"/>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455A3C"/>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455A3C"/>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455A3C"/>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455A3C"/>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455A3C"/>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455A3C"/>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455A3C"/>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455A3C"/>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455A3C"/>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455A3C"/>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455A3C"/>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455A3C"/>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455A3C"/>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455A3C"/>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455A3C"/>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455A3C"/>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455A3C"/>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455A3C"/>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455A3C"/>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455A3C"/>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455A3C"/>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455A3C"/>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455A3C"/>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455A3C"/>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455A3C"/>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455A3C"/>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455A3C"/>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455A3C"/>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455A3C"/>
    <w:pPr>
      <w:widowControl w:val="0"/>
      <w:jc w:val="both"/>
    </w:pPr>
    <w:rPr>
      <w:b/>
      <w:sz w:val="24"/>
      <w:lang w:eastAsia="es-ES"/>
    </w:rPr>
  </w:style>
  <w:style w:type="paragraph" w:customStyle="1" w:styleId="FR1">
    <w:name w:val="FR1"/>
    <w:uiPriority w:val="99"/>
    <w:rsid w:val="00455A3C"/>
    <w:pPr>
      <w:widowControl w:val="0"/>
      <w:autoSpaceDE w:val="0"/>
      <w:autoSpaceDN w:val="0"/>
      <w:adjustRightInd w:val="0"/>
      <w:spacing w:before="140" w:after="0" w:line="240" w:lineRule="auto"/>
    </w:pPr>
    <w:rPr>
      <w:rFonts w:ascii="Times New Roman" w:eastAsia="Times New Roman" w:hAnsi="Times New Roman" w:cs="Calisto MT"/>
      <w:kern w:val="0"/>
      <w:sz w:val="20"/>
      <w:szCs w:val="20"/>
      <w:lang w:val="es-ES_tradnl" w:eastAsia="es-ES"/>
      <w14:ligatures w14:val="none"/>
    </w:rPr>
  </w:style>
  <w:style w:type="paragraph" w:customStyle="1" w:styleId="LinaEstiloTextoindependienteArial">
    <w:name w:val="Lina Estilo Texto independiente + Arial"/>
    <w:basedOn w:val="Textoindependiente"/>
    <w:uiPriority w:val="99"/>
    <w:rsid w:val="00455A3C"/>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455A3C"/>
    <w:rPr>
      <w:rFonts w:ascii="Century Gothic" w:hAnsi="Century Gothic"/>
      <w:b/>
    </w:rPr>
  </w:style>
  <w:style w:type="paragraph" w:customStyle="1" w:styleId="Tabla1">
    <w:name w:val="Tabla 1"/>
    <w:basedOn w:val="Normal"/>
    <w:link w:val="Tabla1CarCar"/>
    <w:autoRedefine/>
    <w:rsid w:val="00455A3C"/>
    <w:pPr>
      <w:tabs>
        <w:tab w:val="num" w:pos="0"/>
      </w:tabs>
      <w:spacing w:line="360" w:lineRule="auto"/>
      <w:jc w:val="center"/>
    </w:pPr>
    <w:rPr>
      <w:rFonts w:ascii="Century Gothic" w:eastAsiaTheme="minorHAnsi" w:hAnsi="Century Gothic" w:cstheme="minorBidi"/>
      <w:b/>
      <w:kern w:val="2"/>
      <w:sz w:val="24"/>
      <w:szCs w:val="24"/>
      <w:lang w:val="es-BO"/>
      <w14:ligatures w14:val="standardContextual"/>
    </w:rPr>
  </w:style>
  <w:style w:type="paragraph" w:customStyle="1" w:styleId="xl29">
    <w:name w:val="xl29"/>
    <w:basedOn w:val="Normal"/>
    <w:uiPriority w:val="99"/>
    <w:rsid w:val="00455A3C"/>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455A3C"/>
    <w:pPr>
      <w:spacing w:after="0" w:line="360" w:lineRule="auto"/>
      <w:jc w:val="both"/>
    </w:pPr>
    <w:rPr>
      <w:rFonts w:ascii="Arial" w:hAnsi="Arial"/>
      <w:bCs/>
      <w:lang w:val="es-PE" w:eastAsia="es-ES"/>
    </w:rPr>
  </w:style>
  <w:style w:type="paragraph" w:customStyle="1" w:styleId="estilo4">
    <w:name w:val="estilo4"/>
    <w:basedOn w:val="Normal"/>
    <w:uiPriority w:val="99"/>
    <w:rsid w:val="00455A3C"/>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455A3C"/>
    <w:rPr>
      <w:rFonts w:ascii="Calibri" w:eastAsia="Calibri" w:hAnsi="Calibri" w:cs="Times New Roman" w:hint="default"/>
    </w:rPr>
  </w:style>
  <w:style w:type="character" w:customStyle="1" w:styleId="EncabezadoCar1">
    <w:name w:val="Encabezado Car1"/>
    <w:basedOn w:val="Fuentedeprrafopredeter"/>
    <w:uiPriority w:val="99"/>
    <w:semiHidden/>
    <w:rsid w:val="00455A3C"/>
    <w:rPr>
      <w:rFonts w:ascii="Calibri" w:eastAsia="Calibri" w:hAnsi="Calibri" w:cs="Times New Roman" w:hint="default"/>
    </w:rPr>
  </w:style>
  <w:style w:type="character" w:customStyle="1" w:styleId="PiedepginaCar1">
    <w:name w:val="Pie de página Car1"/>
    <w:basedOn w:val="Fuentedeprrafopredeter"/>
    <w:uiPriority w:val="99"/>
    <w:semiHidden/>
    <w:rsid w:val="00455A3C"/>
    <w:rPr>
      <w:rFonts w:ascii="Calibri" w:eastAsia="Calibri" w:hAnsi="Calibri" w:cs="Times New Roman" w:hint="default"/>
    </w:rPr>
  </w:style>
  <w:style w:type="table" w:customStyle="1" w:styleId="Tablaconcuadrcula2">
    <w:name w:val="Tabla con cuadrícula2"/>
    <w:basedOn w:val="Tablanormal"/>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455A3C"/>
    <w:rPr>
      <w:shd w:val="clear" w:color="auto" w:fill="FFFFFF"/>
    </w:rPr>
  </w:style>
  <w:style w:type="paragraph" w:customStyle="1" w:styleId="Cuerpodeltexto0">
    <w:name w:val="Cuerpo del texto"/>
    <w:basedOn w:val="Normal"/>
    <w:link w:val="Cuerpodeltexto"/>
    <w:rsid w:val="00455A3C"/>
    <w:pPr>
      <w:shd w:val="clear" w:color="auto" w:fill="FFFFFF"/>
      <w:spacing w:before="300" w:after="180" w:line="250" w:lineRule="exact"/>
      <w:ind w:hanging="2060"/>
      <w:jc w:val="center"/>
    </w:pPr>
    <w:rPr>
      <w:rFonts w:asciiTheme="minorHAnsi" w:eastAsiaTheme="minorHAnsi" w:hAnsiTheme="minorHAnsi" w:cstheme="minorBidi"/>
      <w:kern w:val="2"/>
      <w:sz w:val="24"/>
      <w:szCs w:val="24"/>
      <w:lang w:val="es-BO"/>
      <w14:ligatures w14:val="standardContextual"/>
    </w:rPr>
  </w:style>
  <w:style w:type="numbering" w:customStyle="1" w:styleId="Sinlista11">
    <w:name w:val="Sin lista11"/>
    <w:next w:val="Sinlista"/>
    <w:uiPriority w:val="99"/>
    <w:semiHidden/>
    <w:unhideWhenUsed/>
    <w:rsid w:val="00455A3C"/>
  </w:style>
  <w:style w:type="numbering" w:customStyle="1" w:styleId="Sinlista2">
    <w:name w:val="Sin lista2"/>
    <w:next w:val="Sinlista"/>
    <w:uiPriority w:val="99"/>
    <w:semiHidden/>
    <w:unhideWhenUsed/>
    <w:rsid w:val="00455A3C"/>
  </w:style>
  <w:style w:type="numbering" w:customStyle="1" w:styleId="Sinlista3">
    <w:name w:val="Sin lista3"/>
    <w:next w:val="Sinlista"/>
    <w:uiPriority w:val="99"/>
    <w:semiHidden/>
    <w:unhideWhenUsed/>
    <w:rsid w:val="00455A3C"/>
  </w:style>
  <w:style w:type="numbering" w:customStyle="1" w:styleId="Sinlista12">
    <w:name w:val="Sin lista12"/>
    <w:next w:val="Sinlista"/>
    <w:uiPriority w:val="99"/>
    <w:semiHidden/>
    <w:unhideWhenUsed/>
    <w:rsid w:val="00455A3C"/>
  </w:style>
  <w:style w:type="character" w:customStyle="1" w:styleId="texto2">
    <w:name w:val="texto2"/>
    <w:rsid w:val="00455A3C"/>
  </w:style>
  <w:style w:type="numbering" w:customStyle="1" w:styleId="Sinlista4">
    <w:name w:val="Sin lista4"/>
    <w:next w:val="Sinlista"/>
    <w:uiPriority w:val="99"/>
    <w:semiHidden/>
    <w:unhideWhenUsed/>
    <w:rsid w:val="00455A3C"/>
  </w:style>
  <w:style w:type="numbering" w:customStyle="1" w:styleId="Sinlista13">
    <w:name w:val="Sin lista13"/>
    <w:next w:val="Sinlista"/>
    <w:uiPriority w:val="99"/>
    <w:semiHidden/>
    <w:unhideWhenUsed/>
    <w:rsid w:val="00455A3C"/>
  </w:style>
  <w:style w:type="table" w:customStyle="1" w:styleId="Listaclara-nfasis1111">
    <w:name w:val="Lista clara - Énfasis 111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455A3C"/>
  </w:style>
  <w:style w:type="numbering" w:customStyle="1" w:styleId="Sinlista21">
    <w:name w:val="Sin lista21"/>
    <w:next w:val="Sinlista"/>
    <w:uiPriority w:val="99"/>
    <w:semiHidden/>
    <w:unhideWhenUsed/>
    <w:rsid w:val="00455A3C"/>
  </w:style>
  <w:style w:type="numbering" w:customStyle="1" w:styleId="Sinlista31">
    <w:name w:val="Sin lista31"/>
    <w:next w:val="Sinlista"/>
    <w:uiPriority w:val="99"/>
    <w:semiHidden/>
    <w:unhideWhenUsed/>
    <w:rsid w:val="00455A3C"/>
  </w:style>
  <w:style w:type="numbering" w:customStyle="1" w:styleId="Sinlista121">
    <w:name w:val="Sin lista121"/>
    <w:next w:val="Sinlista"/>
    <w:uiPriority w:val="99"/>
    <w:semiHidden/>
    <w:unhideWhenUsed/>
    <w:rsid w:val="00455A3C"/>
  </w:style>
  <w:style w:type="numbering" w:customStyle="1" w:styleId="Sinlista5">
    <w:name w:val="Sin lista5"/>
    <w:next w:val="Sinlista"/>
    <w:uiPriority w:val="99"/>
    <w:semiHidden/>
    <w:unhideWhenUsed/>
    <w:rsid w:val="00455A3C"/>
  </w:style>
  <w:style w:type="numbering" w:customStyle="1" w:styleId="Sinlista14">
    <w:name w:val="Sin lista14"/>
    <w:next w:val="Sinlista"/>
    <w:uiPriority w:val="99"/>
    <w:semiHidden/>
    <w:unhideWhenUsed/>
    <w:rsid w:val="00455A3C"/>
  </w:style>
  <w:style w:type="table" w:customStyle="1" w:styleId="Listaclara-nfasis1112">
    <w:name w:val="Lista clara - Énfasis 1112"/>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455A3C"/>
  </w:style>
  <w:style w:type="numbering" w:customStyle="1" w:styleId="Sinlista22">
    <w:name w:val="Sin lista22"/>
    <w:next w:val="Sinlista"/>
    <w:uiPriority w:val="99"/>
    <w:semiHidden/>
    <w:unhideWhenUsed/>
    <w:rsid w:val="00455A3C"/>
  </w:style>
  <w:style w:type="numbering" w:customStyle="1" w:styleId="Sinlista32">
    <w:name w:val="Sin lista32"/>
    <w:next w:val="Sinlista"/>
    <w:uiPriority w:val="99"/>
    <w:semiHidden/>
    <w:unhideWhenUsed/>
    <w:rsid w:val="00455A3C"/>
  </w:style>
  <w:style w:type="numbering" w:customStyle="1" w:styleId="Sinlista122">
    <w:name w:val="Sin lista122"/>
    <w:next w:val="Sinlista"/>
    <w:uiPriority w:val="99"/>
    <w:semiHidden/>
    <w:unhideWhenUsed/>
    <w:rsid w:val="00455A3C"/>
  </w:style>
  <w:style w:type="numbering" w:customStyle="1" w:styleId="Sinlista6">
    <w:name w:val="Sin lista6"/>
    <w:next w:val="Sinlista"/>
    <w:uiPriority w:val="99"/>
    <w:semiHidden/>
    <w:unhideWhenUsed/>
    <w:rsid w:val="00455A3C"/>
  </w:style>
  <w:style w:type="numbering" w:customStyle="1" w:styleId="Sinlista15">
    <w:name w:val="Sin lista15"/>
    <w:next w:val="Sinlista"/>
    <w:uiPriority w:val="99"/>
    <w:semiHidden/>
    <w:unhideWhenUsed/>
    <w:rsid w:val="00455A3C"/>
  </w:style>
  <w:style w:type="table" w:customStyle="1" w:styleId="Listaclara-nfasis1113">
    <w:name w:val="Lista clara - Énfasis 1113"/>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455A3C"/>
  </w:style>
  <w:style w:type="numbering" w:customStyle="1" w:styleId="Sinlista23">
    <w:name w:val="Sin lista23"/>
    <w:next w:val="Sinlista"/>
    <w:uiPriority w:val="99"/>
    <w:semiHidden/>
    <w:unhideWhenUsed/>
    <w:rsid w:val="00455A3C"/>
  </w:style>
  <w:style w:type="numbering" w:customStyle="1" w:styleId="Sinlista33">
    <w:name w:val="Sin lista33"/>
    <w:next w:val="Sinlista"/>
    <w:uiPriority w:val="99"/>
    <w:semiHidden/>
    <w:unhideWhenUsed/>
    <w:rsid w:val="00455A3C"/>
  </w:style>
  <w:style w:type="numbering" w:customStyle="1" w:styleId="Sinlista123">
    <w:name w:val="Sin lista123"/>
    <w:next w:val="Sinlista"/>
    <w:uiPriority w:val="99"/>
    <w:semiHidden/>
    <w:unhideWhenUsed/>
    <w:rsid w:val="00455A3C"/>
  </w:style>
  <w:style w:type="paragraph" w:styleId="TDC5">
    <w:name w:val="toc 5"/>
    <w:basedOn w:val="Normal"/>
    <w:next w:val="Normal"/>
    <w:autoRedefine/>
    <w:uiPriority w:val="39"/>
    <w:unhideWhenUsed/>
    <w:rsid w:val="00455A3C"/>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5A3C"/>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455A3C"/>
  </w:style>
  <w:style w:type="numbering" w:customStyle="1" w:styleId="Sinlista16">
    <w:name w:val="Sin lista16"/>
    <w:next w:val="Sinlista"/>
    <w:uiPriority w:val="99"/>
    <w:semiHidden/>
    <w:unhideWhenUsed/>
    <w:rsid w:val="00455A3C"/>
  </w:style>
  <w:style w:type="table" w:customStyle="1" w:styleId="Listaclara-nfasis1114">
    <w:name w:val="Lista clara - Énfasis 1114"/>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455A3C"/>
  </w:style>
  <w:style w:type="numbering" w:customStyle="1" w:styleId="Sinlista24">
    <w:name w:val="Sin lista24"/>
    <w:next w:val="Sinlista"/>
    <w:uiPriority w:val="99"/>
    <w:semiHidden/>
    <w:unhideWhenUsed/>
    <w:rsid w:val="00455A3C"/>
  </w:style>
  <w:style w:type="numbering" w:customStyle="1" w:styleId="Sinlista34">
    <w:name w:val="Sin lista34"/>
    <w:next w:val="Sinlista"/>
    <w:uiPriority w:val="99"/>
    <w:semiHidden/>
    <w:unhideWhenUsed/>
    <w:rsid w:val="00455A3C"/>
  </w:style>
  <w:style w:type="numbering" w:customStyle="1" w:styleId="Sinlista124">
    <w:name w:val="Sin lista124"/>
    <w:next w:val="Sinlista"/>
    <w:uiPriority w:val="99"/>
    <w:semiHidden/>
    <w:unhideWhenUsed/>
    <w:rsid w:val="00455A3C"/>
  </w:style>
  <w:style w:type="numbering" w:customStyle="1" w:styleId="Sinlista8">
    <w:name w:val="Sin lista8"/>
    <w:next w:val="Sinlista"/>
    <w:uiPriority w:val="99"/>
    <w:semiHidden/>
    <w:unhideWhenUsed/>
    <w:rsid w:val="00455A3C"/>
  </w:style>
  <w:style w:type="numbering" w:customStyle="1" w:styleId="Sinlista17">
    <w:name w:val="Sin lista17"/>
    <w:next w:val="Sinlista"/>
    <w:uiPriority w:val="99"/>
    <w:semiHidden/>
    <w:unhideWhenUsed/>
    <w:rsid w:val="00455A3C"/>
  </w:style>
  <w:style w:type="table" w:customStyle="1" w:styleId="Listaclara-nfasis1115">
    <w:name w:val="Lista clara - Énfasis 1115"/>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455A3C"/>
  </w:style>
  <w:style w:type="numbering" w:customStyle="1" w:styleId="Sinlista25">
    <w:name w:val="Sin lista25"/>
    <w:next w:val="Sinlista"/>
    <w:uiPriority w:val="99"/>
    <w:semiHidden/>
    <w:unhideWhenUsed/>
    <w:rsid w:val="00455A3C"/>
  </w:style>
  <w:style w:type="numbering" w:customStyle="1" w:styleId="Sinlista35">
    <w:name w:val="Sin lista35"/>
    <w:next w:val="Sinlista"/>
    <w:uiPriority w:val="99"/>
    <w:semiHidden/>
    <w:unhideWhenUsed/>
    <w:rsid w:val="00455A3C"/>
  </w:style>
  <w:style w:type="numbering" w:customStyle="1" w:styleId="Sinlista125">
    <w:name w:val="Sin lista125"/>
    <w:next w:val="Sinlista"/>
    <w:uiPriority w:val="99"/>
    <w:semiHidden/>
    <w:unhideWhenUsed/>
    <w:rsid w:val="00455A3C"/>
  </w:style>
  <w:style w:type="numbering" w:customStyle="1" w:styleId="Sinlista9">
    <w:name w:val="Sin lista9"/>
    <w:next w:val="Sinlista"/>
    <w:uiPriority w:val="99"/>
    <w:semiHidden/>
    <w:unhideWhenUsed/>
    <w:rsid w:val="00455A3C"/>
  </w:style>
  <w:style w:type="numbering" w:customStyle="1" w:styleId="Sinlista18">
    <w:name w:val="Sin lista18"/>
    <w:next w:val="Sinlista"/>
    <w:uiPriority w:val="99"/>
    <w:semiHidden/>
    <w:unhideWhenUsed/>
    <w:rsid w:val="00455A3C"/>
  </w:style>
  <w:style w:type="table" w:customStyle="1" w:styleId="Listaclara-nfasis1116">
    <w:name w:val="Lista clara - Énfasis 1116"/>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455A3C"/>
  </w:style>
  <w:style w:type="numbering" w:customStyle="1" w:styleId="Sinlista26">
    <w:name w:val="Sin lista26"/>
    <w:next w:val="Sinlista"/>
    <w:uiPriority w:val="99"/>
    <w:semiHidden/>
    <w:unhideWhenUsed/>
    <w:rsid w:val="00455A3C"/>
  </w:style>
  <w:style w:type="numbering" w:customStyle="1" w:styleId="Sinlista36">
    <w:name w:val="Sin lista36"/>
    <w:next w:val="Sinlista"/>
    <w:uiPriority w:val="99"/>
    <w:semiHidden/>
    <w:unhideWhenUsed/>
    <w:rsid w:val="00455A3C"/>
  </w:style>
  <w:style w:type="numbering" w:customStyle="1" w:styleId="Sinlista126">
    <w:name w:val="Sin lista126"/>
    <w:next w:val="Sinlista"/>
    <w:uiPriority w:val="99"/>
    <w:semiHidden/>
    <w:unhideWhenUsed/>
    <w:rsid w:val="00455A3C"/>
  </w:style>
  <w:style w:type="numbering" w:customStyle="1" w:styleId="Sinlista10">
    <w:name w:val="Sin lista10"/>
    <w:next w:val="Sinlista"/>
    <w:uiPriority w:val="99"/>
    <w:semiHidden/>
    <w:unhideWhenUsed/>
    <w:rsid w:val="00455A3C"/>
  </w:style>
  <w:style w:type="numbering" w:customStyle="1" w:styleId="Sinlista19">
    <w:name w:val="Sin lista19"/>
    <w:next w:val="Sinlista"/>
    <w:uiPriority w:val="99"/>
    <w:semiHidden/>
    <w:unhideWhenUsed/>
    <w:rsid w:val="00455A3C"/>
  </w:style>
  <w:style w:type="table" w:customStyle="1" w:styleId="Listaclara-nfasis1117">
    <w:name w:val="Lista clara - Énfasis 1117"/>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5A3C"/>
  </w:style>
  <w:style w:type="numbering" w:customStyle="1" w:styleId="Sinlista27">
    <w:name w:val="Sin lista27"/>
    <w:next w:val="Sinlista"/>
    <w:uiPriority w:val="99"/>
    <w:semiHidden/>
    <w:unhideWhenUsed/>
    <w:rsid w:val="00455A3C"/>
  </w:style>
  <w:style w:type="numbering" w:customStyle="1" w:styleId="Sinlista37">
    <w:name w:val="Sin lista37"/>
    <w:next w:val="Sinlista"/>
    <w:uiPriority w:val="99"/>
    <w:semiHidden/>
    <w:unhideWhenUsed/>
    <w:rsid w:val="00455A3C"/>
  </w:style>
  <w:style w:type="numbering" w:customStyle="1" w:styleId="Sinlista127">
    <w:name w:val="Sin lista127"/>
    <w:next w:val="Sinlista"/>
    <w:uiPriority w:val="99"/>
    <w:semiHidden/>
    <w:unhideWhenUsed/>
    <w:rsid w:val="00455A3C"/>
  </w:style>
  <w:style w:type="numbering" w:customStyle="1" w:styleId="Sinlista20">
    <w:name w:val="Sin lista20"/>
    <w:next w:val="Sinlista"/>
    <w:uiPriority w:val="99"/>
    <w:semiHidden/>
    <w:unhideWhenUsed/>
    <w:rsid w:val="00455A3C"/>
  </w:style>
  <w:style w:type="numbering" w:customStyle="1" w:styleId="Sinlista110">
    <w:name w:val="Sin lista110"/>
    <w:next w:val="Sinlista"/>
    <w:uiPriority w:val="99"/>
    <w:semiHidden/>
    <w:unhideWhenUsed/>
    <w:rsid w:val="00455A3C"/>
  </w:style>
  <w:style w:type="table" w:customStyle="1" w:styleId="Listaclara-nfasis1118">
    <w:name w:val="Lista clara - Énfasis 1118"/>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5A3C"/>
  </w:style>
  <w:style w:type="numbering" w:customStyle="1" w:styleId="Sinlista28">
    <w:name w:val="Sin lista28"/>
    <w:next w:val="Sinlista"/>
    <w:uiPriority w:val="99"/>
    <w:semiHidden/>
    <w:unhideWhenUsed/>
    <w:rsid w:val="00455A3C"/>
  </w:style>
  <w:style w:type="numbering" w:customStyle="1" w:styleId="Sinlista38">
    <w:name w:val="Sin lista38"/>
    <w:next w:val="Sinlista"/>
    <w:uiPriority w:val="99"/>
    <w:semiHidden/>
    <w:unhideWhenUsed/>
    <w:rsid w:val="00455A3C"/>
  </w:style>
  <w:style w:type="numbering" w:customStyle="1" w:styleId="Sinlista128">
    <w:name w:val="Sin lista128"/>
    <w:next w:val="Sinlista"/>
    <w:uiPriority w:val="99"/>
    <w:semiHidden/>
    <w:unhideWhenUsed/>
    <w:rsid w:val="00455A3C"/>
  </w:style>
  <w:style w:type="numbering" w:customStyle="1" w:styleId="Sinlista29">
    <w:name w:val="Sin lista29"/>
    <w:next w:val="Sinlista"/>
    <w:uiPriority w:val="99"/>
    <w:semiHidden/>
    <w:unhideWhenUsed/>
    <w:rsid w:val="00455A3C"/>
  </w:style>
  <w:style w:type="numbering" w:customStyle="1" w:styleId="Sinlista119">
    <w:name w:val="Sin lista119"/>
    <w:next w:val="Sinlista"/>
    <w:uiPriority w:val="99"/>
    <w:semiHidden/>
    <w:unhideWhenUsed/>
    <w:rsid w:val="00455A3C"/>
  </w:style>
  <w:style w:type="table" w:customStyle="1" w:styleId="Listaclara-nfasis1119">
    <w:name w:val="Lista clara - Énfasis 1119"/>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5A3C"/>
  </w:style>
  <w:style w:type="numbering" w:customStyle="1" w:styleId="Sinlista210">
    <w:name w:val="Sin lista210"/>
    <w:next w:val="Sinlista"/>
    <w:uiPriority w:val="99"/>
    <w:semiHidden/>
    <w:unhideWhenUsed/>
    <w:rsid w:val="00455A3C"/>
  </w:style>
  <w:style w:type="numbering" w:customStyle="1" w:styleId="Sinlista39">
    <w:name w:val="Sin lista39"/>
    <w:next w:val="Sinlista"/>
    <w:uiPriority w:val="99"/>
    <w:semiHidden/>
    <w:unhideWhenUsed/>
    <w:rsid w:val="00455A3C"/>
  </w:style>
  <w:style w:type="numbering" w:customStyle="1" w:styleId="Sinlista129">
    <w:name w:val="Sin lista129"/>
    <w:next w:val="Sinlista"/>
    <w:uiPriority w:val="99"/>
    <w:semiHidden/>
    <w:unhideWhenUsed/>
    <w:rsid w:val="00455A3C"/>
  </w:style>
  <w:style w:type="numbering" w:customStyle="1" w:styleId="Sinlista30">
    <w:name w:val="Sin lista30"/>
    <w:next w:val="Sinlista"/>
    <w:uiPriority w:val="99"/>
    <w:semiHidden/>
    <w:unhideWhenUsed/>
    <w:rsid w:val="00455A3C"/>
  </w:style>
  <w:style w:type="numbering" w:customStyle="1" w:styleId="Sinlista120">
    <w:name w:val="Sin lista120"/>
    <w:next w:val="Sinlista"/>
    <w:uiPriority w:val="99"/>
    <w:semiHidden/>
    <w:unhideWhenUsed/>
    <w:rsid w:val="00455A3C"/>
  </w:style>
  <w:style w:type="table" w:customStyle="1" w:styleId="Listaclara-nfasis1120">
    <w:name w:val="Lista clara - Énfasis 1120"/>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455A3C"/>
  </w:style>
  <w:style w:type="numbering" w:customStyle="1" w:styleId="Sinlista211">
    <w:name w:val="Sin lista211"/>
    <w:next w:val="Sinlista"/>
    <w:uiPriority w:val="99"/>
    <w:semiHidden/>
    <w:unhideWhenUsed/>
    <w:rsid w:val="00455A3C"/>
  </w:style>
  <w:style w:type="numbering" w:customStyle="1" w:styleId="Sinlista310">
    <w:name w:val="Sin lista310"/>
    <w:next w:val="Sinlista"/>
    <w:uiPriority w:val="99"/>
    <w:semiHidden/>
    <w:unhideWhenUsed/>
    <w:rsid w:val="00455A3C"/>
  </w:style>
  <w:style w:type="numbering" w:customStyle="1" w:styleId="Sinlista1210">
    <w:name w:val="Sin lista1210"/>
    <w:next w:val="Sinlista"/>
    <w:uiPriority w:val="99"/>
    <w:semiHidden/>
    <w:unhideWhenUsed/>
    <w:rsid w:val="00455A3C"/>
  </w:style>
  <w:style w:type="numbering" w:customStyle="1" w:styleId="Sinlista40">
    <w:name w:val="Sin lista40"/>
    <w:next w:val="Sinlista"/>
    <w:uiPriority w:val="99"/>
    <w:semiHidden/>
    <w:unhideWhenUsed/>
    <w:rsid w:val="00455A3C"/>
  </w:style>
  <w:style w:type="numbering" w:customStyle="1" w:styleId="Sinlista130">
    <w:name w:val="Sin lista130"/>
    <w:next w:val="Sinlista"/>
    <w:uiPriority w:val="99"/>
    <w:semiHidden/>
    <w:unhideWhenUsed/>
    <w:rsid w:val="00455A3C"/>
  </w:style>
  <w:style w:type="table" w:customStyle="1" w:styleId="Listaclara-nfasis1121">
    <w:name w:val="Lista clara - Énfasis 112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455A3C"/>
  </w:style>
  <w:style w:type="numbering" w:customStyle="1" w:styleId="Sinlista212">
    <w:name w:val="Sin lista212"/>
    <w:next w:val="Sinlista"/>
    <w:uiPriority w:val="99"/>
    <w:semiHidden/>
    <w:unhideWhenUsed/>
    <w:rsid w:val="00455A3C"/>
  </w:style>
  <w:style w:type="numbering" w:customStyle="1" w:styleId="Sinlista311">
    <w:name w:val="Sin lista311"/>
    <w:next w:val="Sinlista"/>
    <w:uiPriority w:val="99"/>
    <w:semiHidden/>
    <w:unhideWhenUsed/>
    <w:rsid w:val="00455A3C"/>
  </w:style>
  <w:style w:type="numbering" w:customStyle="1" w:styleId="Sinlista1211">
    <w:name w:val="Sin lista1211"/>
    <w:next w:val="Sinlista"/>
    <w:uiPriority w:val="99"/>
    <w:semiHidden/>
    <w:unhideWhenUsed/>
    <w:rsid w:val="00455A3C"/>
  </w:style>
  <w:style w:type="numbering" w:customStyle="1" w:styleId="Sinlista41">
    <w:name w:val="Sin lista41"/>
    <w:next w:val="Sinlista"/>
    <w:uiPriority w:val="99"/>
    <w:semiHidden/>
    <w:unhideWhenUsed/>
    <w:rsid w:val="00455A3C"/>
  </w:style>
  <w:style w:type="numbering" w:customStyle="1" w:styleId="Sinlista131">
    <w:name w:val="Sin lista131"/>
    <w:next w:val="Sinlista"/>
    <w:uiPriority w:val="99"/>
    <w:semiHidden/>
    <w:unhideWhenUsed/>
    <w:rsid w:val="00455A3C"/>
  </w:style>
  <w:style w:type="table" w:customStyle="1" w:styleId="Listaclara-nfasis1122">
    <w:name w:val="Lista clara - Énfasis 1122"/>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455A3C"/>
  </w:style>
  <w:style w:type="numbering" w:customStyle="1" w:styleId="Sinlista213">
    <w:name w:val="Sin lista213"/>
    <w:next w:val="Sinlista"/>
    <w:uiPriority w:val="99"/>
    <w:semiHidden/>
    <w:unhideWhenUsed/>
    <w:rsid w:val="00455A3C"/>
  </w:style>
  <w:style w:type="numbering" w:customStyle="1" w:styleId="Sinlista312">
    <w:name w:val="Sin lista312"/>
    <w:next w:val="Sinlista"/>
    <w:uiPriority w:val="99"/>
    <w:semiHidden/>
    <w:unhideWhenUsed/>
    <w:rsid w:val="00455A3C"/>
  </w:style>
  <w:style w:type="numbering" w:customStyle="1" w:styleId="Sinlista1212">
    <w:name w:val="Sin lista1212"/>
    <w:next w:val="Sinlista"/>
    <w:uiPriority w:val="99"/>
    <w:semiHidden/>
    <w:unhideWhenUsed/>
    <w:rsid w:val="00455A3C"/>
  </w:style>
  <w:style w:type="character" w:customStyle="1" w:styleId="PuestoCar2">
    <w:name w:val="Puesto Car2"/>
    <w:basedOn w:val="Fuentedeprrafopredeter"/>
    <w:uiPriority w:val="10"/>
    <w:rsid w:val="00455A3C"/>
    <w:rPr>
      <w:rFonts w:ascii="Calibri Light" w:eastAsia="Times New Roman" w:hAnsi="Calibri Light" w:cs="Times New Roman"/>
      <w:spacing w:val="-10"/>
      <w:kern w:val="28"/>
      <w:sz w:val="56"/>
      <w:szCs w:val="56"/>
      <w:lang w:eastAsia="en-US"/>
    </w:rPr>
  </w:style>
  <w:style w:type="paragraph" w:customStyle="1" w:styleId="5">
    <w:name w:val="5"/>
    <w:basedOn w:val="Normal"/>
    <w:next w:val="Puesto"/>
    <w:uiPriority w:val="10"/>
    <w:qFormat/>
    <w:rsid w:val="00455A3C"/>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5A3C"/>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5A3C"/>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455A3C"/>
    <w:pPr>
      <w:spacing w:before="100" w:beforeAutospacing="1" w:after="100" w:afterAutospacing="1"/>
    </w:pPr>
    <w:rPr>
      <w:sz w:val="24"/>
      <w:szCs w:val="24"/>
      <w:lang w:eastAsia="es-ES"/>
    </w:rPr>
  </w:style>
  <w:style w:type="paragraph" w:customStyle="1" w:styleId="xl58">
    <w:name w:val="xl58"/>
    <w:basedOn w:val="Normal"/>
    <w:uiPriority w:val="99"/>
    <w:rsid w:val="00455A3C"/>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455A3C"/>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455A3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455A3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455A3C"/>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455A3C"/>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455A3C"/>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455A3C"/>
    <w:pPr>
      <w:spacing w:after="0" w:line="240" w:lineRule="auto"/>
    </w:pPr>
    <w:rPr>
      <w:rFonts w:ascii="Calibri" w:eastAsia="Calibri" w:hAnsi="Calibri" w:cs="Times New Roman"/>
      <w:kern w:val="0"/>
      <w:sz w:val="22"/>
      <w:szCs w:val="22"/>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bject">
    <w:name w:val="object"/>
    <w:rsid w:val="00455A3C"/>
  </w:style>
  <w:style w:type="table" w:customStyle="1" w:styleId="Tablaconcuadrcula12">
    <w:name w:val="Tabla con cuadrícula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455A3C"/>
    <w:pPr>
      <w:suppressAutoHyphens/>
      <w:jc w:val="both"/>
    </w:pPr>
    <w:rPr>
      <w:noProof/>
      <w:sz w:val="24"/>
      <w:szCs w:val="24"/>
      <w:lang w:eastAsia="es-ES"/>
    </w:rPr>
  </w:style>
  <w:style w:type="paragraph" w:customStyle="1" w:styleId="Predeterminado">
    <w:name w:val="Predeterminado"/>
    <w:uiPriority w:val="99"/>
    <w:rsid w:val="00455A3C"/>
    <w:pPr>
      <w:spacing w:after="0" w:line="240" w:lineRule="auto"/>
    </w:pPr>
    <w:rPr>
      <w:rFonts w:ascii="Times New Roman" w:eastAsia="Times New Roman" w:hAnsi="Times New Roman" w:cs="Times New Roman"/>
      <w:snapToGrid w:val="0"/>
      <w:kern w:val="0"/>
      <w:szCs w:val="20"/>
      <w:lang w:val="es-ES" w:eastAsia="es-ES"/>
      <w14:ligatures w14:val="none"/>
    </w:rPr>
  </w:style>
  <w:style w:type="paragraph" w:customStyle="1" w:styleId="PIEDEPAGINA">
    <w:name w:val="PIE DE PAGINA"/>
    <w:basedOn w:val="Encabezado"/>
    <w:link w:val="PIEDEPAGINACar"/>
    <w:qFormat/>
    <w:rsid w:val="00455A3C"/>
    <w:pPr>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455A3C"/>
    <w:rPr>
      <w:rFonts w:ascii="Calibri" w:eastAsia="Arial Unicode MS" w:hAnsi="Calibri" w:cs="Calibri"/>
      <w:b/>
      <w:kern w:val="0"/>
      <w:sz w:val="16"/>
      <w:szCs w:val="16"/>
      <w:lang w:val="es-MX" w:eastAsia="es-ES"/>
      <w14:ligatures w14:val="none"/>
    </w:rPr>
  </w:style>
  <w:style w:type="character" w:customStyle="1" w:styleId="a">
    <w:name w:val="a"/>
    <w:rsid w:val="00455A3C"/>
  </w:style>
  <w:style w:type="character" w:customStyle="1" w:styleId="l6">
    <w:name w:val="l6"/>
    <w:rsid w:val="00455A3C"/>
  </w:style>
  <w:style w:type="character" w:customStyle="1" w:styleId="l7">
    <w:name w:val="l7"/>
    <w:rsid w:val="00455A3C"/>
  </w:style>
  <w:style w:type="character" w:customStyle="1" w:styleId="l8">
    <w:name w:val="l8"/>
    <w:rsid w:val="00455A3C"/>
  </w:style>
  <w:style w:type="paragraph" w:customStyle="1" w:styleId="2">
    <w:name w:val="2"/>
    <w:basedOn w:val="Normal"/>
    <w:next w:val="Puesto"/>
    <w:uiPriority w:val="10"/>
    <w:qFormat/>
    <w:rsid w:val="00455A3C"/>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455A3C"/>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455A3C"/>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455A3C"/>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455A3C"/>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455A3C"/>
    <w:rPr>
      <w:rFonts w:ascii="Tahoma" w:eastAsia="Times New Roman" w:hAnsi="Tahoma"/>
      <w:b/>
      <w:caps/>
      <w:sz w:val="22"/>
      <w:szCs w:val="22"/>
      <w:u w:val="single"/>
      <w:lang w:val="es-MX" w:eastAsia="es-ES"/>
    </w:rPr>
  </w:style>
  <w:style w:type="character" w:customStyle="1" w:styleId="CarCar10">
    <w:name w:val="Car Car10"/>
    <w:rsid w:val="00455A3C"/>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55A3C"/>
  </w:style>
  <w:style w:type="character" w:customStyle="1" w:styleId="TextonotaalfinalCar">
    <w:name w:val="Texto nota al final Car"/>
    <w:basedOn w:val="Fuentedeprrafopredeter"/>
    <w:link w:val="Textonotaalfinal"/>
    <w:uiPriority w:val="99"/>
    <w:rsid w:val="00455A3C"/>
    <w:rPr>
      <w:rFonts w:ascii="Times New Roman" w:eastAsia="Times New Roman" w:hAnsi="Times New Roman" w:cs="Times New Roman"/>
      <w:kern w:val="0"/>
      <w:sz w:val="20"/>
      <w:szCs w:val="20"/>
      <w:lang w:val="es-ES"/>
      <w14:ligatures w14:val="none"/>
    </w:rPr>
  </w:style>
  <w:style w:type="character" w:styleId="Refdenotaalfinal">
    <w:name w:val="endnote reference"/>
    <w:uiPriority w:val="99"/>
    <w:unhideWhenUsed/>
    <w:rsid w:val="00455A3C"/>
    <w:rPr>
      <w:vertAlign w:val="superscript"/>
    </w:rPr>
  </w:style>
  <w:style w:type="paragraph" w:styleId="TDC2">
    <w:name w:val="toc 2"/>
    <w:basedOn w:val="Normal"/>
    <w:next w:val="Normal"/>
    <w:autoRedefine/>
    <w:uiPriority w:val="39"/>
    <w:qFormat/>
    <w:rsid w:val="00455A3C"/>
    <w:pPr>
      <w:spacing w:after="100"/>
      <w:ind w:left="160"/>
    </w:pPr>
    <w:rPr>
      <w:rFonts w:ascii="Verdana" w:hAnsi="Verdana"/>
      <w:sz w:val="16"/>
      <w:szCs w:val="16"/>
      <w:lang w:eastAsia="es-ES"/>
    </w:rPr>
  </w:style>
  <w:style w:type="character" w:customStyle="1" w:styleId="info">
    <w:name w:val="info"/>
    <w:rsid w:val="00455A3C"/>
  </w:style>
  <w:style w:type="table" w:customStyle="1" w:styleId="Listaclara-nfasis11111">
    <w:name w:val="Lista clara - Énfasis 111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5A3C"/>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5A3C"/>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5A3C"/>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5A3C"/>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5A3C"/>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5A3C"/>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5A3C"/>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5A3C"/>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5A3C"/>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5A3C"/>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5A3C"/>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5A3C"/>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5A3C"/>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5A3C"/>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455A3C"/>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455A3C"/>
  </w:style>
  <w:style w:type="table" w:customStyle="1" w:styleId="Listaclara-nfasis3161">
    <w:name w:val="Lista clara - Énfasis 316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5A3C"/>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5A3C"/>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5A3C"/>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5A3C"/>
    <w:pPr>
      <w:contextualSpacing/>
    </w:pPr>
    <w:rPr>
      <w:rFonts w:ascii="Calibri Light" w:hAnsi="Calibri Light"/>
      <w:spacing w:val="-10"/>
      <w:kern w:val="28"/>
      <w:sz w:val="56"/>
      <w:szCs w:val="56"/>
    </w:rPr>
  </w:style>
  <w:style w:type="character" w:customStyle="1" w:styleId="texto1">
    <w:name w:val="texto1"/>
    <w:basedOn w:val="Fuentedeprrafopredeter"/>
    <w:rsid w:val="00455A3C"/>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5A3C"/>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455A3C"/>
  </w:style>
  <w:style w:type="numbering" w:customStyle="1" w:styleId="Sinlista141">
    <w:name w:val="Sin lista141"/>
    <w:next w:val="Sinlista"/>
    <w:uiPriority w:val="99"/>
    <w:semiHidden/>
    <w:unhideWhenUsed/>
    <w:rsid w:val="00455A3C"/>
  </w:style>
  <w:style w:type="numbering" w:customStyle="1" w:styleId="Sinlista1121">
    <w:name w:val="Sin lista1121"/>
    <w:next w:val="Sinlista"/>
    <w:uiPriority w:val="99"/>
    <w:semiHidden/>
    <w:unhideWhenUsed/>
    <w:rsid w:val="00455A3C"/>
  </w:style>
  <w:style w:type="numbering" w:customStyle="1" w:styleId="Sinlista221">
    <w:name w:val="Sin lista221"/>
    <w:next w:val="Sinlista"/>
    <w:uiPriority w:val="99"/>
    <w:semiHidden/>
    <w:unhideWhenUsed/>
    <w:rsid w:val="00455A3C"/>
  </w:style>
  <w:style w:type="numbering" w:customStyle="1" w:styleId="Sinlista321">
    <w:name w:val="Sin lista321"/>
    <w:next w:val="Sinlista"/>
    <w:uiPriority w:val="99"/>
    <w:semiHidden/>
    <w:unhideWhenUsed/>
    <w:rsid w:val="00455A3C"/>
  </w:style>
  <w:style w:type="numbering" w:customStyle="1" w:styleId="Sinlista1221">
    <w:name w:val="Sin lista1221"/>
    <w:next w:val="Sinlista"/>
    <w:uiPriority w:val="99"/>
    <w:semiHidden/>
    <w:unhideWhenUsed/>
    <w:rsid w:val="00455A3C"/>
  </w:style>
  <w:style w:type="numbering" w:customStyle="1" w:styleId="Sinlista61">
    <w:name w:val="Sin lista61"/>
    <w:next w:val="Sinlista"/>
    <w:uiPriority w:val="99"/>
    <w:semiHidden/>
    <w:unhideWhenUsed/>
    <w:rsid w:val="00455A3C"/>
  </w:style>
  <w:style w:type="numbering" w:customStyle="1" w:styleId="Sinlista151">
    <w:name w:val="Sin lista151"/>
    <w:next w:val="Sinlista"/>
    <w:uiPriority w:val="99"/>
    <w:semiHidden/>
    <w:unhideWhenUsed/>
    <w:rsid w:val="00455A3C"/>
  </w:style>
  <w:style w:type="numbering" w:customStyle="1" w:styleId="Sinlista1131">
    <w:name w:val="Sin lista1131"/>
    <w:next w:val="Sinlista"/>
    <w:uiPriority w:val="99"/>
    <w:semiHidden/>
    <w:unhideWhenUsed/>
    <w:rsid w:val="00455A3C"/>
  </w:style>
  <w:style w:type="numbering" w:customStyle="1" w:styleId="Sinlista231">
    <w:name w:val="Sin lista231"/>
    <w:next w:val="Sinlista"/>
    <w:uiPriority w:val="99"/>
    <w:semiHidden/>
    <w:unhideWhenUsed/>
    <w:rsid w:val="00455A3C"/>
  </w:style>
  <w:style w:type="numbering" w:customStyle="1" w:styleId="Sinlista331">
    <w:name w:val="Sin lista331"/>
    <w:next w:val="Sinlista"/>
    <w:uiPriority w:val="99"/>
    <w:semiHidden/>
    <w:unhideWhenUsed/>
    <w:rsid w:val="00455A3C"/>
  </w:style>
  <w:style w:type="numbering" w:customStyle="1" w:styleId="Sinlista1231">
    <w:name w:val="Sin lista1231"/>
    <w:next w:val="Sinlista"/>
    <w:uiPriority w:val="99"/>
    <w:semiHidden/>
    <w:unhideWhenUsed/>
    <w:rsid w:val="00455A3C"/>
  </w:style>
  <w:style w:type="numbering" w:customStyle="1" w:styleId="Sinlista71">
    <w:name w:val="Sin lista71"/>
    <w:next w:val="Sinlista"/>
    <w:uiPriority w:val="99"/>
    <w:semiHidden/>
    <w:unhideWhenUsed/>
    <w:rsid w:val="00455A3C"/>
  </w:style>
  <w:style w:type="numbering" w:customStyle="1" w:styleId="Sinlista81">
    <w:name w:val="Sin lista81"/>
    <w:next w:val="Sinlista"/>
    <w:uiPriority w:val="99"/>
    <w:semiHidden/>
    <w:unhideWhenUsed/>
    <w:rsid w:val="00455A3C"/>
  </w:style>
  <w:style w:type="numbering" w:customStyle="1" w:styleId="Sinlista161">
    <w:name w:val="Sin lista161"/>
    <w:next w:val="Sinlista"/>
    <w:uiPriority w:val="99"/>
    <w:semiHidden/>
    <w:unhideWhenUsed/>
    <w:rsid w:val="00455A3C"/>
  </w:style>
  <w:style w:type="numbering" w:customStyle="1" w:styleId="Sinlista241">
    <w:name w:val="Sin lista241"/>
    <w:next w:val="Sinlista"/>
    <w:uiPriority w:val="99"/>
    <w:semiHidden/>
    <w:unhideWhenUsed/>
    <w:rsid w:val="00455A3C"/>
  </w:style>
  <w:style w:type="numbering" w:customStyle="1" w:styleId="Sinlista91">
    <w:name w:val="Sin lista91"/>
    <w:next w:val="Sinlista"/>
    <w:uiPriority w:val="99"/>
    <w:semiHidden/>
    <w:unhideWhenUsed/>
    <w:rsid w:val="00455A3C"/>
  </w:style>
  <w:style w:type="numbering" w:customStyle="1" w:styleId="Sinlista171">
    <w:name w:val="Sin lista171"/>
    <w:next w:val="Sinlista"/>
    <w:uiPriority w:val="99"/>
    <w:semiHidden/>
    <w:unhideWhenUsed/>
    <w:rsid w:val="00455A3C"/>
  </w:style>
  <w:style w:type="numbering" w:customStyle="1" w:styleId="Sinlista251">
    <w:name w:val="Sin lista251"/>
    <w:next w:val="Sinlista"/>
    <w:uiPriority w:val="99"/>
    <w:semiHidden/>
    <w:unhideWhenUsed/>
    <w:rsid w:val="00455A3C"/>
  </w:style>
  <w:style w:type="table" w:customStyle="1" w:styleId="TablaconcuadrculaCOPA6">
    <w:name w:val="Tabla con cuadrícula COPA6"/>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455A3C"/>
  </w:style>
  <w:style w:type="numbering" w:customStyle="1" w:styleId="Sinlista132">
    <w:name w:val="Sin lista132"/>
    <w:next w:val="Sinlista"/>
    <w:uiPriority w:val="99"/>
    <w:semiHidden/>
    <w:unhideWhenUsed/>
    <w:rsid w:val="00455A3C"/>
  </w:style>
  <w:style w:type="table" w:customStyle="1" w:styleId="TablaconcuadrculaCOPA12">
    <w:name w:val="Tabla con cuadrícula COPA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455A3C"/>
  </w:style>
  <w:style w:type="table" w:customStyle="1" w:styleId="TablaconcuadrculaCOPA21">
    <w:name w:val="Tabla con cuadrícula COPA21"/>
    <w:basedOn w:val="Tablanormal"/>
    <w:next w:val="Tablaconcuadrcula"/>
    <w:uiPriority w:val="59"/>
    <w:rsid w:val="00455A3C"/>
    <w:pPr>
      <w:spacing w:after="0" w:line="240" w:lineRule="auto"/>
    </w:pPr>
    <w:rPr>
      <w:rFonts w:ascii="Calibri" w:eastAsia="Calibri" w:hAnsi="Calibri" w:cs="Times New Roman"/>
      <w:kern w:val="0"/>
      <w:sz w:val="22"/>
      <w:szCs w:val="22"/>
      <w:lang w:val="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455A3C"/>
  </w:style>
  <w:style w:type="numbering" w:customStyle="1" w:styleId="Sinlista1122">
    <w:name w:val="Sin lista1122"/>
    <w:next w:val="Sinlista"/>
    <w:uiPriority w:val="99"/>
    <w:semiHidden/>
    <w:unhideWhenUsed/>
    <w:rsid w:val="00455A3C"/>
  </w:style>
  <w:style w:type="numbering" w:customStyle="1" w:styleId="Sinlista222">
    <w:name w:val="Sin lista222"/>
    <w:next w:val="Sinlista"/>
    <w:uiPriority w:val="99"/>
    <w:semiHidden/>
    <w:unhideWhenUsed/>
    <w:rsid w:val="00455A3C"/>
  </w:style>
  <w:style w:type="table" w:customStyle="1" w:styleId="Tablaconcuadrcula121">
    <w:name w:val="Tabla con cuadrícula1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455A3C"/>
  </w:style>
  <w:style w:type="numbering" w:customStyle="1" w:styleId="Sinlista1222">
    <w:name w:val="Sin lista1222"/>
    <w:next w:val="Sinlista"/>
    <w:uiPriority w:val="99"/>
    <w:semiHidden/>
    <w:unhideWhenUsed/>
    <w:rsid w:val="00455A3C"/>
  </w:style>
  <w:style w:type="table" w:customStyle="1" w:styleId="Tablaconcuadrcula221">
    <w:name w:val="Tabla con cuadrícula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5A3C"/>
  </w:style>
  <w:style w:type="numbering" w:customStyle="1" w:styleId="Sinlista152">
    <w:name w:val="Sin lista152"/>
    <w:next w:val="Sinlista"/>
    <w:uiPriority w:val="99"/>
    <w:semiHidden/>
    <w:unhideWhenUsed/>
    <w:rsid w:val="00455A3C"/>
  </w:style>
  <w:style w:type="numbering" w:customStyle="1" w:styleId="Sinlista1132">
    <w:name w:val="Sin lista1132"/>
    <w:next w:val="Sinlista"/>
    <w:uiPriority w:val="99"/>
    <w:semiHidden/>
    <w:unhideWhenUsed/>
    <w:rsid w:val="00455A3C"/>
  </w:style>
  <w:style w:type="table" w:customStyle="1" w:styleId="TablaconcuadrculaCOPA31">
    <w:name w:val="Tabla con cuadrícula COPA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5A3C"/>
  </w:style>
  <w:style w:type="table" w:customStyle="1" w:styleId="Tablaconcuadrcula131">
    <w:name w:val="Tabla con cuadrícula1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5A3C"/>
  </w:style>
  <w:style w:type="numbering" w:customStyle="1" w:styleId="Sinlista1232">
    <w:name w:val="Sin lista1232"/>
    <w:next w:val="Sinlista"/>
    <w:uiPriority w:val="99"/>
    <w:semiHidden/>
    <w:unhideWhenUsed/>
    <w:rsid w:val="00455A3C"/>
  </w:style>
  <w:style w:type="table" w:customStyle="1" w:styleId="Tablaconcuadrcula231">
    <w:name w:val="Tabla con cuadrícula2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5A3C"/>
  </w:style>
  <w:style w:type="table" w:customStyle="1" w:styleId="TablaconcuadrculaCOPA41">
    <w:name w:val="Tabla con cuadrícula COPA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5A3C"/>
  </w:style>
  <w:style w:type="numbering" w:customStyle="1" w:styleId="Sinlista162">
    <w:name w:val="Sin lista162"/>
    <w:next w:val="Sinlista"/>
    <w:uiPriority w:val="99"/>
    <w:semiHidden/>
    <w:unhideWhenUsed/>
    <w:rsid w:val="00455A3C"/>
  </w:style>
  <w:style w:type="table" w:customStyle="1" w:styleId="Listaclara-nfasis1142">
    <w:name w:val="Lista clara - Énfasis 114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5A3C"/>
  </w:style>
  <w:style w:type="table" w:customStyle="1" w:styleId="Listaclara-nfasis1192">
    <w:name w:val="Lista clara - Énfasis 119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5A3C"/>
  </w:style>
  <w:style w:type="table" w:customStyle="1" w:styleId="TablaconcuadrculaCOPA51">
    <w:name w:val="Tabla con cuadrícula COPA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5A3C"/>
  </w:style>
  <w:style w:type="table" w:customStyle="1" w:styleId="TablaconcuadrculaCOPA111">
    <w:name w:val="Tabla con cuadrícula COPA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5A3C"/>
  </w:style>
  <w:style w:type="table" w:customStyle="1" w:styleId="Tablaconcuadrcula241">
    <w:name w:val="Tabla con cuadrícula2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5A3C"/>
  </w:style>
  <w:style w:type="numbering" w:customStyle="1" w:styleId="Sinlista181">
    <w:name w:val="Sin lista181"/>
    <w:next w:val="Sinlista"/>
    <w:uiPriority w:val="99"/>
    <w:semiHidden/>
    <w:unhideWhenUsed/>
    <w:rsid w:val="00455A3C"/>
  </w:style>
  <w:style w:type="table" w:customStyle="1" w:styleId="Listaclara1161">
    <w:name w:val="Lista clara1161"/>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5A3C"/>
  </w:style>
  <w:style w:type="numbering" w:customStyle="1" w:styleId="Sinlista261">
    <w:name w:val="Sin lista261"/>
    <w:next w:val="Sinlista"/>
    <w:uiPriority w:val="99"/>
    <w:semiHidden/>
    <w:unhideWhenUsed/>
    <w:rsid w:val="00455A3C"/>
  </w:style>
  <w:style w:type="numbering" w:customStyle="1" w:styleId="Sinlista341">
    <w:name w:val="Sin lista341"/>
    <w:next w:val="Sinlista"/>
    <w:uiPriority w:val="99"/>
    <w:semiHidden/>
    <w:unhideWhenUsed/>
    <w:rsid w:val="00455A3C"/>
  </w:style>
  <w:style w:type="numbering" w:customStyle="1" w:styleId="Sinlista1241">
    <w:name w:val="Sin lista1241"/>
    <w:next w:val="Sinlista"/>
    <w:uiPriority w:val="99"/>
    <w:semiHidden/>
    <w:unhideWhenUsed/>
    <w:rsid w:val="00455A3C"/>
  </w:style>
  <w:style w:type="numbering" w:customStyle="1" w:styleId="Sinlista411">
    <w:name w:val="Sin lista411"/>
    <w:next w:val="Sinlista"/>
    <w:uiPriority w:val="99"/>
    <w:semiHidden/>
    <w:unhideWhenUsed/>
    <w:rsid w:val="00455A3C"/>
  </w:style>
  <w:style w:type="numbering" w:customStyle="1" w:styleId="Sinlista1311">
    <w:name w:val="Sin lista1311"/>
    <w:next w:val="Sinlista"/>
    <w:uiPriority w:val="99"/>
    <w:semiHidden/>
    <w:unhideWhenUsed/>
    <w:rsid w:val="00455A3C"/>
  </w:style>
  <w:style w:type="numbering" w:customStyle="1" w:styleId="Sinlista11111">
    <w:name w:val="Sin lista11111"/>
    <w:next w:val="Sinlista"/>
    <w:uiPriority w:val="99"/>
    <w:semiHidden/>
    <w:unhideWhenUsed/>
    <w:rsid w:val="00455A3C"/>
  </w:style>
  <w:style w:type="numbering" w:customStyle="1" w:styleId="Sinlista2111">
    <w:name w:val="Sin lista2111"/>
    <w:next w:val="Sinlista"/>
    <w:uiPriority w:val="99"/>
    <w:semiHidden/>
    <w:unhideWhenUsed/>
    <w:rsid w:val="00455A3C"/>
  </w:style>
  <w:style w:type="numbering" w:customStyle="1" w:styleId="Sinlista3111">
    <w:name w:val="Sin lista3111"/>
    <w:next w:val="Sinlista"/>
    <w:uiPriority w:val="99"/>
    <w:semiHidden/>
    <w:unhideWhenUsed/>
    <w:rsid w:val="00455A3C"/>
  </w:style>
  <w:style w:type="numbering" w:customStyle="1" w:styleId="Sinlista12111">
    <w:name w:val="Sin lista12111"/>
    <w:next w:val="Sinlista"/>
    <w:uiPriority w:val="99"/>
    <w:semiHidden/>
    <w:unhideWhenUsed/>
    <w:rsid w:val="00455A3C"/>
  </w:style>
  <w:style w:type="table" w:customStyle="1" w:styleId="Tabladecuadrcula2211">
    <w:name w:val="Tabla de cuadrícula 2211"/>
    <w:basedOn w:val="Tablanormal"/>
    <w:uiPriority w:val="47"/>
    <w:rsid w:val="00455A3C"/>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5A3C"/>
  </w:style>
  <w:style w:type="numbering" w:customStyle="1" w:styleId="Sinlista1411">
    <w:name w:val="Sin lista1411"/>
    <w:next w:val="Sinlista"/>
    <w:uiPriority w:val="99"/>
    <w:semiHidden/>
    <w:unhideWhenUsed/>
    <w:rsid w:val="00455A3C"/>
  </w:style>
  <w:style w:type="numbering" w:customStyle="1" w:styleId="Sinlista11211">
    <w:name w:val="Sin lista11211"/>
    <w:next w:val="Sinlista"/>
    <w:uiPriority w:val="99"/>
    <w:semiHidden/>
    <w:unhideWhenUsed/>
    <w:rsid w:val="00455A3C"/>
  </w:style>
  <w:style w:type="numbering" w:customStyle="1" w:styleId="Sinlista2211">
    <w:name w:val="Sin lista2211"/>
    <w:next w:val="Sinlista"/>
    <w:uiPriority w:val="99"/>
    <w:semiHidden/>
    <w:unhideWhenUsed/>
    <w:rsid w:val="00455A3C"/>
  </w:style>
  <w:style w:type="numbering" w:customStyle="1" w:styleId="Sinlista3211">
    <w:name w:val="Sin lista3211"/>
    <w:next w:val="Sinlista"/>
    <w:uiPriority w:val="99"/>
    <w:semiHidden/>
    <w:unhideWhenUsed/>
    <w:rsid w:val="00455A3C"/>
  </w:style>
  <w:style w:type="numbering" w:customStyle="1" w:styleId="Sinlista12211">
    <w:name w:val="Sin lista12211"/>
    <w:next w:val="Sinlista"/>
    <w:uiPriority w:val="99"/>
    <w:semiHidden/>
    <w:unhideWhenUsed/>
    <w:rsid w:val="00455A3C"/>
  </w:style>
  <w:style w:type="numbering" w:customStyle="1" w:styleId="Sinlista611">
    <w:name w:val="Sin lista611"/>
    <w:next w:val="Sinlista"/>
    <w:uiPriority w:val="99"/>
    <w:semiHidden/>
    <w:unhideWhenUsed/>
    <w:rsid w:val="00455A3C"/>
  </w:style>
  <w:style w:type="numbering" w:customStyle="1" w:styleId="Sinlista1511">
    <w:name w:val="Sin lista1511"/>
    <w:next w:val="Sinlista"/>
    <w:uiPriority w:val="99"/>
    <w:semiHidden/>
    <w:unhideWhenUsed/>
    <w:rsid w:val="00455A3C"/>
  </w:style>
  <w:style w:type="numbering" w:customStyle="1" w:styleId="Sinlista11311">
    <w:name w:val="Sin lista11311"/>
    <w:next w:val="Sinlista"/>
    <w:uiPriority w:val="99"/>
    <w:semiHidden/>
    <w:unhideWhenUsed/>
    <w:rsid w:val="00455A3C"/>
  </w:style>
  <w:style w:type="numbering" w:customStyle="1" w:styleId="Sinlista2311">
    <w:name w:val="Sin lista2311"/>
    <w:next w:val="Sinlista"/>
    <w:uiPriority w:val="99"/>
    <w:semiHidden/>
    <w:unhideWhenUsed/>
    <w:rsid w:val="00455A3C"/>
  </w:style>
  <w:style w:type="numbering" w:customStyle="1" w:styleId="Sinlista3311">
    <w:name w:val="Sin lista3311"/>
    <w:next w:val="Sinlista"/>
    <w:uiPriority w:val="99"/>
    <w:semiHidden/>
    <w:unhideWhenUsed/>
    <w:rsid w:val="00455A3C"/>
  </w:style>
  <w:style w:type="numbering" w:customStyle="1" w:styleId="Sinlista12311">
    <w:name w:val="Sin lista12311"/>
    <w:next w:val="Sinlista"/>
    <w:uiPriority w:val="99"/>
    <w:semiHidden/>
    <w:unhideWhenUsed/>
    <w:rsid w:val="00455A3C"/>
  </w:style>
  <w:style w:type="numbering" w:customStyle="1" w:styleId="Sinlista711">
    <w:name w:val="Sin lista711"/>
    <w:next w:val="Sinlista"/>
    <w:uiPriority w:val="99"/>
    <w:semiHidden/>
    <w:unhideWhenUsed/>
    <w:rsid w:val="00455A3C"/>
  </w:style>
  <w:style w:type="numbering" w:customStyle="1" w:styleId="Sinlista811">
    <w:name w:val="Sin lista811"/>
    <w:next w:val="Sinlista"/>
    <w:uiPriority w:val="99"/>
    <w:semiHidden/>
    <w:unhideWhenUsed/>
    <w:rsid w:val="00455A3C"/>
  </w:style>
  <w:style w:type="numbering" w:customStyle="1" w:styleId="Sinlista1611">
    <w:name w:val="Sin lista1611"/>
    <w:next w:val="Sinlista"/>
    <w:uiPriority w:val="99"/>
    <w:semiHidden/>
    <w:unhideWhenUsed/>
    <w:rsid w:val="00455A3C"/>
  </w:style>
  <w:style w:type="table" w:customStyle="1" w:styleId="Listaclara-nfasis31711">
    <w:name w:val="Lista clara - Énfasis 317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5A3C"/>
  </w:style>
  <w:style w:type="numbering" w:customStyle="1" w:styleId="Sinlista911">
    <w:name w:val="Sin lista911"/>
    <w:next w:val="Sinlista"/>
    <w:uiPriority w:val="99"/>
    <w:semiHidden/>
    <w:unhideWhenUsed/>
    <w:rsid w:val="00455A3C"/>
  </w:style>
  <w:style w:type="numbering" w:customStyle="1" w:styleId="Sinlista1711">
    <w:name w:val="Sin lista1711"/>
    <w:next w:val="Sinlista"/>
    <w:uiPriority w:val="99"/>
    <w:semiHidden/>
    <w:unhideWhenUsed/>
    <w:rsid w:val="00455A3C"/>
  </w:style>
  <w:style w:type="numbering" w:customStyle="1" w:styleId="Sinlista2511">
    <w:name w:val="Sin lista2511"/>
    <w:next w:val="Sinlista"/>
    <w:uiPriority w:val="99"/>
    <w:semiHidden/>
    <w:unhideWhenUsed/>
    <w:rsid w:val="00455A3C"/>
  </w:style>
  <w:style w:type="numbering" w:customStyle="1" w:styleId="Sinlista191">
    <w:name w:val="Sin lista191"/>
    <w:next w:val="Sinlista"/>
    <w:uiPriority w:val="99"/>
    <w:semiHidden/>
    <w:unhideWhenUsed/>
    <w:rsid w:val="00455A3C"/>
  </w:style>
  <w:style w:type="numbering" w:customStyle="1" w:styleId="Sinlista1101">
    <w:name w:val="Sin lista1101"/>
    <w:next w:val="Sinlista"/>
    <w:uiPriority w:val="99"/>
    <w:semiHidden/>
    <w:unhideWhenUsed/>
    <w:rsid w:val="00455A3C"/>
  </w:style>
  <w:style w:type="numbering" w:customStyle="1" w:styleId="Sinlista1151">
    <w:name w:val="Sin lista1151"/>
    <w:next w:val="Sinlista"/>
    <w:uiPriority w:val="99"/>
    <w:semiHidden/>
    <w:unhideWhenUsed/>
    <w:rsid w:val="00455A3C"/>
  </w:style>
  <w:style w:type="numbering" w:customStyle="1" w:styleId="Sinlista271">
    <w:name w:val="Sin lista271"/>
    <w:next w:val="Sinlista"/>
    <w:uiPriority w:val="99"/>
    <w:semiHidden/>
    <w:unhideWhenUsed/>
    <w:rsid w:val="00455A3C"/>
  </w:style>
  <w:style w:type="numbering" w:customStyle="1" w:styleId="Sinlista351">
    <w:name w:val="Sin lista351"/>
    <w:next w:val="Sinlista"/>
    <w:uiPriority w:val="99"/>
    <w:semiHidden/>
    <w:unhideWhenUsed/>
    <w:rsid w:val="00455A3C"/>
  </w:style>
  <w:style w:type="numbering" w:customStyle="1" w:styleId="Sinlista1251">
    <w:name w:val="Sin lista1251"/>
    <w:next w:val="Sinlista"/>
    <w:uiPriority w:val="99"/>
    <w:semiHidden/>
    <w:unhideWhenUsed/>
    <w:rsid w:val="00455A3C"/>
  </w:style>
  <w:style w:type="numbering" w:customStyle="1" w:styleId="Sinlista421">
    <w:name w:val="Sin lista421"/>
    <w:next w:val="Sinlista"/>
    <w:uiPriority w:val="99"/>
    <w:semiHidden/>
    <w:unhideWhenUsed/>
    <w:rsid w:val="00455A3C"/>
  </w:style>
  <w:style w:type="numbering" w:customStyle="1" w:styleId="Sinlista1321">
    <w:name w:val="Sin lista1321"/>
    <w:next w:val="Sinlista"/>
    <w:uiPriority w:val="99"/>
    <w:semiHidden/>
    <w:unhideWhenUsed/>
    <w:rsid w:val="00455A3C"/>
  </w:style>
  <w:style w:type="numbering" w:customStyle="1" w:styleId="Sinlista11121">
    <w:name w:val="Sin lista11121"/>
    <w:next w:val="Sinlista"/>
    <w:uiPriority w:val="99"/>
    <w:semiHidden/>
    <w:unhideWhenUsed/>
    <w:rsid w:val="00455A3C"/>
  </w:style>
  <w:style w:type="numbering" w:customStyle="1" w:styleId="Sinlista2121">
    <w:name w:val="Sin lista2121"/>
    <w:next w:val="Sinlista"/>
    <w:uiPriority w:val="99"/>
    <w:semiHidden/>
    <w:unhideWhenUsed/>
    <w:rsid w:val="00455A3C"/>
  </w:style>
  <w:style w:type="numbering" w:customStyle="1" w:styleId="Sinlista3121">
    <w:name w:val="Sin lista3121"/>
    <w:next w:val="Sinlista"/>
    <w:uiPriority w:val="99"/>
    <w:semiHidden/>
    <w:unhideWhenUsed/>
    <w:rsid w:val="00455A3C"/>
  </w:style>
  <w:style w:type="numbering" w:customStyle="1" w:styleId="Sinlista12121">
    <w:name w:val="Sin lista12121"/>
    <w:next w:val="Sinlista"/>
    <w:uiPriority w:val="99"/>
    <w:semiHidden/>
    <w:unhideWhenUsed/>
    <w:rsid w:val="00455A3C"/>
  </w:style>
  <w:style w:type="numbering" w:customStyle="1" w:styleId="Sinlista521">
    <w:name w:val="Sin lista521"/>
    <w:next w:val="Sinlista"/>
    <w:uiPriority w:val="99"/>
    <w:semiHidden/>
    <w:unhideWhenUsed/>
    <w:rsid w:val="00455A3C"/>
  </w:style>
  <w:style w:type="numbering" w:customStyle="1" w:styleId="Sinlista1421">
    <w:name w:val="Sin lista1421"/>
    <w:next w:val="Sinlista"/>
    <w:uiPriority w:val="99"/>
    <w:semiHidden/>
    <w:unhideWhenUsed/>
    <w:rsid w:val="00455A3C"/>
  </w:style>
  <w:style w:type="numbering" w:customStyle="1" w:styleId="Sinlista11221">
    <w:name w:val="Sin lista11221"/>
    <w:next w:val="Sinlista"/>
    <w:uiPriority w:val="99"/>
    <w:semiHidden/>
    <w:unhideWhenUsed/>
    <w:rsid w:val="00455A3C"/>
  </w:style>
  <w:style w:type="numbering" w:customStyle="1" w:styleId="Sinlista2221">
    <w:name w:val="Sin lista2221"/>
    <w:next w:val="Sinlista"/>
    <w:uiPriority w:val="99"/>
    <w:semiHidden/>
    <w:unhideWhenUsed/>
    <w:rsid w:val="00455A3C"/>
  </w:style>
  <w:style w:type="numbering" w:customStyle="1" w:styleId="Sinlista3221">
    <w:name w:val="Sin lista3221"/>
    <w:next w:val="Sinlista"/>
    <w:uiPriority w:val="99"/>
    <w:semiHidden/>
    <w:unhideWhenUsed/>
    <w:rsid w:val="00455A3C"/>
  </w:style>
  <w:style w:type="numbering" w:customStyle="1" w:styleId="Sinlista12221">
    <w:name w:val="Sin lista12221"/>
    <w:next w:val="Sinlista"/>
    <w:uiPriority w:val="99"/>
    <w:semiHidden/>
    <w:unhideWhenUsed/>
    <w:rsid w:val="00455A3C"/>
  </w:style>
  <w:style w:type="numbering" w:customStyle="1" w:styleId="Sinlista621">
    <w:name w:val="Sin lista621"/>
    <w:next w:val="Sinlista"/>
    <w:uiPriority w:val="99"/>
    <w:semiHidden/>
    <w:unhideWhenUsed/>
    <w:rsid w:val="00455A3C"/>
  </w:style>
  <w:style w:type="numbering" w:customStyle="1" w:styleId="Sinlista1521">
    <w:name w:val="Sin lista1521"/>
    <w:next w:val="Sinlista"/>
    <w:uiPriority w:val="99"/>
    <w:semiHidden/>
    <w:unhideWhenUsed/>
    <w:rsid w:val="00455A3C"/>
  </w:style>
  <w:style w:type="numbering" w:customStyle="1" w:styleId="Sinlista11321">
    <w:name w:val="Sin lista11321"/>
    <w:next w:val="Sinlista"/>
    <w:uiPriority w:val="99"/>
    <w:semiHidden/>
    <w:unhideWhenUsed/>
    <w:rsid w:val="00455A3C"/>
  </w:style>
  <w:style w:type="numbering" w:customStyle="1" w:styleId="Sinlista2321">
    <w:name w:val="Sin lista2321"/>
    <w:next w:val="Sinlista"/>
    <w:uiPriority w:val="99"/>
    <w:semiHidden/>
    <w:unhideWhenUsed/>
    <w:rsid w:val="00455A3C"/>
  </w:style>
  <w:style w:type="numbering" w:customStyle="1" w:styleId="Sinlista3321">
    <w:name w:val="Sin lista3321"/>
    <w:next w:val="Sinlista"/>
    <w:uiPriority w:val="99"/>
    <w:semiHidden/>
    <w:unhideWhenUsed/>
    <w:rsid w:val="00455A3C"/>
  </w:style>
  <w:style w:type="numbering" w:customStyle="1" w:styleId="Sinlista12321">
    <w:name w:val="Sin lista12321"/>
    <w:next w:val="Sinlista"/>
    <w:uiPriority w:val="99"/>
    <w:semiHidden/>
    <w:unhideWhenUsed/>
    <w:rsid w:val="00455A3C"/>
  </w:style>
  <w:style w:type="numbering" w:customStyle="1" w:styleId="Sinlista721">
    <w:name w:val="Sin lista721"/>
    <w:next w:val="Sinlista"/>
    <w:uiPriority w:val="99"/>
    <w:semiHidden/>
    <w:unhideWhenUsed/>
    <w:rsid w:val="00455A3C"/>
  </w:style>
  <w:style w:type="numbering" w:customStyle="1" w:styleId="Sinlista821">
    <w:name w:val="Sin lista821"/>
    <w:next w:val="Sinlista"/>
    <w:uiPriority w:val="99"/>
    <w:semiHidden/>
    <w:unhideWhenUsed/>
    <w:rsid w:val="00455A3C"/>
  </w:style>
  <w:style w:type="numbering" w:customStyle="1" w:styleId="Sinlista1621">
    <w:name w:val="Sin lista1621"/>
    <w:next w:val="Sinlista"/>
    <w:uiPriority w:val="99"/>
    <w:semiHidden/>
    <w:unhideWhenUsed/>
    <w:rsid w:val="00455A3C"/>
  </w:style>
  <w:style w:type="numbering" w:customStyle="1" w:styleId="Sinlista2421">
    <w:name w:val="Sin lista2421"/>
    <w:next w:val="Sinlista"/>
    <w:uiPriority w:val="99"/>
    <w:semiHidden/>
    <w:unhideWhenUsed/>
    <w:rsid w:val="00455A3C"/>
  </w:style>
  <w:style w:type="numbering" w:customStyle="1" w:styleId="Sinlista921">
    <w:name w:val="Sin lista921"/>
    <w:next w:val="Sinlista"/>
    <w:uiPriority w:val="99"/>
    <w:semiHidden/>
    <w:unhideWhenUsed/>
    <w:rsid w:val="00455A3C"/>
  </w:style>
  <w:style w:type="numbering" w:customStyle="1" w:styleId="Sinlista1721">
    <w:name w:val="Sin lista1721"/>
    <w:next w:val="Sinlista"/>
    <w:uiPriority w:val="99"/>
    <w:semiHidden/>
    <w:unhideWhenUsed/>
    <w:rsid w:val="00455A3C"/>
  </w:style>
  <w:style w:type="numbering" w:customStyle="1" w:styleId="Sinlista2521">
    <w:name w:val="Sin lista2521"/>
    <w:next w:val="Sinlista"/>
    <w:uiPriority w:val="99"/>
    <w:semiHidden/>
    <w:unhideWhenUsed/>
    <w:rsid w:val="00455A3C"/>
  </w:style>
  <w:style w:type="character" w:customStyle="1" w:styleId="Ttulo2Car1">
    <w:name w:val="Título 2 Car1"/>
    <w:aliases w:val="ROD2 Car1"/>
    <w:basedOn w:val="Fuentedeprrafopredeter"/>
    <w:uiPriority w:val="9"/>
    <w:semiHidden/>
    <w:rsid w:val="00455A3C"/>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5A3C"/>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5A3C"/>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455A3C"/>
  </w:style>
  <w:style w:type="numbering" w:customStyle="1" w:styleId="Sinlista133">
    <w:name w:val="Sin lista133"/>
    <w:next w:val="Sinlista"/>
    <w:uiPriority w:val="99"/>
    <w:semiHidden/>
    <w:unhideWhenUsed/>
    <w:rsid w:val="00455A3C"/>
  </w:style>
  <w:style w:type="numbering" w:customStyle="1" w:styleId="Sinlista313">
    <w:name w:val="Sin lista313"/>
    <w:next w:val="Sinlista"/>
    <w:uiPriority w:val="99"/>
    <w:semiHidden/>
    <w:unhideWhenUsed/>
    <w:rsid w:val="00455A3C"/>
  </w:style>
  <w:style w:type="numbering" w:customStyle="1" w:styleId="Sinlista1213">
    <w:name w:val="Sin lista1213"/>
    <w:next w:val="Sinlista"/>
    <w:uiPriority w:val="99"/>
    <w:semiHidden/>
    <w:unhideWhenUsed/>
    <w:rsid w:val="00455A3C"/>
  </w:style>
  <w:style w:type="numbering" w:customStyle="1" w:styleId="Sinlista53">
    <w:name w:val="Sin lista53"/>
    <w:next w:val="Sinlista"/>
    <w:uiPriority w:val="99"/>
    <w:semiHidden/>
    <w:unhideWhenUsed/>
    <w:rsid w:val="00455A3C"/>
  </w:style>
  <w:style w:type="numbering" w:customStyle="1" w:styleId="Sinlista143">
    <w:name w:val="Sin lista143"/>
    <w:next w:val="Sinlista"/>
    <w:uiPriority w:val="99"/>
    <w:semiHidden/>
    <w:unhideWhenUsed/>
    <w:rsid w:val="00455A3C"/>
  </w:style>
  <w:style w:type="numbering" w:customStyle="1" w:styleId="Sinlista1123">
    <w:name w:val="Sin lista1123"/>
    <w:next w:val="Sinlista"/>
    <w:uiPriority w:val="99"/>
    <w:semiHidden/>
    <w:unhideWhenUsed/>
    <w:rsid w:val="00455A3C"/>
  </w:style>
  <w:style w:type="numbering" w:customStyle="1" w:styleId="Sinlista223">
    <w:name w:val="Sin lista223"/>
    <w:next w:val="Sinlista"/>
    <w:uiPriority w:val="99"/>
    <w:semiHidden/>
    <w:unhideWhenUsed/>
    <w:rsid w:val="00455A3C"/>
  </w:style>
  <w:style w:type="numbering" w:customStyle="1" w:styleId="Sinlista323">
    <w:name w:val="Sin lista323"/>
    <w:next w:val="Sinlista"/>
    <w:uiPriority w:val="99"/>
    <w:semiHidden/>
    <w:unhideWhenUsed/>
    <w:rsid w:val="00455A3C"/>
  </w:style>
  <w:style w:type="numbering" w:customStyle="1" w:styleId="Sinlista1223">
    <w:name w:val="Sin lista1223"/>
    <w:next w:val="Sinlista"/>
    <w:uiPriority w:val="99"/>
    <w:semiHidden/>
    <w:unhideWhenUsed/>
    <w:rsid w:val="00455A3C"/>
  </w:style>
  <w:style w:type="numbering" w:customStyle="1" w:styleId="Sinlista63">
    <w:name w:val="Sin lista63"/>
    <w:next w:val="Sinlista"/>
    <w:uiPriority w:val="99"/>
    <w:semiHidden/>
    <w:unhideWhenUsed/>
    <w:rsid w:val="00455A3C"/>
  </w:style>
  <w:style w:type="numbering" w:customStyle="1" w:styleId="Sinlista153">
    <w:name w:val="Sin lista153"/>
    <w:next w:val="Sinlista"/>
    <w:uiPriority w:val="99"/>
    <w:semiHidden/>
    <w:unhideWhenUsed/>
    <w:rsid w:val="00455A3C"/>
  </w:style>
  <w:style w:type="numbering" w:customStyle="1" w:styleId="Sinlista1133">
    <w:name w:val="Sin lista1133"/>
    <w:next w:val="Sinlista"/>
    <w:uiPriority w:val="99"/>
    <w:semiHidden/>
    <w:unhideWhenUsed/>
    <w:rsid w:val="00455A3C"/>
  </w:style>
  <w:style w:type="numbering" w:customStyle="1" w:styleId="Sinlista233">
    <w:name w:val="Sin lista233"/>
    <w:next w:val="Sinlista"/>
    <w:uiPriority w:val="99"/>
    <w:semiHidden/>
    <w:unhideWhenUsed/>
    <w:rsid w:val="00455A3C"/>
  </w:style>
  <w:style w:type="numbering" w:customStyle="1" w:styleId="Sinlista333">
    <w:name w:val="Sin lista333"/>
    <w:next w:val="Sinlista"/>
    <w:uiPriority w:val="99"/>
    <w:semiHidden/>
    <w:unhideWhenUsed/>
    <w:rsid w:val="00455A3C"/>
  </w:style>
  <w:style w:type="numbering" w:customStyle="1" w:styleId="Sinlista1233">
    <w:name w:val="Sin lista1233"/>
    <w:next w:val="Sinlista"/>
    <w:uiPriority w:val="99"/>
    <w:semiHidden/>
    <w:unhideWhenUsed/>
    <w:rsid w:val="00455A3C"/>
  </w:style>
  <w:style w:type="numbering" w:customStyle="1" w:styleId="Sinlista73">
    <w:name w:val="Sin lista73"/>
    <w:next w:val="Sinlista"/>
    <w:uiPriority w:val="99"/>
    <w:semiHidden/>
    <w:unhideWhenUsed/>
    <w:rsid w:val="00455A3C"/>
  </w:style>
  <w:style w:type="numbering" w:customStyle="1" w:styleId="Sinlista83">
    <w:name w:val="Sin lista83"/>
    <w:next w:val="Sinlista"/>
    <w:uiPriority w:val="99"/>
    <w:semiHidden/>
    <w:unhideWhenUsed/>
    <w:rsid w:val="00455A3C"/>
  </w:style>
  <w:style w:type="numbering" w:customStyle="1" w:styleId="Sinlista163">
    <w:name w:val="Sin lista163"/>
    <w:next w:val="Sinlista"/>
    <w:uiPriority w:val="99"/>
    <w:semiHidden/>
    <w:unhideWhenUsed/>
    <w:rsid w:val="00455A3C"/>
  </w:style>
  <w:style w:type="numbering" w:customStyle="1" w:styleId="Sinlista243">
    <w:name w:val="Sin lista243"/>
    <w:next w:val="Sinlista"/>
    <w:uiPriority w:val="99"/>
    <w:semiHidden/>
    <w:unhideWhenUsed/>
    <w:rsid w:val="00455A3C"/>
  </w:style>
  <w:style w:type="numbering" w:customStyle="1" w:styleId="Sinlista93">
    <w:name w:val="Sin lista93"/>
    <w:next w:val="Sinlista"/>
    <w:uiPriority w:val="99"/>
    <w:semiHidden/>
    <w:unhideWhenUsed/>
    <w:rsid w:val="00455A3C"/>
  </w:style>
  <w:style w:type="numbering" w:customStyle="1" w:styleId="Sinlista173">
    <w:name w:val="Sin lista173"/>
    <w:next w:val="Sinlista"/>
    <w:uiPriority w:val="99"/>
    <w:semiHidden/>
    <w:unhideWhenUsed/>
    <w:rsid w:val="00455A3C"/>
  </w:style>
  <w:style w:type="numbering" w:customStyle="1" w:styleId="Sinlista253">
    <w:name w:val="Sin lista253"/>
    <w:next w:val="Sinlista"/>
    <w:uiPriority w:val="99"/>
    <w:semiHidden/>
    <w:unhideWhenUsed/>
    <w:rsid w:val="00455A3C"/>
  </w:style>
  <w:style w:type="numbering" w:customStyle="1" w:styleId="Sinlista44">
    <w:name w:val="Sin lista44"/>
    <w:next w:val="Sinlista"/>
    <w:uiPriority w:val="99"/>
    <w:semiHidden/>
    <w:unhideWhenUsed/>
    <w:rsid w:val="00455A3C"/>
  </w:style>
  <w:style w:type="numbering" w:customStyle="1" w:styleId="Sinlista134">
    <w:name w:val="Sin lista134"/>
    <w:next w:val="Sinlista"/>
    <w:uiPriority w:val="99"/>
    <w:semiHidden/>
    <w:unhideWhenUsed/>
    <w:rsid w:val="00455A3C"/>
  </w:style>
  <w:style w:type="numbering" w:customStyle="1" w:styleId="Sinlista1114">
    <w:name w:val="Sin lista1114"/>
    <w:next w:val="Sinlista"/>
    <w:uiPriority w:val="99"/>
    <w:semiHidden/>
    <w:unhideWhenUsed/>
    <w:rsid w:val="00455A3C"/>
  </w:style>
  <w:style w:type="numbering" w:customStyle="1" w:styleId="Sinlista214">
    <w:name w:val="Sin lista214"/>
    <w:next w:val="Sinlista"/>
    <w:uiPriority w:val="99"/>
    <w:semiHidden/>
    <w:unhideWhenUsed/>
    <w:rsid w:val="00455A3C"/>
  </w:style>
  <w:style w:type="numbering" w:customStyle="1" w:styleId="Sinlista314">
    <w:name w:val="Sin lista314"/>
    <w:next w:val="Sinlista"/>
    <w:uiPriority w:val="99"/>
    <w:semiHidden/>
    <w:unhideWhenUsed/>
    <w:rsid w:val="00455A3C"/>
  </w:style>
  <w:style w:type="numbering" w:customStyle="1" w:styleId="Sinlista1214">
    <w:name w:val="Sin lista1214"/>
    <w:next w:val="Sinlista"/>
    <w:uiPriority w:val="99"/>
    <w:semiHidden/>
    <w:unhideWhenUsed/>
    <w:rsid w:val="00455A3C"/>
  </w:style>
  <w:style w:type="numbering" w:customStyle="1" w:styleId="Sinlista54">
    <w:name w:val="Sin lista54"/>
    <w:next w:val="Sinlista"/>
    <w:uiPriority w:val="99"/>
    <w:semiHidden/>
    <w:unhideWhenUsed/>
    <w:rsid w:val="00455A3C"/>
  </w:style>
  <w:style w:type="numbering" w:customStyle="1" w:styleId="Sinlista144">
    <w:name w:val="Sin lista144"/>
    <w:next w:val="Sinlista"/>
    <w:uiPriority w:val="99"/>
    <w:semiHidden/>
    <w:unhideWhenUsed/>
    <w:rsid w:val="00455A3C"/>
  </w:style>
  <w:style w:type="numbering" w:customStyle="1" w:styleId="Sinlista1124">
    <w:name w:val="Sin lista1124"/>
    <w:next w:val="Sinlista"/>
    <w:uiPriority w:val="99"/>
    <w:semiHidden/>
    <w:unhideWhenUsed/>
    <w:rsid w:val="00455A3C"/>
  </w:style>
  <w:style w:type="numbering" w:customStyle="1" w:styleId="Sinlista224">
    <w:name w:val="Sin lista224"/>
    <w:next w:val="Sinlista"/>
    <w:uiPriority w:val="99"/>
    <w:semiHidden/>
    <w:unhideWhenUsed/>
    <w:rsid w:val="00455A3C"/>
  </w:style>
  <w:style w:type="numbering" w:customStyle="1" w:styleId="Sinlista324">
    <w:name w:val="Sin lista324"/>
    <w:next w:val="Sinlista"/>
    <w:uiPriority w:val="99"/>
    <w:semiHidden/>
    <w:unhideWhenUsed/>
    <w:rsid w:val="00455A3C"/>
  </w:style>
  <w:style w:type="numbering" w:customStyle="1" w:styleId="Sinlista1224">
    <w:name w:val="Sin lista1224"/>
    <w:next w:val="Sinlista"/>
    <w:uiPriority w:val="99"/>
    <w:semiHidden/>
    <w:unhideWhenUsed/>
    <w:rsid w:val="00455A3C"/>
  </w:style>
  <w:style w:type="numbering" w:customStyle="1" w:styleId="Sinlista64">
    <w:name w:val="Sin lista64"/>
    <w:next w:val="Sinlista"/>
    <w:uiPriority w:val="99"/>
    <w:semiHidden/>
    <w:unhideWhenUsed/>
    <w:rsid w:val="00455A3C"/>
  </w:style>
  <w:style w:type="numbering" w:customStyle="1" w:styleId="Sinlista154">
    <w:name w:val="Sin lista154"/>
    <w:next w:val="Sinlista"/>
    <w:uiPriority w:val="99"/>
    <w:semiHidden/>
    <w:unhideWhenUsed/>
    <w:rsid w:val="00455A3C"/>
  </w:style>
  <w:style w:type="numbering" w:customStyle="1" w:styleId="Sinlista1134">
    <w:name w:val="Sin lista1134"/>
    <w:next w:val="Sinlista"/>
    <w:uiPriority w:val="99"/>
    <w:semiHidden/>
    <w:unhideWhenUsed/>
    <w:rsid w:val="00455A3C"/>
  </w:style>
  <w:style w:type="numbering" w:customStyle="1" w:styleId="Sinlista234">
    <w:name w:val="Sin lista234"/>
    <w:next w:val="Sinlista"/>
    <w:uiPriority w:val="99"/>
    <w:semiHidden/>
    <w:unhideWhenUsed/>
    <w:rsid w:val="00455A3C"/>
  </w:style>
  <w:style w:type="numbering" w:customStyle="1" w:styleId="Sinlista334">
    <w:name w:val="Sin lista334"/>
    <w:next w:val="Sinlista"/>
    <w:uiPriority w:val="99"/>
    <w:semiHidden/>
    <w:unhideWhenUsed/>
    <w:rsid w:val="00455A3C"/>
  </w:style>
  <w:style w:type="numbering" w:customStyle="1" w:styleId="Sinlista1234">
    <w:name w:val="Sin lista1234"/>
    <w:next w:val="Sinlista"/>
    <w:uiPriority w:val="99"/>
    <w:semiHidden/>
    <w:unhideWhenUsed/>
    <w:rsid w:val="00455A3C"/>
  </w:style>
  <w:style w:type="numbering" w:customStyle="1" w:styleId="Sinlista74">
    <w:name w:val="Sin lista74"/>
    <w:next w:val="Sinlista"/>
    <w:uiPriority w:val="99"/>
    <w:semiHidden/>
    <w:unhideWhenUsed/>
    <w:rsid w:val="00455A3C"/>
  </w:style>
  <w:style w:type="numbering" w:customStyle="1" w:styleId="Sinlista84">
    <w:name w:val="Sin lista84"/>
    <w:next w:val="Sinlista"/>
    <w:uiPriority w:val="99"/>
    <w:semiHidden/>
    <w:unhideWhenUsed/>
    <w:rsid w:val="00455A3C"/>
  </w:style>
  <w:style w:type="numbering" w:customStyle="1" w:styleId="Sinlista164">
    <w:name w:val="Sin lista164"/>
    <w:next w:val="Sinlista"/>
    <w:uiPriority w:val="99"/>
    <w:semiHidden/>
    <w:unhideWhenUsed/>
    <w:rsid w:val="00455A3C"/>
  </w:style>
  <w:style w:type="numbering" w:customStyle="1" w:styleId="Sinlista244">
    <w:name w:val="Sin lista244"/>
    <w:next w:val="Sinlista"/>
    <w:uiPriority w:val="99"/>
    <w:semiHidden/>
    <w:unhideWhenUsed/>
    <w:rsid w:val="00455A3C"/>
  </w:style>
  <w:style w:type="numbering" w:customStyle="1" w:styleId="Sinlista94">
    <w:name w:val="Sin lista94"/>
    <w:next w:val="Sinlista"/>
    <w:uiPriority w:val="99"/>
    <w:semiHidden/>
    <w:unhideWhenUsed/>
    <w:rsid w:val="00455A3C"/>
  </w:style>
  <w:style w:type="numbering" w:customStyle="1" w:styleId="Sinlista174">
    <w:name w:val="Sin lista174"/>
    <w:next w:val="Sinlista"/>
    <w:uiPriority w:val="99"/>
    <w:semiHidden/>
    <w:unhideWhenUsed/>
    <w:rsid w:val="00455A3C"/>
  </w:style>
  <w:style w:type="numbering" w:customStyle="1" w:styleId="Sinlista254">
    <w:name w:val="Sin lista254"/>
    <w:next w:val="Sinlista"/>
    <w:uiPriority w:val="99"/>
    <w:semiHidden/>
    <w:unhideWhenUsed/>
    <w:rsid w:val="00455A3C"/>
  </w:style>
  <w:style w:type="table" w:customStyle="1" w:styleId="Tablaconcuadrcula6">
    <w:name w:val="Tabla con cuadrícula6"/>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5A3C"/>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5A3C"/>
    <w:pPr>
      <w:spacing w:after="0" w:line="240" w:lineRule="auto"/>
    </w:pPr>
    <w:rPr>
      <w:rFonts w:ascii="Calibri" w:eastAsia="Times New Roman" w:hAnsi="Calibri" w:cs="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5A3C"/>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5A3C"/>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5A3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5A3C"/>
    <w:pPr>
      <w:spacing w:after="0" w:line="240" w:lineRule="auto"/>
    </w:pPr>
    <w:rPr>
      <w:rFonts w:ascii="Calibri" w:eastAsia="Times New Roman" w:hAnsi="Calibri" w:cs="Times New Roman"/>
      <w:kern w:val="0"/>
      <w:sz w:val="22"/>
      <w:szCs w:val="22"/>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5A3C"/>
  </w:style>
  <w:style w:type="numbering" w:customStyle="1" w:styleId="Sinlista45">
    <w:name w:val="Sin lista45"/>
    <w:next w:val="Sinlista"/>
    <w:uiPriority w:val="99"/>
    <w:semiHidden/>
    <w:unhideWhenUsed/>
    <w:rsid w:val="00455A3C"/>
  </w:style>
  <w:style w:type="numbering" w:customStyle="1" w:styleId="Sinlista135">
    <w:name w:val="Sin lista135"/>
    <w:next w:val="Sinlista"/>
    <w:uiPriority w:val="99"/>
    <w:semiHidden/>
    <w:unhideWhenUsed/>
    <w:rsid w:val="00455A3C"/>
  </w:style>
  <w:style w:type="numbering" w:customStyle="1" w:styleId="Sinlista1115">
    <w:name w:val="Sin lista1115"/>
    <w:next w:val="Sinlista"/>
    <w:uiPriority w:val="99"/>
    <w:semiHidden/>
    <w:unhideWhenUsed/>
    <w:rsid w:val="00455A3C"/>
  </w:style>
  <w:style w:type="numbering" w:customStyle="1" w:styleId="Sinlista216">
    <w:name w:val="Sin lista216"/>
    <w:next w:val="Sinlista"/>
    <w:uiPriority w:val="99"/>
    <w:semiHidden/>
    <w:unhideWhenUsed/>
    <w:rsid w:val="00455A3C"/>
  </w:style>
  <w:style w:type="numbering" w:customStyle="1" w:styleId="Sinlista315">
    <w:name w:val="Sin lista315"/>
    <w:next w:val="Sinlista"/>
    <w:uiPriority w:val="99"/>
    <w:semiHidden/>
    <w:unhideWhenUsed/>
    <w:rsid w:val="00455A3C"/>
  </w:style>
  <w:style w:type="numbering" w:customStyle="1" w:styleId="Sinlista1215">
    <w:name w:val="Sin lista1215"/>
    <w:next w:val="Sinlista"/>
    <w:uiPriority w:val="99"/>
    <w:semiHidden/>
    <w:unhideWhenUsed/>
    <w:rsid w:val="00455A3C"/>
  </w:style>
  <w:style w:type="numbering" w:customStyle="1" w:styleId="Sinlista55">
    <w:name w:val="Sin lista55"/>
    <w:next w:val="Sinlista"/>
    <w:uiPriority w:val="99"/>
    <w:semiHidden/>
    <w:unhideWhenUsed/>
    <w:rsid w:val="00455A3C"/>
  </w:style>
  <w:style w:type="numbering" w:customStyle="1" w:styleId="Sinlista145">
    <w:name w:val="Sin lista145"/>
    <w:next w:val="Sinlista"/>
    <w:uiPriority w:val="99"/>
    <w:semiHidden/>
    <w:unhideWhenUsed/>
    <w:rsid w:val="00455A3C"/>
  </w:style>
  <w:style w:type="numbering" w:customStyle="1" w:styleId="Sinlista1125">
    <w:name w:val="Sin lista1125"/>
    <w:next w:val="Sinlista"/>
    <w:uiPriority w:val="99"/>
    <w:semiHidden/>
    <w:unhideWhenUsed/>
    <w:rsid w:val="00455A3C"/>
  </w:style>
  <w:style w:type="numbering" w:customStyle="1" w:styleId="Sinlista225">
    <w:name w:val="Sin lista225"/>
    <w:next w:val="Sinlista"/>
    <w:uiPriority w:val="99"/>
    <w:semiHidden/>
    <w:unhideWhenUsed/>
    <w:rsid w:val="00455A3C"/>
  </w:style>
  <w:style w:type="numbering" w:customStyle="1" w:styleId="Sinlista325">
    <w:name w:val="Sin lista325"/>
    <w:next w:val="Sinlista"/>
    <w:uiPriority w:val="99"/>
    <w:semiHidden/>
    <w:unhideWhenUsed/>
    <w:rsid w:val="00455A3C"/>
  </w:style>
  <w:style w:type="numbering" w:customStyle="1" w:styleId="Sinlista1225">
    <w:name w:val="Sin lista1225"/>
    <w:next w:val="Sinlista"/>
    <w:uiPriority w:val="99"/>
    <w:semiHidden/>
    <w:unhideWhenUsed/>
    <w:rsid w:val="00455A3C"/>
  </w:style>
  <w:style w:type="numbering" w:customStyle="1" w:styleId="Sinlista65">
    <w:name w:val="Sin lista65"/>
    <w:next w:val="Sinlista"/>
    <w:uiPriority w:val="99"/>
    <w:semiHidden/>
    <w:unhideWhenUsed/>
    <w:rsid w:val="00455A3C"/>
  </w:style>
  <w:style w:type="numbering" w:customStyle="1" w:styleId="Sinlista155">
    <w:name w:val="Sin lista155"/>
    <w:next w:val="Sinlista"/>
    <w:uiPriority w:val="99"/>
    <w:semiHidden/>
    <w:unhideWhenUsed/>
    <w:rsid w:val="00455A3C"/>
  </w:style>
  <w:style w:type="numbering" w:customStyle="1" w:styleId="Sinlista1135">
    <w:name w:val="Sin lista1135"/>
    <w:next w:val="Sinlista"/>
    <w:uiPriority w:val="99"/>
    <w:semiHidden/>
    <w:unhideWhenUsed/>
    <w:rsid w:val="00455A3C"/>
  </w:style>
  <w:style w:type="numbering" w:customStyle="1" w:styleId="Sinlista235">
    <w:name w:val="Sin lista235"/>
    <w:next w:val="Sinlista"/>
    <w:uiPriority w:val="99"/>
    <w:semiHidden/>
    <w:unhideWhenUsed/>
    <w:rsid w:val="00455A3C"/>
  </w:style>
  <w:style w:type="numbering" w:customStyle="1" w:styleId="Sinlista335">
    <w:name w:val="Sin lista335"/>
    <w:next w:val="Sinlista"/>
    <w:uiPriority w:val="99"/>
    <w:semiHidden/>
    <w:unhideWhenUsed/>
    <w:rsid w:val="00455A3C"/>
  </w:style>
  <w:style w:type="numbering" w:customStyle="1" w:styleId="Sinlista1235">
    <w:name w:val="Sin lista1235"/>
    <w:next w:val="Sinlista"/>
    <w:uiPriority w:val="99"/>
    <w:semiHidden/>
    <w:unhideWhenUsed/>
    <w:rsid w:val="00455A3C"/>
  </w:style>
  <w:style w:type="numbering" w:customStyle="1" w:styleId="Sinlista75">
    <w:name w:val="Sin lista75"/>
    <w:next w:val="Sinlista"/>
    <w:uiPriority w:val="99"/>
    <w:semiHidden/>
    <w:unhideWhenUsed/>
    <w:rsid w:val="00455A3C"/>
  </w:style>
  <w:style w:type="numbering" w:customStyle="1" w:styleId="Sinlista85">
    <w:name w:val="Sin lista85"/>
    <w:next w:val="Sinlista"/>
    <w:uiPriority w:val="99"/>
    <w:semiHidden/>
    <w:unhideWhenUsed/>
    <w:rsid w:val="00455A3C"/>
  </w:style>
  <w:style w:type="numbering" w:customStyle="1" w:styleId="Sinlista165">
    <w:name w:val="Sin lista165"/>
    <w:next w:val="Sinlista"/>
    <w:uiPriority w:val="99"/>
    <w:semiHidden/>
    <w:unhideWhenUsed/>
    <w:rsid w:val="00455A3C"/>
  </w:style>
  <w:style w:type="numbering" w:customStyle="1" w:styleId="Sinlista245">
    <w:name w:val="Sin lista245"/>
    <w:next w:val="Sinlista"/>
    <w:uiPriority w:val="99"/>
    <w:semiHidden/>
    <w:unhideWhenUsed/>
    <w:rsid w:val="00455A3C"/>
  </w:style>
  <w:style w:type="numbering" w:customStyle="1" w:styleId="Sinlista95">
    <w:name w:val="Sin lista95"/>
    <w:next w:val="Sinlista"/>
    <w:uiPriority w:val="99"/>
    <w:semiHidden/>
    <w:unhideWhenUsed/>
    <w:rsid w:val="00455A3C"/>
  </w:style>
  <w:style w:type="numbering" w:customStyle="1" w:styleId="Sinlista175">
    <w:name w:val="Sin lista175"/>
    <w:next w:val="Sinlista"/>
    <w:uiPriority w:val="99"/>
    <w:semiHidden/>
    <w:unhideWhenUsed/>
    <w:rsid w:val="00455A3C"/>
  </w:style>
  <w:style w:type="numbering" w:customStyle="1" w:styleId="Sinlista255">
    <w:name w:val="Sin lista255"/>
    <w:next w:val="Sinlista"/>
    <w:uiPriority w:val="99"/>
    <w:semiHidden/>
    <w:unhideWhenUsed/>
    <w:rsid w:val="00455A3C"/>
  </w:style>
  <w:style w:type="paragraph" w:styleId="Bibliografa">
    <w:name w:val="Bibliography"/>
    <w:basedOn w:val="Normal"/>
    <w:next w:val="Normal"/>
    <w:uiPriority w:val="37"/>
    <w:semiHidden/>
    <w:unhideWhenUsed/>
    <w:rsid w:val="00455A3C"/>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5A3C"/>
    <w:pPr>
      <w:spacing w:after="0" w:line="240" w:lineRule="auto"/>
    </w:pPr>
    <w:rPr>
      <w:rFonts w:ascii="Calibri" w:eastAsia="Calibri" w:hAnsi="Calibri" w:cs="Times New Roman"/>
      <w:kern w:val="0"/>
      <w:sz w:val="22"/>
      <w:szCs w:val="22"/>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455A3C"/>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455A3C"/>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455A3C"/>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455A3C"/>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455A3C"/>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455A3C"/>
    <w:rPr>
      <w:rFonts w:ascii="Microsoft Sans Serif" w:hAnsi="Microsoft Sans Serif" w:cs="Microsoft Sans Serif"/>
      <w:sz w:val="22"/>
      <w:szCs w:val="22"/>
    </w:rPr>
  </w:style>
  <w:style w:type="character" w:customStyle="1" w:styleId="FontStyle14">
    <w:name w:val="Font Style14"/>
    <w:uiPriority w:val="99"/>
    <w:rsid w:val="00455A3C"/>
    <w:rPr>
      <w:rFonts w:ascii="Microsoft Sans Serif" w:hAnsi="Microsoft Sans Serif" w:cs="Microsoft Sans Serif"/>
      <w:b/>
      <w:bCs/>
      <w:sz w:val="22"/>
      <w:szCs w:val="22"/>
    </w:rPr>
  </w:style>
  <w:style w:type="paragraph" w:customStyle="1" w:styleId="BodyTextIndent">
    <w:name w:val="Body TextIndent"/>
    <w:basedOn w:val="Normal"/>
    <w:rsid w:val="00455A3C"/>
    <w:pPr>
      <w:ind w:left="2126" w:firstLine="6"/>
      <w:jc w:val="both"/>
    </w:pPr>
    <w:rPr>
      <w:rFonts w:ascii="Arial" w:hAnsi="Arial" w:cs="Arial"/>
      <w:sz w:val="22"/>
      <w:szCs w:val="24"/>
      <w:lang w:eastAsia="es-ES"/>
    </w:rPr>
  </w:style>
  <w:style w:type="character" w:styleId="CitaHTML">
    <w:name w:val="HTML Cite"/>
    <w:uiPriority w:val="99"/>
    <w:semiHidden/>
    <w:unhideWhenUsed/>
    <w:rsid w:val="00455A3C"/>
    <w:rPr>
      <w:i/>
      <w:iCs/>
    </w:rPr>
  </w:style>
  <w:style w:type="paragraph" w:customStyle="1" w:styleId="fullname">
    <w:name w:val="fullname"/>
    <w:basedOn w:val="Normal"/>
    <w:rsid w:val="00455A3C"/>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455A3C"/>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455A3C"/>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455A3C"/>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455A3C"/>
    <w:pPr>
      <w:spacing w:after="100" w:line="259" w:lineRule="auto"/>
      <w:ind w:left="1760"/>
    </w:pPr>
    <w:rPr>
      <w:rFonts w:ascii="Calibri" w:hAnsi="Calibri"/>
      <w:sz w:val="22"/>
      <w:szCs w:val="22"/>
      <w:lang w:eastAsia="es-ES"/>
    </w:rPr>
  </w:style>
  <w:style w:type="character" w:customStyle="1" w:styleId="productos">
    <w:name w:val="productos"/>
    <w:rsid w:val="00455A3C"/>
  </w:style>
  <w:style w:type="paragraph" w:customStyle="1" w:styleId="wp-caption-text">
    <w:name w:val="wp-caption-text"/>
    <w:basedOn w:val="Normal"/>
    <w:rsid w:val="00455A3C"/>
    <w:pPr>
      <w:spacing w:before="100" w:beforeAutospacing="1" w:after="100" w:afterAutospacing="1"/>
    </w:pPr>
    <w:rPr>
      <w:sz w:val="24"/>
      <w:szCs w:val="24"/>
      <w:lang w:eastAsia="es-ES"/>
    </w:rPr>
  </w:style>
  <w:style w:type="character" w:customStyle="1" w:styleId="ya-q-full-text">
    <w:name w:val="ya-q-full-text"/>
    <w:rsid w:val="00455A3C"/>
  </w:style>
  <w:style w:type="paragraph" w:customStyle="1" w:styleId="TtuloTDC1">
    <w:name w:val="Título TDC1"/>
    <w:aliases w:val="TOC Heading"/>
    <w:basedOn w:val="Ttulo1"/>
    <w:next w:val="Normal"/>
    <w:uiPriority w:val="39"/>
    <w:semiHidden/>
    <w:unhideWhenUsed/>
    <w:qFormat/>
    <w:rsid w:val="00455A3C"/>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455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455A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455A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455A3C"/>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455A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455A3C"/>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455A3C"/>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455A3C"/>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455A3C"/>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455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455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455A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455A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455A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455A3C"/>
    <w:pPr>
      <w:ind w:left="849" w:hanging="283"/>
      <w:contextualSpacing/>
    </w:pPr>
  </w:style>
  <w:style w:type="paragraph" w:styleId="Saludo">
    <w:name w:val="Salutation"/>
    <w:basedOn w:val="Normal"/>
    <w:next w:val="Normal"/>
    <w:link w:val="SaludoCar"/>
    <w:uiPriority w:val="99"/>
    <w:unhideWhenUsed/>
    <w:rsid w:val="00455A3C"/>
  </w:style>
  <w:style w:type="character" w:customStyle="1" w:styleId="SaludoCar">
    <w:name w:val="Saludo Car"/>
    <w:basedOn w:val="Fuentedeprrafopredeter"/>
    <w:link w:val="Saludo"/>
    <w:uiPriority w:val="99"/>
    <w:rsid w:val="00455A3C"/>
    <w:rPr>
      <w:rFonts w:ascii="Times New Roman" w:eastAsia="Times New Roman" w:hAnsi="Times New Roman" w:cs="Times New Roman"/>
      <w:kern w:val="0"/>
      <w:sz w:val="20"/>
      <w:szCs w:val="20"/>
      <w:lang w:val="es-ES"/>
      <w14:ligatures w14:val="none"/>
    </w:rPr>
  </w:style>
  <w:style w:type="paragraph" w:styleId="Listaconvietas">
    <w:name w:val="List Bullet"/>
    <w:basedOn w:val="Normal"/>
    <w:uiPriority w:val="99"/>
    <w:unhideWhenUsed/>
    <w:rsid w:val="00455A3C"/>
    <w:pPr>
      <w:numPr>
        <w:numId w:val="68"/>
      </w:numPr>
      <w:tabs>
        <w:tab w:val="clear" w:pos="360"/>
      </w:tabs>
      <w:ind w:left="720"/>
      <w:contextualSpacing/>
    </w:pPr>
  </w:style>
  <w:style w:type="paragraph" w:styleId="Textoindependienteprimerasangra">
    <w:name w:val="Body Text First Indent"/>
    <w:basedOn w:val="Textoindependiente"/>
    <w:link w:val="TextoindependienteprimerasangraCar"/>
    <w:uiPriority w:val="99"/>
    <w:unhideWhenUsed/>
    <w:rsid w:val="00455A3C"/>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455A3C"/>
    <w:rPr>
      <w:rFonts w:ascii="Times New Roman" w:eastAsia="Times New Roman" w:hAnsi="Times New Roman" w:cs="Times New Roman"/>
      <w:kern w:val="0"/>
      <w:sz w:val="20"/>
      <w:szCs w:val="20"/>
      <w:lang w:val="es-ES"/>
      <w14:ligatures w14:val="none"/>
    </w:rPr>
  </w:style>
  <w:style w:type="table" w:customStyle="1" w:styleId="Tabladecuadrcula7concolores1">
    <w:name w:val="Tabla de cuadrícula 7 con colores1"/>
    <w:basedOn w:val="Tablanormal"/>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455A3C"/>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455A3C"/>
    <w:pPr>
      <w:spacing w:before="100" w:beforeAutospacing="1" w:after="100" w:afterAutospacing="1"/>
    </w:pPr>
    <w:rPr>
      <w:rFonts w:ascii="Tahoma" w:hAnsi="Tahoma" w:cs="Tahoma"/>
      <w:b/>
      <w:bCs/>
      <w:lang w:val="es-BO" w:eastAsia="es-BO"/>
    </w:rPr>
  </w:style>
  <w:style w:type="paragraph" w:customStyle="1" w:styleId="xl93">
    <w:name w:val="xl93"/>
    <w:basedOn w:val="Normal"/>
    <w:rsid w:val="00455A3C"/>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455A3C"/>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455A3C"/>
  </w:style>
  <w:style w:type="table" w:customStyle="1" w:styleId="TablaconcuadrculaCOPA92">
    <w:name w:val="Tabla con cuadrícula COPA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455A3C"/>
  </w:style>
  <w:style w:type="table" w:customStyle="1" w:styleId="TablaconcuadrculaCOPA93">
    <w:name w:val="Tabla con cuadrícula COPA9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455A3C"/>
  </w:style>
  <w:style w:type="table" w:customStyle="1" w:styleId="TablaconcuadrculaCOPA94">
    <w:name w:val="Tabla con cuadrícula COPA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455A3C"/>
  </w:style>
  <w:style w:type="table" w:customStyle="1" w:styleId="TablaconcuadrculaCOPA95">
    <w:name w:val="Tabla con cuadrícula COPA9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455A3C"/>
  </w:style>
  <w:style w:type="table" w:customStyle="1" w:styleId="TablaconcuadrculaCOPA46">
    <w:name w:val="Tabla con cuadrícula COPA4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455A3C"/>
  </w:style>
  <w:style w:type="table" w:customStyle="1" w:styleId="TablaconcuadrculaCOPA56">
    <w:name w:val="Tabla con cuadrícula COPA5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455A3C"/>
  </w:style>
  <w:style w:type="table" w:customStyle="1" w:styleId="TablaconcuadrculaCOPA66">
    <w:name w:val="Tabla con cuadrícula COPA6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455A3C"/>
  </w:style>
  <w:style w:type="table" w:customStyle="1" w:styleId="Tablaconcuadrcula16">
    <w:name w:val="Tabla con cuadrícula16"/>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455A3C"/>
  </w:style>
  <w:style w:type="table" w:customStyle="1" w:styleId="TablaconcuadrculaCOPA76">
    <w:name w:val="Tabla con cuadrícula COPA7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455A3C"/>
  </w:style>
  <w:style w:type="table" w:customStyle="1" w:styleId="TablaconcuadrculaCOPA86">
    <w:name w:val="Tabla con cuadrícula COPA8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455A3C"/>
  </w:style>
  <w:style w:type="table" w:customStyle="1" w:styleId="TablaconcuadrculaCOPA96">
    <w:name w:val="Tabla con cuadrícula COPA9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455A3C"/>
  </w:style>
  <w:style w:type="table" w:customStyle="1" w:styleId="TablaconcuadrculaCOPA47">
    <w:name w:val="Tabla con cuadrícula COPA4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455A3C"/>
  </w:style>
  <w:style w:type="table" w:customStyle="1" w:styleId="TablaconcuadrculaCOPA57">
    <w:name w:val="Tabla con cuadrícula COPA5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455A3C"/>
  </w:style>
  <w:style w:type="table" w:customStyle="1" w:styleId="TablaconcuadrculaCOPA67">
    <w:name w:val="Tabla con cuadrícula COPA6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455A3C"/>
  </w:style>
  <w:style w:type="table" w:customStyle="1" w:styleId="Tablaconcuadrcula17">
    <w:name w:val="Tabla con cuadrícula17"/>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455A3C"/>
  </w:style>
  <w:style w:type="table" w:customStyle="1" w:styleId="TablaconcuadrculaCOPA77">
    <w:name w:val="Tabla con cuadrícula COPA7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455A3C"/>
  </w:style>
  <w:style w:type="table" w:customStyle="1" w:styleId="TablaconcuadrculaCOPA87">
    <w:name w:val="Tabla con cuadrícula COPA8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455A3C"/>
  </w:style>
  <w:style w:type="table" w:customStyle="1" w:styleId="TablaconcuadrculaCOPA97">
    <w:name w:val="Tabla con cuadrícula COPA9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455A3C"/>
  </w:style>
  <w:style w:type="table" w:customStyle="1" w:styleId="TablaconcuadrculaCOPA48">
    <w:name w:val="Tabla con cuadrícula COPA4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455A3C"/>
  </w:style>
  <w:style w:type="table" w:customStyle="1" w:styleId="TablaconcuadrculaCOPA58">
    <w:name w:val="Tabla con cuadrícula COPA5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455A3C"/>
  </w:style>
  <w:style w:type="table" w:customStyle="1" w:styleId="TablaconcuadrculaCOPA68">
    <w:name w:val="Tabla con cuadrícula COPA6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455A3C"/>
  </w:style>
  <w:style w:type="table" w:customStyle="1" w:styleId="Tablaconcuadrcula18">
    <w:name w:val="Tabla con cuadrícula18"/>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455A3C"/>
  </w:style>
  <w:style w:type="table" w:customStyle="1" w:styleId="TablaconcuadrculaCOPA78">
    <w:name w:val="Tabla con cuadrícula COPA7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455A3C"/>
  </w:style>
  <w:style w:type="table" w:customStyle="1" w:styleId="TablaconcuadrculaCOPA88">
    <w:name w:val="Tabla con cuadrícula COPA8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455A3C"/>
  </w:style>
  <w:style w:type="table" w:customStyle="1" w:styleId="TablaconcuadrculaCOPA98">
    <w:name w:val="Tabla con cuadrícula COPA9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455A3C"/>
  </w:style>
  <w:style w:type="table" w:customStyle="1" w:styleId="TablaconcuadrculaCOPA49">
    <w:name w:val="Tabla con cuadrícula COPA4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455A3C"/>
  </w:style>
  <w:style w:type="table" w:customStyle="1" w:styleId="TablaconcuadrculaCOPA50">
    <w:name w:val="Tabla con cuadrícula COPA5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455A3C"/>
  </w:style>
  <w:style w:type="table" w:customStyle="1" w:styleId="TablaconcuadrculaCOPA59">
    <w:name w:val="Tabla con cuadrícula COPA5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455A3C"/>
  </w:style>
  <w:style w:type="table" w:customStyle="1" w:styleId="TablaconcuadrculaCOPA60">
    <w:name w:val="Tabla con cuadrícula COPA6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455A3C"/>
  </w:style>
  <w:style w:type="table" w:customStyle="1" w:styleId="TablaconcuadrculaCOPA69">
    <w:name w:val="Tabla con cuadrícula COPA6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455A3C"/>
  </w:style>
  <w:style w:type="table" w:customStyle="1" w:styleId="TablaconcuadrculaCOPA410">
    <w:name w:val="Tabla con cuadrícula COPA4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455A3C"/>
  </w:style>
  <w:style w:type="table" w:customStyle="1" w:styleId="TablaconcuadrculaCOPA510">
    <w:name w:val="Tabla con cuadrícula COPA5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455A3C"/>
  </w:style>
  <w:style w:type="table" w:customStyle="1" w:styleId="TablaconcuadrculaCOPA610">
    <w:name w:val="Tabla con cuadrícula COPA6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455A3C"/>
  </w:style>
  <w:style w:type="table" w:customStyle="1" w:styleId="Tablaconcuadrcula19">
    <w:name w:val="Tabla con cuadrícula1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455A3C"/>
  </w:style>
  <w:style w:type="table" w:customStyle="1" w:styleId="TablaconcuadrculaCOPA79">
    <w:name w:val="Tabla con cuadrícula COPA7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455A3C"/>
  </w:style>
  <w:style w:type="table" w:customStyle="1" w:styleId="TablaconcuadrculaCOPA89">
    <w:name w:val="Tabla con cuadrícula COPA8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455A3C"/>
  </w:style>
  <w:style w:type="table" w:customStyle="1" w:styleId="TablaconcuadrculaCOPA99">
    <w:name w:val="Tabla con cuadrícula COPA9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455A3C"/>
  </w:style>
  <w:style w:type="table" w:customStyle="1" w:styleId="TablaconcuadrculaCOPA70">
    <w:name w:val="Tabla con cuadrícula COPA7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455A3C"/>
  </w:style>
  <w:style w:type="table" w:customStyle="1" w:styleId="Tablaconcuadrcula110">
    <w:name w:val="Tabla con cuadrícula11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455A3C"/>
  </w:style>
  <w:style w:type="table" w:customStyle="1" w:styleId="TablaconcuadrculaCOPA710">
    <w:name w:val="Tabla con cuadrícula COPA7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455A3C"/>
  </w:style>
  <w:style w:type="table" w:customStyle="1" w:styleId="TablaconcuadrculaCOPA810">
    <w:name w:val="Tabla con cuadrícula COPA8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455A3C"/>
  </w:style>
  <w:style w:type="table" w:customStyle="1" w:styleId="TablaconcuadrculaCOPA910">
    <w:name w:val="Tabla con cuadrícula COPA9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455A3C"/>
  </w:style>
  <w:style w:type="table" w:customStyle="1" w:styleId="TablaconcuadrculaCOPA80">
    <w:name w:val="Tabla con cuadrícula COPA8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455A3C"/>
  </w:style>
  <w:style w:type="table" w:customStyle="1" w:styleId="TablaconcuadrculaCOPA412">
    <w:name w:val="Tabla con cuadrícula COPA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455A3C"/>
  </w:style>
  <w:style w:type="table" w:customStyle="1" w:styleId="TablaconcuadrculaCOPA512">
    <w:name w:val="Tabla con cuadrícula COPA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455A3C"/>
  </w:style>
  <w:style w:type="table" w:customStyle="1" w:styleId="TablaconcuadrculaCOPA612">
    <w:name w:val="Tabla con cuadrícula COPA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455A3C"/>
  </w:style>
  <w:style w:type="table" w:customStyle="1" w:styleId="TablaconcuadrculaCOPA911">
    <w:name w:val="Tabla con cuadrícula COPA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455A3C"/>
    <w:pPr>
      <w:spacing w:after="200"/>
    </w:pPr>
    <w:rPr>
      <w:i/>
      <w:iCs/>
      <w:color w:val="44546A"/>
      <w:sz w:val="18"/>
      <w:szCs w:val="18"/>
    </w:rPr>
  </w:style>
  <w:style w:type="numbering" w:customStyle="1" w:styleId="Sinlista90">
    <w:name w:val="Sin lista90"/>
    <w:next w:val="Sinlista"/>
    <w:uiPriority w:val="99"/>
    <w:semiHidden/>
    <w:unhideWhenUsed/>
    <w:rsid w:val="00455A3C"/>
  </w:style>
  <w:style w:type="table" w:customStyle="1" w:styleId="TablaconcuadrculaCOPA90">
    <w:name w:val="Tabla con cuadrícula COPA9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455A3C"/>
  </w:style>
  <w:style w:type="numbering" w:customStyle="1" w:styleId="Sinlista1117">
    <w:name w:val="Sin lista1117"/>
    <w:next w:val="Sinlista"/>
    <w:uiPriority w:val="99"/>
    <w:semiHidden/>
    <w:unhideWhenUsed/>
    <w:rsid w:val="00455A3C"/>
  </w:style>
  <w:style w:type="table" w:customStyle="1" w:styleId="TablaconcuadrculaCOPA214">
    <w:name w:val="Tabla con cuadrícula COPA2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455A3C"/>
  </w:style>
  <w:style w:type="table" w:customStyle="1" w:styleId="TablaconcuadrculaCOPA413">
    <w:name w:val="Tabla con cuadrícula COPA4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455A3C"/>
  </w:style>
  <w:style w:type="table" w:customStyle="1" w:styleId="TablaconcuadrculaCOPA513">
    <w:name w:val="Tabla con cuadrícula COPA5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455A3C"/>
  </w:style>
  <w:style w:type="table" w:customStyle="1" w:styleId="TablaconcuadrculaCOPA613">
    <w:name w:val="Tabla con cuadrícula COPA6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455A3C"/>
  </w:style>
  <w:style w:type="table" w:customStyle="1" w:styleId="Tablaconcuadrcula112">
    <w:name w:val="Tabla con cuadrícula1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455A3C"/>
  </w:style>
  <w:style w:type="table" w:customStyle="1" w:styleId="TablaconcuadrculaCOPA712">
    <w:name w:val="Tabla con cuadrícula COPA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455A3C"/>
  </w:style>
  <w:style w:type="table" w:customStyle="1" w:styleId="TablaconcuadrculaCOPA812">
    <w:name w:val="Tabla con cuadrícula COPA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455A3C"/>
  </w:style>
  <w:style w:type="table" w:customStyle="1" w:styleId="TablaconcuadrculaCOPA912">
    <w:name w:val="Tabla con cuadrícula COPA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455A3C"/>
  </w:style>
  <w:style w:type="table" w:customStyle="1" w:styleId="TablaconcuadrculaCOPA100">
    <w:name w:val="Tabla con cuadrícula COPA10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455A3C"/>
  </w:style>
  <w:style w:type="table" w:customStyle="1" w:styleId="TablaconcuadrculaCOPA215">
    <w:name w:val="Tabla con cuadrícula COPA2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455A3C"/>
  </w:style>
  <w:style w:type="table" w:customStyle="1" w:styleId="TablaconcuadrculaCOPA414">
    <w:name w:val="Tabla con cuadrícula COPA4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455A3C"/>
  </w:style>
  <w:style w:type="table" w:customStyle="1" w:styleId="TablaconcuadrculaCOPA514">
    <w:name w:val="Tabla con cuadrícula COPA5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455A3C"/>
  </w:style>
  <w:style w:type="table" w:customStyle="1" w:styleId="TablaconcuadrculaCOPA614">
    <w:name w:val="Tabla con cuadrícula COPA6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455A3C"/>
  </w:style>
  <w:style w:type="table" w:customStyle="1" w:styleId="Tablaconcuadrcula113">
    <w:name w:val="Tabla con cuadrícula11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455A3C"/>
  </w:style>
  <w:style w:type="table" w:customStyle="1" w:styleId="TablaconcuadrculaCOPA713">
    <w:name w:val="Tabla con cuadrícula COPA7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455A3C"/>
  </w:style>
  <w:style w:type="table" w:customStyle="1" w:styleId="TablaconcuadrculaCOPA813">
    <w:name w:val="Tabla con cuadrícula COPA8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455A3C"/>
  </w:style>
  <w:style w:type="table" w:customStyle="1" w:styleId="TablaconcuadrculaCOPA913">
    <w:name w:val="Tabla con cuadrícula COPA9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455A3C"/>
  </w:style>
  <w:style w:type="numbering" w:customStyle="1" w:styleId="Sinlista217">
    <w:name w:val="Sin lista217"/>
    <w:next w:val="Sinlista"/>
    <w:uiPriority w:val="99"/>
    <w:semiHidden/>
    <w:unhideWhenUsed/>
    <w:rsid w:val="00455A3C"/>
  </w:style>
  <w:style w:type="table" w:customStyle="1" w:styleId="TablaconcuadrculaCOPA216">
    <w:name w:val="Tabla con cuadrícula COPA2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455A3C"/>
  </w:style>
  <w:style w:type="table" w:customStyle="1" w:styleId="TablaconcuadrculaCOPA415">
    <w:name w:val="Tabla con cuadrícula COPA4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455A3C"/>
  </w:style>
  <w:style w:type="table" w:customStyle="1" w:styleId="TablaconcuadrculaCOPA515">
    <w:name w:val="Tabla con cuadrícula COPA5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455A3C"/>
  </w:style>
  <w:style w:type="table" w:customStyle="1" w:styleId="TablaconcuadrculaCOPA615">
    <w:name w:val="Tabla con cuadrícula COPA6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455A3C"/>
  </w:style>
  <w:style w:type="table" w:customStyle="1" w:styleId="Tablaconcuadrcula114">
    <w:name w:val="Tabla con cuadrícula11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455A3C"/>
  </w:style>
  <w:style w:type="table" w:customStyle="1" w:styleId="TablaconcuadrculaCOPA714">
    <w:name w:val="Tabla con cuadrícula COPA7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455A3C"/>
  </w:style>
  <w:style w:type="table" w:customStyle="1" w:styleId="TablaconcuadrculaCOPA814">
    <w:name w:val="Tabla con cuadrícula COPA8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455A3C"/>
  </w:style>
  <w:style w:type="table" w:customStyle="1" w:styleId="TablaconcuadrculaCOPA914">
    <w:name w:val="Tabla con cuadrícula COPA9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TtulodeTDC1">
    <w:name w:val="Título de TDC1"/>
    <w:basedOn w:val="Ttulo1"/>
    <w:next w:val="Normal"/>
    <w:uiPriority w:val="39"/>
    <w:semiHidden/>
    <w:unhideWhenUsed/>
    <w:qFormat/>
    <w:rsid w:val="00455A3C"/>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455A3C"/>
    <w:pPr>
      <w:spacing w:after="0" w:line="240" w:lineRule="auto"/>
    </w:pPr>
    <w:rPr>
      <w:rFonts w:ascii="Calibri" w:eastAsia="Calibri" w:hAnsi="Calibri" w:cs="Times New Roman"/>
      <w:kern w:val="0"/>
      <w:sz w:val="22"/>
      <w:szCs w:val="22"/>
      <w:lang w:val="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455A3C"/>
  </w:style>
  <w:style w:type="numbering" w:customStyle="1" w:styleId="Sinlista218">
    <w:name w:val="Sin lista218"/>
    <w:next w:val="Sinlista"/>
    <w:uiPriority w:val="99"/>
    <w:semiHidden/>
    <w:unhideWhenUsed/>
    <w:rsid w:val="00455A3C"/>
  </w:style>
  <w:style w:type="table" w:customStyle="1" w:styleId="TablaconcuadrculaCOPA217">
    <w:name w:val="Tabla con cuadrícula COPA2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455A3C"/>
  </w:style>
  <w:style w:type="table" w:customStyle="1" w:styleId="TablaconcuadrculaCOPA316">
    <w:name w:val="Tabla con cuadrícula COPA3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455A3C"/>
  </w:style>
  <w:style w:type="table" w:customStyle="1" w:styleId="TablaconcuadrculaCOPA416">
    <w:name w:val="Tabla con cuadrícula COPA4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455A3C"/>
  </w:style>
  <w:style w:type="table" w:customStyle="1" w:styleId="TablaconcuadrculaCOPA516">
    <w:name w:val="Tabla con cuadrícula COPA5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455A3C"/>
  </w:style>
  <w:style w:type="table" w:customStyle="1" w:styleId="TablaconcuadrculaCOPA616">
    <w:name w:val="Tabla con cuadrícula COPA6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455A3C"/>
  </w:style>
  <w:style w:type="table" w:customStyle="1" w:styleId="Tablaconcuadrcula115">
    <w:name w:val="Tabla con cuadrícula11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455A3C"/>
  </w:style>
  <w:style w:type="table" w:customStyle="1" w:styleId="TablaconcuadrculaCOPA715">
    <w:name w:val="Tabla con cuadrícula COPA7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455A3C"/>
  </w:style>
  <w:style w:type="table" w:customStyle="1" w:styleId="TablaconcuadrculaCOPA815">
    <w:name w:val="Tabla con cuadrícula COPA8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455A3C"/>
  </w:style>
  <w:style w:type="table" w:customStyle="1" w:styleId="TablaconcuadrculaCOPA915">
    <w:name w:val="Tabla con cuadrícula COPA9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455A3C"/>
  </w:style>
  <w:style w:type="table" w:customStyle="1" w:styleId="Tabladecuadrcula7concolores6">
    <w:name w:val="Tabla de cuadrícula 7 con colores6"/>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455A3C"/>
  </w:style>
  <w:style w:type="table" w:customStyle="1" w:styleId="TablaconcuadrculaCOPA1110">
    <w:name w:val="Tabla con cuadrícula COPA1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455A3C"/>
  </w:style>
  <w:style w:type="numbering" w:customStyle="1" w:styleId="Sinlista219">
    <w:name w:val="Sin lista219"/>
    <w:next w:val="Sinlista"/>
    <w:uiPriority w:val="99"/>
    <w:semiHidden/>
    <w:unhideWhenUsed/>
    <w:rsid w:val="00455A3C"/>
  </w:style>
  <w:style w:type="table" w:customStyle="1" w:styleId="TablaconcuadrculaCOPA218">
    <w:name w:val="Tabla con cuadrícula COPA2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455A3C"/>
  </w:style>
  <w:style w:type="table" w:customStyle="1" w:styleId="TablaconcuadrculaCOPA317">
    <w:name w:val="Tabla con cuadrícula COPA3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455A3C"/>
  </w:style>
  <w:style w:type="table" w:customStyle="1" w:styleId="TablaconcuadrculaCOPA417">
    <w:name w:val="Tabla con cuadrícula COPA4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455A3C"/>
  </w:style>
  <w:style w:type="table" w:customStyle="1" w:styleId="TablaconcuadrculaCOPA517">
    <w:name w:val="Tabla con cuadrícula COPA5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455A3C"/>
  </w:style>
  <w:style w:type="table" w:customStyle="1" w:styleId="TablaconcuadrculaCOPA617">
    <w:name w:val="Tabla con cuadrícula COPA6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455A3C"/>
  </w:style>
  <w:style w:type="table" w:customStyle="1" w:styleId="Tablaconcuadrcula116">
    <w:name w:val="Tabla con cuadrícula116"/>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455A3C"/>
  </w:style>
  <w:style w:type="table" w:customStyle="1" w:styleId="TablaconcuadrculaCOPA716">
    <w:name w:val="Tabla con cuadrícula COPA7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455A3C"/>
  </w:style>
  <w:style w:type="table" w:customStyle="1" w:styleId="TablaconcuadrculaCOPA816">
    <w:name w:val="Tabla con cuadrícula COPA8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455A3C"/>
  </w:style>
  <w:style w:type="table" w:customStyle="1" w:styleId="TablaconcuadrculaCOPA916">
    <w:name w:val="Tabla con cuadrícula COPA9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455A3C"/>
  </w:style>
  <w:style w:type="table" w:customStyle="1" w:styleId="TablaconcuadrculaCOPA921">
    <w:name w:val="Tabla con cuadrícula COPA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455A3C"/>
  </w:style>
  <w:style w:type="table" w:customStyle="1" w:styleId="TablaconcuadrculaCOPA431">
    <w:name w:val="Tabla con cuadrícula COPA43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455A3C"/>
  </w:style>
  <w:style w:type="table" w:customStyle="1" w:styleId="TablaconcuadrculaCOPA531">
    <w:name w:val="Tabla con cuadrícula COPA5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455A3C"/>
  </w:style>
  <w:style w:type="table" w:customStyle="1" w:styleId="TablaconcuadrculaCOPA631">
    <w:name w:val="Tabla con cuadrícula COPA6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455A3C"/>
  </w:style>
  <w:style w:type="numbering" w:customStyle="1" w:styleId="Sinlista831">
    <w:name w:val="Sin lista831"/>
    <w:next w:val="Sinlista"/>
    <w:uiPriority w:val="99"/>
    <w:semiHidden/>
    <w:unhideWhenUsed/>
    <w:rsid w:val="00455A3C"/>
  </w:style>
  <w:style w:type="table" w:customStyle="1" w:styleId="TablaconcuadrculaCOPA731">
    <w:name w:val="Tabla con cuadrícula COPA7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455A3C"/>
  </w:style>
  <w:style w:type="table" w:customStyle="1" w:styleId="TablaconcuadrculaCOPA831">
    <w:name w:val="Tabla con cuadrícula COPA8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455A3C"/>
  </w:style>
  <w:style w:type="table" w:customStyle="1" w:styleId="TablaconcuadrculaCOPA931">
    <w:name w:val="Tabla con cuadrícula COPA93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455A3C"/>
  </w:style>
  <w:style w:type="table" w:customStyle="1" w:styleId="TablaconcuadrculaCOPA181">
    <w:name w:val="Tabla con cuadrícula COPA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455A3C"/>
  </w:style>
  <w:style w:type="table" w:customStyle="1" w:styleId="TablaconcuadrculaCOPA441">
    <w:name w:val="Tabla con cuadrícula COPA4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455A3C"/>
  </w:style>
  <w:style w:type="table" w:customStyle="1" w:styleId="TablaconcuadrculaCOPA541">
    <w:name w:val="Tabla con cuadrícula COPA5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455A3C"/>
  </w:style>
  <w:style w:type="table" w:customStyle="1" w:styleId="TablaconcuadrculaCOPA641">
    <w:name w:val="Tabla con cuadrícula COPA6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455A3C"/>
  </w:style>
  <w:style w:type="numbering" w:customStyle="1" w:styleId="Sinlista841">
    <w:name w:val="Sin lista841"/>
    <w:next w:val="Sinlista"/>
    <w:uiPriority w:val="99"/>
    <w:semiHidden/>
    <w:unhideWhenUsed/>
    <w:rsid w:val="00455A3C"/>
  </w:style>
  <w:style w:type="table" w:customStyle="1" w:styleId="TablaconcuadrculaCOPA741">
    <w:name w:val="Tabla con cuadrícula COPA7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455A3C"/>
  </w:style>
  <w:style w:type="table" w:customStyle="1" w:styleId="TablaconcuadrculaCOPA841">
    <w:name w:val="Tabla con cuadrícula COPA8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455A3C"/>
  </w:style>
  <w:style w:type="table" w:customStyle="1" w:styleId="TablaconcuadrculaCOPA941">
    <w:name w:val="Tabla con cuadrícula COPA9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455A3C"/>
  </w:style>
  <w:style w:type="table" w:customStyle="1" w:styleId="TablaconcuadrculaCOPA251">
    <w:name w:val="Tabla con cuadrícula COPA2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455A3C"/>
  </w:style>
  <w:style w:type="table" w:customStyle="1" w:styleId="TablaconcuadrculaCOPA451">
    <w:name w:val="Tabla con cuadrícula COPA4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455A3C"/>
  </w:style>
  <w:style w:type="table" w:customStyle="1" w:styleId="TablaconcuadrculaCOPA551">
    <w:name w:val="Tabla con cuadrícula COPA5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455A3C"/>
  </w:style>
  <w:style w:type="table" w:customStyle="1" w:styleId="TablaconcuadrculaCOPA651">
    <w:name w:val="Tabla con cuadrícula COPA6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455A3C"/>
  </w:style>
  <w:style w:type="table" w:customStyle="1" w:styleId="Tablaconcuadrcula151">
    <w:name w:val="Tabla con cuadrícula1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455A3C"/>
  </w:style>
  <w:style w:type="table" w:customStyle="1" w:styleId="TablaconcuadrculaCOPA751">
    <w:name w:val="Tabla con cuadrícula COPA75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455A3C"/>
  </w:style>
  <w:style w:type="table" w:customStyle="1" w:styleId="TablaconcuadrculaCOPA851">
    <w:name w:val="Tabla con cuadrícula COPA8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455A3C"/>
  </w:style>
  <w:style w:type="table" w:customStyle="1" w:styleId="TablaconcuadrculaCOPA951">
    <w:name w:val="Tabla con cuadrícula COPA9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455A3C"/>
  </w:style>
  <w:style w:type="table" w:customStyle="1" w:styleId="TablaconcuadrculaCOPA1111">
    <w:name w:val="Tabla con cuadrícula COPA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455A3C"/>
  </w:style>
  <w:style w:type="numbering" w:customStyle="1" w:styleId="Sinlista281">
    <w:name w:val="Sin lista281"/>
    <w:next w:val="Sinlista"/>
    <w:uiPriority w:val="99"/>
    <w:semiHidden/>
    <w:unhideWhenUsed/>
    <w:rsid w:val="00455A3C"/>
  </w:style>
  <w:style w:type="table" w:customStyle="1" w:styleId="TablaconcuadrculaCOPA271">
    <w:name w:val="Tabla con cuadrícula COPA2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455A3C"/>
  </w:style>
  <w:style w:type="table" w:customStyle="1" w:styleId="TablaconcuadrculaCOPA361">
    <w:name w:val="Tabla con cuadrícula COPA3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455A3C"/>
  </w:style>
  <w:style w:type="table" w:customStyle="1" w:styleId="TablaconcuadrculaCOPA461">
    <w:name w:val="Tabla con cuadrícula COPA4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455A3C"/>
  </w:style>
  <w:style w:type="table" w:customStyle="1" w:styleId="TablaconcuadrculaCOPA561">
    <w:name w:val="Tabla con cuadrícula COPA5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455A3C"/>
  </w:style>
  <w:style w:type="table" w:customStyle="1" w:styleId="TablaconcuadrculaCOPA661">
    <w:name w:val="Tabla con cuadrícula COPA6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455A3C"/>
  </w:style>
  <w:style w:type="table" w:customStyle="1" w:styleId="Tablaconcuadrcula161">
    <w:name w:val="Tabla con cuadrícula16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455A3C"/>
  </w:style>
  <w:style w:type="table" w:customStyle="1" w:styleId="TablaconcuadrculaCOPA761">
    <w:name w:val="Tabla con cuadrícula COPA7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455A3C"/>
  </w:style>
  <w:style w:type="table" w:customStyle="1" w:styleId="TablaconcuadrculaCOPA861">
    <w:name w:val="Tabla con cuadrícula COPA8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455A3C"/>
  </w:style>
  <w:style w:type="table" w:customStyle="1" w:styleId="TablaconcuadrculaCOPA961">
    <w:name w:val="Tabla con cuadrícula COPA9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455A3C"/>
  </w:style>
  <w:style w:type="table" w:customStyle="1" w:styleId="TablaconcuadrculaCOPA281">
    <w:name w:val="Tabla con cuadrícula COPA2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455A3C"/>
  </w:style>
  <w:style w:type="table" w:customStyle="1" w:styleId="TablaconcuadrculaCOPA1121">
    <w:name w:val="Tabla con cuadrícula COPA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455A3C"/>
  </w:style>
  <w:style w:type="numbering" w:customStyle="1" w:styleId="Sinlista2101">
    <w:name w:val="Sin lista2101"/>
    <w:next w:val="Sinlista"/>
    <w:uiPriority w:val="99"/>
    <w:semiHidden/>
    <w:unhideWhenUsed/>
    <w:rsid w:val="00455A3C"/>
  </w:style>
  <w:style w:type="table" w:customStyle="1" w:styleId="TablaconcuadrculaCOPA291">
    <w:name w:val="Tabla con cuadrícula COPA2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455A3C"/>
  </w:style>
  <w:style w:type="table" w:customStyle="1" w:styleId="TablaconcuadrculaCOPA371">
    <w:name w:val="Tabla con cuadrícula COPA3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455A3C"/>
  </w:style>
  <w:style w:type="table" w:customStyle="1" w:styleId="TablaconcuadrculaCOPA471">
    <w:name w:val="Tabla con cuadrícula COPA4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455A3C"/>
  </w:style>
  <w:style w:type="table" w:customStyle="1" w:styleId="TablaconcuadrculaCOPA571">
    <w:name w:val="Tabla con cuadrícula COPA5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455A3C"/>
  </w:style>
  <w:style w:type="table" w:customStyle="1" w:styleId="TablaconcuadrculaCOPA671">
    <w:name w:val="Tabla con cuadrícula COPA6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455A3C"/>
  </w:style>
  <w:style w:type="table" w:customStyle="1" w:styleId="Tablaconcuadrcula171">
    <w:name w:val="Tabla con cuadrícula17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455A3C"/>
  </w:style>
  <w:style w:type="table" w:customStyle="1" w:styleId="TablaconcuadrculaCOPA771">
    <w:name w:val="Tabla con cuadrícula COPA7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455A3C"/>
  </w:style>
  <w:style w:type="table" w:customStyle="1" w:styleId="TablaconcuadrculaCOPA871">
    <w:name w:val="Tabla con cuadrícula COPA8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455A3C"/>
  </w:style>
  <w:style w:type="table" w:customStyle="1" w:styleId="TablaconcuadrculaCOPA971">
    <w:name w:val="Tabla con cuadrícula COPA9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455A3C"/>
  </w:style>
  <w:style w:type="table" w:customStyle="1" w:styleId="TablaconcuadrculaCOPA301">
    <w:name w:val="Tabla con cuadrícula COPA3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455A3C"/>
  </w:style>
  <w:style w:type="table" w:customStyle="1" w:styleId="TablaconcuadrculaCOPA1131">
    <w:name w:val="Tabla con cuadrícula COPA1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455A3C"/>
  </w:style>
  <w:style w:type="table" w:customStyle="1" w:styleId="TablaconcuadrculaCOPA381">
    <w:name w:val="Tabla con cuadrícula COPA3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455A3C"/>
  </w:style>
  <w:style w:type="table" w:customStyle="1" w:styleId="TablaconcuadrculaCOPA481">
    <w:name w:val="Tabla con cuadrícula COPA4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455A3C"/>
  </w:style>
  <w:style w:type="table" w:customStyle="1" w:styleId="TablaconcuadrculaCOPA581">
    <w:name w:val="Tabla con cuadrícula COPA5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455A3C"/>
  </w:style>
  <w:style w:type="table" w:customStyle="1" w:styleId="TablaconcuadrculaCOPA681">
    <w:name w:val="Tabla con cuadrícula COPA6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455A3C"/>
  </w:style>
  <w:style w:type="table" w:customStyle="1" w:styleId="Tablaconcuadrcula181">
    <w:name w:val="Tabla con cuadrícula18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455A3C"/>
  </w:style>
  <w:style w:type="table" w:customStyle="1" w:styleId="TablaconcuadrculaCOPA781">
    <w:name w:val="Tabla con cuadrícula COPA7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455A3C"/>
  </w:style>
  <w:style w:type="table" w:customStyle="1" w:styleId="TablaconcuadrculaCOPA881">
    <w:name w:val="Tabla con cuadrícula COPA8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455A3C"/>
  </w:style>
  <w:style w:type="table" w:customStyle="1" w:styleId="TablaconcuadrculaCOPA981">
    <w:name w:val="Tabla con cuadrícula COPA9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455A3C"/>
  </w:style>
  <w:style w:type="table" w:customStyle="1" w:styleId="TablaconcuadrculaCOPA391">
    <w:name w:val="Tabla con cuadrícula COPA3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455A3C"/>
  </w:style>
  <w:style w:type="table" w:customStyle="1" w:styleId="TablaconcuadrculaCOPA401">
    <w:name w:val="Tabla con cuadrícula COPA4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455A3C"/>
  </w:style>
  <w:style w:type="table" w:customStyle="1" w:styleId="TablaconcuadrculaCOPA491">
    <w:name w:val="Tabla con cuadrícula COPA4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455A3C"/>
  </w:style>
  <w:style w:type="table" w:customStyle="1" w:styleId="TablaconcuadrculaCOPA501">
    <w:name w:val="Tabla con cuadrícula COPA5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455A3C"/>
  </w:style>
  <w:style w:type="table" w:customStyle="1" w:styleId="TablaconcuadrculaCOPA591">
    <w:name w:val="Tabla con cuadrícula COPA5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455A3C"/>
  </w:style>
  <w:style w:type="table" w:customStyle="1" w:styleId="TablaconcuadrculaCOPA601">
    <w:name w:val="Tabla con cuadrícula COPA6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455A3C"/>
  </w:style>
  <w:style w:type="table" w:customStyle="1" w:styleId="TablaconcuadrculaCOPA691">
    <w:name w:val="Tabla con cuadrícula COPA6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455A3C"/>
  </w:style>
  <w:style w:type="table" w:customStyle="1" w:styleId="TablaconcuadrculaCOPA3101">
    <w:name w:val="Tabla con cuadrícula COPA3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455A3C"/>
  </w:style>
  <w:style w:type="table" w:customStyle="1" w:styleId="TablaconcuadrculaCOPA4101">
    <w:name w:val="Tabla con cuadrícula COPA4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455A3C"/>
  </w:style>
  <w:style w:type="table" w:customStyle="1" w:styleId="TablaconcuadrculaCOPA5101">
    <w:name w:val="Tabla con cuadrícula COPA5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455A3C"/>
  </w:style>
  <w:style w:type="table" w:customStyle="1" w:styleId="TablaconcuadrculaCOPA6101">
    <w:name w:val="Tabla con cuadrícula COPA6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455A3C"/>
  </w:style>
  <w:style w:type="table" w:customStyle="1" w:styleId="Tablaconcuadrcula191">
    <w:name w:val="Tabla con cuadrícula1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455A3C"/>
  </w:style>
  <w:style w:type="table" w:customStyle="1" w:styleId="TablaconcuadrculaCOPA791">
    <w:name w:val="Tabla con cuadrícula COPA7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455A3C"/>
  </w:style>
  <w:style w:type="table" w:customStyle="1" w:styleId="TablaconcuadrculaCOPA891">
    <w:name w:val="Tabla con cuadrícula COPA8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455A3C"/>
  </w:style>
  <w:style w:type="table" w:customStyle="1" w:styleId="TablaconcuadrculaCOPA991">
    <w:name w:val="Tabla con cuadrícula COPA9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455A3C"/>
  </w:style>
  <w:style w:type="table" w:customStyle="1" w:styleId="TablaconcuadrculaCOPA701">
    <w:name w:val="Tabla con cuadrícula COPA7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455A3C"/>
  </w:style>
  <w:style w:type="numbering" w:customStyle="1" w:styleId="Sinlista2131">
    <w:name w:val="Sin lista2131"/>
    <w:next w:val="Sinlista"/>
    <w:uiPriority w:val="99"/>
    <w:semiHidden/>
    <w:unhideWhenUsed/>
    <w:rsid w:val="00455A3C"/>
  </w:style>
  <w:style w:type="table" w:customStyle="1" w:styleId="TablaconcuadrculaCOPA2121">
    <w:name w:val="Tabla con cuadrícula COPA2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455A3C"/>
  </w:style>
  <w:style w:type="table" w:customStyle="1" w:styleId="TablaconcuadrculaCOPA4111">
    <w:name w:val="Tabla con cuadrícula COPA4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455A3C"/>
  </w:style>
  <w:style w:type="table" w:customStyle="1" w:styleId="TablaconcuadrculaCOPA5111">
    <w:name w:val="Tabla con cuadrícula COPA5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455A3C"/>
  </w:style>
  <w:style w:type="table" w:customStyle="1" w:styleId="TablaconcuadrculaCOPA6111">
    <w:name w:val="Tabla con cuadrícula COPA6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455A3C"/>
  </w:style>
  <w:style w:type="table" w:customStyle="1" w:styleId="Tablaconcuadrcula1101">
    <w:name w:val="Tabla con cuadrícula11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455A3C"/>
  </w:style>
  <w:style w:type="table" w:customStyle="1" w:styleId="TablaconcuadrculaCOPA7101">
    <w:name w:val="Tabla con cuadrícula COPA7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455A3C"/>
  </w:style>
  <w:style w:type="table" w:customStyle="1" w:styleId="TablaconcuadrculaCOPA8101">
    <w:name w:val="Tabla con cuadrícula COPA8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455A3C"/>
  </w:style>
  <w:style w:type="table" w:customStyle="1" w:styleId="TablaconcuadrculaCOPA9101">
    <w:name w:val="Tabla con cuadrícula COPA9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455A3C"/>
  </w:style>
  <w:style w:type="table" w:customStyle="1" w:styleId="TablaconcuadrculaCOPA801">
    <w:name w:val="Tabla con cuadrícula COPA8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455A3C"/>
  </w:style>
  <w:style w:type="numbering" w:customStyle="1" w:styleId="Sinlista11151">
    <w:name w:val="Sin lista11151"/>
    <w:next w:val="Sinlista"/>
    <w:uiPriority w:val="99"/>
    <w:semiHidden/>
    <w:unhideWhenUsed/>
    <w:rsid w:val="00455A3C"/>
  </w:style>
  <w:style w:type="numbering" w:customStyle="1" w:styleId="Sinlista2141">
    <w:name w:val="Sin lista2141"/>
    <w:next w:val="Sinlista"/>
    <w:uiPriority w:val="99"/>
    <w:semiHidden/>
    <w:unhideWhenUsed/>
    <w:rsid w:val="00455A3C"/>
  </w:style>
  <w:style w:type="table" w:customStyle="1" w:styleId="TablaconcuadrculaCOPA2131">
    <w:name w:val="Tabla con cuadrícula COPA2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455A3C"/>
  </w:style>
  <w:style w:type="table" w:customStyle="1" w:styleId="TablaconcuadrculaCOPA4121">
    <w:name w:val="Tabla con cuadrícula COPA4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455A3C"/>
  </w:style>
  <w:style w:type="table" w:customStyle="1" w:styleId="TablaconcuadrculaCOPA5121">
    <w:name w:val="Tabla con cuadrícula COPA5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455A3C"/>
  </w:style>
  <w:style w:type="table" w:customStyle="1" w:styleId="TablaconcuadrculaCOPA6121">
    <w:name w:val="Tabla con cuadrícula COPA6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455A3C"/>
  </w:style>
  <w:style w:type="table" w:customStyle="1" w:styleId="Tablaconcuadrcula1111">
    <w:name w:val="Tabla con cuadrícula11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455A3C"/>
  </w:style>
  <w:style w:type="table" w:customStyle="1" w:styleId="TablaconcuadrculaCOPA7111">
    <w:name w:val="Tabla con cuadrícula COPA7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455A3C"/>
  </w:style>
  <w:style w:type="table" w:customStyle="1" w:styleId="TablaconcuadrculaCOPA8111">
    <w:name w:val="Tabla con cuadrícula COPA8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455A3C"/>
  </w:style>
  <w:style w:type="table" w:customStyle="1" w:styleId="TablaconcuadrculaCOPA9111">
    <w:name w:val="Tabla con cuadrícula COPA9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455A3C"/>
  </w:style>
  <w:style w:type="table" w:customStyle="1" w:styleId="TablaconcuadrculaCOPA901">
    <w:name w:val="Tabla con cuadrícula COPA9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455A3C"/>
  </w:style>
  <w:style w:type="numbering" w:customStyle="1" w:styleId="Sinlista11171">
    <w:name w:val="Sin lista11171"/>
    <w:next w:val="Sinlista"/>
    <w:uiPriority w:val="99"/>
    <w:semiHidden/>
    <w:unhideWhenUsed/>
    <w:rsid w:val="00455A3C"/>
  </w:style>
  <w:style w:type="numbering" w:customStyle="1" w:styleId="Sinlista2151">
    <w:name w:val="Sin lista2151"/>
    <w:next w:val="Sinlista"/>
    <w:uiPriority w:val="99"/>
    <w:semiHidden/>
    <w:unhideWhenUsed/>
    <w:rsid w:val="00455A3C"/>
  </w:style>
  <w:style w:type="table" w:customStyle="1" w:styleId="TablaconcuadrculaCOPA2141">
    <w:name w:val="Tabla con cuadrícula COPA2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455A3C"/>
  </w:style>
  <w:style w:type="table" w:customStyle="1" w:styleId="TablaconcuadrculaCOPA3131">
    <w:name w:val="Tabla con cuadrícula COPA3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455A3C"/>
  </w:style>
  <w:style w:type="table" w:customStyle="1" w:styleId="TablaconcuadrculaCOPA4131">
    <w:name w:val="Tabla con cuadrícula COPA4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455A3C"/>
  </w:style>
  <w:style w:type="table" w:customStyle="1" w:styleId="TablaconcuadrculaCOPA5131">
    <w:name w:val="Tabla con cuadrícula COPA5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455A3C"/>
  </w:style>
  <w:style w:type="table" w:customStyle="1" w:styleId="TablaconcuadrculaCOPA6131">
    <w:name w:val="Tabla con cuadrícula COPA6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455A3C"/>
  </w:style>
  <w:style w:type="table" w:customStyle="1" w:styleId="Tablaconcuadrcula1121">
    <w:name w:val="Tabla con cuadrícula11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455A3C"/>
  </w:style>
  <w:style w:type="table" w:customStyle="1" w:styleId="TablaconcuadrculaCOPA7121">
    <w:name w:val="Tabla con cuadrícula COPA7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455A3C"/>
  </w:style>
  <w:style w:type="table" w:customStyle="1" w:styleId="TablaconcuadrculaCOPA8121">
    <w:name w:val="Tabla con cuadrícula COPA8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455A3C"/>
  </w:style>
  <w:style w:type="table" w:customStyle="1" w:styleId="TablaconcuadrculaCOPA9121">
    <w:name w:val="Tabla con cuadrícula COPA9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455A3C"/>
  </w:style>
  <w:style w:type="table" w:customStyle="1" w:styleId="TablaconcuadrculaCOPA1001">
    <w:name w:val="Tabla con cuadrícula COPA100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455A3C"/>
  </w:style>
  <w:style w:type="numbering" w:customStyle="1" w:styleId="Sinlista2161">
    <w:name w:val="Sin lista2161"/>
    <w:next w:val="Sinlista"/>
    <w:uiPriority w:val="99"/>
    <w:semiHidden/>
    <w:unhideWhenUsed/>
    <w:rsid w:val="00455A3C"/>
  </w:style>
  <w:style w:type="table" w:customStyle="1" w:styleId="TablaconcuadrculaCOPA2151">
    <w:name w:val="Tabla con cuadrícula COPA2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455A3C"/>
  </w:style>
  <w:style w:type="table" w:customStyle="1" w:styleId="TablaconcuadrculaCOPA3141">
    <w:name w:val="Tabla con cuadrícula COPA3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455A3C"/>
  </w:style>
  <w:style w:type="table" w:customStyle="1" w:styleId="TablaconcuadrculaCOPA4141">
    <w:name w:val="Tabla con cuadrícula COPA4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455A3C"/>
  </w:style>
  <w:style w:type="table" w:customStyle="1" w:styleId="TablaconcuadrculaCOPA5141">
    <w:name w:val="Tabla con cuadrícula COPA5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455A3C"/>
  </w:style>
  <w:style w:type="table" w:customStyle="1" w:styleId="TablaconcuadrculaCOPA6141">
    <w:name w:val="Tabla con cuadrícula COPA6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455A3C"/>
  </w:style>
  <w:style w:type="table" w:customStyle="1" w:styleId="Tablaconcuadrcula1131">
    <w:name w:val="Tabla con cuadrícula11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455A3C"/>
  </w:style>
  <w:style w:type="table" w:customStyle="1" w:styleId="TablaconcuadrculaCOPA7131">
    <w:name w:val="Tabla con cuadrícula COPA7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455A3C"/>
  </w:style>
  <w:style w:type="table" w:customStyle="1" w:styleId="TablaconcuadrculaCOPA8131">
    <w:name w:val="Tabla con cuadrícula COPA8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455A3C"/>
  </w:style>
  <w:style w:type="table" w:customStyle="1" w:styleId="TablaconcuadrculaCOPA9131">
    <w:name w:val="Tabla con cuadrícula COPA9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455A3C"/>
  </w:style>
  <w:style w:type="table" w:customStyle="1" w:styleId="TablaconcuadrculaCOPA1011">
    <w:name w:val="Tabla con cuadrícula COPA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455A3C"/>
  </w:style>
  <w:style w:type="table" w:customStyle="1" w:styleId="TablaconcuadrculaCOPA1191">
    <w:name w:val="Tabla con cuadrícula COPA1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455A3C"/>
  </w:style>
  <w:style w:type="numbering" w:customStyle="1" w:styleId="Sinlista2171">
    <w:name w:val="Sin lista2171"/>
    <w:next w:val="Sinlista"/>
    <w:uiPriority w:val="99"/>
    <w:semiHidden/>
    <w:unhideWhenUsed/>
    <w:rsid w:val="00455A3C"/>
  </w:style>
  <w:style w:type="table" w:customStyle="1" w:styleId="TablaconcuadrculaCOPA2161">
    <w:name w:val="Tabla con cuadrícula COPA2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455A3C"/>
  </w:style>
  <w:style w:type="table" w:customStyle="1" w:styleId="TablaconcuadrculaCOPA3151">
    <w:name w:val="Tabla con cuadrícula COPA3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455A3C"/>
  </w:style>
  <w:style w:type="table" w:customStyle="1" w:styleId="TablaconcuadrculaCOPA4151">
    <w:name w:val="Tabla con cuadrícula COPA4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455A3C"/>
  </w:style>
  <w:style w:type="table" w:customStyle="1" w:styleId="TablaconcuadrculaCOPA5151">
    <w:name w:val="Tabla con cuadrícula COPA5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455A3C"/>
  </w:style>
  <w:style w:type="table" w:customStyle="1" w:styleId="TablaconcuadrculaCOPA6151">
    <w:name w:val="Tabla con cuadrícula COPA6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455A3C"/>
  </w:style>
  <w:style w:type="table" w:customStyle="1" w:styleId="Tablaconcuadrcula1141">
    <w:name w:val="Tabla con cuadrícula11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455A3C"/>
  </w:style>
  <w:style w:type="table" w:customStyle="1" w:styleId="TablaconcuadrculaCOPA7141">
    <w:name w:val="Tabla con cuadrícula COPA7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455A3C"/>
  </w:style>
  <w:style w:type="table" w:customStyle="1" w:styleId="TablaconcuadrculaCOPA8141">
    <w:name w:val="Tabla con cuadrícula COPA8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455A3C"/>
  </w:style>
  <w:style w:type="table" w:customStyle="1" w:styleId="TablaconcuadrculaCOPA9141">
    <w:name w:val="Tabla con cuadrícula COPA91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455A3C"/>
  </w:style>
  <w:style w:type="table" w:customStyle="1" w:styleId="TablaconcuadrculaCOPA1021">
    <w:name w:val="Tabla con cuadrícula COPA1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455A3C"/>
  </w:style>
  <w:style w:type="table" w:customStyle="1" w:styleId="TablaconcuadrculaCOPA1031">
    <w:name w:val="Tabla con cuadrícula COPA10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455A3C"/>
  </w:style>
  <w:style w:type="table" w:customStyle="1" w:styleId="TablaconcuadrculaCOPA1041">
    <w:name w:val="Tabla con cuadrícula COPA104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455A3C"/>
  </w:style>
  <w:style w:type="table" w:customStyle="1" w:styleId="TablaconcuadrculaCOPA122">
    <w:name w:val="Tabla con cuadrícula COPA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455A3C"/>
  </w:style>
  <w:style w:type="table" w:customStyle="1" w:styleId="TablaconcuadrculaCOPA123">
    <w:name w:val="Tabla con cuadrícula COPA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455A3C"/>
  </w:style>
  <w:style w:type="table" w:customStyle="1" w:styleId="TablaconcuadrculaCOPA219">
    <w:name w:val="Tabla con cuadrícula COPA2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455A3C"/>
  </w:style>
  <w:style w:type="table" w:customStyle="1" w:styleId="TablaconcuadrculaCOPA318">
    <w:name w:val="Tabla con cuadrícula COPA3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455A3C"/>
  </w:style>
  <w:style w:type="table" w:customStyle="1" w:styleId="TablaconcuadrculaCOPA418">
    <w:name w:val="Tabla con cuadrícula COPA4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455A3C"/>
  </w:style>
  <w:style w:type="table" w:customStyle="1" w:styleId="TablaconcuadrculaCOPA518">
    <w:name w:val="Tabla con cuadrícula COPA5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455A3C"/>
  </w:style>
  <w:style w:type="table" w:customStyle="1" w:styleId="TablaconcuadrculaCOPA618">
    <w:name w:val="Tabla con cuadrícula COPA6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455A3C"/>
  </w:style>
  <w:style w:type="table" w:customStyle="1" w:styleId="Tablaconcuadrcula117">
    <w:name w:val="Tabla con cuadrícula117"/>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455A3C"/>
  </w:style>
  <w:style w:type="table" w:customStyle="1" w:styleId="TablaconcuadrculaCOPA717">
    <w:name w:val="Tabla con cuadrícula COPA7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455A3C"/>
  </w:style>
  <w:style w:type="table" w:customStyle="1" w:styleId="TablaconcuadrculaCOPA817">
    <w:name w:val="Tabla con cuadrícula COPA8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455A3C"/>
  </w:style>
  <w:style w:type="table" w:customStyle="1" w:styleId="TablaconcuadrculaCOPA917">
    <w:name w:val="Tabla con cuadrícula COPA9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455A3C"/>
  </w:style>
  <w:style w:type="table" w:customStyle="1" w:styleId="TablaconcuadrculaCOPA1112">
    <w:name w:val="Tabla con cuadrícula COPA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455A3C"/>
  </w:style>
  <w:style w:type="numbering" w:customStyle="1" w:styleId="Sinlista2110">
    <w:name w:val="Sin lista2110"/>
    <w:next w:val="Sinlista"/>
    <w:uiPriority w:val="99"/>
    <w:semiHidden/>
    <w:unhideWhenUsed/>
    <w:rsid w:val="00455A3C"/>
  </w:style>
  <w:style w:type="table" w:customStyle="1" w:styleId="TablaconcuadrculaCOPA2110">
    <w:name w:val="Tabla con cuadrícula COPA2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455A3C"/>
  </w:style>
  <w:style w:type="table" w:customStyle="1" w:styleId="TablaconcuadrculaCOPA319">
    <w:name w:val="Tabla con cuadrícula COPA3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455A3C"/>
  </w:style>
  <w:style w:type="table" w:customStyle="1" w:styleId="TablaconcuadrculaCOPA419">
    <w:name w:val="Tabla con cuadrícula COPA4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455A3C"/>
  </w:style>
  <w:style w:type="table" w:customStyle="1" w:styleId="TablaconcuadrculaCOPA519">
    <w:name w:val="Tabla con cuadrícula COPA5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455A3C"/>
  </w:style>
  <w:style w:type="table" w:customStyle="1" w:styleId="TablaconcuadrculaCOPA619">
    <w:name w:val="Tabla con cuadrícula COPA6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455A3C"/>
  </w:style>
  <w:style w:type="table" w:customStyle="1" w:styleId="Tablaconcuadrcula118">
    <w:name w:val="Tabla con cuadrícula118"/>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455A3C"/>
  </w:style>
  <w:style w:type="table" w:customStyle="1" w:styleId="TablaconcuadrculaCOPA718">
    <w:name w:val="Tabla con cuadrícula COPA7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455A3C"/>
  </w:style>
  <w:style w:type="table" w:customStyle="1" w:styleId="TablaconcuadrculaCOPA818">
    <w:name w:val="Tabla con cuadrícula COPA8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455A3C"/>
  </w:style>
  <w:style w:type="table" w:customStyle="1" w:styleId="TablaconcuadrculaCOPA918">
    <w:name w:val="Tabla con cuadrícula COPA91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455A3C"/>
  </w:style>
  <w:style w:type="table" w:customStyle="1" w:styleId="TablaconcuadrculaCOPA422">
    <w:name w:val="Tabla con cuadrícula COPA4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455A3C"/>
  </w:style>
  <w:style w:type="table" w:customStyle="1" w:styleId="TablaconcuadrculaCOPA522">
    <w:name w:val="Tabla con cuadrícula COPA5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455A3C"/>
  </w:style>
  <w:style w:type="table" w:customStyle="1" w:styleId="TablaconcuadrculaCOPA622">
    <w:name w:val="Tabla con cuadrícula COPA6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455A3C"/>
  </w:style>
  <w:style w:type="table" w:customStyle="1" w:styleId="Tablaconcuadrcula122">
    <w:name w:val="Tabla con cuadrícula12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455A3C"/>
  </w:style>
  <w:style w:type="table" w:customStyle="1" w:styleId="TablaconcuadrculaCOPA722">
    <w:name w:val="Tabla con cuadrícula COPA7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455A3C"/>
  </w:style>
  <w:style w:type="table" w:customStyle="1" w:styleId="TablaconcuadrculaCOPA822">
    <w:name w:val="Tabla con cuadrícula COPA8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455A3C"/>
  </w:style>
  <w:style w:type="table" w:customStyle="1" w:styleId="TablaconcuadrculaCOPA922">
    <w:name w:val="Tabla con cuadrícula COPA9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455A3C"/>
  </w:style>
  <w:style w:type="table" w:customStyle="1" w:styleId="TablaconcuadrculaCOPA162">
    <w:name w:val="Tabla con cuadrícula COPA16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455A3C"/>
  </w:style>
  <w:style w:type="table" w:customStyle="1" w:styleId="TablaconcuadrculaCOPA172">
    <w:name w:val="Tabla con cuadrícula COPA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455A3C"/>
  </w:style>
  <w:style w:type="table" w:customStyle="1" w:styleId="TablaconcuadrculaCOPA432">
    <w:name w:val="Tabla con cuadrícula COPA43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455A3C"/>
  </w:style>
  <w:style w:type="table" w:customStyle="1" w:styleId="TablaconcuadrculaCOPA532">
    <w:name w:val="Tabla con cuadrícula COPA5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455A3C"/>
  </w:style>
  <w:style w:type="table" w:customStyle="1" w:styleId="TablaconcuadrculaCOPA632">
    <w:name w:val="Tabla con cuadrícula COPA6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455A3C"/>
  </w:style>
  <w:style w:type="table" w:customStyle="1" w:styleId="Tablaconcuadrcula132">
    <w:name w:val="Tabla con cuadrícula13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455A3C"/>
  </w:style>
  <w:style w:type="table" w:customStyle="1" w:styleId="TablaconcuadrculaCOPA732">
    <w:name w:val="Tabla con cuadrícula COPA7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455A3C"/>
  </w:style>
  <w:style w:type="table" w:customStyle="1" w:styleId="TablaconcuadrculaCOPA832">
    <w:name w:val="Tabla con cuadrícula COPA8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455A3C"/>
  </w:style>
  <w:style w:type="table" w:customStyle="1" w:styleId="TablaconcuadrculaCOPA932">
    <w:name w:val="Tabla con cuadrícula COPA93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455A3C"/>
  </w:style>
  <w:style w:type="table" w:customStyle="1" w:styleId="TablaconcuadrculaCOPA182">
    <w:name w:val="Tabla con cuadrícula COPA1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455A3C"/>
  </w:style>
  <w:style w:type="table" w:customStyle="1" w:styleId="TablaconcuadrculaCOPA192">
    <w:name w:val="Tabla con cuadrícula COPA1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455A3C"/>
  </w:style>
  <w:style w:type="table" w:customStyle="1" w:styleId="TablaconcuadrculaCOPA242">
    <w:name w:val="Tabla con cuadrícula COPA2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455A3C"/>
  </w:style>
  <w:style w:type="table" w:customStyle="1" w:styleId="TablaconcuadrculaCOPA342">
    <w:name w:val="Tabla con cuadrícula COPA3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455A3C"/>
  </w:style>
  <w:style w:type="table" w:customStyle="1" w:styleId="TablaconcuadrculaCOPA442">
    <w:name w:val="Tabla con cuadrícula COPA4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455A3C"/>
  </w:style>
  <w:style w:type="table" w:customStyle="1" w:styleId="TablaconcuadrculaCOPA542">
    <w:name w:val="Tabla con cuadrícula COPA5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455A3C"/>
  </w:style>
  <w:style w:type="table" w:customStyle="1" w:styleId="TablaconcuadrculaCOPA642">
    <w:name w:val="Tabla con cuadrícula COPA6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455A3C"/>
  </w:style>
  <w:style w:type="table" w:customStyle="1" w:styleId="Tablaconcuadrcula142">
    <w:name w:val="Tabla con cuadrícula1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455A3C"/>
  </w:style>
  <w:style w:type="table" w:customStyle="1" w:styleId="TablaconcuadrculaCOPA742">
    <w:name w:val="Tabla con cuadrícula COPA7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455A3C"/>
  </w:style>
  <w:style w:type="table" w:customStyle="1" w:styleId="TablaconcuadrculaCOPA842">
    <w:name w:val="Tabla con cuadrícula COPA8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455A3C"/>
  </w:style>
  <w:style w:type="table" w:customStyle="1" w:styleId="TablaconcuadrculaCOPA942">
    <w:name w:val="Tabla con cuadrícula COPA9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455A3C"/>
  </w:style>
  <w:style w:type="table" w:customStyle="1" w:styleId="TablaconcuadrculaCOPA1102">
    <w:name w:val="Tabla con cuadrícula COPA110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455A3C"/>
  </w:style>
  <w:style w:type="numbering" w:customStyle="1" w:styleId="Sinlista262">
    <w:name w:val="Sin lista262"/>
    <w:next w:val="Sinlista"/>
    <w:uiPriority w:val="99"/>
    <w:semiHidden/>
    <w:unhideWhenUsed/>
    <w:rsid w:val="00455A3C"/>
  </w:style>
  <w:style w:type="table" w:customStyle="1" w:styleId="TablaconcuadrculaCOPA252">
    <w:name w:val="Tabla con cuadrícula COPA2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455A3C"/>
  </w:style>
  <w:style w:type="table" w:customStyle="1" w:styleId="TablaconcuadrculaCOPA352">
    <w:name w:val="Tabla con cuadrícula COPA3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455A3C"/>
  </w:style>
  <w:style w:type="table" w:customStyle="1" w:styleId="TablaconcuadrculaCOPA452">
    <w:name w:val="Tabla con cuadrícula COPA4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455A3C"/>
  </w:style>
  <w:style w:type="table" w:customStyle="1" w:styleId="TablaconcuadrculaCOPA552">
    <w:name w:val="Tabla con cuadrícula COPA5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455A3C"/>
  </w:style>
  <w:style w:type="table" w:customStyle="1" w:styleId="TablaconcuadrculaCOPA652">
    <w:name w:val="Tabla con cuadrícula COPA6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455A3C"/>
  </w:style>
  <w:style w:type="table" w:customStyle="1" w:styleId="Tablaconcuadrcula152">
    <w:name w:val="Tabla con cuadrícula15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455A3C"/>
  </w:style>
  <w:style w:type="table" w:customStyle="1" w:styleId="TablaconcuadrculaCOPA752">
    <w:name w:val="Tabla con cuadrícula COPA75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455A3C"/>
  </w:style>
  <w:style w:type="table" w:customStyle="1" w:styleId="TablaconcuadrculaCOPA852">
    <w:name w:val="Tabla con cuadrícula COPA8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455A3C"/>
  </w:style>
  <w:style w:type="table" w:customStyle="1" w:styleId="TablaconcuadrculaCOPA952">
    <w:name w:val="Tabla con cuadrícula COPA9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455A3C"/>
  </w:style>
  <w:style w:type="table" w:customStyle="1" w:styleId="TablaconcuadrculaCOPA262">
    <w:name w:val="Tabla con cuadrícula COPA2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455A3C"/>
  </w:style>
  <w:style w:type="table" w:customStyle="1" w:styleId="TablaconcuadrculaCOPA1113">
    <w:name w:val="Tabla con cuadrícula COPA1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455A3C"/>
  </w:style>
  <w:style w:type="numbering" w:customStyle="1" w:styleId="Sinlista282">
    <w:name w:val="Sin lista282"/>
    <w:next w:val="Sinlista"/>
    <w:uiPriority w:val="99"/>
    <w:semiHidden/>
    <w:unhideWhenUsed/>
    <w:rsid w:val="00455A3C"/>
  </w:style>
  <w:style w:type="table" w:customStyle="1" w:styleId="TablaconcuadrculaCOPA272">
    <w:name w:val="Tabla con cuadrícula COPA2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455A3C"/>
  </w:style>
  <w:style w:type="table" w:customStyle="1" w:styleId="TablaconcuadrculaCOPA362">
    <w:name w:val="Tabla con cuadrícula COPA3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455A3C"/>
  </w:style>
  <w:style w:type="table" w:customStyle="1" w:styleId="TablaconcuadrculaCOPA462">
    <w:name w:val="Tabla con cuadrícula COPA4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455A3C"/>
  </w:style>
  <w:style w:type="table" w:customStyle="1" w:styleId="TablaconcuadrculaCOPA562">
    <w:name w:val="Tabla con cuadrícula COPA5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455A3C"/>
  </w:style>
  <w:style w:type="table" w:customStyle="1" w:styleId="TablaconcuadrculaCOPA662">
    <w:name w:val="Tabla con cuadrícula COPA6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455A3C"/>
  </w:style>
  <w:style w:type="table" w:customStyle="1" w:styleId="Tablaconcuadrcula162">
    <w:name w:val="Tabla con cuadrícula16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455A3C"/>
  </w:style>
  <w:style w:type="table" w:customStyle="1" w:styleId="TablaconcuadrculaCOPA762">
    <w:name w:val="Tabla con cuadrícula COPA7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455A3C"/>
  </w:style>
  <w:style w:type="table" w:customStyle="1" w:styleId="TablaconcuadrculaCOPA862">
    <w:name w:val="Tabla con cuadrícula COPA8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455A3C"/>
  </w:style>
  <w:style w:type="table" w:customStyle="1" w:styleId="TablaconcuadrculaCOPA962">
    <w:name w:val="Tabla con cuadrícula COPA9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455A3C"/>
  </w:style>
  <w:style w:type="table" w:customStyle="1" w:styleId="TablaconcuadrculaCOPA282">
    <w:name w:val="Tabla con cuadrícula COPA2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455A3C"/>
  </w:style>
  <w:style w:type="table" w:customStyle="1" w:styleId="TablaconcuadrculaCOPA1122">
    <w:name w:val="Tabla con cuadrícula COPA1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455A3C"/>
  </w:style>
  <w:style w:type="numbering" w:customStyle="1" w:styleId="Sinlista2102">
    <w:name w:val="Sin lista2102"/>
    <w:next w:val="Sinlista"/>
    <w:uiPriority w:val="99"/>
    <w:semiHidden/>
    <w:unhideWhenUsed/>
    <w:rsid w:val="00455A3C"/>
  </w:style>
  <w:style w:type="table" w:customStyle="1" w:styleId="TablaconcuadrculaCOPA292">
    <w:name w:val="Tabla con cuadrícula COPA2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455A3C"/>
  </w:style>
  <w:style w:type="table" w:customStyle="1" w:styleId="TablaconcuadrculaCOPA372">
    <w:name w:val="Tabla con cuadrícula COPA3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455A3C"/>
  </w:style>
  <w:style w:type="table" w:customStyle="1" w:styleId="TablaconcuadrculaCOPA472">
    <w:name w:val="Tabla con cuadrícula COPA4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455A3C"/>
  </w:style>
  <w:style w:type="table" w:customStyle="1" w:styleId="TablaconcuadrculaCOPA572">
    <w:name w:val="Tabla con cuadrícula COPA5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455A3C"/>
  </w:style>
  <w:style w:type="table" w:customStyle="1" w:styleId="TablaconcuadrculaCOPA672">
    <w:name w:val="Tabla con cuadrícula COPA6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455A3C"/>
  </w:style>
  <w:style w:type="table" w:customStyle="1" w:styleId="Tablaconcuadrcula172">
    <w:name w:val="Tabla con cuadrícula17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455A3C"/>
  </w:style>
  <w:style w:type="table" w:customStyle="1" w:styleId="TablaconcuadrculaCOPA772">
    <w:name w:val="Tabla con cuadrícula COPA7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455A3C"/>
  </w:style>
  <w:style w:type="table" w:customStyle="1" w:styleId="TablaconcuadrculaCOPA872">
    <w:name w:val="Tabla con cuadrícula COPA8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455A3C"/>
  </w:style>
  <w:style w:type="table" w:customStyle="1" w:styleId="TablaconcuadrculaCOPA972">
    <w:name w:val="Tabla con cuadrícula COPA9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455A3C"/>
  </w:style>
  <w:style w:type="table" w:customStyle="1" w:styleId="TablaconcuadrculaCOPA302">
    <w:name w:val="Tabla con cuadrícula COPA3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455A3C"/>
  </w:style>
  <w:style w:type="table" w:customStyle="1" w:styleId="TablaconcuadrculaCOPA1132">
    <w:name w:val="Tabla con cuadrícula COPA1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455A3C"/>
  </w:style>
  <w:style w:type="numbering" w:customStyle="1" w:styleId="Sinlista2112">
    <w:name w:val="Sin lista2112"/>
    <w:next w:val="Sinlista"/>
    <w:uiPriority w:val="99"/>
    <w:semiHidden/>
    <w:unhideWhenUsed/>
    <w:rsid w:val="00455A3C"/>
  </w:style>
  <w:style w:type="table" w:customStyle="1" w:styleId="TablaconcuadrculaCOPA2102">
    <w:name w:val="Tabla con cuadrícula COPA2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455A3C"/>
  </w:style>
  <w:style w:type="table" w:customStyle="1" w:styleId="TablaconcuadrculaCOPA382">
    <w:name w:val="Tabla con cuadrícula COPA3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455A3C"/>
  </w:style>
  <w:style w:type="table" w:customStyle="1" w:styleId="TablaconcuadrculaCOPA482">
    <w:name w:val="Tabla con cuadrícula COPA4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455A3C"/>
  </w:style>
  <w:style w:type="table" w:customStyle="1" w:styleId="TablaconcuadrculaCOPA582">
    <w:name w:val="Tabla con cuadrícula COPA5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455A3C"/>
  </w:style>
  <w:style w:type="table" w:customStyle="1" w:styleId="TablaconcuadrculaCOPA682">
    <w:name w:val="Tabla con cuadrícula COPA6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455A3C"/>
  </w:style>
  <w:style w:type="table" w:customStyle="1" w:styleId="Tablaconcuadrcula182">
    <w:name w:val="Tabla con cuadrícula18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455A3C"/>
  </w:style>
  <w:style w:type="table" w:customStyle="1" w:styleId="TablaconcuadrculaCOPA782">
    <w:name w:val="Tabla con cuadrícula COPA7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455A3C"/>
  </w:style>
  <w:style w:type="table" w:customStyle="1" w:styleId="TablaconcuadrculaCOPA882">
    <w:name w:val="Tabla con cuadrícula COPA8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455A3C"/>
  </w:style>
  <w:style w:type="table" w:customStyle="1" w:styleId="TablaconcuadrculaCOPA982">
    <w:name w:val="Tabla con cuadrícula COPA9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455A3C"/>
  </w:style>
  <w:style w:type="table" w:customStyle="1" w:styleId="TablaconcuadrculaCOPA392">
    <w:name w:val="Tabla con cuadrícula COPA3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455A3C"/>
  </w:style>
  <w:style w:type="table" w:customStyle="1" w:styleId="TablaconcuadrculaCOPA402">
    <w:name w:val="Tabla con cuadrícula COPA4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455A3C"/>
  </w:style>
  <w:style w:type="table" w:customStyle="1" w:styleId="TablaconcuadrculaCOPA492">
    <w:name w:val="Tabla con cuadrícula COPA4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455A3C"/>
  </w:style>
  <w:style w:type="table" w:customStyle="1" w:styleId="TablaconcuadrculaCOPA502">
    <w:name w:val="Tabla con cuadrícula COPA5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455A3C"/>
  </w:style>
  <w:style w:type="table" w:customStyle="1" w:styleId="TablaconcuadrculaCOPA592">
    <w:name w:val="Tabla con cuadrícula COPA5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455A3C"/>
  </w:style>
  <w:style w:type="table" w:customStyle="1" w:styleId="TablaconcuadrculaCOPA602">
    <w:name w:val="Tabla con cuadrícula COPA6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455A3C"/>
  </w:style>
  <w:style w:type="table" w:customStyle="1" w:styleId="TablaconcuadrculaCOPA692">
    <w:name w:val="Tabla con cuadrícula COPA6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455A3C"/>
  </w:style>
  <w:style w:type="numbering" w:customStyle="1" w:styleId="Sinlista2122">
    <w:name w:val="Sin lista2122"/>
    <w:next w:val="Sinlista"/>
    <w:uiPriority w:val="99"/>
    <w:semiHidden/>
    <w:unhideWhenUsed/>
    <w:rsid w:val="00455A3C"/>
  </w:style>
  <w:style w:type="table" w:customStyle="1" w:styleId="TablaconcuadrculaCOPA2112">
    <w:name w:val="Tabla con cuadrícula COPA2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455A3C"/>
  </w:style>
  <w:style w:type="table" w:customStyle="1" w:styleId="TablaconcuadrculaCOPA3102">
    <w:name w:val="Tabla con cuadrícula COPA3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455A3C"/>
  </w:style>
  <w:style w:type="table" w:customStyle="1" w:styleId="TablaconcuadrculaCOPA4102">
    <w:name w:val="Tabla con cuadrícula COPA4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455A3C"/>
  </w:style>
  <w:style w:type="table" w:customStyle="1" w:styleId="TablaconcuadrculaCOPA5102">
    <w:name w:val="Tabla con cuadrícula COPA5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455A3C"/>
  </w:style>
  <w:style w:type="table" w:customStyle="1" w:styleId="TablaconcuadrculaCOPA6102">
    <w:name w:val="Tabla con cuadrícula COPA6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455A3C"/>
  </w:style>
  <w:style w:type="table" w:customStyle="1" w:styleId="Tablaconcuadrcula192">
    <w:name w:val="Tabla con cuadrícula1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455A3C"/>
  </w:style>
  <w:style w:type="table" w:customStyle="1" w:styleId="TablaconcuadrculaCOPA792">
    <w:name w:val="Tabla con cuadrícula COPA7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455A3C"/>
  </w:style>
  <w:style w:type="table" w:customStyle="1" w:styleId="TablaconcuadrculaCOPA892">
    <w:name w:val="Tabla con cuadrícula COPA8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455A3C"/>
  </w:style>
  <w:style w:type="table" w:customStyle="1" w:styleId="TablaconcuadrculaCOPA992">
    <w:name w:val="Tabla con cuadrícula COPA9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455A3C"/>
  </w:style>
  <w:style w:type="table" w:customStyle="1" w:styleId="TablaconcuadrculaCOPA702">
    <w:name w:val="Tabla con cuadrícula COPA7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55A3C"/>
  </w:style>
  <w:style w:type="numbering" w:customStyle="1" w:styleId="Sinlista2132">
    <w:name w:val="Sin lista2132"/>
    <w:next w:val="Sinlista"/>
    <w:uiPriority w:val="99"/>
    <w:semiHidden/>
    <w:unhideWhenUsed/>
    <w:rsid w:val="00455A3C"/>
  </w:style>
  <w:style w:type="table" w:customStyle="1" w:styleId="TablaconcuadrculaCOPA2122">
    <w:name w:val="Tabla con cuadrícula COPA2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455A3C"/>
  </w:style>
  <w:style w:type="table" w:customStyle="1" w:styleId="TablaconcuadrculaCOPA3112">
    <w:name w:val="Tabla con cuadrícula COPA3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455A3C"/>
  </w:style>
  <w:style w:type="table" w:customStyle="1" w:styleId="TablaconcuadrculaCOPA4112">
    <w:name w:val="Tabla con cuadrícula COPA4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455A3C"/>
  </w:style>
  <w:style w:type="table" w:customStyle="1" w:styleId="TablaconcuadrculaCOPA5112">
    <w:name w:val="Tabla con cuadrícula COPA5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455A3C"/>
  </w:style>
  <w:style w:type="table" w:customStyle="1" w:styleId="TablaconcuadrculaCOPA6112">
    <w:name w:val="Tabla con cuadrícula COPA6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455A3C"/>
  </w:style>
  <w:style w:type="table" w:customStyle="1" w:styleId="Tablaconcuadrcula1102">
    <w:name w:val="Tabla con cuadrícula11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455A3C"/>
  </w:style>
  <w:style w:type="table" w:customStyle="1" w:styleId="TablaconcuadrculaCOPA7102">
    <w:name w:val="Tabla con cuadrícula COPA7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455A3C"/>
  </w:style>
  <w:style w:type="table" w:customStyle="1" w:styleId="TablaconcuadrculaCOPA8102">
    <w:name w:val="Tabla con cuadrícula COPA8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455A3C"/>
  </w:style>
  <w:style w:type="table" w:customStyle="1" w:styleId="TablaconcuadrculaCOPA9102">
    <w:name w:val="Tabla con cuadrícula COPA9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455A3C"/>
  </w:style>
  <w:style w:type="table" w:customStyle="1" w:styleId="TablaconcuadrculaCOPA802">
    <w:name w:val="Tabla con cuadrícula COPA8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455A3C"/>
  </w:style>
  <w:style w:type="numbering" w:customStyle="1" w:styleId="Sinlista11152">
    <w:name w:val="Sin lista11152"/>
    <w:next w:val="Sinlista"/>
    <w:uiPriority w:val="99"/>
    <w:semiHidden/>
    <w:unhideWhenUsed/>
    <w:rsid w:val="00455A3C"/>
  </w:style>
  <w:style w:type="numbering" w:customStyle="1" w:styleId="Sinlista2142">
    <w:name w:val="Sin lista2142"/>
    <w:next w:val="Sinlista"/>
    <w:uiPriority w:val="99"/>
    <w:semiHidden/>
    <w:unhideWhenUsed/>
    <w:rsid w:val="00455A3C"/>
  </w:style>
  <w:style w:type="table" w:customStyle="1" w:styleId="TablaconcuadrculaCOPA2132">
    <w:name w:val="Tabla con cuadrícula COPA2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455A3C"/>
  </w:style>
  <w:style w:type="table" w:customStyle="1" w:styleId="TablaconcuadrculaCOPA3122">
    <w:name w:val="Tabla con cuadrícula COPA3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455A3C"/>
  </w:style>
  <w:style w:type="table" w:customStyle="1" w:styleId="TablaconcuadrculaCOPA4122">
    <w:name w:val="Tabla con cuadrícula COPA4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455A3C"/>
  </w:style>
  <w:style w:type="table" w:customStyle="1" w:styleId="TablaconcuadrculaCOPA5122">
    <w:name w:val="Tabla con cuadrícula COPA5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455A3C"/>
  </w:style>
  <w:style w:type="table" w:customStyle="1" w:styleId="TablaconcuadrculaCOPA6122">
    <w:name w:val="Tabla con cuadrícula COPA6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455A3C"/>
  </w:style>
  <w:style w:type="table" w:customStyle="1" w:styleId="Tablaconcuadrcula1112">
    <w:name w:val="Tabla con cuadrícula11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455A3C"/>
  </w:style>
  <w:style w:type="table" w:customStyle="1" w:styleId="TablaconcuadrculaCOPA7112">
    <w:name w:val="Tabla con cuadrícula COPA7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455A3C"/>
  </w:style>
  <w:style w:type="table" w:customStyle="1" w:styleId="TablaconcuadrculaCOPA8112">
    <w:name w:val="Tabla con cuadrícula COPA8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455A3C"/>
  </w:style>
  <w:style w:type="table" w:customStyle="1" w:styleId="TablaconcuadrculaCOPA9112">
    <w:name w:val="Tabla con cuadrícula COPA9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455A3C"/>
  </w:style>
  <w:style w:type="table" w:customStyle="1" w:styleId="TablaconcuadrculaCOPA902">
    <w:name w:val="Tabla con cuadrícula COPA9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455A3C"/>
  </w:style>
  <w:style w:type="table" w:customStyle="1" w:styleId="TablaconcuadrculaCOPA1172">
    <w:name w:val="Tabla con cuadrícula COPA1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455A3C"/>
  </w:style>
  <w:style w:type="numbering" w:customStyle="1" w:styleId="Sinlista11172">
    <w:name w:val="Sin lista11172"/>
    <w:next w:val="Sinlista"/>
    <w:uiPriority w:val="99"/>
    <w:semiHidden/>
    <w:unhideWhenUsed/>
    <w:rsid w:val="00455A3C"/>
  </w:style>
  <w:style w:type="numbering" w:customStyle="1" w:styleId="Sinlista2152">
    <w:name w:val="Sin lista2152"/>
    <w:next w:val="Sinlista"/>
    <w:uiPriority w:val="99"/>
    <w:semiHidden/>
    <w:unhideWhenUsed/>
    <w:rsid w:val="00455A3C"/>
  </w:style>
  <w:style w:type="table" w:customStyle="1" w:styleId="TablaconcuadrculaCOPA2142">
    <w:name w:val="Tabla con cuadrícula COPA2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455A3C"/>
  </w:style>
  <w:style w:type="table" w:customStyle="1" w:styleId="TablaconcuadrculaCOPA3132">
    <w:name w:val="Tabla con cuadrícula COPA3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455A3C"/>
  </w:style>
  <w:style w:type="table" w:customStyle="1" w:styleId="TablaconcuadrculaCOPA4132">
    <w:name w:val="Tabla con cuadrícula COPA4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455A3C"/>
  </w:style>
  <w:style w:type="table" w:customStyle="1" w:styleId="TablaconcuadrculaCOPA5132">
    <w:name w:val="Tabla con cuadrícula COPA5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455A3C"/>
  </w:style>
  <w:style w:type="table" w:customStyle="1" w:styleId="TablaconcuadrculaCOPA6132">
    <w:name w:val="Tabla con cuadrícula COPA6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455A3C"/>
  </w:style>
  <w:style w:type="table" w:customStyle="1" w:styleId="Tablaconcuadrcula1122">
    <w:name w:val="Tabla con cuadrícula112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455A3C"/>
  </w:style>
  <w:style w:type="table" w:customStyle="1" w:styleId="TablaconcuadrculaCOPA7122">
    <w:name w:val="Tabla con cuadrícula COPA7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455A3C"/>
  </w:style>
  <w:style w:type="table" w:customStyle="1" w:styleId="TablaconcuadrculaCOPA8122">
    <w:name w:val="Tabla con cuadrícula COPA8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455A3C"/>
  </w:style>
  <w:style w:type="table" w:customStyle="1" w:styleId="TablaconcuadrculaCOPA9122">
    <w:name w:val="Tabla con cuadrícula COPA912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455A3C"/>
  </w:style>
  <w:style w:type="table" w:customStyle="1" w:styleId="TablaconcuadrculaCOPA1002">
    <w:name w:val="Tabla con cuadrícula COPA100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455A3C"/>
  </w:style>
  <w:style w:type="table" w:customStyle="1" w:styleId="TablaconcuadrculaCOPA1182">
    <w:name w:val="Tabla con cuadrícula COPA11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455A3C"/>
  </w:style>
  <w:style w:type="numbering" w:customStyle="1" w:styleId="Sinlista2162">
    <w:name w:val="Sin lista2162"/>
    <w:next w:val="Sinlista"/>
    <w:uiPriority w:val="99"/>
    <w:semiHidden/>
    <w:unhideWhenUsed/>
    <w:rsid w:val="00455A3C"/>
  </w:style>
  <w:style w:type="table" w:customStyle="1" w:styleId="TablaconcuadrculaCOPA2152">
    <w:name w:val="Tabla con cuadrícula COPA2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455A3C"/>
  </w:style>
  <w:style w:type="table" w:customStyle="1" w:styleId="TablaconcuadrculaCOPA3142">
    <w:name w:val="Tabla con cuadrícula COPA3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455A3C"/>
  </w:style>
  <w:style w:type="table" w:customStyle="1" w:styleId="TablaconcuadrculaCOPA4142">
    <w:name w:val="Tabla con cuadrícula COPA4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455A3C"/>
  </w:style>
  <w:style w:type="table" w:customStyle="1" w:styleId="TablaconcuadrculaCOPA5142">
    <w:name w:val="Tabla con cuadrícula COPA5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455A3C"/>
  </w:style>
  <w:style w:type="table" w:customStyle="1" w:styleId="TablaconcuadrculaCOPA6142">
    <w:name w:val="Tabla con cuadrícula COPA6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455A3C"/>
  </w:style>
  <w:style w:type="table" w:customStyle="1" w:styleId="Tablaconcuadrcula1132">
    <w:name w:val="Tabla con cuadrícula113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455A3C"/>
  </w:style>
  <w:style w:type="table" w:customStyle="1" w:styleId="TablaconcuadrculaCOPA7132">
    <w:name w:val="Tabla con cuadrícula COPA7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455A3C"/>
  </w:style>
  <w:style w:type="table" w:customStyle="1" w:styleId="TablaconcuadrculaCOPA8132">
    <w:name w:val="Tabla con cuadrícula COPA8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455A3C"/>
  </w:style>
  <w:style w:type="table" w:customStyle="1" w:styleId="TablaconcuadrculaCOPA9132">
    <w:name w:val="Tabla con cuadrícula COPA913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455A3C"/>
  </w:style>
  <w:style w:type="table" w:customStyle="1" w:styleId="TablaconcuadrculaCOPA1013">
    <w:name w:val="Tabla con cuadrícula COPA101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455A3C"/>
  </w:style>
  <w:style w:type="table" w:customStyle="1" w:styleId="TablaconcuadrculaCOPA1192">
    <w:name w:val="Tabla con cuadrícula COPA119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455A3C"/>
  </w:style>
  <w:style w:type="numbering" w:customStyle="1" w:styleId="Sinlista2172">
    <w:name w:val="Sin lista2172"/>
    <w:next w:val="Sinlista"/>
    <w:uiPriority w:val="99"/>
    <w:semiHidden/>
    <w:unhideWhenUsed/>
    <w:rsid w:val="00455A3C"/>
  </w:style>
  <w:style w:type="table" w:customStyle="1" w:styleId="TablaconcuadrculaCOPA2162">
    <w:name w:val="Tabla con cuadrícula COPA2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455A3C"/>
  </w:style>
  <w:style w:type="table" w:customStyle="1" w:styleId="TablaconcuadrculaCOPA3152">
    <w:name w:val="Tabla con cuadrícula COPA3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455A3C"/>
  </w:style>
  <w:style w:type="table" w:customStyle="1" w:styleId="TablaconcuadrculaCOPA4152">
    <w:name w:val="Tabla con cuadrícula COPA4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455A3C"/>
  </w:style>
  <w:style w:type="table" w:customStyle="1" w:styleId="TablaconcuadrculaCOPA5152">
    <w:name w:val="Tabla con cuadrícula COPA5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455A3C"/>
  </w:style>
  <w:style w:type="table" w:customStyle="1" w:styleId="TablaconcuadrculaCOPA6152">
    <w:name w:val="Tabla con cuadrícula COPA6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455A3C"/>
  </w:style>
  <w:style w:type="table" w:customStyle="1" w:styleId="Tablaconcuadrcula1142">
    <w:name w:val="Tabla con cuadrícula11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455A3C"/>
  </w:style>
  <w:style w:type="table" w:customStyle="1" w:styleId="TablaconcuadrculaCOPA7142">
    <w:name w:val="Tabla con cuadrícula COPA7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455A3C"/>
  </w:style>
  <w:style w:type="table" w:customStyle="1" w:styleId="TablaconcuadrculaCOPA8142">
    <w:name w:val="Tabla con cuadrícula COPA8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455A3C"/>
  </w:style>
  <w:style w:type="table" w:customStyle="1" w:styleId="TablaconcuadrculaCOPA9142">
    <w:name w:val="Tabla con cuadrícula COPA914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455A3C"/>
  </w:style>
  <w:style w:type="table" w:customStyle="1" w:styleId="TablaconcuadrculaCOPA1022">
    <w:name w:val="Tabla con cuadrícula COPA102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455A3C"/>
  </w:style>
  <w:style w:type="table" w:customStyle="1" w:styleId="TablaconcuadrculaCOPA1032">
    <w:name w:val="Tabla con cuadrícula COPA103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455A3C"/>
  </w:style>
  <w:style w:type="table" w:customStyle="1" w:styleId="TablaconcuadrculaCOPA1042">
    <w:name w:val="Tabla con cuadrícula COPA104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455A3C"/>
  </w:style>
  <w:style w:type="table" w:customStyle="1" w:styleId="TablaconcuadrculaCOPA1052">
    <w:name w:val="Tabla con cuadrícula COPA105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455A3C"/>
  </w:style>
  <w:style w:type="table" w:customStyle="1" w:styleId="TablaconcuadrculaCOPA125">
    <w:name w:val="Tabla con cuadrícula COPA12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455A3C"/>
  </w:style>
  <w:style w:type="table" w:customStyle="1" w:styleId="TablaconcuadrculaCOPA320">
    <w:name w:val="Tabla con cuadrícula COPA3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455A3C"/>
  </w:style>
  <w:style w:type="table" w:customStyle="1" w:styleId="TablaconcuadrculaCOPA420">
    <w:name w:val="Tabla con cuadrícula COPA4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455A3C"/>
  </w:style>
  <w:style w:type="table" w:customStyle="1" w:styleId="TablaconcuadrculaCOPA520">
    <w:name w:val="Tabla con cuadrícula COPA5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455A3C"/>
  </w:style>
  <w:style w:type="table" w:customStyle="1" w:styleId="TablaconcuadrculaCOPA620">
    <w:name w:val="Tabla con cuadrícula COPA6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455A3C"/>
  </w:style>
  <w:style w:type="table" w:customStyle="1" w:styleId="Tablaconcuadrcula119">
    <w:name w:val="Tabla con cuadrícula119"/>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455A3C"/>
  </w:style>
  <w:style w:type="table" w:customStyle="1" w:styleId="TablaconcuadrculaCOPA719">
    <w:name w:val="Tabla con cuadrícula COPA7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455A3C"/>
  </w:style>
  <w:style w:type="table" w:customStyle="1" w:styleId="TablaconcuadrculaCOPA819">
    <w:name w:val="Tabla con cuadrícula COPA8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455A3C"/>
  </w:style>
  <w:style w:type="table" w:customStyle="1" w:styleId="TablaconcuadrculaCOPA919">
    <w:name w:val="Tabla con cuadrícula COPA91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455A3C"/>
  </w:style>
  <w:style w:type="table" w:customStyle="1" w:styleId="TablaconcuadrculaCOPA1114">
    <w:name w:val="Tabla con cuadrícula COPA1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455A3C"/>
  </w:style>
  <w:style w:type="numbering" w:customStyle="1" w:styleId="Sinlista2113">
    <w:name w:val="Sin lista2113"/>
    <w:next w:val="Sinlista"/>
    <w:uiPriority w:val="99"/>
    <w:semiHidden/>
    <w:unhideWhenUsed/>
    <w:rsid w:val="00455A3C"/>
  </w:style>
  <w:style w:type="table" w:customStyle="1" w:styleId="TablaconcuadrculaCOPA2113">
    <w:name w:val="Tabla con cuadrícula COPA2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455A3C"/>
  </w:style>
  <w:style w:type="table" w:customStyle="1" w:styleId="TablaconcuadrculaCOPA3110">
    <w:name w:val="Tabla con cuadrícula COPA3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455A3C"/>
  </w:style>
  <w:style w:type="table" w:customStyle="1" w:styleId="TablaconcuadrculaCOPA4110">
    <w:name w:val="Tabla con cuadrícula COPA4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455A3C"/>
  </w:style>
  <w:style w:type="table" w:customStyle="1" w:styleId="TablaconcuadrculaCOPA5110">
    <w:name w:val="Tabla con cuadrícula COPA5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455A3C"/>
  </w:style>
  <w:style w:type="table" w:customStyle="1" w:styleId="TablaconcuadrculaCOPA6110">
    <w:name w:val="Tabla con cuadrícula COPA6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455A3C"/>
  </w:style>
  <w:style w:type="table" w:customStyle="1" w:styleId="Tablaconcuadrcula1110">
    <w:name w:val="Tabla con cuadrícula111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455A3C"/>
  </w:style>
  <w:style w:type="table" w:customStyle="1" w:styleId="TablaconcuadrculaCOPA7110">
    <w:name w:val="Tabla con cuadrícula COPA7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455A3C"/>
  </w:style>
  <w:style w:type="table" w:customStyle="1" w:styleId="TablaconcuadrculaCOPA8110">
    <w:name w:val="Tabla con cuadrícula COPA8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455A3C"/>
  </w:style>
  <w:style w:type="table" w:customStyle="1" w:styleId="TablaconcuadrculaCOPA9110">
    <w:name w:val="Tabla con cuadrícula COPA91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455A3C"/>
  </w:style>
  <w:style w:type="table" w:customStyle="1" w:styleId="TablaconcuadrculaCOPA423">
    <w:name w:val="Tabla con cuadrícula COPA4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455A3C"/>
  </w:style>
  <w:style w:type="table" w:customStyle="1" w:styleId="TablaconcuadrculaCOPA523">
    <w:name w:val="Tabla con cuadrícula COPA5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455A3C"/>
  </w:style>
  <w:style w:type="table" w:customStyle="1" w:styleId="TablaconcuadrculaCOPA623">
    <w:name w:val="Tabla con cuadrícula COPA6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455A3C"/>
  </w:style>
  <w:style w:type="table" w:customStyle="1" w:styleId="Tablaconcuadrcula123">
    <w:name w:val="Tabla con cuadrícula12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455A3C"/>
  </w:style>
  <w:style w:type="table" w:customStyle="1" w:styleId="TablaconcuadrculaCOPA723">
    <w:name w:val="Tabla con cuadrícula COPA7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455A3C"/>
  </w:style>
  <w:style w:type="table" w:customStyle="1" w:styleId="TablaconcuadrculaCOPA823">
    <w:name w:val="Tabla con cuadrícula COPA8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455A3C"/>
  </w:style>
  <w:style w:type="table" w:customStyle="1" w:styleId="TablaconcuadrculaCOPA923">
    <w:name w:val="Tabla con cuadrícula COPA9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455A3C"/>
  </w:style>
  <w:style w:type="table" w:customStyle="1" w:styleId="TablaconcuadrculaCOPA163">
    <w:name w:val="Tabla con cuadrícula COPA16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455A3C"/>
  </w:style>
  <w:style w:type="table" w:customStyle="1" w:styleId="TablaconcuadrculaCOPA173">
    <w:name w:val="Tabla con cuadrícula COPA1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455A3C"/>
  </w:style>
  <w:style w:type="table" w:customStyle="1" w:styleId="TablaconcuadrculaCOPA433">
    <w:name w:val="Tabla con cuadrícula COPA43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455A3C"/>
  </w:style>
  <w:style w:type="table" w:customStyle="1" w:styleId="TablaconcuadrculaCOPA533">
    <w:name w:val="Tabla con cuadrícula COPA5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455A3C"/>
  </w:style>
  <w:style w:type="table" w:customStyle="1" w:styleId="TablaconcuadrculaCOPA633">
    <w:name w:val="Tabla con cuadrícula COPA6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455A3C"/>
  </w:style>
  <w:style w:type="table" w:customStyle="1" w:styleId="Tablaconcuadrcula133">
    <w:name w:val="Tabla con cuadrícula13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455A3C"/>
  </w:style>
  <w:style w:type="table" w:customStyle="1" w:styleId="TablaconcuadrculaCOPA733">
    <w:name w:val="Tabla con cuadrícula COPA7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455A3C"/>
  </w:style>
  <w:style w:type="table" w:customStyle="1" w:styleId="TablaconcuadrculaCOPA833">
    <w:name w:val="Tabla con cuadrícula COPA8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455A3C"/>
  </w:style>
  <w:style w:type="table" w:customStyle="1" w:styleId="TablaconcuadrculaCOPA933">
    <w:name w:val="Tabla con cuadrícula COPA93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455A3C"/>
  </w:style>
  <w:style w:type="table" w:customStyle="1" w:styleId="TablaconcuadrculaCOPA183">
    <w:name w:val="Tabla con cuadrícula COPA1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455A3C"/>
  </w:style>
  <w:style w:type="table" w:customStyle="1" w:styleId="TablaconcuadrculaCOPA193">
    <w:name w:val="Tabla con cuadrícula COPA1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455A3C"/>
  </w:style>
  <w:style w:type="table" w:customStyle="1" w:styleId="TablaconcuadrculaCOPA243">
    <w:name w:val="Tabla con cuadrícula COPA2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455A3C"/>
  </w:style>
  <w:style w:type="table" w:customStyle="1" w:styleId="TablaconcuadrculaCOPA343">
    <w:name w:val="Tabla con cuadrícula COPA3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455A3C"/>
  </w:style>
  <w:style w:type="table" w:customStyle="1" w:styleId="TablaconcuadrculaCOPA443">
    <w:name w:val="Tabla con cuadrícula COPA4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455A3C"/>
  </w:style>
  <w:style w:type="table" w:customStyle="1" w:styleId="TablaconcuadrculaCOPA543">
    <w:name w:val="Tabla con cuadrícula COPA5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455A3C"/>
  </w:style>
  <w:style w:type="table" w:customStyle="1" w:styleId="TablaconcuadrculaCOPA643">
    <w:name w:val="Tabla con cuadrícula COPA6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455A3C"/>
  </w:style>
  <w:style w:type="table" w:customStyle="1" w:styleId="Tablaconcuadrcula143">
    <w:name w:val="Tabla con cuadrícula14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455A3C"/>
  </w:style>
  <w:style w:type="table" w:customStyle="1" w:styleId="TablaconcuadrculaCOPA743">
    <w:name w:val="Tabla con cuadrícula COPA7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455A3C"/>
  </w:style>
  <w:style w:type="table" w:customStyle="1" w:styleId="TablaconcuadrculaCOPA843">
    <w:name w:val="Tabla con cuadrícula COPA8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455A3C"/>
  </w:style>
  <w:style w:type="table" w:customStyle="1" w:styleId="TablaconcuadrculaCOPA943">
    <w:name w:val="Tabla con cuadrícula COPA9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455A3C"/>
  </w:style>
  <w:style w:type="table" w:customStyle="1" w:styleId="TablaconcuadrculaCOPA1103">
    <w:name w:val="Tabla con cuadrícula COPA110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455A3C"/>
  </w:style>
  <w:style w:type="numbering" w:customStyle="1" w:styleId="Sinlista263">
    <w:name w:val="Sin lista263"/>
    <w:next w:val="Sinlista"/>
    <w:uiPriority w:val="99"/>
    <w:semiHidden/>
    <w:unhideWhenUsed/>
    <w:rsid w:val="00455A3C"/>
  </w:style>
  <w:style w:type="table" w:customStyle="1" w:styleId="TablaconcuadrculaCOPA253">
    <w:name w:val="Tabla con cuadrícula COPA2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455A3C"/>
  </w:style>
  <w:style w:type="table" w:customStyle="1" w:styleId="TablaconcuadrculaCOPA353">
    <w:name w:val="Tabla con cuadrícula COPA3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455A3C"/>
  </w:style>
  <w:style w:type="table" w:customStyle="1" w:styleId="TablaconcuadrculaCOPA453">
    <w:name w:val="Tabla con cuadrícula COPA4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455A3C"/>
  </w:style>
  <w:style w:type="table" w:customStyle="1" w:styleId="TablaconcuadrculaCOPA553">
    <w:name w:val="Tabla con cuadrícula COPA5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455A3C"/>
  </w:style>
  <w:style w:type="table" w:customStyle="1" w:styleId="TablaconcuadrculaCOPA653">
    <w:name w:val="Tabla con cuadrícula COPA6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455A3C"/>
  </w:style>
  <w:style w:type="table" w:customStyle="1" w:styleId="Tablaconcuadrcula153">
    <w:name w:val="Tabla con cuadrícula15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455A3C"/>
  </w:style>
  <w:style w:type="table" w:customStyle="1" w:styleId="TablaconcuadrculaCOPA753">
    <w:name w:val="Tabla con cuadrícula COPA753"/>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455A3C"/>
  </w:style>
  <w:style w:type="table" w:customStyle="1" w:styleId="TablaconcuadrculaCOPA853">
    <w:name w:val="Tabla con cuadrícula COPA8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455A3C"/>
  </w:style>
  <w:style w:type="table" w:customStyle="1" w:styleId="TablaconcuadrculaCOPA953">
    <w:name w:val="Tabla con cuadrícula COPA9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455A3C"/>
  </w:style>
  <w:style w:type="table" w:customStyle="1" w:styleId="TablaconcuadrculaCOPA263">
    <w:name w:val="Tabla con cuadrícula COPA2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455A3C"/>
  </w:style>
  <w:style w:type="table" w:customStyle="1" w:styleId="TablaconcuadrculaCOPA1115">
    <w:name w:val="Tabla con cuadrícula COPA1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455A3C"/>
  </w:style>
  <w:style w:type="numbering" w:customStyle="1" w:styleId="Sinlista283">
    <w:name w:val="Sin lista283"/>
    <w:next w:val="Sinlista"/>
    <w:uiPriority w:val="99"/>
    <w:semiHidden/>
    <w:unhideWhenUsed/>
    <w:rsid w:val="00455A3C"/>
  </w:style>
  <w:style w:type="table" w:customStyle="1" w:styleId="TablaconcuadrculaCOPA273">
    <w:name w:val="Tabla con cuadrícula COPA2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455A3C"/>
  </w:style>
  <w:style w:type="table" w:customStyle="1" w:styleId="TablaconcuadrculaCOPA363">
    <w:name w:val="Tabla con cuadrícula COPA3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455A3C"/>
  </w:style>
  <w:style w:type="table" w:customStyle="1" w:styleId="TablaconcuadrculaCOPA463">
    <w:name w:val="Tabla con cuadrícula COPA4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455A3C"/>
  </w:style>
  <w:style w:type="table" w:customStyle="1" w:styleId="TablaconcuadrculaCOPA563">
    <w:name w:val="Tabla con cuadrícula COPA5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455A3C"/>
  </w:style>
  <w:style w:type="table" w:customStyle="1" w:styleId="TablaconcuadrculaCOPA663">
    <w:name w:val="Tabla con cuadrícula COPA6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455A3C"/>
  </w:style>
  <w:style w:type="table" w:customStyle="1" w:styleId="Tablaconcuadrcula163">
    <w:name w:val="Tabla con cuadrícula16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455A3C"/>
  </w:style>
  <w:style w:type="table" w:customStyle="1" w:styleId="TablaconcuadrculaCOPA763">
    <w:name w:val="Tabla con cuadrícula COPA7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455A3C"/>
  </w:style>
  <w:style w:type="table" w:customStyle="1" w:styleId="TablaconcuadrculaCOPA863">
    <w:name w:val="Tabla con cuadrícula COPA8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455A3C"/>
  </w:style>
  <w:style w:type="table" w:customStyle="1" w:styleId="TablaconcuadrculaCOPA963">
    <w:name w:val="Tabla con cuadrícula COPA9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455A3C"/>
  </w:style>
  <w:style w:type="table" w:customStyle="1" w:styleId="TablaconcuadrculaCOPA283">
    <w:name w:val="Tabla con cuadrícula COPA2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455A3C"/>
  </w:style>
  <w:style w:type="table" w:customStyle="1" w:styleId="TablaconcuadrculaCOPA1123">
    <w:name w:val="Tabla con cuadrícula COPA1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455A3C"/>
  </w:style>
  <w:style w:type="numbering" w:customStyle="1" w:styleId="Sinlista2103">
    <w:name w:val="Sin lista2103"/>
    <w:next w:val="Sinlista"/>
    <w:uiPriority w:val="99"/>
    <w:semiHidden/>
    <w:unhideWhenUsed/>
    <w:rsid w:val="00455A3C"/>
  </w:style>
  <w:style w:type="table" w:customStyle="1" w:styleId="TablaconcuadrculaCOPA293">
    <w:name w:val="Tabla con cuadrícula COPA2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455A3C"/>
  </w:style>
  <w:style w:type="table" w:customStyle="1" w:styleId="TablaconcuadrculaCOPA373">
    <w:name w:val="Tabla con cuadrícula COPA3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455A3C"/>
  </w:style>
  <w:style w:type="table" w:customStyle="1" w:styleId="TablaconcuadrculaCOPA473">
    <w:name w:val="Tabla con cuadrícula COPA4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455A3C"/>
  </w:style>
  <w:style w:type="table" w:customStyle="1" w:styleId="TablaconcuadrculaCOPA573">
    <w:name w:val="Tabla con cuadrícula COPA5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455A3C"/>
  </w:style>
  <w:style w:type="table" w:customStyle="1" w:styleId="TablaconcuadrculaCOPA673">
    <w:name w:val="Tabla con cuadrícula COPA6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455A3C"/>
  </w:style>
  <w:style w:type="table" w:customStyle="1" w:styleId="Tablaconcuadrcula173">
    <w:name w:val="Tabla con cuadrícula17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455A3C"/>
  </w:style>
  <w:style w:type="table" w:customStyle="1" w:styleId="TablaconcuadrculaCOPA773">
    <w:name w:val="Tabla con cuadrícula COPA7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455A3C"/>
  </w:style>
  <w:style w:type="table" w:customStyle="1" w:styleId="TablaconcuadrculaCOPA873">
    <w:name w:val="Tabla con cuadrícula COPA8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455A3C"/>
  </w:style>
  <w:style w:type="table" w:customStyle="1" w:styleId="TablaconcuadrculaCOPA973">
    <w:name w:val="Tabla con cuadrícula COPA9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455A3C"/>
  </w:style>
  <w:style w:type="table" w:customStyle="1" w:styleId="TablaconcuadrculaCOPA303">
    <w:name w:val="Tabla con cuadrícula COPA3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455A3C"/>
  </w:style>
  <w:style w:type="table" w:customStyle="1" w:styleId="TablaconcuadrculaCOPA1133">
    <w:name w:val="Tabla con cuadrícula COPA1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455A3C"/>
  </w:style>
  <w:style w:type="numbering" w:customStyle="1" w:styleId="Sinlista2114">
    <w:name w:val="Sin lista2114"/>
    <w:next w:val="Sinlista"/>
    <w:uiPriority w:val="99"/>
    <w:semiHidden/>
    <w:unhideWhenUsed/>
    <w:rsid w:val="00455A3C"/>
  </w:style>
  <w:style w:type="table" w:customStyle="1" w:styleId="TablaconcuadrculaCOPA2103">
    <w:name w:val="Tabla con cuadrícula COPA2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455A3C"/>
  </w:style>
  <w:style w:type="table" w:customStyle="1" w:styleId="TablaconcuadrculaCOPA383">
    <w:name w:val="Tabla con cuadrícula COPA3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455A3C"/>
  </w:style>
  <w:style w:type="table" w:customStyle="1" w:styleId="TablaconcuadrculaCOPA483">
    <w:name w:val="Tabla con cuadrícula COPA4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455A3C"/>
  </w:style>
  <w:style w:type="table" w:customStyle="1" w:styleId="TablaconcuadrculaCOPA583">
    <w:name w:val="Tabla con cuadrícula COPA5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455A3C"/>
  </w:style>
  <w:style w:type="table" w:customStyle="1" w:styleId="TablaconcuadrculaCOPA683">
    <w:name w:val="Tabla con cuadrícula COPA6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455A3C"/>
  </w:style>
  <w:style w:type="table" w:customStyle="1" w:styleId="Tablaconcuadrcula183">
    <w:name w:val="Tabla con cuadrícula18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455A3C"/>
  </w:style>
  <w:style w:type="table" w:customStyle="1" w:styleId="TablaconcuadrculaCOPA783">
    <w:name w:val="Tabla con cuadrícula COPA7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455A3C"/>
  </w:style>
  <w:style w:type="table" w:customStyle="1" w:styleId="TablaconcuadrculaCOPA883">
    <w:name w:val="Tabla con cuadrícula COPA8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455A3C"/>
  </w:style>
  <w:style w:type="table" w:customStyle="1" w:styleId="TablaconcuadrculaCOPA983">
    <w:name w:val="Tabla con cuadrícula COPA9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455A3C"/>
  </w:style>
  <w:style w:type="table" w:customStyle="1" w:styleId="TablaconcuadrculaCOPA393">
    <w:name w:val="Tabla con cuadrícula COPA39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455A3C"/>
  </w:style>
  <w:style w:type="table" w:customStyle="1" w:styleId="TablaconcuadrculaCOPA403">
    <w:name w:val="Tabla con cuadrícula COPA4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455A3C"/>
  </w:style>
  <w:style w:type="table" w:customStyle="1" w:styleId="TablaconcuadrculaCOPA493">
    <w:name w:val="Tabla con cuadrícula COPA49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455A3C"/>
  </w:style>
  <w:style w:type="table" w:customStyle="1" w:styleId="TablaconcuadrculaCOPA503">
    <w:name w:val="Tabla con cuadrícula COPA5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455A3C"/>
  </w:style>
  <w:style w:type="table" w:customStyle="1" w:styleId="TablaconcuadrculaCOPA593">
    <w:name w:val="Tabla con cuadrícula COPA59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455A3C"/>
  </w:style>
  <w:style w:type="table" w:customStyle="1" w:styleId="TablaconcuadrculaCOPA603">
    <w:name w:val="Tabla con cuadrícula COPA6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455A3C"/>
  </w:style>
  <w:style w:type="table" w:customStyle="1" w:styleId="TablaconcuadrculaCOPA693">
    <w:name w:val="Tabla con cuadrícula COPA6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55A3C"/>
  </w:style>
  <w:style w:type="numbering" w:customStyle="1" w:styleId="Sinlista2123">
    <w:name w:val="Sin lista2123"/>
    <w:next w:val="Sinlista"/>
    <w:uiPriority w:val="99"/>
    <w:semiHidden/>
    <w:unhideWhenUsed/>
    <w:rsid w:val="00455A3C"/>
  </w:style>
  <w:style w:type="table" w:customStyle="1" w:styleId="TablaconcuadrculaCOPA2114">
    <w:name w:val="Tabla con cuadrícula COPA2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455A3C"/>
  </w:style>
  <w:style w:type="table" w:customStyle="1" w:styleId="TablaconcuadrculaCOPA3103">
    <w:name w:val="Tabla con cuadrícula COPA3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455A3C"/>
  </w:style>
  <w:style w:type="table" w:customStyle="1" w:styleId="TablaconcuadrculaCOPA4103">
    <w:name w:val="Tabla con cuadrícula COPA4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455A3C"/>
  </w:style>
  <w:style w:type="table" w:customStyle="1" w:styleId="TablaconcuadrculaCOPA5103">
    <w:name w:val="Tabla con cuadrícula COPA5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455A3C"/>
  </w:style>
  <w:style w:type="table" w:customStyle="1" w:styleId="TablaconcuadrculaCOPA6103">
    <w:name w:val="Tabla con cuadrícula COPA6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455A3C"/>
  </w:style>
  <w:style w:type="table" w:customStyle="1" w:styleId="Tablaconcuadrcula193">
    <w:name w:val="Tabla con cuadrícula19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455A3C"/>
  </w:style>
  <w:style w:type="table" w:customStyle="1" w:styleId="TablaconcuadrculaCOPA793">
    <w:name w:val="Tabla con cuadrícula COPA7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455A3C"/>
  </w:style>
  <w:style w:type="table" w:customStyle="1" w:styleId="TablaconcuadrculaCOPA893">
    <w:name w:val="Tabla con cuadrícula COPA8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455A3C"/>
  </w:style>
  <w:style w:type="table" w:customStyle="1" w:styleId="TablaconcuadrculaCOPA993">
    <w:name w:val="Tabla con cuadrícula COPA9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455A3C"/>
  </w:style>
  <w:style w:type="table" w:customStyle="1" w:styleId="TablaconcuadrculaCOPA703">
    <w:name w:val="Tabla con cuadrícula COPA7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5A3C"/>
  </w:style>
  <w:style w:type="numbering" w:customStyle="1" w:styleId="Sinlista2133">
    <w:name w:val="Sin lista2133"/>
    <w:next w:val="Sinlista"/>
    <w:uiPriority w:val="99"/>
    <w:semiHidden/>
    <w:unhideWhenUsed/>
    <w:rsid w:val="00455A3C"/>
  </w:style>
  <w:style w:type="table" w:customStyle="1" w:styleId="TablaconcuadrculaCOPA2123">
    <w:name w:val="Tabla con cuadrícula COPA2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455A3C"/>
  </w:style>
  <w:style w:type="table" w:customStyle="1" w:styleId="TablaconcuadrculaCOPA3113">
    <w:name w:val="Tabla con cuadrícula COPA3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455A3C"/>
  </w:style>
  <w:style w:type="table" w:customStyle="1" w:styleId="TablaconcuadrculaCOPA4113">
    <w:name w:val="Tabla con cuadrícula COPA4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455A3C"/>
  </w:style>
  <w:style w:type="table" w:customStyle="1" w:styleId="TablaconcuadrculaCOPA5113">
    <w:name w:val="Tabla con cuadrícula COPA5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455A3C"/>
  </w:style>
  <w:style w:type="table" w:customStyle="1" w:styleId="TablaconcuadrculaCOPA6113">
    <w:name w:val="Tabla con cuadrícula COPA6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455A3C"/>
  </w:style>
  <w:style w:type="table" w:customStyle="1" w:styleId="Tablaconcuadrcula1103">
    <w:name w:val="Tabla con cuadrícula11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455A3C"/>
  </w:style>
  <w:style w:type="table" w:customStyle="1" w:styleId="TablaconcuadrculaCOPA7103">
    <w:name w:val="Tabla con cuadrícula COPA7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455A3C"/>
  </w:style>
  <w:style w:type="table" w:customStyle="1" w:styleId="TablaconcuadrculaCOPA8103">
    <w:name w:val="Tabla con cuadrícula COPA8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455A3C"/>
  </w:style>
  <w:style w:type="table" w:customStyle="1" w:styleId="TablaconcuadrculaCOPA9103">
    <w:name w:val="Tabla con cuadrícula COPA910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455A3C"/>
  </w:style>
  <w:style w:type="table" w:customStyle="1" w:styleId="TablaconcuadrculaCOPA803">
    <w:name w:val="Tabla con cuadrícula COPA8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455A3C"/>
  </w:style>
  <w:style w:type="numbering" w:customStyle="1" w:styleId="Sinlista11153">
    <w:name w:val="Sin lista11153"/>
    <w:next w:val="Sinlista"/>
    <w:uiPriority w:val="99"/>
    <w:semiHidden/>
    <w:unhideWhenUsed/>
    <w:rsid w:val="00455A3C"/>
  </w:style>
  <w:style w:type="numbering" w:customStyle="1" w:styleId="Sinlista2143">
    <w:name w:val="Sin lista2143"/>
    <w:next w:val="Sinlista"/>
    <w:uiPriority w:val="99"/>
    <w:semiHidden/>
    <w:unhideWhenUsed/>
    <w:rsid w:val="00455A3C"/>
  </w:style>
  <w:style w:type="table" w:customStyle="1" w:styleId="TablaconcuadrculaCOPA2133">
    <w:name w:val="Tabla con cuadrícula COPA2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455A3C"/>
  </w:style>
  <w:style w:type="table" w:customStyle="1" w:styleId="TablaconcuadrculaCOPA3123">
    <w:name w:val="Tabla con cuadrícula COPA3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455A3C"/>
  </w:style>
  <w:style w:type="table" w:customStyle="1" w:styleId="TablaconcuadrculaCOPA4123">
    <w:name w:val="Tabla con cuadrícula COPA4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455A3C"/>
  </w:style>
  <w:style w:type="table" w:customStyle="1" w:styleId="TablaconcuadrculaCOPA5123">
    <w:name w:val="Tabla con cuadrícula COPA5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455A3C"/>
  </w:style>
  <w:style w:type="table" w:customStyle="1" w:styleId="TablaconcuadrculaCOPA6123">
    <w:name w:val="Tabla con cuadrícula COPA6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455A3C"/>
  </w:style>
  <w:style w:type="table" w:customStyle="1" w:styleId="Tablaconcuadrcula1113">
    <w:name w:val="Tabla con cuadrícula111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455A3C"/>
  </w:style>
  <w:style w:type="table" w:customStyle="1" w:styleId="TablaconcuadrculaCOPA7113">
    <w:name w:val="Tabla con cuadrícula COPA7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455A3C"/>
  </w:style>
  <w:style w:type="table" w:customStyle="1" w:styleId="TablaconcuadrculaCOPA8113">
    <w:name w:val="Tabla con cuadrícula COPA8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455A3C"/>
  </w:style>
  <w:style w:type="table" w:customStyle="1" w:styleId="TablaconcuadrculaCOPA9113">
    <w:name w:val="Tabla con cuadrícula COPA911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455A3C"/>
  </w:style>
  <w:style w:type="table" w:customStyle="1" w:styleId="TablaconcuadrculaCOPA903">
    <w:name w:val="Tabla con cuadrícula COPA9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455A3C"/>
  </w:style>
  <w:style w:type="table" w:customStyle="1" w:styleId="TablaconcuadrculaCOPA1173">
    <w:name w:val="Tabla con cuadrícula COPA117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455A3C"/>
  </w:style>
  <w:style w:type="numbering" w:customStyle="1" w:styleId="Sinlista11173">
    <w:name w:val="Sin lista11173"/>
    <w:next w:val="Sinlista"/>
    <w:uiPriority w:val="99"/>
    <w:semiHidden/>
    <w:unhideWhenUsed/>
    <w:rsid w:val="00455A3C"/>
  </w:style>
  <w:style w:type="numbering" w:customStyle="1" w:styleId="Sinlista2153">
    <w:name w:val="Sin lista2153"/>
    <w:next w:val="Sinlista"/>
    <w:uiPriority w:val="99"/>
    <w:semiHidden/>
    <w:unhideWhenUsed/>
    <w:rsid w:val="00455A3C"/>
  </w:style>
  <w:style w:type="table" w:customStyle="1" w:styleId="TablaconcuadrculaCOPA2143">
    <w:name w:val="Tabla con cuadrícula COPA2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455A3C"/>
  </w:style>
  <w:style w:type="table" w:customStyle="1" w:styleId="TablaconcuadrculaCOPA3133">
    <w:name w:val="Tabla con cuadrícula COPA3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455A3C"/>
  </w:style>
  <w:style w:type="table" w:customStyle="1" w:styleId="TablaconcuadrculaCOPA4133">
    <w:name w:val="Tabla con cuadrícula COPA4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455A3C"/>
  </w:style>
  <w:style w:type="table" w:customStyle="1" w:styleId="TablaconcuadrculaCOPA5133">
    <w:name w:val="Tabla con cuadrícula COPA5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455A3C"/>
  </w:style>
  <w:style w:type="table" w:customStyle="1" w:styleId="TablaconcuadrculaCOPA6133">
    <w:name w:val="Tabla con cuadrícula COPA6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455A3C"/>
  </w:style>
  <w:style w:type="table" w:customStyle="1" w:styleId="Tablaconcuadrcula1123">
    <w:name w:val="Tabla con cuadrícula112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455A3C"/>
  </w:style>
  <w:style w:type="table" w:customStyle="1" w:styleId="TablaconcuadrculaCOPA7123">
    <w:name w:val="Tabla con cuadrícula COPA7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455A3C"/>
  </w:style>
  <w:style w:type="table" w:customStyle="1" w:styleId="TablaconcuadrculaCOPA8123">
    <w:name w:val="Tabla con cuadrícula COPA8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455A3C"/>
  </w:style>
  <w:style w:type="table" w:customStyle="1" w:styleId="TablaconcuadrculaCOPA9123">
    <w:name w:val="Tabla con cuadrícula COPA912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455A3C"/>
  </w:style>
  <w:style w:type="table" w:customStyle="1" w:styleId="TablaconcuadrculaCOPA1003">
    <w:name w:val="Tabla con cuadrícula COPA100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455A3C"/>
  </w:style>
  <w:style w:type="table" w:customStyle="1" w:styleId="TablaconcuadrculaCOPA1183">
    <w:name w:val="Tabla con cuadrícula COPA118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455A3C"/>
  </w:style>
  <w:style w:type="numbering" w:customStyle="1" w:styleId="Sinlista2163">
    <w:name w:val="Sin lista2163"/>
    <w:next w:val="Sinlista"/>
    <w:uiPriority w:val="99"/>
    <w:semiHidden/>
    <w:unhideWhenUsed/>
    <w:rsid w:val="00455A3C"/>
  </w:style>
  <w:style w:type="table" w:customStyle="1" w:styleId="TablaconcuadrculaCOPA2153">
    <w:name w:val="Tabla con cuadrícula COPA2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455A3C"/>
  </w:style>
  <w:style w:type="table" w:customStyle="1" w:styleId="TablaconcuadrculaCOPA3143">
    <w:name w:val="Tabla con cuadrícula COPA3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455A3C"/>
  </w:style>
  <w:style w:type="table" w:customStyle="1" w:styleId="TablaconcuadrculaCOPA4143">
    <w:name w:val="Tabla con cuadrícula COPA4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455A3C"/>
  </w:style>
  <w:style w:type="table" w:customStyle="1" w:styleId="TablaconcuadrculaCOPA5143">
    <w:name w:val="Tabla con cuadrícula COPA5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455A3C"/>
  </w:style>
  <w:style w:type="table" w:customStyle="1" w:styleId="TablaconcuadrculaCOPA6143">
    <w:name w:val="Tabla con cuadrícula COPA6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455A3C"/>
  </w:style>
  <w:style w:type="table" w:customStyle="1" w:styleId="Tablaconcuadrcula1133">
    <w:name w:val="Tabla con cuadrícula113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455A3C"/>
  </w:style>
  <w:style w:type="table" w:customStyle="1" w:styleId="TablaconcuadrculaCOPA7133">
    <w:name w:val="Tabla con cuadrícula COPA7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455A3C"/>
  </w:style>
  <w:style w:type="table" w:customStyle="1" w:styleId="TablaconcuadrculaCOPA8133">
    <w:name w:val="Tabla con cuadrícula COPA8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455A3C"/>
  </w:style>
  <w:style w:type="table" w:customStyle="1" w:styleId="TablaconcuadrculaCOPA9133">
    <w:name w:val="Tabla con cuadrícula COPA913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455A3C"/>
  </w:style>
  <w:style w:type="table" w:customStyle="1" w:styleId="TablaconcuadrculaCOPA1015">
    <w:name w:val="Tabla con cuadrícula COPA101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455A3C"/>
  </w:style>
  <w:style w:type="table" w:customStyle="1" w:styleId="TablaconcuadrculaCOPA1193">
    <w:name w:val="Tabla con cuadrícula COPA119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455A3C"/>
  </w:style>
  <w:style w:type="numbering" w:customStyle="1" w:styleId="Sinlista2173">
    <w:name w:val="Sin lista2173"/>
    <w:next w:val="Sinlista"/>
    <w:uiPriority w:val="99"/>
    <w:semiHidden/>
    <w:unhideWhenUsed/>
    <w:rsid w:val="00455A3C"/>
  </w:style>
  <w:style w:type="table" w:customStyle="1" w:styleId="TablaconcuadrculaCOPA2163">
    <w:name w:val="Tabla con cuadrícula COPA216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455A3C"/>
  </w:style>
  <w:style w:type="table" w:customStyle="1" w:styleId="TablaconcuadrculaCOPA3153">
    <w:name w:val="Tabla con cuadrícula COPA3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455A3C"/>
  </w:style>
  <w:style w:type="table" w:customStyle="1" w:styleId="TablaconcuadrculaCOPA4153">
    <w:name w:val="Tabla con cuadrícula COPA4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455A3C"/>
  </w:style>
  <w:style w:type="table" w:customStyle="1" w:styleId="TablaconcuadrculaCOPA5153">
    <w:name w:val="Tabla con cuadrícula COPA5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455A3C"/>
  </w:style>
  <w:style w:type="table" w:customStyle="1" w:styleId="TablaconcuadrculaCOPA6153">
    <w:name w:val="Tabla con cuadrícula COPA615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455A3C"/>
  </w:style>
  <w:style w:type="table" w:customStyle="1" w:styleId="Tablaconcuadrcula1143">
    <w:name w:val="Tabla con cuadrícula114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455A3C"/>
  </w:style>
  <w:style w:type="table" w:customStyle="1" w:styleId="TablaconcuadrculaCOPA7143">
    <w:name w:val="Tabla con cuadrícula COPA7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455A3C"/>
  </w:style>
  <w:style w:type="table" w:customStyle="1" w:styleId="TablaconcuadrculaCOPA8143">
    <w:name w:val="Tabla con cuadrícula COPA8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455A3C"/>
  </w:style>
  <w:style w:type="table" w:customStyle="1" w:styleId="TablaconcuadrculaCOPA9143">
    <w:name w:val="Tabla con cuadrícula COPA9143"/>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455A3C"/>
  </w:style>
  <w:style w:type="table" w:customStyle="1" w:styleId="TablaconcuadrculaCOPA1023">
    <w:name w:val="Tabla con cuadrícula COPA102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455A3C"/>
  </w:style>
  <w:style w:type="table" w:customStyle="1" w:styleId="TablaconcuadrculaCOPA1033">
    <w:name w:val="Tabla con cuadrícula COPA103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455A3C"/>
  </w:style>
  <w:style w:type="table" w:customStyle="1" w:styleId="TablaconcuadrculaCOPA1043">
    <w:name w:val="Tabla con cuadrícula COPA104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455A3C"/>
  </w:style>
  <w:style w:type="table" w:customStyle="1" w:styleId="TablaconcuadrculaCOPA1053">
    <w:name w:val="Tabla con cuadrícula COPA1053"/>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455A3C"/>
  </w:style>
  <w:style w:type="table" w:customStyle="1" w:styleId="TablaconcuadrculaCOPA1071">
    <w:name w:val="Tabla con cuadrícula COPA107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455A3C"/>
  </w:style>
  <w:style w:type="table" w:customStyle="1" w:styleId="TablaconcuadrculaCOPA1081">
    <w:name w:val="Tabla con cuadrícula COPA108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455A3C"/>
  </w:style>
  <w:style w:type="table" w:customStyle="1" w:styleId="TablaconcuadrculaCOPA1091">
    <w:name w:val="Tabla con cuadrícula COPA109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455A3C"/>
  </w:style>
  <w:style w:type="table" w:customStyle="1" w:styleId="TablaconcuadrculaCOPA1201">
    <w:name w:val="Tabla con cuadrícula COPA12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455A3C"/>
  </w:style>
  <w:style w:type="numbering" w:customStyle="1" w:styleId="Sinlista2181">
    <w:name w:val="Sin lista2181"/>
    <w:next w:val="Sinlista"/>
    <w:uiPriority w:val="99"/>
    <w:semiHidden/>
    <w:unhideWhenUsed/>
    <w:rsid w:val="00455A3C"/>
  </w:style>
  <w:style w:type="table" w:customStyle="1" w:styleId="TablaconcuadrculaCOPA2171">
    <w:name w:val="Tabla con cuadrícula COPA2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455A3C"/>
  </w:style>
  <w:style w:type="table" w:customStyle="1" w:styleId="TablaconcuadrculaCOPA3161">
    <w:name w:val="Tabla con cuadrícula COPA3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455A3C"/>
  </w:style>
  <w:style w:type="table" w:customStyle="1" w:styleId="TablaconcuadrculaCOPA4161">
    <w:name w:val="Tabla con cuadrícula COPA4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455A3C"/>
  </w:style>
  <w:style w:type="table" w:customStyle="1" w:styleId="TablaconcuadrculaCOPA5161">
    <w:name w:val="Tabla con cuadrícula COPA5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455A3C"/>
  </w:style>
  <w:style w:type="table" w:customStyle="1" w:styleId="TablaconcuadrculaCOPA6161">
    <w:name w:val="Tabla con cuadrícula COPA6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455A3C"/>
  </w:style>
  <w:style w:type="table" w:customStyle="1" w:styleId="Tablaconcuadrcula1151">
    <w:name w:val="Tabla con cuadrícula115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455A3C"/>
  </w:style>
  <w:style w:type="table" w:customStyle="1" w:styleId="TablaconcuadrculaCOPA7151">
    <w:name w:val="Tabla con cuadrícula COPA7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455A3C"/>
  </w:style>
  <w:style w:type="table" w:customStyle="1" w:styleId="TablaconcuadrculaCOPA8151">
    <w:name w:val="Tabla con cuadrícula COPA8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455A3C"/>
  </w:style>
  <w:style w:type="table" w:customStyle="1" w:styleId="TablaconcuadrculaCOPA9151">
    <w:name w:val="Tabla con cuadrícula COPA915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455A3C"/>
  </w:style>
  <w:style w:type="table" w:customStyle="1" w:styleId="TablaconcuadrculaCOPA10101">
    <w:name w:val="Tabla con cuadrícula COPA10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455A3C"/>
  </w:style>
  <w:style w:type="table" w:customStyle="1" w:styleId="TablaconcuadrculaCOPA11101">
    <w:name w:val="Tabla con cuadrícula COPA11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455A3C"/>
  </w:style>
  <w:style w:type="numbering" w:customStyle="1" w:styleId="Sinlista2191">
    <w:name w:val="Sin lista2191"/>
    <w:next w:val="Sinlista"/>
    <w:uiPriority w:val="99"/>
    <w:semiHidden/>
    <w:unhideWhenUsed/>
    <w:rsid w:val="00455A3C"/>
  </w:style>
  <w:style w:type="table" w:customStyle="1" w:styleId="TablaconcuadrculaCOPA2181">
    <w:name w:val="Tabla con cuadrícula COPA2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455A3C"/>
  </w:style>
  <w:style w:type="table" w:customStyle="1" w:styleId="TablaconcuadrculaCOPA3171">
    <w:name w:val="Tabla con cuadrícula COPA3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455A3C"/>
  </w:style>
  <w:style w:type="table" w:customStyle="1" w:styleId="TablaconcuadrculaCOPA4171">
    <w:name w:val="Tabla con cuadrícula COPA4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455A3C"/>
  </w:style>
  <w:style w:type="table" w:customStyle="1" w:styleId="TablaconcuadrculaCOPA5171">
    <w:name w:val="Tabla con cuadrícula COPA5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455A3C"/>
  </w:style>
  <w:style w:type="table" w:customStyle="1" w:styleId="TablaconcuadrculaCOPA6171">
    <w:name w:val="Tabla con cuadrícula COPA6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455A3C"/>
  </w:style>
  <w:style w:type="table" w:customStyle="1" w:styleId="Tablaconcuadrcula1161">
    <w:name w:val="Tabla con cuadrícula116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455A3C"/>
  </w:style>
  <w:style w:type="table" w:customStyle="1" w:styleId="TablaconcuadrculaCOPA7161">
    <w:name w:val="Tabla con cuadrícula COPA7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455A3C"/>
  </w:style>
  <w:style w:type="table" w:customStyle="1" w:styleId="TablaconcuadrculaCOPA8161">
    <w:name w:val="Tabla con cuadrícula COPA8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455A3C"/>
  </w:style>
  <w:style w:type="table" w:customStyle="1" w:styleId="TablaconcuadrculaCOPA9161">
    <w:name w:val="Tabla con cuadrícula COPA916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455A3C"/>
  </w:style>
  <w:style w:type="table" w:customStyle="1" w:styleId="TablaconcuadrculaCOPA4211">
    <w:name w:val="Tabla con cuadrícula COPA4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455A3C"/>
  </w:style>
  <w:style w:type="table" w:customStyle="1" w:styleId="TablaconcuadrculaCOPA5211">
    <w:name w:val="Tabla con cuadrícula COPA5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455A3C"/>
  </w:style>
  <w:style w:type="table" w:customStyle="1" w:styleId="TablaconcuadrculaCOPA6211">
    <w:name w:val="Tabla con cuadrícula COPA6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455A3C"/>
  </w:style>
  <w:style w:type="table" w:customStyle="1" w:styleId="Tablaconcuadrcula1211">
    <w:name w:val="Tabla con cuadrícula12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455A3C"/>
  </w:style>
  <w:style w:type="table" w:customStyle="1" w:styleId="TablaconcuadrculaCOPA7211">
    <w:name w:val="Tabla con cuadrícula COPA7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455A3C"/>
  </w:style>
  <w:style w:type="table" w:customStyle="1" w:styleId="TablaconcuadrculaCOPA8211">
    <w:name w:val="Tabla con cuadrícula COPA8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455A3C"/>
  </w:style>
  <w:style w:type="table" w:customStyle="1" w:styleId="TablaconcuadrculaCOPA9211">
    <w:name w:val="Tabla con cuadrícula COPA9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455A3C"/>
  </w:style>
  <w:style w:type="table" w:customStyle="1" w:styleId="TablaconcuadrculaCOPA1611">
    <w:name w:val="Tabla con cuadrícula COPA16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455A3C"/>
  </w:style>
  <w:style w:type="table" w:customStyle="1" w:styleId="TablaconcuadrculaCOPA1711">
    <w:name w:val="Tabla con cuadrícula COPA1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455A3C"/>
  </w:style>
  <w:style w:type="table" w:customStyle="1" w:styleId="TablaconcuadrculaCOPA4311">
    <w:name w:val="Tabla con cuadrícula COPA43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455A3C"/>
  </w:style>
  <w:style w:type="table" w:customStyle="1" w:styleId="TablaconcuadrculaCOPA5311">
    <w:name w:val="Tabla con cuadrícula COPA5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455A3C"/>
  </w:style>
  <w:style w:type="table" w:customStyle="1" w:styleId="TablaconcuadrculaCOPA6311">
    <w:name w:val="Tabla con cuadrícula COPA6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455A3C"/>
  </w:style>
  <w:style w:type="table" w:customStyle="1" w:styleId="Tablaconcuadrcula1311">
    <w:name w:val="Tabla con cuadrícula13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455A3C"/>
  </w:style>
  <w:style w:type="table" w:customStyle="1" w:styleId="TablaconcuadrculaCOPA7311">
    <w:name w:val="Tabla con cuadrícula COPA7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455A3C"/>
  </w:style>
  <w:style w:type="table" w:customStyle="1" w:styleId="TablaconcuadrculaCOPA8311">
    <w:name w:val="Tabla con cuadrícula COPA8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455A3C"/>
  </w:style>
  <w:style w:type="table" w:customStyle="1" w:styleId="TablaconcuadrculaCOPA9311">
    <w:name w:val="Tabla con cuadrícula COPA93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455A3C"/>
  </w:style>
  <w:style w:type="table" w:customStyle="1" w:styleId="TablaconcuadrculaCOPA1811">
    <w:name w:val="Tabla con cuadrícula COPA1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455A3C"/>
  </w:style>
  <w:style w:type="table" w:customStyle="1" w:styleId="TablaconcuadrculaCOPA1911">
    <w:name w:val="Tabla con cuadrícula COPA1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455A3C"/>
  </w:style>
  <w:style w:type="table" w:customStyle="1" w:styleId="TablaconcuadrculaCOPA2411">
    <w:name w:val="Tabla con cuadrícula COPA2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455A3C"/>
  </w:style>
  <w:style w:type="table" w:customStyle="1" w:styleId="TablaconcuadrculaCOPA3411">
    <w:name w:val="Tabla con cuadrícula COPA3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455A3C"/>
  </w:style>
  <w:style w:type="table" w:customStyle="1" w:styleId="TablaconcuadrculaCOPA4411">
    <w:name w:val="Tabla con cuadrícula COPA4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455A3C"/>
  </w:style>
  <w:style w:type="table" w:customStyle="1" w:styleId="TablaconcuadrculaCOPA5411">
    <w:name w:val="Tabla con cuadrícula COPA5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455A3C"/>
  </w:style>
  <w:style w:type="table" w:customStyle="1" w:styleId="TablaconcuadrculaCOPA6411">
    <w:name w:val="Tabla con cuadrícula COPA6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455A3C"/>
  </w:style>
  <w:style w:type="table" w:customStyle="1" w:styleId="Tablaconcuadrcula1411">
    <w:name w:val="Tabla con cuadrícula1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455A3C"/>
  </w:style>
  <w:style w:type="table" w:customStyle="1" w:styleId="TablaconcuadrculaCOPA7411">
    <w:name w:val="Tabla con cuadrícula COPA7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455A3C"/>
  </w:style>
  <w:style w:type="table" w:customStyle="1" w:styleId="TablaconcuadrculaCOPA8411">
    <w:name w:val="Tabla con cuadrícula COPA8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455A3C"/>
  </w:style>
  <w:style w:type="table" w:customStyle="1" w:styleId="TablaconcuadrculaCOPA9411">
    <w:name w:val="Tabla con cuadrícula COPA9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455A3C"/>
  </w:style>
  <w:style w:type="table" w:customStyle="1" w:styleId="TablaconcuadrculaCOPA11011">
    <w:name w:val="Tabla con cuadrícula COPA110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455A3C"/>
  </w:style>
  <w:style w:type="numbering" w:customStyle="1" w:styleId="Sinlista2611">
    <w:name w:val="Sin lista2611"/>
    <w:next w:val="Sinlista"/>
    <w:uiPriority w:val="99"/>
    <w:semiHidden/>
    <w:unhideWhenUsed/>
    <w:rsid w:val="00455A3C"/>
  </w:style>
  <w:style w:type="table" w:customStyle="1" w:styleId="TablaconcuadrculaCOPA2511">
    <w:name w:val="Tabla con cuadrícula COPA2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455A3C"/>
  </w:style>
  <w:style w:type="table" w:customStyle="1" w:styleId="TablaconcuadrculaCOPA3511">
    <w:name w:val="Tabla con cuadrícula COPA3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455A3C"/>
  </w:style>
  <w:style w:type="table" w:customStyle="1" w:styleId="TablaconcuadrculaCOPA4511">
    <w:name w:val="Tabla con cuadrícula COPA4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455A3C"/>
  </w:style>
  <w:style w:type="table" w:customStyle="1" w:styleId="TablaconcuadrculaCOPA5511">
    <w:name w:val="Tabla con cuadrícula COPA5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455A3C"/>
  </w:style>
  <w:style w:type="table" w:customStyle="1" w:styleId="TablaconcuadrculaCOPA6511">
    <w:name w:val="Tabla con cuadrícula COPA6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455A3C"/>
  </w:style>
  <w:style w:type="table" w:customStyle="1" w:styleId="Tablaconcuadrcula1511">
    <w:name w:val="Tabla con cuadrícula15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455A3C"/>
  </w:style>
  <w:style w:type="table" w:customStyle="1" w:styleId="TablaconcuadrculaCOPA7511">
    <w:name w:val="Tabla con cuadrícula COPA751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455A3C"/>
  </w:style>
  <w:style w:type="table" w:customStyle="1" w:styleId="TablaconcuadrculaCOPA8511">
    <w:name w:val="Tabla con cuadrícula COPA8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455A3C"/>
  </w:style>
  <w:style w:type="table" w:customStyle="1" w:styleId="TablaconcuadrculaCOPA9511">
    <w:name w:val="Tabla con cuadrícula COPA9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455A3C"/>
  </w:style>
  <w:style w:type="table" w:customStyle="1" w:styleId="TablaconcuadrculaCOPA2611">
    <w:name w:val="Tabla con cuadrícula COPA2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455A3C"/>
  </w:style>
  <w:style w:type="table" w:customStyle="1" w:styleId="TablaconcuadrculaCOPA11111">
    <w:name w:val="Tabla con cuadrícula COPA1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455A3C"/>
  </w:style>
  <w:style w:type="numbering" w:customStyle="1" w:styleId="Sinlista2811">
    <w:name w:val="Sin lista2811"/>
    <w:next w:val="Sinlista"/>
    <w:uiPriority w:val="99"/>
    <w:semiHidden/>
    <w:unhideWhenUsed/>
    <w:rsid w:val="00455A3C"/>
  </w:style>
  <w:style w:type="table" w:customStyle="1" w:styleId="TablaconcuadrculaCOPA2711">
    <w:name w:val="Tabla con cuadrícula COPA2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455A3C"/>
  </w:style>
  <w:style w:type="table" w:customStyle="1" w:styleId="TablaconcuadrculaCOPA3611">
    <w:name w:val="Tabla con cuadrícula COPA3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455A3C"/>
  </w:style>
  <w:style w:type="table" w:customStyle="1" w:styleId="TablaconcuadrculaCOPA4611">
    <w:name w:val="Tabla con cuadrícula COPA4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455A3C"/>
  </w:style>
  <w:style w:type="table" w:customStyle="1" w:styleId="TablaconcuadrculaCOPA5611">
    <w:name w:val="Tabla con cuadrícula COPA5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455A3C"/>
  </w:style>
  <w:style w:type="table" w:customStyle="1" w:styleId="TablaconcuadrculaCOPA6611">
    <w:name w:val="Tabla con cuadrícula COPA6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455A3C"/>
  </w:style>
  <w:style w:type="table" w:customStyle="1" w:styleId="Tablaconcuadrcula1611">
    <w:name w:val="Tabla con cuadrícula16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455A3C"/>
  </w:style>
  <w:style w:type="table" w:customStyle="1" w:styleId="TablaconcuadrculaCOPA7611">
    <w:name w:val="Tabla con cuadrícula COPA7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455A3C"/>
  </w:style>
  <w:style w:type="table" w:customStyle="1" w:styleId="TablaconcuadrculaCOPA8611">
    <w:name w:val="Tabla con cuadrícula COPA8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455A3C"/>
  </w:style>
  <w:style w:type="table" w:customStyle="1" w:styleId="TablaconcuadrculaCOPA9611">
    <w:name w:val="Tabla con cuadrícula COPA9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455A3C"/>
  </w:style>
  <w:style w:type="table" w:customStyle="1" w:styleId="TablaconcuadrculaCOPA2811">
    <w:name w:val="Tabla con cuadrícula COPA2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455A3C"/>
  </w:style>
  <w:style w:type="table" w:customStyle="1" w:styleId="TablaconcuadrculaCOPA11211">
    <w:name w:val="Tabla con cuadrícula COPA1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455A3C"/>
  </w:style>
  <w:style w:type="numbering" w:customStyle="1" w:styleId="Sinlista21011">
    <w:name w:val="Sin lista21011"/>
    <w:next w:val="Sinlista"/>
    <w:uiPriority w:val="99"/>
    <w:semiHidden/>
    <w:unhideWhenUsed/>
    <w:rsid w:val="00455A3C"/>
  </w:style>
  <w:style w:type="table" w:customStyle="1" w:styleId="TablaconcuadrculaCOPA2911">
    <w:name w:val="Tabla con cuadrícula COPA2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455A3C"/>
  </w:style>
  <w:style w:type="table" w:customStyle="1" w:styleId="TablaconcuadrculaCOPA3711">
    <w:name w:val="Tabla con cuadrícula COPA3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455A3C"/>
  </w:style>
  <w:style w:type="table" w:customStyle="1" w:styleId="TablaconcuadrculaCOPA4711">
    <w:name w:val="Tabla con cuadrícula COPA4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455A3C"/>
  </w:style>
  <w:style w:type="table" w:customStyle="1" w:styleId="TablaconcuadrculaCOPA5711">
    <w:name w:val="Tabla con cuadrícula COPA5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455A3C"/>
  </w:style>
  <w:style w:type="table" w:customStyle="1" w:styleId="TablaconcuadrculaCOPA6711">
    <w:name w:val="Tabla con cuadrícula COPA6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455A3C"/>
  </w:style>
  <w:style w:type="table" w:customStyle="1" w:styleId="Tablaconcuadrcula1711">
    <w:name w:val="Tabla con cuadrícula17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455A3C"/>
  </w:style>
  <w:style w:type="table" w:customStyle="1" w:styleId="TablaconcuadrculaCOPA7711">
    <w:name w:val="Tabla con cuadrícula COPA7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455A3C"/>
  </w:style>
  <w:style w:type="table" w:customStyle="1" w:styleId="TablaconcuadrculaCOPA8711">
    <w:name w:val="Tabla con cuadrícula COPA8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455A3C"/>
  </w:style>
  <w:style w:type="table" w:customStyle="1" w:styleId="TablaconcuadrculaCOPA9711">
    <w:name w:val="Tabla con cuadrícula COPA9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455A3C"/>
  </w:style>
  <w:style w:type="table" w:customStyle="1" w:styleId="TablaconcuadrculaCOPA3011">
    <w:name w:val="Tabla con cuadrícula COPA3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455A3C"/>
  </w:style>
  <w:style w:type="table" w:customStyle="1" w:styleId="TablaconcuadrculaCOPA11311">
    <w:name w:val="Tabla con cuadrícula COPA1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455A3C"/>
  </w:style>
  <w:style w:type="numbering" w:customStyle="1" w:styleId="Sinlista21111">
    <w:name w:val="Sin lista21111"/>
    <w:next w:val="Sinlista"/>
    <w:uiPriority w:val="99"/>
    <w:semiHidden/>
    <w:unhideWhenUsed/>
    <w:rsid w:val="00455A3C"/>
  </w:style>
  <w:style w:type="table" w:customStyle="1" w:styleId="TablaconcuadrculaCOPA21011">
    <w:name w:val="Tabla con cuadrícula COPA2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455A3C"/>
  </w:style>
  <w:style w:type="table" w:customStyle="1" w:styleId="TablaconcuadrculaCOPA3811">
    <w:name w:val="Tabla con cuadrícula COPA3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455A3C"/>
  </w:style>
  <w:style w:type="table" w:customStyle="1" w:styleId="TablaconcuadrculaCOPA4811">
    <w:name w:val="Tabla con cuadrícula COPA4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455A3C"/>
  </w:style>
  <w:style w:type="table" w:customStyle="1" w:styleId="TablaconcuadrculaCOPA5811">
    <w:name w:val="Tabla con cuadrícula COPA5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455A3C"/>
  </w:style>
  <w:style w:type="table" w:customStyle="1" w:styleId="TablaconcuadrculaCOPA6811">
    <w:name w:val="Tabla con cuadrícula COPA6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455A3C"/>
  </w:style>
  <w:style w:type="table" w:customStyle="1" w:styleId="Tablaconcuadrcula1811">
    <w:name w:val="Tabla con cuadrícula18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455A3C"/>
  </w:style>
  <w:style w:type="table" w:customStyle="1" w:styleId="TablaconcuadrculaCOPA7811">
    <w:name w:val="Tabla con cuadrícula COPA7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455A3C"/>
  </w:style>
  <w:style w:type="table" w:customStyle="1" w:styleId="TablaconcuadrculaCOPA8811">
    <w:name w:val="Tabla con cuadrícula COPA8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455A3C"/>
  </w:style>
  <w:style w:type="table" w:customStyle="1" w:styleId="TablaconcuadrculaCOPA9811">
    <w:name w:val="Tabla con cuadrícula COPA9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455A3C"/>
  </w:style>
  <w:style w:type="table" w:customStyle="1" w:styleId="TablaconcuadrculaCOPA3911">
    <w:name w:val="Tabla con cuadrícula COPA39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455A3C"/>
  </w:style>
  <w:style w:type="table" w:customStyle="1" w:styleId="TablaconcuadrculaCOPA4011">
    <w:name w:val="Tabla con cuadrícula COPA4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455A3C"/>
  </w:style>
  <w:style w:type="table" w:customStyle="1" w:styleId="TablaconcuadrculaCOPA4911">
    <w:name w:val="Tabla con cuadrícula COPA49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455A3C"/>
  </w:style>
  <w:style w:type="table" w:customStyle="1" w:styleId="TablaconcuadrculaCOPA5011">
    <w:name w:val="Tabla con cuadrícula COPA5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455A3C"/>
  </w:style>
  <w:style w:type="table" w:customStyle="1" w:styleId="TablaconcuadrculaCOPA5911">
    <w:name w:val="Tabla con cuadrícula COPA59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455A3C"/>
  </w:style>
  <w:style w:type="table" w:customStyle="1" w:styleId="TablaconcuadrculaCOPA6011">
    <w:name w:val="Tabla con cuadrícula COPA6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455A3C"/>
  </w:style>
  <w:style w:type="table" w:customStyle="1" w:styleId="TablaconcuadrculaCOPA6911">
    <w:name w:val="Tabla con cuadrícula COPA6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455A3C"/>
  </w:style>
  <w:style w:type="numbering" w:customStyle="1" w:styleId="Sinlista21211">
    <w:name w:val="Sin lista21211"/>
    <w:next w:val="Sinlista"/>
    <w:uiPriority w:val="99"/>
    <w:semiHidden/>
    <w:unhideWhenUsed/>
    <w:rsid w:val="00455A3C"/>
  </w:style>
  <w:style w:type="table" w:customStyle="1" w:styleId="TablaconcuadrculaCOPA21111">
    <w:name w:val="Tabla con cuadrícula COPA2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455A3C"/>
  </w:style>
  <w:style w:type="table" w:customStyle="1" w:styleId="TablaconcuadrculaCOPA31011">
    <w:name w:val="Tabla con cuadrícula COPA3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455A3C"/>
  </w:style>
  <w:style w:type="table" w:customStyle="1" w:styleId="TablaconcuadrculaCOPA41011">
    <w:name w:val="Tabla con cuadrícula COPA4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455A3C"/>
  </w:style>
  <w:style w:type="table" w:customStyle="1" w:styleId="TablaconcuadrculaCOPA51011">
    <w:name w:val="Tabla con cuadrícula COPA5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455A3C"/>
  </w:style>
  <w:style w:type="table" w:customStyle="1" w:styleId="TablaconcuadrculaCOPA61011">
    <w:name w:val="Tabla con cuadrícula COPA6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455A3C"/>
  </w:style>
  <w:style w:type="table" w:customStyle="1" w:styleId="Tablaconcuadrcula1911">
    <w:name w:val="Tabla con cuadrícula19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455A3C"/>
  </w:style>
  <w:style w:type="table" w:customStyle="1" w:styleId="TablaconcuadrculaCOPA7911">
    <w:name w:val="Tabla con cuadrícula COPA7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455A3C"/>
  </w:style>
  <w:style w:type="table" w:customStyle="1" w:styleId="TablaconcuadrculaCOPA8911">
    <w:name w:val="Tabla con cuadrícula COPA8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455A3C"/>
  </w:style>
  <w:style w:type="table" w:customStyle="1" w:styleId="TablaconcuadrculaCOPA9911">
    <w:name w:val="Tabla con cuadrícula COPA9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455A3C"/>
  </w:style>
  <w:style w:type="table" w:customStyle="1" w:styleId="TablaconcuadrculaCOPA7011">
    <w:name w:val="Tabla con cuadrícula COPA7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455A3C"/>
  </w:style>
  <w:style w:type="numbering" w:customStyle="1" w:styleId="Sinlista21311">
    <w:name w:val="Sin lista21311"/>
    <w:next w:val="Sinlista"/>
    <w:uiPriority w:val="99"/>
    <w:semiHidden/>
    <w:unhideWhenUsed/>
    <w:rsid w:val="00455A3C"/>
  </w:style>
  <w:style w:type="table" w:customStyle="1" w:styleId="TablaconcuadrculaCOPA21211">
    <w:name w:val="Tabla con cuadrícula COPA2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455A3C"/>
  </w:style>
  <w:style w:type="table" w:customStyle="1" w:styleId="TablaconcuadrculaCOPA31111">
    <w:name w:val="Tabla con cuadrícula COPA3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455A3C"/>
  </w:style>
  <w:style w:type="table" w:customStyle="1" w:styleId="TablaconcuadrculaCOPA41111">
    <w:name w:val="Tabla con cuadrícula COPA4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455A3C"/>
  </w:style>
  <w:style w:type="table" w:customStyle="1" w:styleId="TablaconcuadrculaCOPA51111">
    <w:name w:val="Tabla con cuadrícula COPA5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455A3C"/>
  </w:style>
  <w:style w:type="table" w:customStyle="1" w:styleId="TablaconcuadrculaCOPA61111">
    <w:name w:val="Tabla con cuadrícula COPA6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455A3C"/>
  </w:style>
  <w:style w:type="table" w:customStyle="1" w:styleId="Tablaconcuadrcula11011">
    <w:name w:val="Tabla con cuadrícula11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455A3C"/>
  </w:style>
  <w:style w:type="table" w:customStyle="1" w:styleId="TablaconcuadrculaCOPA71011">
    <w:name w:val="Tabla con cuadrícula COPA7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455A3C"/>
  </w:style>
  <w:style w:type="table" w:customStyle="1" w:styleId="TablaconcuadrculaCOPA81011">
    <w:name w:val="Tabla con cuadrícula COPA8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455A3C"/>
  </w:style>
  <w:style w:type="table" w:customStyle="1" w:styleId="TablaconcuadrculaCOPA91011">
    <w:name w:val="Tabla con cuadrícula COPA910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455A3C"/>
  </w:style>
  <w:style w:type="table" w:customStyle="1" w:styleId="TablaconcuadrculaCOPA8011">
    <w:name w:val="Tabla con cuadrícula COPA8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455A3C"/>
  </w:style>
  <w:style w:type="numbering" w:customStyle="1" w:styleId="Sinlista111511">
    <w:name w:val="Sin lista111511"/>
    <w:next w:val="Sinlista"/>
    <w:uiPriority w:val="99"/>
    <w:semiHidden/>
    <w:unhideWhenUsed/>
    <w:rsid w:val="00455A3C"/>
  </w:style>
  <w:style w:type="numbering" w:customStyle="1" w:styleId="Sinlista21411">
    <w:name w:val="Sin lista21411"/>
    <w:next w:val="Sinlista"/>
    <w:uiPriority w:val="99"/>
    <w:semiHidden/>
    <w:unhideWhenUsed/>
    <w:rsid w:val="00455A3C"/>
  </w:style>
  <w:style w:type="table" w:customStyle="1" w:styleId="TablaconcuadrculaCOPA21311">
    <w:name w:val="Tabla con cuadrícula COPA2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455A3C"/>
  </w:style>
  <w:style w:type="table" w:customStyle="1" w:styleId="TablaconcuadrculaCOPA31211">
    <w:name w:val="Tabla con cuadrícula COPA3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455A3C"/>
  </w:style>
  <w:style w:type="table" w:customStyle="1" w:styleId="TablaconcuadrculaCOPA41211">
    <w:name w:val="Tabla con cuadrícula COPA4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455A3C"/>
  </w:style>
  <w:style w:type="table" w:customStyle="1" w:styleId="TablaconcuadrculaCOPA51211">
    <w:name w:val="Tabla con cuadrícula COPA5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455A3C"/>
  </w:style>
  <w:style w:type="table" w:customStyle="1" w:styleId="TablaconcuadrculaCOPA61211">
    <w:name w:val="Tabla con cuadrícula COPA6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455A3C"/>
  </w:style>
  <w:style w:type="table" w:customStyle="1" w:styleId="Tablaconcuadrcula11111">
    <w:name w:val="Tabla con cuadrícula111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455A3C"/>
  </w:style>
  <w:style w:type="table" w:customStyle="1" w:styleId="TablaconcuadrculaCOPA71111">
    <w:name w:val="Tabla con cuadrícula COPA7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455A3C"/>
  </w:style>
  <w:style w:type="table" w:customStyle="1" w:styleId="TablaconcuadrculaCOPA81111">
    <w:name w:val="Tabla con cuadrícula COPA8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455A3C"/>
  </w:style>
  <w:style w:type="table" w:customStyle="1" w:styleId="TablaconcuadrculaCOPA91111">
    <w:name w:val="Tabla con cuadrícula COPA911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455A3C"/>
  </w:style>
  <w:style w:type="table" w:customStyle="1" w:styleId="TablaconcuadrculaCOPA9011">
    <w:name w:val="Tabla con cuadrícula COPA9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455A3C"/>
  </w:style>
  <w:style w:type="table" w:customStyle="1" w:styleId="TablaconcuadrculaCOPA11711">
    <w:name w:val="Tabla con cuadrícula COPA117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455A3C"/>
  </w:style>
  <w:style w:type="numbering" w:customStyle="1" w:styleId="Sinlista111711">
    <w:name w:val="Sin lista111711"/>
    <w:next w:val="Sinlista"/>
    <w:uiPriority w:val="99"/>
    <w:semiHidden/>
    <w:unhideWhenUsed/>
    <w:rsid w:val="00455A3C"/>
  </w:style>
  <w:style w:type="numbering" w:customStyle="1" w:styleId="Sinlista21511">
    <w:name w:val="Sin lista21511"/>
    <w:next w:val="Sinlista"/>
    <w:uiPriority w:val="99"/>
    <w:semiHidden/>
    <w:unhideWhenUsed/>
    <w:rsid w:val="00455A3C"/>
  </w:style>
  <w:style w:type="table" w:customStyle="1" w:styleId="TablaconcuadrculaCOPA21411">
    <w:name w:val="Tabla con cuadrícula COPA2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455A3C"/>
  </w:style>
  <w:style w:type="table" w:customStyle="1" w:styleId="TablaconcuadrculaCOPA31311">
    <w:name w:val="Tabla con cuadrícula COPA3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455A3C"/>
  </w:style>
  <w:style w:type="table" w:customStyle="1" w:styleId="TablaconcuadrculaCOPA41311">
    <w:name w:val="Tabla con cuadrícula COPA4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455A3C"/>
  </w:style>
  <w:style w:type="table" w:customStyle="1" w:styleId="TablaconcuadrculaCOPA51311">
    <w:name w:val="Tabla con cuadrícula COPA5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455A3C"/>
  </w:style>
  <w:style w:type="table" w:customStyle="1" w:styleId="TablaconcuadrculaCOPA61311">
    <w:name w:val="Tabla con cuadrícula COPA6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455A3C"/>
  </w:style>
  <w:style w:type="table" w:customStyle="1" w:styleId="Tablaconcuadrcula11211">
    <w:name w:val="Tabla con cuadrícula112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455A3C"/>
  </w:style>
  <w:style w:type="table" w:customStyle="1" w:styleId="TablaconcuadrculaCOPA71211">
    <w:name w:val="Tabla con cuadrícula COPA7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455A3C"/>
  </w:style>
  <w:style w:type="table" w:customStyle="1" w:styleId="TablaconcuadrculaCOPA81211">
    <w:name w:val="Tabla con cuadrícula COPA8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455A3C"/>
  </w:style>
  <w:style w:type="table" w:customStyle="1" w:styleId="TablaconcuadrculaCOPA91211">
    <w:name w:val="Tabla con cuadrícula COPA912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455A3C"/>
  </w:style>
  <w:style w:type="table" w:customStyle="1" w:styleId="TablaconcuadrculaCOPA10011">
    <w:name w:val="Tabla con cuadrícula COPA100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455A3C"/>
  </w:style>
  <w:style w:type="table" w:customStyle="1" w:styleId="TablaconcuadrculaCOPA11811">
    <w:name w:val="Tabla con cuadrícula COPA118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455A3C"/>
  </w:style>
  <w:style w:type="numbering" w:customStyle="1" w:styleId="Sinlista21611">
    <w:name w:val="Sin lista21611"/>
    <w:next w:val="Sinlista"/>
    <w:uiPriority w:val="99"/>
    <w:semiHidden/>
    <w:unhideWhenUsed/>
    <w:rsid w:val="00455A3C"/>
  </w:style>
  <w:style w:type="table" w:customStyle="1" w:styleId="TablaconcuadrculaCOPA21511">
    <w:name w:val="Tabla con cuadrícula COPA2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455A3C"/>
  </w:style>
  <w:style w:type="table" w:customStyle="1" w:styleId="TablaconcuadrculaCOPA31411">
    <w:name w:val="Tabla con cuadrícula COPA3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455A3C"/>
  </w:style>
  <w:style w:type="table" w:customStyle="1" w:styleId="TablaconcuadrculaCOPA41411">
    <w:name w:val="Tabla con cuadrícula COPA4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455A3C"/>
  </w:style>
  <w:style w:type="table" w:customStyle="1" w:styleId="TablaconcuadrculaCOPA51411">
    <w:name w:val="Tabla con cuadrícula COPA5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455A3C"/>
  </w:style>
  <w:style w:type="table" w:customStyle="1" w:styleId="TablaconcuadrculaCOPA61411">
    <w:name w:val="Tabla con cuadrícula COPA6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455A3C"/>
  </w:style>
  <w:style w:type="table" w:customStyle="1" w:styleId="Tablaconcuadrcula11311">
    <w:name w:val="Tabla con cuadrícula113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455A3C"/>
  </w:style>
  <w:style w:type="table" w:customStyle="1" w:styleId="TablaconcuadrculaCOPA71311">
    <w:name w:val="Tabla con cuadrícula COPA7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455A3C"/>
  </w:style>
  <w:style w:type="table" w:customStyle="1" w:styleId="TablaconcuadrculaCOPA81311">
    <w:name w:val="Tabla con cuadrícula COPA8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455A3C"/>
  </w:style>
  <w:style w:type="table" w:customStyle="1" w:styleId="TablaconcuadrculaCOPA91311">
    <w:name w:val="Tabla con cuadrícula COPA913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455A3C"/>
  </w:style>
  <w:style w:type="table" w:customStyle="1" w:styleId="TablaconcuadrculaCOPA10111">
    <w:name w:val="Tabla con cuadrícula COPA101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455A3C"/>
  </w:style>
  <w:style w:type="table" w:customStyle="1" w:styleId="TablaconcuadrculaCOPA11911">
    <w:name w:val="Tabla con cuadrícula COPA119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455A3C"/>
  </w:style>
  <w:style w:type="numbering" w:customStyle="1" w:styleId="Sinlista21711">
    <w:name w:val="Sin lista21711"/>
    <w:next w:val="Sinlista"/>
    <w:uiPriority w:val="99"/>
    <w:semiHidden/>
    <w:unhideWhenUsed/>
    <w:rsid w:val="00455A3C"/>
  </w:style>
  <w:style w:type="table" w:customStyle="1" w:styleId="TablaconcuadrculaCOPA21611">
    <w:name w:val="Tabla con cuadrícula COPA216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455A3C"/>
  </w:style>
  <w:style w:type="table" w:customStyle="1" w:styleId="TablaconcuadrculaCOPA31511">
    <w:name w:val="Tabla con cuadrícula COPA3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455A3C"/>
  </w:style>
  <w:style w:type="table" w:customStyle="1" w:styleId="TablaconcuadrculaCOPA41511">
    <w:name w:val="Tabla con cuadrícula COPA4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455A3C"/>
  </w:style>
  <w:style w:type="table" w:customStyle="1" w:styleId="TablaconcuadrculaCOPA51511">
    <w:name w:val="Tabla con cuadrícula COPA5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455A3C"/>
  </w:style>
  <w:style w:type="table" w:customStyle="1" w:styleId="TablaconcuadrculaCOPA61511">
    <w:name w:val="Tabla con cuadrícula COPA615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455A3C"/>
  </w:style>
  <w:style w:type="table" w:customStyle="1" w:styleId="Tablaconcuadrcula11411">
    <w:name w:val="Tabla con cuadrícula11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455A3C"/>
  </w:style>
  <w:style w:type="table" w:customStyle="1" w:styleId="TablaconcuadrculaCOPA71411">
    <w:name w:val="Tabla con cuadrícula COPA7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455A3C"/>
  </w:style>
  <w:style w:type="table" w:customStyle="1" w:styleId="TablaconcuadrculaCOPA81411">
    <w:name w:val="Tabla con cuadrícula COPA8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455A3C"/>
  </w:style>
  <w:style w:type="table" w:customStyle="1" w:styleId="TablaconcuadrculaCOPA91411">
    <w:name w:val="Tabla con cuadrícula COPA9141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455A3C"/>
  </w:style>
  <w:style w:type="table" w:customStyle="1" w:styleId="TablaconcuadrculaCOPA10211">
    <w:name w:val="Tabla con cuadrícula COPA102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455A3C"/>
  </w:style>
  <w:style w:type="table" w:customStyle="1" w:styleId="TablaconcuadrculaCOPA10311">
    <w:name w:val="Tabla con cuadrícula COPA103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455A3C"/>
  </w:style>
  <w:style w:type="table" w:customStyle="1" w:styleId="TablaconcuadrculaCOPA10411">
    <w:name w:val="Tabla con cuadrícula COPA104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455A3C"/>
  </w:style>
  <w:style w:type="table" w:customStyle="1" w:styleId="TablaconcuadrculaCOPA10511">
    <w:name w:val="Tabla con cuadrícula COPA1051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455A3C"/>
  </w:style>
  <w:style w:type="table" w:customStyle="1" w:styleId="TablaconcuadrculaCOPA1221">
    <w:name w:val="Tabla con cuadrícula COPA1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455A3C"/>
  </w:style>
  <w:style w:type="table" w:customStyle="1" w:styleId="TablaconcuadrculaCOPA1231">
    <w:name w:val="Tabla con cuadrícula COPA12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455A3C"/>
  </w:style>
  <w:style w:type="table" w:customStyle="1" w:styleId="TablaconcuadrculaCOPA2191">
    <w:name w:val="Tabla con cuadrícula COPA2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455A3C"/>
  </w:style>
  <w:style w:type="table" w:customStyle="1" w:styleId="TablaconcuadrculaCOPA3181">
    <w:name w:val="Tabla con cuadrícula COPA3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455A3C"/>
  </w:style>
  <w:style w:type="table" w:customStyle="1" w:styleId="TablaconcuadrculaCOPA4181">
    <w:name w:val="Tabla con cuadrícula COPA4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455A3C"/>
  </w:style>
  <w:style w:type="table" w:customStyle="1" w:styleId="TablaconcuadrculaCOPA5181">
    <w:name w:val="Tabla con cuadrícula COPA5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455A3C"/>
  </w:style>
  <w:style w:type="table" w:customStyle="1" w:styleId="TablaconcuadrculaCOPA6181">
    <w:name w:val="Tabla con cuadrícula COPA6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455A3C"/>
  </w:style>
  <w:style w:type="table" w:customStyle="1" w:styleId="Tablaconcuadrcula1171">
    <w:name w:val="Tabla con cuadrícula117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455A3C"/>
  </w:style>
  <w:style w:type="table" w:customStyle="1" w:styleId="TablaconcuadrculaCOPA7171">
    <w:name w:val="Tabla con cuadrícula COPA7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455A3C"/>
  </w:style>
  <w:style w:type="table" w:customStyle="1" w:styleId="TablaconcuadrculaCOPA8171">
    <w:name w:val="Tabla con cuadrícula COPA8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455A3C"/>
  </w:style>
  <w:style w:type="table" w:customStyle="1" w:styleId="TablaconcuadrculaCOPA9171">
    <w:name w:val="Tabla con cuadrícula COPA917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455A3C"/>
  </w:style>
  <w:style w:type="table" w:customStyle="1" w:styleId="TablaconcuadrculaCOPA11121">
    <w:name w:val="Tabla con cuadrícula COPA1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455A3C"/>
  </w:style>
  <w:style w:type="numbering" w:customStyle="1" w:styleId="Sinlista21101">
    <w:name w:val="Sin lista21101"/>
    <w:next w:val="Sinlista"/>
    <w:uiPriority w:val="99"/>
    <w:semiHidden/>
    <w:unhideWhenUsed/>
    <w:rsid w:val="00455A3C"/>
  </w:style>
  <w:style w:type="table" w:customStyle="1" w:styleId="TablaconcuadrculaCOPA21101">
    <w:name w:val="Tabla con cuadrícula COPA2110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455A3C"/>
  </w:style>
  <w:style w:type="table" w:customStyle="1" w:styleId="TablaconcuadrculaCOPA3191">
    <w:name w:val="Tabla con cuadrícula COPA3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455A3C"/>
  </w:style>
  <w:style w:type="table" w:customStyle="1" w:styleId="TablaconcuadrculaCOPA4191">
    <w:name w:val="Tabla con cuadrícula COPA4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455A3C"/>
  </w:style>
  <w:style w:type="table" w:customStyle="1" w:styleId="TablaconcuadrculaCOPA5191">
    <w:name w:val="Tabla con cuadrícula COPA5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455A3C"/>
  </w:style>
  <w:style w:type="table" w:customStyle="1" w:styleId="TablaconcuadrculaCOPA6191">
    <w:name w:val="Tabla con cuadrícula COPA619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455A3C"/>
  </w:style>
  <w:style w:type="table" w:customStyle="1" w:styleId="Tablaconcuadrcula1181">
    <w:name w:val="Tabla con cuadrícula118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455A3C"/>
  </w:style>
  <w:style w:type="table" w:customStyle="1" w:styleId="TablaconcuadrculaCOPA7181">
    <w:name w:val="Tabla con cuadrícula COPA7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455A3C"/>
  </w:style>
  <w:style w:type="table" w:customStyle="1" w:styleId="TablaconcuadrculaCOPA8181">
    <w:name w:val="Tabla con cuadrícula COPA8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455A3C"/>
  </w:style>
  <w:style w:type="table" w:customStyle="1" w:styleId="TablaconcuadrculaCOPA9181">
    <w:name w:val="Tabla con cuadrícula COPA918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455A3C"/>
  </w:style>
  <w:style w:type="table" w:customStyle="1" w:styleId="TablaconcuadrculaCOPA2221">
    <w:name w:val="Tabla con cuadrícula COPA2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455A3C"/>
  </w:style>
  <w:style w:type="table" w:customStyle="1" w:styleId="TablaconcuadrculaCOPA4221">
    <w:name w:val="Tabla con cuadrícula COPA4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455A3C"/>
  </w:style>
  <w:style w:type="table" w:customStyle="1" w:styleId="TablaconcuadrculaCOPA5221">
    <w:name w:val="Tabla con cuadrícula COPA5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455A3C"/>
  </w:style>
  <w:style w:type="table" w:customStyle="1" w:styleId="TablaconcuadrculaCOPA6221">
    <w:name w:val="Tabla con cuadrícula COPA6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455A3C"/>
  </w:style>
  <w:style w:type="table" w:customStyle="1" w:styleId="Tablaconcuadrcula1221">
    <w:name w:val="Tabla con cuadrícula1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455A3C"/>
  </w:style>
  <w:style w:type="table" w:customStyle="1" w:styleId="TablaconcuadrculaCOPA7221">
    <w:name w:val="Tabla con cuadrícula COPA7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455A3C"/>
  </w:style>
  <w:style w:type="table" w:customStyle="1" w:styleId="TablaconcuadrculaCOPA8221">
    <w:name w:val="Tabla con cuadrícula COPA8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455A3C"/>
  </w:style>
  <w:style w:type="table" w:customStyle="1" w:styleId="TablaconcuadrculaCOPA9221">
    <w:name w:val="Tabla con cuadrícula COPA9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455A3C"/>
  </w:style>
  <w:style w:type="table" w:customStyle="1" w:styleId="TablaconcuadrculaCOPA1621">
    <w:name w:val="Tabla con cuadrícula COPA16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455A3C"/>
  </w:style>
  <w:style w:type="table" w:customStyle="1" w:styleId="TablaconcuadrculaCOPA1721">
    <w:name w:val="Tabla con cuadrícula COPA1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455A3C"/>
  </w:style>
  <w:style w:type="table" w:customStyle="1" w:styleId="TablaconcuadrculaCOPA4321">
    <w:name w:val="Tabla con cuadrícula COPA43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455A3C"/>
  </w:style>
  <w:style w:type="table" w:customStyle="1" w:styleId="TablaconcuadrculaCOPA5321">
    <w:name w:val="Tabla con cuadrícula COPA5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455A3C"/>
  </w:style>
  <w:style w:type="table" w:customStyle="1" w:styleId="TablaconcuadrculaCOPA6321">
    <w:name w:val="Tabla con cuadrícula COPA6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455A3C"/>
  </w:style>
  <w:style w:type="table" w:customStyle="1" w:styleId="Tablaconcuadrcula1321">
    <w:name w:val="Tabla con cuadrícula13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455A3C"/>
  </w:style>
  <w:style w:type="table" w:customStyle="1" w:styleId="TablaconcuadrculaCOPA7321">
    <w:name w:val="Tabla con cuadrícula COPA7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455A3C"/>
  </w:style>
  <w:style w:type="table" w:customStyle="1" w:styleId="TablaconcuadrculaCOPA8321">
    <w:name w:val="Tabla con cuadrícula COPA8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455A3C"/>
  </w:style>
  <w:style w:type="table" w:customStyle="1" w:styleId="TablaconcuadrculaCOPA9321">
    <w:name w:val="Tabla con cuadrícula COPA93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455A3C"/>
  </w:style>
  <w:style w:type="table" w:customStyle="1" w:styleId="TablaconcuadrculaCOPA1821">
    <w:name w:val="Tabla con cuadrícula COPA1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455A3C"/>
  </w:style>
  <w:style w:type="table" w:customStyle="1" w:styleId="TablaconcuadrculaCOPA1921">
    <w:name w:val="Tabla con cuadrícula COPA1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455A3C"/>
  </w:style>
  <w:style w:type="table" w:customStyle="1" w:styleId="TablaconcuadrculaCOPA2421">
    <w:name w:val="Tabla con cuadrícula COPA2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455A3C"/>
  </w:style>
  <w:style w:type="table" w:customStyle="1" w:styleId="TablaconcuadrculaCOPA3421">
    <w:name w:val="Tabla con cuadrícula COPA3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455A3C"/>
  </w:style>
  <w:style w:type="table" w:customStyle="1" w:styleId="TablaconcuadrculaCOPA4421">
    <w:name w:val="Tabla con cuadrícula COPA4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455A3C"/>
  </w:style>
  <w:style w:type="table" w:customStyle="1" w:styleId="TablaconcuadrculaCOPA5421">
    <w:name w:val="Tabla con cuadrícula COPA5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455A3C"/>
  </w:style>
  <w:style w:type="table" w:customStyle="1" w:styleId="TablaconcuadrculaCOPA6421">
    <w:name w:val="Tabla con cuadrícula COPA6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455A3C"/>
  </w:style>
  <w:style w:type="table" w:customStyle="1" w:styleId="Tablaconcuadrcula1421">
    <w:name w:val="Tabla con cuadrícula14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455A3C"/>
  </w:style>
  <w:style w:type="table" w:customStyle="1" w:styleId="TablaconcuadrculaCOPA7421">
    <w:name w:val="Tabla con cuadrícula COPA7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455A3C"/>
  </w:style>
  <w:style w:type="table" w:customStyle="1" w:styleId="TablaconcuadrculaCOPA8421">
    <w:name w:val="Tabla con cuadrícula COPA8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455A3C"/>
  </w:style>
  <w:style w:type="table" w:customStyle="1" w:styleId="TablaconcuadrculaCOPA9421">
    <w:name w:val="Tabla con cuadrícula COPA9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455A3C"/>
  </w:style>
  <w:style w:type="table" w:customStyle="1" w:styleId="TablaconcuadrculaCOPA11021">
    <w:name w:val="Tabla con cuadrícula COPA110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455A3C"/>
  </w:style>
  <w:style w:type="numbering" w:customStyle="1" w:styleId="Sinlista2621">
    <w:name w:val="Sin lista2621"/>
    <w:next w:val="Sinlista"/>
    <w:uiPriority w:val="99"/>
    <w:semiHidden/>
    <w:unhideWhenUsed/>
    <w:rsid w:val="00455A3C"/>
  </w:style>
  <w:style w:type="table" w:customStyle="1" w:styleId="TablaconcuadrculaCOPA2521">
    <w:name w:val="Tabla con cuadrícula COPA2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455A3C"/>
  </w:style>
  <w:style w:type="table" w:customStyle="1" w:styleId="TablaconcuadrculaCOPA3521">
    <w:name w:val="Tabla con cuadrícula COPA3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455A3C"/>
  </w:style>
  <w:style w:type="table" w:customStyle="1" w:styleId="TablaconcuadrculaCOPA4521">
    <w:name w:val="Tabla con cuadrícula COPA4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455A3C"/>
  </w:style>
  <w:style w:type="table" w:customStyle="1" w:styleId="TablaconcuadrculaCOPA5521">
    <w:name w:val="Tabla con cuadrícula COPA5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455A3C"/>
  </w:style>
  <w:style w:type="table" w:customStyle="1" w:styleId="TablaconcuadrculaCOPA6521">
    <w:name w:val="Tabla con cuadrícula COPA6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455A3C"/>
  </w:style>
  <w:style w:type="table" w:customStyle="1" w:styleId="Tablaconcuadrcula1521">
    <w:name w:val="Tabla con cuadrícula15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455A3C"/>
  </w:style>
  <w:style w:type="table" w:customStyle="1" w:styleId="TablaconcuadrculaCOPA7521">
    <w:name w:val="Tabla con cuadrícula COPA7521"/>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455A3C"/>
  </w:style>
  <w:style w:type="table" w:customStyle="1" w:styleId="TablaconcuadrculaCOPA8521">
    <w:name w:val="Tabla con cuadrícula COPA8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455A3C"/>
  </w:style>
  <w:style w:type="table" w:customStyle="1" w:styleId="TablaconcuadrculaCOPA9521">
    <w:name w:val="Tabla con cuadrícula COPA9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455A3C"/>
  </w:style>
  <w:style w:type="table" w:customStyle="1" w:styleId="TablaconcuadrculaCOPA2621">
    <w:name w:val="Tabla con cuadrícula COPA2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455A3C"/>
  </w:style>
  <w:style w:type="table" w:customStyle="1" w:styleId="TablaconcuadrculaCOPA11131">
    <w:name w:val="Tabla con cuadrícula COPA1113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455A3C"/>
  </w:style>
  <w:style w:type="numbering" w:customStyle="1" w:styleId="Sinlista2821">
    <w:name w:val="Sin lista2821"/>
    <w:next w:val="Sinlista"/>
    <w:uiPriority w:val="99"/>
    <w:semiHidden/>
    <w:unhideWhenUsed/>
    <w:rsid w:val="00455A3C"/>
  </w:style>
  <w:style w:type="table" w:customStyle="1" w:styleId="TablaconcuadrculaCOPA2721">
    <w:name w:val="Tabla con cuadrícula COPA2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455A3C"/>
  </w:style>
  <w:style w:type="table" w:customStyle="1" w:styleId="TablaconcuadrculaCOPA3621">
    <w:name w:val="Tabla con cuadrícula COPA3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455A3C"/>
  </w:style>
  <w:style w:type="table" w:customStyle="1" w:styleId="TablaconcuadrculaCOPA4621">
    <w:name w:val="Tabla con cuadrícula COPA4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455A3C"/>
  </w:style>
  <w:style w:type="table" w:customStyle="1" w:styleId="TablaconcuadrculaCOPA5621">
    <w:name w:val="Tabla con cuadrícula COPA5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455A3C"/>
  </w:style>
  <w:style w:type="table" w:customStyle="1" w:styleId="TablaconcuadrculaCOPA6621">
    <w:name w:val="Tabla con cuadrícula COPA6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455A3C"/>
  </w:style>
  <w:style w:type="table" w:customStyle="1" w:styleId="Tablaconcuadrcula1621">
    <w:name w:val="Tabla con cuadrícula16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455A3C"/>
  </w:style>
  <w:style w:type="table" w:customStyle="1" w:styleId="TablaconcuadrculaCOPA7621">
    <w:name w:val="Tabla con cuadrícula COPA7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455A3C"/>
  </w:style>
  <w:style w:type="table" w:customStyle="1" w:styleId="TablaconcuadrculaCOPA8621">
    <w:name w:val="Tabla con cuadrícula COPA8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455A3C"/>
  </w:style>
  <w:style w:type="table" w:customStyle="1" w:styleId="TablaconcuadrculaCOPA9621">
    <w:name w:val="Tabla con cuadrícula COPA9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455A3C"/>
  </w:style>
  <w:style w:type="table" w:customStyle="1" w:styleId="TablaconcuadrculaCOPA2821">
    <w:name w:val="Tabla con cuadrícula COPA2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455A3C"/>
  </w:style>
  <w:style w:type="table" w:customStyle="1" w:styleId="TablaconcuadrculaCOPA11221">
    <w:name w:val="Tabla con cuadrícula COPA1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455A3C"/>
  </w:style>
  <w:style w:type="numbering" w:customStyle="1" w:styleId="Sinlista21021">
    <w:name w:val="Sin lista21021"/>
    <w:next w:val="Sinlista"/>
    <w:uiPriority w:val="99"/>
    <w:semiHidden/>
    <w:unhideWhenUsed/>
    <w:rsid w:val="00455A3C"/>
  </w:style>
  <w:style w:type="table" w:customStyle="1" w:styleId="TablaconcuadrculaCOPA2921">
    <w:name w:val="Tabla con cuadrícula COPA2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455A3C"/>
  </w:style>
  <w:style w:type="table" w:customStyle="1" w:styleId="TablaconcuadrculaCOPA3721">
    <w:name w:val="Tabla con cuadrícula COPA3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455A3C"/>
  </w:style>
  <w:style w:type="table" w:customStyle="1" w:styleId="TablaconcuadrculaCOPA4721">
    <w:name w:val="Tabla con cuadrícula COPA4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455A3C"/>
  </w:style>
  <w:style w:type="table" w:customStyle="1" w:styleId="TablaconcuadrculaCOPA5721">
    <w:name w:val="Tabla con cuadrícula COPA5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455A3C"/>
  </w:style>
  <w:style w:type="table" w:customStyle="1" w:styleId="TablaconcuadrculaCOPA6721">
    <w:name w:val="Tabla con cuadrícula COPA6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455A3C"/>
  </w:style>
  <w:style w:type="table" w:customStyle="1" w:styleId="Tablaconcuadrcula1721">
    <w:name w:val="Tabla con cuadrícula17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455A3C"/>
  </w:style>
  <w:style w:type="table" w:customStyle="1" w:styleId="TablaconcuadrculaCOPA7721">
    <w:name w:val="Tabla con cuadrícula COPA7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455A3C"/>
  </w:style>
  <w:style w:type="table" w:customStyle="1" w:styleId="TablaconcuadrculaCOPA8721">
    <w:name w:val="Tabla con cuadrícula COPA8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455A3C"/>
  </w:style>
  <w:style w:type="table" w:customStyle="1" w:styleId="TablaconcuadrculaCOPA9721">
    <w:name w:val="Tabla con cuadrícula COPA9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455A3C"/>
  </w:style>
  <w:style w:type="table" w:customStyle="1" w:styleId="TablaconcuadrculaCOPA3021">
    <w:name w:val="Tabla con cuadrícula COPA3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455A3C"/>
  </w:style>
  <w:style w:type="table" w:customStyle="1" w:styleId="TablaconcuadrculaCOPA11321">
    <w:name w:val="Tabla con cuadrícula COPA1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455A3C"/>
  </w:style>
  <w:style w:type="numbering" w:customStyle="1" w:styleId="Sinlista21121">
    <w:name w:val="Sin lista21121"/>
    <w:next w:val="Sinlista"/>
    <w:uiPriority w:val="99"/>
    <w:semiHidden/>
    <w:unhideWhenUsed/>
    <w:rsid w:val="00455A3C"/>
  </w:style>
  <w:style w:type="table" w:customStyle="1" w:styleId="TablaconcuadrculaCOPA21021">
    <w:name w:val="Tabla con cuadrícula COPA2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455A3C"/>
  </w:style>
  <w:style w:type="table" w:customStyle="1" w:styleId="TablaconcuadrculaCOPA3821">
    <w:name w:val="Tabla con cuadrícula COPA3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455A3C"/>
  </w:style>
  <w:style w:type="table" w:customStyle="1" w:styleId="TablaconcuadrculaCOPA4821">
    <w:name w:val="Tabla con cuadrícula COPA4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455A3C"/>
  </w:style>
  <w:style w:type="table" w:customStyle="1" w:styleId="TablaconcuadrculaCOPA5821">
    <w:name w:val="Tabla con cuadrícula COPA5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455A3C"/>
  </w:style>
  <w:style w:type="table" w:customStyle="1" w:styleId="TablaconcuadrculaCOPA6821">
    <w:name w:val="Tabla con cuadrícula COPA6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455A3C"/>
  </w:style>
  <w:style w:type="table" w:customStyle="1" w:styleId="Tablaconcuadrcula1821">
    <w:name w:val="Tabla con cuadrícula18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455A3C"/>
  </w:style>
  <w:style w:type="table" w:customStyle="1" w:styleId="TablaconcuadrculaCOPA7821">
    <w:name w:val="Tabla con cuadrícula COPA7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455A3C"/>
  </w:style>
  <w:style w:type="table" w:customStyle="1" w:styleId="TablaconcuadrculaCOPA8821">
    <w:name w:val="Tabla con cuadrícula COPA8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455A3C"/>
  </w:style>
  <w:style w:type="table" w:customStyle="1" w:styleId="TablaconcuadrculaCOPA9821">
    <w:name w:val="Tabla con cuadrícula COPA9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455A3C"/>
  </w:style>
  <w:style w:type="table" w:customStyle="1" w:styleId="TablaconcuadrculaCOPA3921">
    <w:name w:val="Tabla con cuadrícula COPA39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455A3C"/>
  </w:style>
  <w:style w:type="table" w:customStyle="1" w:styleId="TablaconcuadrculaCOPA4021">
    <w:name w:val="Tabla con cuadrícula COPA4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455A3C"/>
  </w:style>
  <w:style w:type="table" w:customStyle="1" w:styleId="TablaconcuadrculaCOPA4921">
    <w:name w:val="Tabla con cuadrícula COPA49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455A3C"/>
  </w:style>
  <w:style w:type="table" w:customStyle="1" w:styleId="TablaconcuadrculaCOPA5021">
    <w:name w:val="Tabla con cuadrícula COPA5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455A3C"/>
  </w:style>
  <w:style w:type="table" w:customStyle="1" w:styleId="TablaconcuadrculaCOPA5921">
    <w:name w:val="Tabla con cuadrícula COPA59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455A3C"/>
  </w:style>
  <w:style w:type="table" w:customStyle="1" w:styleId="TablaconcuadrculaCOPA6021">
    <w:name w:val="Tabla con cuadrícula COPA6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455A3C"/>
  </w:style>
  <w:style w:type="table" w:customStyle="1" w:styleId="TablaconcuadrculaCOPA6921">
    <w:name w:val="Tabla con cuadrícula COPA6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455A3C"/>
  </w:style>
  <w:style w:type="table" w:customStyle="1" w:styleId="TablaconcuadrculaCOPA11421">
    <w:name w:val="Tabla con cuadrícula COPA1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455A3C"/>
  </w:style>
  <w:style w:type="numbering" w:customStyle="1" w:styleId="Sinlista21221">
    <w:name w:val="Sin lista21221"/>
    <w:next w:val="Sinlista"/>
    <w:uiPriority w:val="99"/>
    <w:semiHidden/>
    <w:unhideWhenUsed/>
    <w:rsid w:val="00455A3C"/>
  </w:style>
  <w:style w:type="table" w:customStyle="1" w:styleId="TablaconcuadrculaCOPA21121">
    <w:name w:val="Tabla con cuadrícula COPA2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455A3C"/>
  </w:style>
  <w:style w:type="table" w:customStyle="1" w:styleId="TablaconcuadrculaCOPA31021">
    <w:name w:val="Tabla con cuadrícula COPA3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455A3C"/>
  </w:style>
  <w:style w:type="table" w:customStyle="1" w:styleId="TablaconcuadrculaCOPA41021">
    <w:name w:val="Tabla con cuadrícula COPA4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455A3C"/>
  </w:style>
  <w:style w:type="table" w:customStyle="1" w:styleId="TablaconcuadrculaCOPA51021">
    <w:name w:val="Tabla con cuadrícula COPA5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455A3C"/>
  </w:style>
  <w:style w:type="table" w:customStyle="1" w:styleId="TablaconcuadrculaCOPA61021">
    <w:name w:val="Tabla con cuadrícula COPA6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455A3C"/>
  </w:style>
  <w:style w:type="table" w:customStyle="1" w:styleId="Tablaconcuadrcula1921">
    <w:name w:val="Tabla con cuadrícula19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455A3C"/>
  </w:style>
  <w:style w:type="table" w:customStyle="1" w:styleId="TablaconcuadrculaCOPA7921">
    <w:name w:val="Tabla con cuadrícula COPA7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455A3C"/>
  </w:style>
  <w:style w:type="table" w:customStyle="1" w:styleId="TablaconcuadrculaCOPA8921">
    <w:name w:val="Tabla con cuadrícula COPA8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455A3C"/>
  </w:style>
  <w:style w:type="table" w:customStyle="1" w:styleId="TablaconcuadrculaCOPA9921">
    <w:name w:val="Tabla con cuadrícula COPA9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455A3C"/>
  </w:style>
  <w:style w:type="table" w:customStyle="1" w:styleId="TablaconcuadrculaCOPA7021">
    <w:name w:val="Tabla con cuadrícula COPA7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455A3C"/>
  </w:style>
  <w:style w:type="numbering" w:customStyle="1" w:styleId="Sinlista21321">
    <w:name w:val="Sin lista21321"/>
    <w:next w:val="Sinlista"/>
    <w:uiPriority w:val="99"/>
    <w:semiHidden/>
    <w:unhideWhenUsed/>
    <w:rsid w:val="00455A3C"/>
  </w:style>
  <w:style w:type="table" w:customStyle="1" w:styleId="TablaconcuadrculaCOPA21221">
    <w:name w:val="Tabla con cuadrícula COPA2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455A3C"/>
  </w:style>
  <w:style w:type="table" w:customStyle="1" w:styleId="TablaconcuadrculaCOPA31121">
    <w:name w:val="Tabla con cuadrícula COPA3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455A3C"/>
  </w:style>
  <w:style w:type="table" w:customStyle="1" w:styleId="TablaconcuadrculaCOPA41121">
    <w:name w:val="Tabla con cuadrícula COPA4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455A3C"/>
  </w:style>
  <w:style w:type="table" w:customStyle="1" w:styleId="TablaconcuadrculaCOPA51121">
    <w:name w:val="Tabla con cuadrícula COPA5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455A3C"/>
  </w:style>
  <w:style w:type="table" w:customStyle="1" w:styleId="TablaconcuadrculaCOPA61121">
    <w:name w:val="Tabla con cuadrícula COPA6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455A3C"/>
  </w:style>
  <w:style w:type="table" w:customStyle="1" w:styleId="Tablaconcuadrcula11021">
    <w:name w:val="Tabla con cuadrícula11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455A3C"/>
  </w:style>
  <w:style w:type="table" w:customStyle="1" w:styleId="TablaconcuadrculaCOPA71021">
    <w:name w:val="Tabla con cuadrícula COPA7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455A3C"/>
  </w:style>
  <w:style w:type="table" w:customStyle="1" w:styleId="TablaconcuadrculaCOPA81021">
    <w:name w:val="Tabla con cuadrícula COPA8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455A3C"/>
  </w:style>
  <w:style w:type="table" w:customStyle="1" w:styleId="TablaconcuadrculaCOPA91021">
    <w:name w:val="Tabla con cuadrícula COPA910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455A3C"/>
  </w:style>
  <w:style w:type="table" w:customStyle="1" w:styleId="TablaconcuadrculaCOPA8021">
    <w:name w:val="Tabla con cuadrícula COPA8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455A3C"/>
  </w:style>
  <w:style w:type="numbering" w:customStyle="1" w:styleId="Sinlista111521">
    <w:name w:val="Sin lista111521"/>
    <w:next w:val="Sinlista"/>
    <w:uiPriority w:val="99"/>
    <w:semiHidden/>
    <w:unhideWhenUsed/>
    <w:rsid w:val="00455A3C"/>
  </w:style>
  <w:style w:type="numbering" w:customStyle="1" w:styleId="Sinlista21421">
    <w:name w:val="Sin lista21421"/>
    <w:next w:val="Sinlista"/>
    <w:uiPriority w:val="99"/>
    <w:semiHidden/>
    <w:unhideWhenUsed/>
    <w:rsid w:val="00455A3C"/>
  </w:style>
  <w:style w:type="table" w:customStyle="1" w:styleId="TablaconcuadrculaCOPA21321">
    <w:name w:val="Tabla con cuadrícula COPA2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455A3C"/>
  </w:style>
  <w:style w:type="table" w:customStyle="1" w:styleId="TablaconcuadrculaCOPA31221">
    <w:name w:val="Tabla con cuadrícula COPA3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455A3C"/>
  </w:style>
  <w:style w:type="table" w:customStyle="1" w:styleId="TablaconcuadrculaCOPA41221">
    <w:name w:val="Tabla con cuadrícula COPA4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455A3C"/>
  </w:style>
  <w:style w:type="table" w:customStyle="1" w:styleId="TablaconcuadrculaCOPA51221">
    <w:name w:val="Tabla con cuadrícula COPA5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455A3C"/>
  </w:style>
  <w:style w:type="table" w:customStyle="1" w:styleId="TablaconcuadrculaCOPA61221">
    <w:name w:val="Tabla con cuadrícula COPA6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455A3C"/>
  </w:style>
  <w:style w:type="table" w:customStyle="1" w:styleId="Tablaconcuadrcula11121">
    <w:name w:val="Tabla con cuadrícula111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455A3C"/>
  </w:style>
  <w:style w:type="table" w:customStyle="1" w:styleId="TablaconcuadrculaCOPA71121">
    <w:name w:val="Tabla con cuadrícula COPA7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455A3C"/>
  </w:style>
  <w:style w:type="table" w:customStyle="1" w:styleId="TablaconcuadrculaCOPA81121">
    <w:name w:val="Tabla con cuadrícula COPA8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455A3C"/>
  </w:style>
  <w:style w:type="table" w:customStyle="1" w:styleId="TablaconcuadrculaCOPA91121">
    <w:name w:val="Tabla con cuadrícula COPA911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455A3C"/>
  </w:style>
  <w:style w:type="table" w:customStyle="1" w:styleId="TablaconcuadrculaCOPA9021">
    <w:name w:val="Tabla con cuadrícula COPA9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455A3C"/>
  </w:style>
  <w:style w:type="table" w:customStyle="1" w:styleId="TablaconcuadrculaCOPA11721">
    <w:name w:val="Tabla con cuadrícula COPA117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455A3C"/>
  </w:style>
  <w:style w:type="numbering" w:customStyle="1" w:styleId="Sinlista111721">
    <w:name w:val="Sin lista111721"/>
    <w:next w:val="Sinlista"/>
    <w:uiPriority w:val="99"/>
    <w:semiHidden/>
    <w:unhideWhenUsed/>
    <w:rsid w:val="00455A3C"/>
  </w:style>
  <w:style w:type="numbering" w:customStyle="1" w:styleId="Sinlista21521">
    <w:name w:val="Sin lista21521"/>
    <w:next w:val="Sinlista"/>
    <w:uiPriority w:val="99"/>
    <w:semiHidden/>
    <w:unhideWhenUsed/>
    <w:rsid w:val="00455A3C"/>
  </w:style>
  <w:style w:type="table" w:customStyle="1" w:styleId="TablaconcuadrculaCOPA21421">
    <w:name w:val="Tabla con cuadrícula COPA2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455A3C"/>
  </w:style>
  <w:style w:type="table" w:customStyle="1" w:styleId="TablaconcuadrculaCOPA31321">
    <w:name w:val="Tabla con cuadrícula COPA3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455A3C"/>
  </w:style>
  <w:style w:type="table" w:customStyle="1" w:styleId="TablaconcuadrculaCOPA41321">
    <w:name w:val="Tabla con cuadrícula COPA4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455A3C"/>
  </w:style>
  <w:style w:type="table" w:customStyle="1" w:styleId="TablaconcuadrculaCOPA51321">
    <w:name w:val="Tabla con cuadrícula COPA5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455A3C"/>
  </w:style>
  <w:style w:type="table" w:customStyle="1" w:styleId="TablaconcuadrculaCOPA61321">
    <w:name w:val="Tabla con cuadrícula COPA6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455A3C"/>
  </w:style>
  <w:style w:type="table" w:customStyle="1" w:styleId="Tablaconcuadrcula11221">
    <w:name w:val="Tabla con cuadrícula11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455A3C"/>
  </w:style>
  <w:style w:type="table" w:customStyle="1" w:styleId="TablaconcuadrculaCOPA71221">
    <w:name w:val="Tabla con cuadrícula COPA7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455A3C"/>
  </w:style>
  <w:style w:type="table" w:customStyle="1" w:styleId="TablaconcuadrculaCOPA81221">
    <w:name w:val="Tabla con cuadrícula COPA8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455A3C"/>
  </w:style>
  <w:style w:type="table" w:customStyle="1" w:styleId="TablaconcuadrculaCOPA91221">
    <w:name w:val="Tabla con cuadrícula COPA912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455A3C"/>
  </w:style>
  <w:style w:type="table" w:customStyle="1" w:styleId="TablaconcuadrculaCOPA10021">
    <w:name w:val="Tabla con cuadrícula COPA100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455A3C"/>
  </w:style>
  <w:style w:type="table" w:customStyle="1" w:styleId="TablaconcuadrculaCOPA11821">
    <w:name w:val="Tabla con cuadrícula COPA118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455A3C"/>
  </w:style>
  <w:style w:type="numbering" w:customStyle="1" w:styleId="Sinlista21621">
    <w:name w:val="Sin lista21621"/>
    <w:next w:val="Sinlista"/>
    <w:uiPriority w:val="99"/>
    <w:semiHidden/>
    <w:unhideWhenUsed/>
    <w:rsid w:val="00455A3C"/>
  </w:style>
  <w:style w:type="table" w:customStyle="1" w:styleId="TablaconcuadrculaCOPA21521">
    <w:name w:val="Tabla con cuadrícula COPA2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455A3C"/>
  </w:style>
  <w:style w:type="table" w:customStyle="1" w:styleId="TablaconcuadrculaCOPA31421">
    <w:name w:val="Tabla con cuadrícula COPA3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455A3C"/>
  </w:style>
  <w:style w:type="table" w:customStyle="1" w:styleId="TablaconcuadrculaCOPA41421">
    <w:name w:val="Tabla con cuadrícula COPA4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455A3C"/>
  </w:style>
  <w:style w:type="table" w:customStyle="1" w:styleId="TablaconcuadrculaCOPA51421">
    <w:name w:val="Tabla con cuadrícula COPA5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455A3C"/>
  </w:style>
  <w:style w:type="table" w:customStyle="1" w:styleId="TablaconcuadrculaCOPA61421">
    <w:name w:val="Tabla con cuadrícula COPA6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455A3C"/>
  </w:style>
  <w:style w:type="table" w:customStyle="1" w:styleId="Tablaconcuadrcula11321">
    <w:name w:val="Tabla con cuadrícula113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455A3C"/>
  </w:style>
  <w:style w:type="table" w:customStyle="1" w:styleId="TablaconcuadrculaCOPA71321">
    <w:name w:val="Tabla con cuadrícula COPA7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455A3C"/>
  </w:style>
  <w:style w:type="table" w:customStyle="1" w:styleId="TablaconcuadrculaCOPA81321">
    <w:name w:val="Tabla con cuadrícula COPA8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455A3C"/>
  </w:style>
  <w:style w:type="table" w:customStyle="1" w:styleId="TablaconcuadrculaCOPA91321">
    <w:name w:val="Tabla con cuadrícula COPA913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455A3C"/>
  </w:style>
  <w:style w:type="table" w:customStyle="1" w:styleId="TablaconcuadrculaCOPA10131">
    <w:name w:val="Tabla con cuadrícula COPA1013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455A3C"/>
  </w:style>
  <w:style w:type="table" w:customStyle="1" w:styleId="TablaconcuadrculaCOPA11921">
    <w:name w:val="Tabla con cuadrícula COPA119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455A3C"/>
  </w:style>
  <w:style w:type="numbering" w:customStyle="1" w:styleId="Sinlista21721">
    <w:name w:val="Sin lista21721"/>
    <w:next w:val="Sinlista"/>
    <w:uiPriority w:val="99"/>
    <w:semiHidden/>
    <w:unhideWhenUsed/>
    <w:rsid w:val="00455A3C"/>
  </w:style>
  <w:style w:type="table" w:customStyle="1" w:styleId="TablaconcuadrculaCOPA21621">
    <w:name w:val="Tabla con cuadrícula COPA216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455A3C"/>
  </w:style>
  <w:style w:type="table" w:customStyle="1" w:styleId="TablaconcuadrculaCOPA31521">
    <w:name w:val="Tabla con cuadrícula COPA3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455A3C"/>
  </w:style>
  <w:style w:type="table" w:customStyle="1" w:styleId="TablaconcuadrculaCOPA41521">
    <w:name w:val="Tabla con cuadrícula COPA4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455A3C"/>
  </w:style>
  <w:style w:type="table" w:customStyle="1" w:styleId="TablaconcuadrculaCOPA51521">
    <w:name w:val="Tabla con cuadrícula COPA5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455A3C"/>
  </w:style>
  <w:style w:type="table" w:customStyle="1" w:styleId="TablaconcuadrculaCOPA61521">
    <w:name w:val="Tabla con cuadrícula COPA615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455A3C"/>
  </w:style>
  <w:style w:type="table" w:customStyle="1" w:styleId="Tablaconcuadrcula11421">
    <w:name w:val="Tabla con cuadrícula114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455A3C"/>
  </w:style>
  <w:style w:type="table" w:customStyle="1" w:styleId="TablaconcuadrculaCOPA71421">
    <w:name w:val="Tabla con cuadrícula COPA7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455A3C"/>
  </w:style>
  <w:style w:type="table" w:customStyle="1" w:styleId="TablaconcuadrculaCOPA81421">
    <w:name w:val="Tabla con cuadrícula COPA8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455A3C"/>
  </w:style>
  <w:style w:type="table" w:customStyle="1" w:styleId="TablaconcuadrculaCOPA91421">
    <w:name w:val="Tabla con cuadrícula COPA91421"/>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455A3C"/>
  </w:style>
  <w:style w:type="table" w:customStyle="1" w:styleId="TablaconcuadrculaCOPA10221">
    <w:name w:val="Tabla con cuadrícula COPA102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455A3C"/>
  </w:style>
  <w:style w:type="table" w:customStyle="1" w:styleId="TablaconcuadrculaCOPA10321">
    <w:name w:val="Tabla con cuadrícula COPA103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455A3C"/>
  </w:style>
  <w:style w:type="table" w:customStyle="1" w:styleId="TablaconcuadrculaCOPA10421">
    <w:name w:val="Tabla con cuadrícula COPA104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455A3C"/>
  </w:style>
  <w:style w:type="table" w:customStyle="1" w:styleId="TablaconcuadrculaCOPA10521">
    <w:name w:val="Tabla con cuadrícula COPA10521"/>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455A3C"/>
  </w:style>
  <w:style w:type="table" w:customStyle="1" w:styleId="TablaconcuadrculaCOPA129">
    <w:name w:val="Tabla con cuadrícula COPA129"/>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455A3C"/>
  </w:style>
  <w:style w:type="table" w:customStyle="1" w:styleId="TablaconcuadrculaCOPA224">
    <w:name w:val="Tabla con cuadrícula COPA2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455A3C"/>
  </w:style>
  <w:style w:type="table" w:customStyle="1" w:styleId="TablaconcuadrculaCOPA424">
    <w:name w:val="Tabla con cuadrícula COPA4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455A3C"/>
  </w:style>
  <w:style w:type="table" w:customStyle="1" w:styleId="TablaconcuadrculaCOPA524">
    <w:name w:val="Tabla con cuadrícula COPA5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455A3C"/>
  </w:style>
  <w:style w:type="table" w:customStyle="1" w:styleId="TablaconcuadrculaCOPA624">
    <w:name w:val="Tabla con cuadrícula COPA6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455A3C"/>
  </w:style>
  <w:style w:type="table" w:customStyle="1" w:styleId="Tablaconcuadrcula120">
    <w:name w:val="Tabla con cuadrícula120"/>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455A3C"/>
  </w:style>
  <w:style w:type="table" w:customStyle="1" w:styleId="TablaconcuadrculaCOPA720">
    <w:name w:val="Tabla con cuadrícula COPA7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455A3C"/>
  </w:style>
  <w:style w:type="table" w:customStyle="1" w:styleId="TablaconcuadrculaCOPA820">
    <w:name w:val="Tabla con cuadrícula COPA8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455A3C"/>
  </w:style>
  <w:style w:type="table" w:customStyle="1" w:styleId="TablaconcuadrculaCOPA920">
    <w:name w:val="Tabla con cuadrícula COPA92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455A3C"/>
  </w:style>
  <w:style w:type="table" w:customStyle="1" w:styleId="TablaconcuadrculaCOPA1016">
    <w:name w:val="Tabla con cuadrícula COPA10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455A3C"/>
  </w:style>
  <w:style w:type="table" w:customStyle="1" w:styleId="TablaconcuadrculaCOPA1116">
    <w:name w:val="Tabla con cuadrícula COPA11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455A3C"/>
  </w:style>
  <w:style w:type="numbering" w:customStyle="1" w:styleId="Sinlista2115">
    <w:name w:val="Sin lista2115"/>
    <w:next w:val="Sinlista"/>
    <w:uiPriority w:val="99"/>
    <w:semiHidden/>
    <w:unhideWhenUsed/>
    <w:rsid w:val="00455A3C"/>
  </w:style>
  <w:style w:type="table" w:customStyle="1" w:styleId="TablaconcuadrculaCOPA2115">
    <w:name w:val="Tabla con cuadrícula COPA2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455A3C"/>
  </w:style>
  <w:style w:type="table" w:customStyle="1" w:styleId="TablaconcuadrculaCOPA3114">
    <w:name w:val="Tabla con cuadrícula COPA3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455A3C"/>
  </w:style>
  <w:style w:type="table" w:customStyle="1" w:styleId="TablaconcuadrculaCOPA4114">
    <w:name w:val="Tabla con cuadrícula COPA4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455A3C"/>
  </w:style>
  <w:style w:type="table" w:customStyle="1" w:styleId="TablaconcuadrculaCOPA5114">
    <w:name w:val="Tabla con cuadrícula COPA5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455A3C"/>
  </w:style>
  <w:style w:type="table" w:customStyle="1" w:styleId="TablaconcuadrculaCOPA6114">
    <w:name w:val="Tabla con cuadrícula COPA6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455A3C"/>
  </w:style>
  <w:style w:type="table" w:customStyle="1" w:styleId="Tablaconcuadrcula1114">
    <w:name w:val="Tabla con cuadrícula111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455A3C"/>
  </w:style>
  <w:style w:type="table" w:customStyle="1" w:styleId="TablaconcuadrculaCOPA7114">
    <w:name w:val="Tabla con cuadrícula COPA7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455A3C"/>
  </w:style>
  <w:style w:type="table" w:customStyle="1" w:styleId="TablaconcuadrculaCOPA8114">
    <w:name w:val="Tabla con cuadrícula COPA8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455A3C"/>
  </w:style>
  <w:style w:type="table" w:customStyle="1" w:styleId="TablaconcuadrculaCOPA9114">
    <w:name w:val="Tabla con cuadrícula COPA911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455A3C"/>
  </w:style>
  <w:style w:type="table" w:customStyle="1" w:styleId="TablaconcuadrculaCOPA1210">
    <w:name w:val="Tabla con cuadrícula COPA1210"/>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455A3C"/>
  </w:style>
  <w:style w:type="numbering" w:customStyle="1" w:styleId="Sinlista226">
    <w:name w:val="Sin lista226"/>
    <w:next w:val="Sinlista"/>
    <w:uiPriority w:val="99"/>
    <w:semiHidden/>
    <w:unhideWhenUsed/>
    <w:rsid w:val="00455A3C"/>
  </w:style>
  <w:style w:type="table" w:customStyle="1" w:styleId="TablaconcuadrculaCOPA225">
    <w:name w:val="Tabla con cuadrícula COPA2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455A3C"/>
  </w:style>
  <w:style w:type="table" w:customStyle="1" w:styleId="TablaconcuadrculaCOPA425">
    <w:name w:val="Tabla con cuadrícula COPA4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455A3C"/>
  </w:style>
  <w:style w:type="table" w:customStyle="1" w:styleId="TablaconcuadrculaCOPA525">
    <w:name w:val="Tabla con cuadrícula COPA5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455A3C"/>
  </w:style>
  <w:style w:type="table" w:customStyle="1" w:styleId="TablaconcuadrculaCOPA625">
    <w:name w:val="Tabla con cuadrícula COPA62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455A3C"/>
  </w:style>
  <w:style w:type="table" w:customStyle="1" w:styleId="Tablaconcuadrcula124">
    <w:name w:val="Tabla con cuadrícula1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455A3C"/>
  </w:style>
  <w:style w:type="table" w:customStyle="1" w:styleId="TablaconcuadrculaCOPA724">
    <w:name w:val="Tabla con cuadrícula COPA7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455A3C"/>
  </w:style>
  <w:style w:type="table" w:customStyle="1" w:styleId="TablaconcuadrculaCOPA824">
    <w:name w:val="Tabla con cuadrícula COPA8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455A3C"/>
  </w:style>
  <w:style w:type="table" w:customStyle="1" w:styleId="TablaconcuadrculaCOPA924">
    <w:name w:val="Tabla con cuadrícula COPA9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455A3C"/>
  </w:style>
  <w:style w:type="table" w:customStyle="1" w:styleId="TablaconcuadrculaCOPA164">
    <w:name w:val="Tabla con cuadrícula COPA16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455A3C"/>
  </w:style>
  <w:style w:type="table" w:customStyle="1" w:styleId="TablaconcuadrculaCOPA174">
    <w:name w:val="Tabla con cuadrícula COPA1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455A3C"/>
  </w:style>
  <w:style w:type="table" w:customStyle="1" w:styleId="TablaconcuadrculaCOPA434">
    <w:name w:val="Tabla con cuadrícula COPA43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455A3C"/>
  </w:style>
  <w:style w:type="table" w:customStyle="1" w:styleId="TablaconcuadrculaCOPA534">
    <w:name w:val="Tabla con cuadrícula COPA5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455A3C"/>
  </w:style>
  <w:style w:type="table" w:customStyle="1" w:styleId="TablaconcuadrculaCOPA634">
    <w:name w:val="Tabla con cuadrícula COPA6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455A3C"/>
  </w:style>
  <w:style w:type="table" w:customStyle="1" w:styleId="Tablaconcuadrcula134">
    <w:name w:val="Tabla con cuadrícula13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455A3C"/>
  </w:style>
  <w:style w:type="table" w:customStyle="1" w:styleId="TablaconcuadrculaCOPA734">
    <w:name w:val="Tabla con cuadrícula COPA7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455A3C"/>
  </w:style>
  <w:style w:type="table" w:customStyle="1" w:styleId="TablaconcuadrculaCOPA834">
    <w:name w:val="Tabla con cuadrícula COPA8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455A3C"/>
  </w:style>
  <w:style w:type="table" w:customStyle="1" w:styleId="TablaconcuadrculaCOPA934">
    <w:name w:val="Tabla con cuadrícula COPA93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455A3C"/>
  </w:style>
  <w:style w:type="table" w:customStyle="1" w:styleId="TablaconcuadrculaCOPA184">
    <w:name w:val="Tabla con cuadrícula COPA1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455A3C"/>
  </w:style>
  <w:style w:type="table" w:customStyle="1" w:styleId="TablaconcuadrculaCOPA194">
    <w:name w:val="Tabla con cuadrícula COPA1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455A3C"/>
  </w:style>
  <w:style w:type="table" w:customStyle="1" w:styleId="TablaconcuadrculaCOPA244">
    <w:name w:val="Tabla con cuadrícula COPA2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455A3C"/>
  </w:style>
  <w:style w:type="table" w:customStyle="1" w:styleId="TablaconcuadrculaCOPA344">
    <w:name w:val="Tabla con cuadrícula COPA3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455A3C"/>
  </w:style>
  <w:style w:type="table" w:customStyle="1" w:styleId="TablaconcuadrculaCOPA444">
    <w:name w:val="Tabla con cuadrícula COPA4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455A3C"/>
  </w:style>
  <w:style w:type="table" w:customStyle="1" w:styleId="TablaconcuadrculaCOPA544">
    <w:name w:val="Tabla con cuadrícula COPA5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455A3C"/>
  </w:style>
  <w:style w:type="table" w:customStyle="1" w:styleId="TablaconcuadrculaCOPA644">
    <w:name w:val="Tabla con cuadrícula COPA6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455A3C"/>
  </w:style>
  <w:style w:type="table" w:customStyle="1" w:styleId="Tablaconcuadrcula144">
    <w:name w:val="Tabla con cuadrícula14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455A3C"/>
  </w:style>
  <w:style w:type="table" w:customStyle="1" w:styleId="TablaconcuadrculaCOPA744">
    <w:name w:val="Tabla con cuadrícula COPA7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455A3C"/>
  </w:style>
  <w:style w:type="table" w:customStyle="1" w:styleId="TablaconcuadrculaCOPA844">
    <w:name w:val="Tabla con cuadrícula COPA8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455A3C"/>
  </w:style>
  <w:style w:type="table" w:customStyle="1" w:styleId="TablaconcuadrculaCOPA944">
    <w:name w:val="Tabla con cuadrícula COPA9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455A3C"/>
  </w:style>
  <w:style w:type="table" w:customStyle="1" w:styleId="TablaconcuadrculaCOPA1104">
    <w:name w:val="Tabla con cuadrícula COPA110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455A3C"/>
  </w:style>
  <w:style w:type="numbering" w:customStyle="1" w:styleId="Sinlista264">
    <w:name w:val="Sin lista264"/>
    <w:next w:val="Sinlista"/>
    <w:uiPriority w:val="99"/>
    <w:semiHidden/>
    <w:unhideWhenUsed/>
    <w:rsid w:val="00455A3C"/>
  </w:style>
  <w:style w:type="table" w:customStyle="1" w:styleId="TablaconcuadrculaCOPA254">
    <w:name w:val="Tabla con cuadrícula COPA2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455A3C"/>
  </w:style>
  <w:style w:type="table" w:customStyle="1" w:styleId="TablaconcuadrculaCOPA354">
    <w:name w:val="Tabla con cuadrícula COPA3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455A3C"/>
  </w:style>
  <w:style w:type="table" w:customStyle="1" w:styleId="TablaconcuadrculaCOPA454">
    <w:name w:val="Tabla con cuadrícula COPA4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455A3C"/>
  </w:style>
  <w:style w:type="table" w:customStyle="1" w:styleId="TablaconcuadrculaCOPA554">
    <w:name w:val="Tabla con cuadrícula COPA5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455A3C"/>
  </w:style>
  <w:style w:type="table" w:customStyle="1" w:styleId="TablaconcuadrculaCOPA654">
    <w:name w:val="Tabla con cuadrícula COPA6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455A3C"/>
  </w:style>
  <w:style w:type="table" w:customStyle="1" w:styleId="Tablaconcuadrcula154">
    <w:name w:val="Tabla con cuadrícula15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455A3C"/>
  </w:style>
  <w:style w:type="table" w:customStyle="1" w:styleId="TablaconcuadrculaCOPA754">
    <w:name w:val="Tabla con cuadrícula COPA754"/>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455A3C"/>
  </w:style>
  <w:style w:type="table" w:customStyle="1" w:styleId="TablaconcuadrculaCOPA854">
    <w:name w:val="Tabla con cuadrícula COPA8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455A3C"/>
  </w:style>
  <w:style w:type="table" w:customStyle="1" w:styleId="TablaconcuadrculaCOPA954">
    <w:name w:val="Tabla con cuadrícula COPA9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455A3C"/>
  </w:style>
  <w:style w:type="table" w:customStyle="1" w:styleId="TablaconcuadrculaCOPA264">
    <w:name w:val="Tabla con cuadrícula COPA2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455A3C"/>
  </w:style>
  <w:style w:type="table" w:customStyle="1" w:styleId="TablaconcuadrculaCOPA1117">
    <w:name w:val="Tabla con cuadrícula COPA1117"/>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455A3C"/>
  </w:style>
  <w:style w:type="numbering" w:customStyle="1" w:styleId="Sinlista284">
    <w:name w:val="Sin lista284"/>
    <w:next w:val="Sinlista"/>
    <w:uiPriority w:val="99"/>
    <w:semiHidden/>
    <w:unhideWhenUsed/>
    <w:rsid w:val="00455A3C"/>
  </w:style>
  <w:style w:type="table" w:customStyle="1" w:styleId="TablaconcuadrculaCOPA274">
    <w:name w:val="Tabla con cuadrícula COPA2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455A3C"/>
  </w:style>
  <w:style w:type="table" w:customStyle="1" w:styleId="TablaconcuadrculaCOPA364">
    <w:name w:val="Tabla con cuadrícula COPA3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455A3C"/>
  </w:style>
  <w:style w:type="table" w:customStyle="1" w:styleId="TablaconcuadrculaCOPA464">
    <w:name w:val="Tabla con cuadrícula COPA4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455A3C"/>
  </w:style>
  <w:style w:type="table" w:customStyle="1" w:styleId="TablaconcuadrculaCOPA564">
    <w:name w:val="Tabla con cuadrícula COPA5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455A3C"/>
  </w:style>
  <w:style w:type="table" w:customStyle="1" w:styleId="TablaconcuadrculaCOPA664">
    <w:name w:val="Tabla con cuadrícula COPA6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455A3C"/>
  </w:style>
  <w:style w:type="table" w:customStyle="1" w:styleId="Tablaconcuadrcula164">
    <w:name w:val="Tabla con cuadrícula16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455A3C"/>
  </w:style>
  <w:style w:type="table" w:customStyle="1" w:styleId="TablaconcuadrculaCOPA764">
    <w:name w:val="Tabla con cuadrícula COPA7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455A3C"/>
  </w:style>
  <w:style w:type="table" w:customStyle="1" w:styleId="TablaconcuadrculaCOPA864">
    <w:name w:val="Tabla con cuadrícula COPA8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455A3C"/>
  </w:style>
  <w:style w:type="table" w:customStyle="1" w:styleId="TablaconcuadrculaCOPA964">
    <w:name w:val="Tabla con cuadrícula COPA9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455A3C"/>
  </w:style>
  <w:style w:type="table" w:customStyle="1" w:styleId="TablaconcuadrculaCOPA284">
    <w:name w:val="Tabla con cuadrícula COPA2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455A3C"/>
  </w:style>
  <w:style w:type="table" w:customStyle="1" w:styleId="TablaconcuadrculaCOPA1124">
    <w:name w:val="Tabla con cuadrícula COPA1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455A3C"/>
  </w:style>
  <w:style w:type="numbering" w:customStyle="1" w:styleId="Sinlista2104">
    <w:name w:val="Sin lista2104"/>
    <w:next w:val="Sinlista"/>
    <w:uiPriority w:val="99"/>
    <w:semiHidden/>
    <w:unhideWhenUsed/>
    <w:rsid w:val="00455A3C"/>
  </w:style>
  <w:style w:type="table" w:customStyle="1" w:styleId="TablaconcuadrculaCOPA294">
    <w:name w:val="Tabla con cuadrícula COPA2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455A3C"/>
  </w:style>
  <w:style w:type="table" w:customStyle="1" w:styleId="TablaconcuadrculaCOPA374">
    <w:name w:val="Tabla con cuadrícula COPA3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455A3C"/>
  </w:style>
  <w:style w:type="table" w:customStyle="1" w:styleId="TablaconcuadrculaCOPA474">
    <w:name w:val="Tabla con cuadrícula COPA4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455A3C"/>
  </w:style>
  <w:style w:type="table" w:customStyle="1" w:styleId="TablaconcuadrculaCOPA574">
    <w:name w:val="Tabla con cuadrícula COPA5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455A3C"/>
  </w:style>
  <w:style w:type="table" w:customStyle="1" w:styleId="TablaconcuadrculaCOPA674">
    <w:name w:val="Tabla con cuadrícula COPA6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455A3C"/>
  </w:style>
  <w:style w:type="table" w:customStyle="1" w:styleId="Tablaconcuadrcula174">
    <w:name w:val="Tabla con cuadrícula17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455A3C"/>
  </w:style>
  <w:style w:type="table" w:customStyle="1" w:styleId="TablaconcuadrculaCOPA774">
    <w:name w:val="Tabla con cuadrícula COPA7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455A3C"/>
  </w:style>
  <w:style w:type="table" w:customStyle="1" w:styleId="TablaconcuadrculaCOPA874">
    <w:name w:val="Tabla con cuadrícula COPA8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455A3C"/>
  </w:style>
  <w:style w:type="table" w:customStyle="1" w:styleId="TablaconcuadrculaCOPA974">
    <w:name w:val="Tabla con cuadrícula COPA9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455A3C"/>
  </w:style>
  <w:style w:type="table" w:customStyle="1" w:styleId="TablaconcuadrculaCOPA304">
    <w:name w:val="Tabla con cuadrícula COPA3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455A3C"/>
  </w:style>
  <w:style w:type="table" w:customStyle="1" w:styleId="TablaconcuadrculaCOPA1134">
    <w:name w:val="Tabla con cuadrícula COPA1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455A3C"/>
  </w:style>
  <w:style w:type="numbering" w:customStyle="1" w:styleId="Sinlista2116">
    <w:name w:val="Sin lista2116"/>
    <w:next w:val="Sinlista"/>
    <w:uiPriority w:val="99"/>
    <w:semiHidden/>
    <w:unhideWhenUsed/>
    <w:rsid w:val="00455A3C"/>
  </w:style>
  <w:style w:type="table" w:customStyle="1" w:styleId="TablaconcuadrculaCOPA2104">
    <w:name w:val="Tabla con cuadrícula COPA2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455A3C"/>
  </w:style>
  <w:style w:type="table" w:customStyle="1" w:styleId="TablaconcuadrculaCOPA384">
    <w:name w:val="Tabla con cuadrícula COPA3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455A3C"/>
  </w:style>
  <w:style w:type="table" w:customStyle="1" w:styleId="TablaconcuadrculaCOPA484">
    <w:name w:val="Tabla con cuadrícula COPA4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455A3C"/>
  </w:style>
  <w:style w:type="table" w:customStyle="1" w:styleId="TablaconcuadrculaCOPA584">
    <w:name w:val="Tabla con cuadrícula COPA5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455A3C"/>
  </w:style>
  <w:style w:type="table" w:customStyle="1" w:styleId="TablaconcuadrculaCOPA684">
    <w:name w:val="Tabla con cuadrícula COPA6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455A3C"/>
  </w:style>
  <w:style w:type="table" w:customStyle="1" w:styleId="Tablaconcuadrcula184">
    <w:name w:val="Tabla con cuadrícula18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455A3C"/>
  </w:style>
  <w:style w:type="table" w:customStyle="1" w:styleId="TablaconcuadrculaCOPA784">
    <w:name w:val="Tabla con cuadrícula COPA7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455A3C"/>
  </w:style>
  <w:style w:type="table" w:customStyle="1" w:styleId="TablaconcuadrculaCOPA884">
    <w:name w:val="Tabla con cuadrícula COPA8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455A3C"/>
  </w:style>
  <w:style w:type="table" w:customStyle="1" w:styleId="TablaconcuadrculaCOPA984">
    <w:name w:val="Tabla con cuadrícula COPA9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455A3C"/>
  </w:style>
  <w:style w:type="table" w:customStyle="1" w:styleId="TablaconcuadrculaCOPA394">
    <w:name w:val="Tabla con cuadrícula COPA39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455A3C"/>
  </w:style>
  <w:style w:type="table" w:customStyle="1" w:styleId="TablaconcuadrculaCOPA404">
    <w:name w:val="Tabla con cuadrícula COPA4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455A3C"/>
  </w:style>
  <w:style w:type="table" w:customStyle="1" w:styleId="TablaconcuadrculaCOPA494">
    <w:name w:val="Tabla con cuadrícula COPA49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455A3C"/>
  </w:style>
  <w:style w:type="table" w:customStyle="1" w:styleId="TablaconcuadrculaCOPA504">
    <w:name w:val="Tabla con cuadrícula COPA5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455A3C"/>
  </w:style>
  <w:style w:type="table" w:customStyle="1" w:styleId="TablaconcuadrculaCOPA594">
    <w:name w:val="Tabla con cuadrícula COPA59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455A3C"/>
  </w:style>
  <w:style w:type="table" w:customStyle="1" w:styleId="TablaconcuadrculaCOPA604">
    <w:name w:val="Tabla con cuadrícula COPA6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455A3C"/>
  </w:style>
  <w:style w:type="table" w:customStyle="1" w:styleId="TablaconcuadrculaCOPA694">
    <w:name w:val="Tabla con cuadrícula COPA6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455A3C"/>
  </w:style>
  <w:style w:type="table" w:customStyle="1" w:styleId="TablaconcuadrculaCOPA1144">
    <w:name w:val="Tabla con cuadrícula COPA1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5A3C"/>
  </w:style>
  <w:style w:type="numbering" w:customStyle="1" w:styleId="Sinlista2124">
    <w:name w:val="Sin lista2124"/>
    <w:next w:val="Sinlista"/>
    <w:uiPriority w:val="99"/>
    <w:semiHidden/>
    <w:unhideWhenUsed/>
    <w:rsid w:val="00455A3C"/>
  </w:style>
  <w:style w:type="table" w:customStyle="1" w:styleId="TablaconcuadrculaCOPA2116">
    <w:name w:val="Tabla con cuadrícula COPA2116"/>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455A3C"/>
  </w:style>
  <w:style w:type="table" w:customStyle="1" w:styleId="TablaconcuadrculaCOPA3104">
    <w:name w:val="Tabla con cuadrícula COPA3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455A3C"/>
  </w:style>
  <w:style w:type="table" w:customStyle="1" w:styleId="TablaconcuadrculaCOPA4104">
    <w:name w:val="Tabla con cuadrícula COPA4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455A3C"/>
  </w:style>
  <w:style w:type="table" w:customStyle="1" w:styleId="TablaconcuadrculaCOPA5104">
    <w:name w:val="Tabla con cuadrícula COPA5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455A3C"/>
  </w:style>
  <w:style w:type="table" w:customStyle="1" w:styleId="TablaconcuadrculaCOPA6104">
    <w:name w:val="Tabla con cuadrícula COPA6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455A3C"/>
  </w:style>
  <w:style w:type="table" w:customStyle="1" w:styleId="Tablaconcuadrcula194">
    <w:name w:val="Tabla con cuadrícula19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455A3C"/>
  </w:style>
  <w:style w:type="table" w:customStyle="1" w:styleId="TablaconcuadrculaCOPA794">
    <w:name w:val="Tabla con cuadrícula COPA7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455A3C"/>
  </w:style>
  <w:style w:type="table" w:customStyle="1" w:styleId="TablaconcuadrculaCOPA894">
    <w:name w:val="Tabla con cuadrícula COPA8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455A3C"/>
  </w:style>
  <w:style w:type="table" w:customStyle="1" w:styleId="TablaconcuadrculaCOPA994">
    <w:name w:val="Tabla con cuadrícula COPA9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455A3C"/>
  </w:style>
  <w:style w:type="table" w:customStyle="1" w:styleId="TablaconcuadrculaCOPA704">
    <w:name w:val="Tabla con cuadrícula COPA7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455A3C"/>
  </w:style>
  <w:style w:type="numbering" w:customStyle="1" w:styleId="Sinlista2134">
    <w:name w:val="Sin lista2134"/>
    <w:next w:val="Sinlista"/>
    <w:uiPriority w:val="99"/>
    <w:semiHidden/>
    <w:unhideWhenUsed/>
    <w:rsid w:val="00455A3C"/>
  </w:style>
  <w:style w:type="table" w:customStyle="1" w:styleId="TablaconcuadrculaCOPA2124">
    <w:name w:val="Tabla con cuadrícula COPA2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455A3C"/>
  </w:style>
  <w:style w:type="table" w:customStyle="1" w:styleId="TablaconcuadrculaCOPA3115">
    <w:name w:val="Tabla con cuadrícula COPA3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455A3C"/>
  </w:style>
  <w:style w:type="table" w:customStyle="1" w:styleId="TablaconcuadrculaCOPA4115">
    <w:name w:val="Tabla con cuadrícula COPA4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455A3C"/>
  </w:style>
  <w:style w:type="table" w:customStyle="1" w:styleId="TablaconcuadrculaCOPA5115">
    <w:name w:val="Tabla con cuadrícula COPA5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455A3C"/>
  </w:style>
  <w:style w:type="table" w:customStyle="1" w:styleId="TablaconcuadrculaCOPA6115">
    <w:name w:val="Tabla con cuadrícula COPA6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455A3C"/>
  </w:style>
  <w:style w:type="table" w:customStyle="1" w:styleId="Tablaconcuadrcula1104">
    <w:name w:val="Tabla con cuadrícula11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455A3C"/>
  </w:style>
  <w:style w:type="table" w:customStyle="1" w:styleId="TablaconcuadrculaCOPA7104">
    <w:name w:val="Tabla con cuadrícula COPA7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455A3C"/>
  </w:style>
  <w:style w:type="table" w:customStyle="1" w:styleId="TablaconcuadrculaCOPA8104">
    <w:name w:val="Tabla con cuadrícula COPA8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455A3C"/>
  </w:style>
  <w:style w:type="table" w:customStyle="1" w:styleId="TablaconcuadrculaCOPA9104">
    <w:name w:val="Tabla con cuadrícula COPA910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455A3C"/>
  </w:style>
  <w:style w:type="table" w:customStyle="1" w:styleId="TablaconcuadrculaCOPA804">
    <w:name w:val="Tabla con cuadrícula COPA8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455A3C"/>
  </w:style>
  <w:style w:type="numbering" w:customStyle="1" w:styleId="Sinlista11154">
    <w:name w:val="Sin lista11154"/>
    <w:next w:val="Sinlista"/>
    <w:uiPriority w:val="99"/>
    <w:semiHidden/>
    <w:unhideWhenUsed/>
    <w:rsid w:val="00455A3C"/>
  </w:style>
  <w:style w:type="numbering" w:customStyle="1" w:styleId="Sinlista2144">
    <w:name w:val="Sin lista2144"/>
    <w:next w:val="Sinlista"/>
    <w:uiPriority w:val="99"/>
    <w:semiHidden/>
    <w:unhideWhenUsed/>
    <w:rsid w:val="00455A3C"/>
  </w:style>
  <w:style w:type="table" w:customStyle="1" w:styleId="TablaconcuadrculaCOPA2134">
    <w:name w:val="Tabla con cuadrícula COPA2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455A3C"/>
  </w:style>
  <w:style w:type="table" w:customStyle="1" w:styleId="TablaconcuadrculaCOPA3124">
    <w:name w:val="Tabla con cuadrícula COPA3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455A3C"/>
  </w:style>
  <w:style w:type="table" w:customStyle="1" w:styleId="TablaconcuadrculaCOPA4124">
    <w:name w:val="Tabla con cuadrícula COPA4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455A3C"/>
  </w:style>
  <w:style w:type="table" w:customStyle="1" w:styleId="TablaconcuadrculaCOPA5124">
    <w:name w:val="Tabla con cuadrícula COPA5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455A3C"/>
  </w:style>
  <w:style w:type="table" w:customStyle="1" w:styleId="TablaconcuadrculaCOPA6124">
    <w:name w:val="Tabla con cuadrícula COPA6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455A3C"/>
  </w:style>
  <w:style w:type="table" w:customStyle="1" w:styleId="Tablaconcuadrcula1115">
    <w:name w:val="Tabla con cuadrícula111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455A3C"/>
  </w:style>
  <w:style w:type="table" w:customStyle="1" w:styleId="TablaconcuadrculaCOPA7115">
    <w:name w:val="Tabla con cuadrícula COPA7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455A3C"/>
  </w:style>
  <w:style w:type="table" w:customStyle="1" w:styleId="TablaconcuadrculaCOPA8115">
    <w:name w:val="Tabla con cuadrícula COPA8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455A3C"/>
  </w:style>
  <w:style w:type="table" w:customStyle="1" w:styleId="TablaconcuadrculaCOPA9115">
    <w:name w:val="Tabla con cuadrícula COPA9115"/>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455A3C"/>
  </w:style>
  <w:style w:type="table" w:customStyle="1" w:styleId="TablaconcuadrculaCOPA904">
    <w:name w:val="Tabla con cuadrícula COPA9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455A3C"/>
  </w:style>
  <w:style w:type="table" w:customStyle="1" w:styleId="TablaconcuadrculaCOPA1174">
    <w:name w:val="Tabla con cuadrícula COPA117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455A3C"/>
  </w:style>
  <w:style w:type="numbering" w:customStyle="1" w:styleId="Sinlista11174">
    <w:name w:val="Sin lista11174"/>
    <w:next w:val="Sinlista"/>
    <w:uiPriority w:val="99"/>
    <w:semiHidden/>
    <w:unhideWhenUsed/>
    <w:rsid w:val="00455A3C"/>
  </w:style>
  <w:style w:type="numbering" w:customStyle="1" w:styleId="Sinlista2154">
    <w:name w:val="Sin lista2154"/>
    <w:next w:val="Sinlista"/>
    <w:uiPriority w:val="99"/>
    <w:semiHidden/>
    <w:unhideWhenUsed/>
    <w:rsid w:val="00455A3C"/>
  </w:style>
  <w:style w:type="table" w:customStyle="1" w:styleId="TablaconcuadrculaCOPA2144">
    <w:name w:val="Tabla con cuadrícula COPA2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455A3C"/>
  </w:style>
  <w:style w:type="table" w:customStyle="1" w:styleId="TablaconcuadrculaCOPA3134">
    <w:name w:val="Tabla con cuadrícula COPA3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455A3C"/>
  </w:style>
  <w:style w:type="table" w:customStyle="1" w:styleId="TablaconcuadrculaCOPA4134">
    <w:name w:val="Tabla con cuadrícula COPA4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455A3C"/>
  </w:style>
  <w:style w:type="table" w:customStyle="1" w:styleId="TablaconcuadrculaCOPA5134">
    <w:name w:val="Tabla con cuadrícula COPA5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455A3C"/>
  </w:style>
  <w:style w:type="table" w:customStyle="1" w:styleId="TablaconcuadrculaCOPA6134">
    <w:name w:val="Tabla con cuadrícula COPA6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455A3C"/>
  </w:style>
  <w:style w:type="table" w:customStyle="1" w:styleId="Tablaconcuadrcula1124">
    <w:name w:val="Tabla con cuadrícula11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455A3C"/>
  </w:style>
  <w:style w:type="table" w:customStyle="1" w:styleId="TablaconcuadrculaCOPA7124">
    <w:name w:val="Tabla con cuadrícula COPA7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455A3C"/>
  </w:style>
  <w:style w:type="table" w:customStyle="1" w:styleId="TablaconcuadrculaCOPA8124">
    <w:name w:val="Tabla con cuadrícula COPA8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455A3C"/>
  </w:style>
  <w:style w:type="table" w:customStyle="1" w:styleId="TablaconcuadrculaCOPA9124">
    <w:name w:val="Tabla con cuadrícula COPA912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455A3C"/>
  </w:style>
  <w:style w:type="table" w:customStyle="1" w:styleId="TablaconcuadrculaCOPA1004">
    <w:name w:val="Tabla con cuadrícula COPA100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455A3C"/>
  </w:style>
  <w:style w:type="table" w:customStyle="1" w:styleId="TablaconcuadrculaCOPA1184">
    <w:name w:val="Tabla con cuadrícula COPA118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455A3C"/>
  </w:style>
  <w:style w:type="numbering" w:customStyle="1" w:styleId="Sinlista2164">
    <w:name w:val="Sin lista2164"/>
    <w:next w:val="Sinlista"/>
    <w:uiPriority w:val="99"/>
    <w:semiHidden/>
    <w:unhideWhenUsed/>
    <w:rsid w:val="00455A3C"/>
  </w:style>
  <w:style w:type="table" w:customStyle="1" w:styleId="TablaconcuadrculaCOPA2154">
    <w:name w:val="Tabla con cuadrícula COPA2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455A3C"/>
  </w:style>
  <w:style w:type="table" w:customStyle="1" w:styleId="TablaconcuadrculaCOPA3144">
    <w:name w:val="Tabla con cuadrícula COPA3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455A3C"/>
  </w:style>
  <w:style w:type="table" w:customStyle="1" w:styleId="TablaconcuadrculaCOPA4144">
    <w:name w:val="Tabla con cuadrícula COPA4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455A3C"/>
  </w:style>
  <w:style w:type="table" w:customStyle="1" w:styleId="TablaconcuadrculaCOPA5144">
    <w:name w:val="Tabla con cuadrícula COPA5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455A3C"/>
  </w:style>
  <w:style w:type="table" w:customStyle="1" w:styleId="TablaconcuadrculaCOPA6144">
    <w:name w:val="Tabla con cuadrícula COPA6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455A3C"/>
  </w:style>
  <w:style w:type="table" w:customStyle="1" w:styleId="Tablaconcuadrcula1134">
    <w:name w:val="Tabla con cuadrícula113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455A3C"/>
  </w:style>
  <w:style w:type="table" w:customStyle="1" w:styleId="TablaconcuadrculaCOPA7134">
    <w:name w:val="Tabla con cuadrícula COPA7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455A3C"/>
  </w:style>
  <w:style w:type="table" w:customStyle="1" w:styleId="TablaconcuadrculaCOPA8134">
    <w:name w:val="Tabla con cuadrícula COPA8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455A3C"/>
  </w:style>
  <w:style w:type="table" w:customStyle="1" w:styleId="TablaconcuadrculaCOPA9134">
    <w:name w:val="Tabla con cuadrícula COPA913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455A3C"/>
  </w:style>
  <w:style w:type="table" w:customStyle="1" w:styleId="TablaconcuadrculaCOPA1017">
    <w:name w:val="Tabla con cuadrícula COPA1017"/>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455A3C"/>
  </w:style>
  <w:style w:type="table" w:customStyle="1" w:styleId="TablaconcuadrculaCOPA1194">
    <w:name w:val="Tabla con cuadrícula COPA119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455A3C"/>
  </w:style>
  <w:style w:type="numbering" w:customStyle="1" w:styleId="Sinlista2174">
    <w:name w:val="Sin lista2174"/>
    <w:next w:val="Sinlista"/>
    <w:uiPriority w:val="99"/>
    <w:semiHidden/>
    <w:unhideWhenUsed/>
    <w:rsid w:val="00455A3C"/>
  </w:style>
  <w:style w:type="table" w:customStyle="1" w:styleId="TablaconcuadrculaCOPA2164">
    <w:name w:val="Tabla con cuadrícula COPA216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455A3C"/>
  </w:style>
  <w:style w:type="table" w:customStyle="1" w:styleId="TablaconcuadrculaCOPA3154">
    <w:name w:val="Tabla con cuadrícula COPA3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455A3C"/>
  </w:style>
  <w:style w:type="table" w:customStyle="1" w:styleId="TablaconcuadrculaCOPA4154">
    <w:name w:val="Tabla con cuadrícula COPA4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455A3C"/>
  </w:style>
  <w:style w:type="table" w:customStyle="1" w:styleId="TablaconcuadrculaCOPA5154">
    <w:name w:val="Tabla con cuadrícula COPA5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455A3C"/>
  </w:style>
  <w:style w:type="table" w:customStyle="1" w:styleId="TablaconcuadrculaCOPA6154">
    <w:name w:val="Tabla con cuadrícula COPA615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455A3C"/>
  </w:style>
  <w:style w:type="table" w:customStyle="1" w:styleId="Tablaconcuadrcula1144">
    <w:name w:val="Tabla con cuadrícula114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455A3C"/>
  </w:style>
  <w:style w:type="table" w:customStyle="1" w:styleId="TablaconcuadrculaCOPA7144">
    <w:name w:val="Tabla con cuadrícula COPA7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455A3C"/>
  </w:style>
  <w:style w:type="table" w:customStyle="1" w:styleId="TablaconcuadrculaCOPA8144">
    <w:name w:val="Tabla con cuadrícula COPA8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455A3C"/>
  </w:style>
  <w:style w:type="table" w:customStyle="1" w:styleId="TablaconcuadrculaCOPA9144">
    <w:name w:val="Tabla con cuadrícula COPA9144"/>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455A3C"/>
  </w:style>
  <w:style w:type="table" w:customStyle="1" w:styleId="TablaconcuadrculaCOPA1024">
    <w:name w:val="Tabla con cuadrícula COPA102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455A3C"/>
  </w:style>
  <w:style w:type="table" w:customStyle="1" w:styleId="TablaconcuadrculaCOPA1034">
    <w:name w:val="Tabla con cuadrícula COPA103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455A3C"/>
  </w:style>
  <w:style w:type="table" w:customStyle="1" w:styleId="TablaconcuadrculaCOPA1044">
    <w:name w:val="Tabla con cuadrícula COPA104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455A3C"/>
  </w:style>
  <w:style w:type="table" w:customStyle="1" w:styleId="TablaconcuadrculaCOPA1054">
    <w:name w:val="Tabla con cuadrícula COPA1054"/>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eastAsia="es-BO"/>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455A3C"/>
  </w:style>
  <w:style w:type="table" w:customStyle="1" w:styleId="TablaconcuadrculaCOPA1062">
    <w:name w:val="Tabla con cuadrícula COPA106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455A3C"/>
  </w:style>
  <w:style w:type="table" w:customStyle="1" w:styleId="TablaconcuadrculaCOPA1072">
    <w:name w:val="Tabla con cuadrícula COPA107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455A3C"/>
  </w:style>
  <w:style w:type="table" w:customStyle="1" w:styleId="TablaconcuadrculaCOPA1082">
    <w:name w:val="Tabla con cuadrícula COPA108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455A3C"/>
    <w:pPr>
      <w:spacing w:after="0" w:line="240" w:lineRule="auto"/>
    </w:pPr>
    <w:rPr>
      <w:rFonts w:ascii="Calibri" w:eastAsia="Calibri" w:hAnsi="Calibri" w:cs="Times New Roman"/>
      <w:kern w:val="0"/>
      <w:sz w:val="20"/>
      <w:szCs w:val="20"/>
      <w:lang w:eastAsia="es-BO"/>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455A3C"/>
  </w:style>
  <w:style w:type="table" w:customStyle="1" w:styleId="TablaconcuadrculaCOPA1092">
    <w:name w:val="Tabla con cuadrícula COPA109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455A3C"/>
  </w:style>
  <w:style w:type="table" w:customStyle="1" w:styleId="TablaconcuadrculaCOPA1202">
    <w:name w:val="Tabla con cuadrícula COPA12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455A3C"/>
  </w:style>
  <w:style w:type="numbering" w:customStyle="1" w:styleId="Sinlista2182">
    <w:name w:val="Sin lista2182"/>
    <w:next w:val="Sinlista"/>
    <w:uiPriority w:val="99"/>
    <w:semiHidden/>
    <w:unhideWhenUsed/>
    <w:rsid w:val="00455A3C"/>
  </w:style>
  <w:style w:type="table" w:customStyle="1" w:styleId="TablaconcuadrculaCOPA2172">
    <w:name w:val="Tabla con cuadrícula COPA2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455A3C"/>
  </w:style>
  <w:style w:type="table" w:customStyle="1" w:styleId="TablaconcuadrculaCOPA3162">
    <w:name w:val="Tabla con cuadrícula COPA3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455A3C"/>
  </w:style>
  <w:style w:type="table" w:customStyle="1" w:styleId="TablaconcuadrculaCOPA4162">
    <w:name w:val="Tabla con cuadrícula COPA4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455A3C"/>
  </w:style>
  <w:style w:type="table" w:customStyle="1" w:styleId="TablaconcuadrculaCOPA5162">
    <w:name w:val="Tabla con cuadrícula COPA5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455A3C"/>
  </w:style>
  <w:style w:type="table" w:customStyle="1" w:styleId="TablaconcuadrculaCOPA6162">
    <w:name w:val="Tabla con cuadrícula COPA6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455A3C"/>
  </w:style>
  <w:style w:type="table" w:customStyle="1" w:styleId="Tablaconcuadrcula1152">
    <w:name w:val="Tabla con cuadrícula115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455A3C"/>
  </w:style>
  <w:style w:type="table" w:customStyle="1" w:styleId="TablaconcuadrculaCOPA7152">
    <w:name w:val="Tabla con cuadrícula COPA7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455A3C"/>
  </w:style>
  <w:style w:type="table" w:customStyle="1" w:styleId="TablaconcuadrculaCOPA8152">
    <w:name w:val="Tabla con cuadrícula COPA8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455A3C"/>
  </w:style>
  <w:style w:type="table" w:customStyle="1" w:styleId="TablaconcuadrculaCOPA9152">
    <w:name w:val="Tabla con cuadrícula COPA915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455A3C"/>
  </w:style>
  <w:style w:type="table" w:customStyle="1" w:styleId="TablaconcuadrculaCOPA10102">
    <w:name w:val="Tabla con cuadrícula COPA10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455A3C"/>
  </w:style>
  <w:style w:type="table" w:customStyle="1" w:styleId="TablaconcuadrculaCOPA11102">
    <w:name w:val="Tabla con cuadrícula COPA1110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455A3C"/>
  </w:style>
  <w:style w:type="numbering" w:customStyle="1" w:styleId="Sinlista2192">
    <w:name w:val="Sin lista2192"/>
    <w:next w:val="Sinlista"/>
    <w:uiPriority w:val="99"/>
    <w:semiHidden/>
    <w:unhideWhenUsed/>
    <w:rsid w:val="00455A3C"/>
  </w:style>
  <w:style w:type="table" w:customStyle="1" w:styleId="TablaconcuadrculaCOPA2182">
    <w:name w:val="Tabla con cuadrícula COPA218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455A3C"/>
  </w:style>
  <w:style w:type="table" w:customStyle="1" w:styleId="TablaconcuadrculaCOPA3172">
    <w:name w:val="Tabla con cuadrícula COPA3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455A3C"/>
  </w:style>
  <w:style w:type="table" w:customStyle="1" w:styleId="TablaconcuadrculaCOPA4172">
    <w:name w:val="Tabla con cuadrícula COPA4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455A3C"/>
  </w:style>
  <w:style w:type="table" w:customStyle="1" w:styleId="TablaconcuadrculaCOPA5172">
    <w:name w:val="Tabla con cuadrícula COPA5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455A3C"/>
  </w:style>
  <w:style w:type="table" w:customStyle="1" w:styleId="TablaconcuadrculaCOPA6172">
    <w:name w:val="Tabla con cuadrícula COPA617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455A3C"/>
  </w:style>
  <w:style w:type="table" w:customStyle="1" w:styleId="Tablaconcuadrcula1162">
    <w:name w:val="Tabla con cuadrícula116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455A3C"/>
  </w:style>
  <w:style w:type="table" w:customStyle="1" w:styleId="TablaconcuadrculaCOPA7162">
    <w:name w:val="Tabla con cuadrícula COPA7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455A3C"/>
  </w:style>
  <w:style w:type="table" w:customStyle="1" w:styleId="TablaconcuadrculaCOPA8162">
    <w:name w:val="Tabla con cuadrícula COPA8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455A3C"/>
  </w:style>
  <w:style w:type="table" w:customStyle="1" w:styleId="TablaconcuadrculaCOPA9162">
    <w:name w:val="Tabla con cuadrícula COPA916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455A3C"/>
  </w:style>
  <w:style w:type="table" w:customStyle="1" w:styleId="TablaconcuadrculaCOPA1212">
    <w:name w:val="Tabla con cuadrícula COPA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455A3C"/>
  </w:style>
  <w:style w:type="table" w:customStyle="1" w:styleId="TablaconcuadrculaCOPA1312">
    <w:name w:val="Tabla con cuadrícula COPA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455A3C"/>
  </w:style>
  <w:style w:type="numbering" w:customStyle="1" w:styleId="Sinlista2212">
    <w:name w:val="Sin lista2212"/>
    <w:next w:val="Sinlista"/>
    <w:uiPriority w:val="99"/>
    <w:semiHidden/>
    <w:unhideWhenUsed/>
    <w:rsid w:val="00455A3C"/>
  </w:style>
  <w:style w:type="table" w:customStyle="1" w:styleId="TablaconcuadrculaCOPA2212">
    <w:name w:val="Tabla con cuadrícula COPA2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455A3C"/>
  </w:style>
  <w:style w:type="table" w:customStyle="1" w:styleId="TablaconcuadrculaCOPA3212">
    <w:name w:val="Tabla con cuadrícula COPA3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455A3C"/>
  </w:style>
  <w:style w:type="table" w:customStyle="1" w:styleId="TablaconcuadrculaCOPA4212">
    <w:name w:val="Tabla con cuadrícula COPA4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455A3C"/>
  </w:style>
  <w:style w:type="table" w:customStyle="1" w:styleId="TablaconcuadrculaCOPA5212">
    <w:name w:val="Tabla con cuadrícula COPA5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455A3C"/>
  </w:style>
  <w:style w:type="table" w:customStyle="1" w:styleId="TablaconcuadrculaCOPA6212">
    <w:name w:val="Tabla con cuadrícula COPA6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455A3C"/>
  </w:style>
  <w:style w:type="table" w:customStyle="1" w:styleId="Tablaconcuadrcula1212">
    <w:name w:val="Tabla con cuadrícula12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455A3C"/>
  </w:style>
  <w:style w:type="table" w:customStyle="1" w:styleId="TablaconcuadrculaCOPA7212">
    <w:name w:val="Tabla con cuadrícula COPA7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455A3C"/>
  </w:style>
  <w:style w:type="table" w:customStyle="1" w:styleId="TablaconcuadrculaCOPA8212">
    <w:name w:val="Tabla con cuadrícula COPA8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455A3C"/>
  </w:style>
  <w:style w:type="table" w:customStyle="1" w:styleId="TablaconcuadrculaCOPA9212">
    <w:name w:val="Tabla con cuadrícula COPA9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455A3C"/>
  </w:style>
  <w:style w:type="table" w:customStyle="1" w:styleId="TablaconcuadrculaCOPA1412">
    <w:name w:val="Tabla con cuadrícula COPA14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455A3C"/>
  </w:style>
  <w:style w:type="table" w:customStyle="1" w:styleId="TablaconcuadrculaCOPA1512">
    <w:name w:val="Tabla con cuadrícula COPA15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455A3C"/>
  </w:style>
  <w:style w:type="table" w:customStyle="1" w:styleId="TablaconcuadrculaCOPA1612">
    <w:name w:val="Tabla con cuadrícula COPA16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455A3C"/>
  </w:style>
  <w:style w:type="table" w:customStyle="1" w:styleId="TablaconcuadrculaCOPA1712">
    <w:name w:val="Tabla con cuadrícula COPA1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455A3C"/>
  </w:style>
  <w:style w:type="numbering" w:customStyle="1" w:styleId="Sinlista2312">
    <w:name w:val="Sin lista2312"/>
    <w:next w:val="Sinlista"/>
    <w:uiPriority w:val="99"/>
    <w:semiHidden/>
    <w:unhideWhenUsed/>
    <w:rsid w:val="00455A3C"/>
  </w:style>
  <w:style w:type="table" w:customStyle="1" w:styleId="TablaconcuadrculaCOPA2312">
    <w:name w:val="Tabla con cuadrícula COPA23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455A3C"/>
  </w:style>
  <w:style w:type="table" w:customStyle="1" w:styleId="TablaconcuadrculaCOPA3312">
    <w:name w:val="Tabla con cuadrícula COPA3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455A3C"/>
  </w:style>
  <w:style w:type="table" w:customStyle="1" w:styleId="TablaconcuadrculaCOPA4312">
    <w:name w:val="Tabla con cuadrícula COPA43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455A3C"/>
  </w:style>
  <w:style w:type="table" w:customStyle="1" w:styleId="TablaconcuadrculaCOPA5312">
    <w:name w:val="Tabla con cuadrícula COPA5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455A3C"/>
  </w:style>
  <w:style w:type="table" w:customStyle="1" w:styleId="TablaconcuadrculaCOPA6312">
    <w:name w:val="Tabla con cuadrícula COPA6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455A3C"/>
  </w:style>
  <w:style w:type="table" w:customStyle="1" w:styleId="Tablaconcuadrcula1312">
    <w:name w:val="Tabla con cuadrícula13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455A3C"/>
  </w:style>
  <w:style w:type="table" w:customStyle="1" w:styleId="TablaconcuadrculaCOPA7312">
    <w:name w:val="Tabla con cuadrícula COPA7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455A3C"/>
  </w:style>
  <w:style w:type="table" w:customStyle="1" w:styleId="TablaconcuadrculaCOPA8312">
    <w:name w:val="Tabla con cuadrícula COPA8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455A3C"/>
  </w:style>
  <w:style w:type="table" w:customStyle="1" w:styleId="TablaconcuadrculaCOPA9312">
    <w:name w:val="Tabla con cuadrícula COPA93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455A3C"/>
  </w:style>
  <w:style w:type="table" w:customStyle="1" w:styleId="TablaconcuadrculaCOPA1812">
    <w:name w:val="Tabla con cuadrícula COPA1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455A3C"/>
  </w:style>
  <w:style w:type="table" w:customStyle="1" w:styleId="TablaconcuadrculaCOPA1912">
    <w:name w:val="Tabla con cuadrícula COPA1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455A3C"/>
  </w:style>
  <w:style w:type="numbering" w:customStyle="1" w:styleId="Sinlista2412">
    <w:name w:val="Sin lista2412"/>
    <w:next w:val="Sinlista"/>
    <w:uiPriority w:val="99"/>
    <w:semiHidden/>
    <w:unhideWhenUsed/>
    <w:rsid w:val="00455A3C"/>
  </w:style>
  <w:style w:type="table" w:customStyle="1" w:styleId="TablaconcuadrculaCOPA2412">
    <w:name w:val="Tabla con cuadrícula COPA2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455A3C"/>
  </w:style>
  <w:style w:type="table" w:customStyle="1" w:styleId="TablaconcuadrculaCOPA3412">
    <w:name w:val="Tabla con cuadrícula COPA3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455A3C"/>
  </w:style>
  <w:style w:type="table" w:customStyle="1" w:styleId="TablaconcuadrculaCOPA4412">
    <w:name w:val="Tabla con cuadrícula COPA4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455A3C"/>
  </w:style>
  <w:style w:type="table" w:customStyle="1" w:styleId="TablaconcuadrculaCOPA5412">
    <w:name w:val="Tabla con cuadrícula COPA5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455A3C"/>
  </w:style>
  <w:style w:type="table" w:customStyle="1" w:styleId="TablaconcuadrculaCOPA6412">
    <w:name w:val="Tabla con cuadrícula COPA6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455A3C"/>
  </w:style>
  <w:style w:type="table" w:customStyle="1" w:styleId="Tablaconcuadrcula1412">
    <w:name w:val="Tabla con cuadrícula14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455A3C"/>
  </w:style>
  <w:style w:type="table" w:customStyle="1" w:styleId="TablaconcuadrculaCOPA7412">
    <w:name w:val="Tabla con cuadrícula COPA7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455A3C"/>
  </w:style>
  <w:style w:type="table" w:customStyle="1" w:styleId="TablaconcuadrculaCOPA8412">
    <w:name w:val="Tabla con cuadrícula COPA8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455A3C"/>
  </w:style>
  <w:style w:type="table" w:customStyle="1" w:styleId="TablaconcuadrculaCOPA9412">
    <w:name w:val="Tabla con cuadrícula COPA9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455A3C"/>
  </w:style>
  <w:style w:type="table" w:customStyle="1" w:styleId="TablaconcuadrculaCOPA2012">
    <w:name w:val="Tabla con cuadrícula COPA20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455A3C"/>
  </w:style>
  <w:style w:type="table" w:customStyle="1" w:styleId="TablaconcuadrculaCOPA11012">
    <w:name w:val="Tabla con cuadrícula COPA110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455A3C"/>
  </w:style>
  <w:style w:type="numbering" w:customStyle="1" w:styleId="Sinlista2612">
    <w:name w:val="Sin lista2612"/>
    <w:next w:val="Sinlista"/>
    <w:uiPriority w:val="99"/>
    <w:semiHidden/>
    <w:unhideWhenUsed/>
    <w:rsid w:val="00455A3C"/>
  </w:style>
  <w:style w:type="table" w:customStyle="1" w:styleId="TablaconcuadrculaCOPA2512">
    <w:name w:val="Tabla con cuadrícula COPA2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455A3C"/>
  </w:style>
  <w:style w:type="table" w:customStyle="1" w:styleId="TablaconcuadrculaCOPA3512">
    <w:name w:val="Tabla con cuadrícula COPA3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455A3C"/>
  </w:style>
  <w:style w:type="table" w:customStyle="1" w:styleId="TablaconcuadrculaCOPA4512">
    <w:name w:val="Tabla con cuadrícula COPA4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455A3C"/>
  </w:style>
  <w:style w:type="table" w:customStyle="1" w:styleId="TablaconcuadrculaCOPA5512">
    <w:name w:val="Tabla con cuadrícula COPA5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455A3C"/>
  </w:style>
  <w:style w:type="table" w:customStyle="1" w:styleId="TablaconcuadrculaCOPA6512">
    <w:name w:val="Tabla con cuadrícula COPA6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455A3C"/>
  </w:style>
  <w:style w:type="table" w:customStyle="1" w:styleId="Tablaconcuadrcula1512">
    <w:name w:val="Tabla con cuadrícula15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455A3C"/>
  </w:style>
  <w:style w:type="table" w:customStyle="1" w:styleId="TablaconcuadrculaCOPA7512">
    <w:name w:val="Tabla con cuadrícula COPA7512"/>
    <w:basedOn w:val="Tablanormal"/>
    <w:next w:val="Tablaconcuadrcula"/>
    <w:uiPriority w:val="39"/>
    <w:locked/>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455A3C"/>
  </w:style>
  <w:style w:type="table" w:customStyle="1" w:styleId="TablaconcuadrculaCOPA8512">
    <w:name w:val="Tabla con cuadrícula COPA8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455A3C"/>
  </w:style>
  <w:style w:type="table" w:customStyle="1" w:styleId="TablaconcuadrculaCOPA9512">
    <w:name w:val="Tabla con cuadrícula COPA9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455A3C"/>
  </w:style>
  <w:style w:type="table" w:customStyle="1" w:styleId="TablaconcuadrculaCOPA2612">
    <w:name w:val="Tabla con cuadrícula COPA2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455A3C"/>
  </w:style>
  <w:style w:type="table" w:customStyle="1" w:styleId="TablaconcuadrculaCOPA11112">
    <w:name w:val="Tabla con cuadrícula COPA1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455A3C"/>
  </w:style>
  <w:style w:type="numbering" w:customStyle="1" w:styleId="Sinlista2812">
    <w:name w:val="Sin lista2812"/>
    <w:next w:val="Sinlista"/>
    <w:uiPriority w:val="99"/>
    <w:semiHidden/>
    <w:unhideWhenUsed/>
    <w:rsid w:val="00455A3C"/>
  </w:style>
  <w:style w:type="table" w:customStyle="1" w:styleId="TablaconcuadrculaCOPA2712">
    <w:name w:val="Tabla con cuadrícula COPA2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455A3C"/>
  </w:style>
  <w:style w:type="table" w:customStyle="1" w:styleId="TablaconcuadrculaCOPA3612">
    <w:name w:val="Tabla con cuadrícula COPA3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455A3C"/>
  </w:style>
  <w:style w:type="table" w:customStyle="1" w:styleId="TablaconcuadrculaCOPA4612">
    <w:name w:val="Tabla con cuadrícula COPA4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455A3C"/>
  </w:style>
  <w:style w:type="table" w:customStyle="1" w:styleId="TablaconcuadrculaCOPA5612">
    <w:name w:val="Tabla con cuadrícula COPA5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455A3C"/>
  </w:style>
  <w:style w:type="table" w:customStyle="1" w:styleId="TablaconcuadrculaCOPA6612">
    <w:name w:val="Tabla con cuadrícula COPA6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455A3C"/>
  </w:style>
  <w:style w:type="table" w:customStyle="1" w:styleId="Tablaconcuadrcula1612">
    <w:name w:val="Tabla con cuadrícula16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455A3C"/>
  </w:style>
  <w:style w:type="table" w:customStyle="1" w:styleId="TablaconcuadrculaCOPA7612">
    <w:name w:val="Tabla con cuadrícula COPA7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455A3C"/>
  </w:style>
  <w:style w:type="table" w:customStyle="1" w:styleId="TablaconcuadrculaCOPA8612">
    <w:name w:val="Tabla con cuadrícula COPA8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455A3C"/>
  </w:style>
  <w:style w:type="table" w:customStyle="1" w:styleId="TablaconcuadrculaCOPA9612">
    <w:name w:val="Tabla con cuadrícula COPA9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455A3C"/>
  </w:style>
  <w:style w:type="table" w:customStyle="1" w:styleId="TablaconcuadrculaCOPA2812">
    <w:name w:val="Tabla con cuadrícula COPA2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455A3C"/>
  </w:style>
  <w:style w:type="table" w:customStyle="1" w:styleId="TablaconcuadrculaCOPA11212">
    <w:name w:val="Tabla con cuadrícula COPA1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455A3C"/>
  </w:style>
  <w:style w:type="numbering" w:customStyle="1" w:styleId="Sinlista21012">
    <w:name w:val="Sin lista21012"/>
    <w:next w:val="Sinlista"/>
    <w:uiPriority w:val="99"/>
    <w:semiHidden/>
    <w:unhideWhenUsed/>
    <w:rsid w:val="00455A3C"/>
  </w:style>
  <w:style w:type="table" w:customStyle="1" w:styleId="TablaconcuadrculaCOPA2912">
    <w:name w:val="Tabla con cuadrícula COPA2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455A3C"/>
  </w:style>
  <w:style w:type="table" w:customStyle="1" w:styleId="TablaconcuadrculaCOPA3712">
    <w:name w:val="Tabla con cuadrícula COPA3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455A3C"/>
  </w:style>
  <w:style w:type="table" w:customStyle="1" w:styleId="TablaconcuadrculaCOPA4712">
    <w:name w:val="Tabla con cuadrícula COPA4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455A3C"/>
  </w:style>
  <w:style w:type="table" w:customStyle="1" w:styleId="TablaconcuadrculaCOPA5712">
    <w:name w:val="Tabla con cuadrícula COPA5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455A3C"/>
  </w:style>
  <w:style w:type="table" w:customStyle="1" w:styleId="TablaconcuadrculaCOPA6712">
    <w:name w:val="Tabla con cuadrícula COPA6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455A3C"/>
  </w:style>
  <w:style w:type="table" w:customStyle="1" w:styleId="Tablaconcuadrcula1712">
    <w:name w:val="Tabla con cuadrícula17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455A3C"/>
  </w:style>
  <w:style w:type="table" w:customStyle="1" w:styleId="TablaconcuadrculaCOPA7712">
    <w:name w:val="Tabla con cuadrícula COPA7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455A3C"/>
  </w:style>
  <w:style w:type="table" w:customStyle="1" w:styleId="TablaconcuadrculaCOPA8712">
    <w:name w:val="Tabla con cuadrícula COPA8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455A3C"/>
  </w:style>
  <w:style w:type="table" w:customStyle="1" w:styleId="TablaconcuadrculaCOPA9712">
    <w:name w:val="Tabla con cuadrícula COPA9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455A3C"/>
  </w:style>
  <w:style w:type="table" w:customStyle="1" w:styleId="TablaconcuadrculaCOPA3012">
    <w:name w:val="Tabla con cuadrícula COPA3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455A3C"/>
  </w:style>
  <w:style w:type="table" w:customStyle="1" w:styleId="TablaconcuadrculaCOPA11312">
    <w:name w:val="Tabla con cuadrícula COPA1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455A3C"/>
  </w:style>
  <w:style w:type="numbering" w:customStyle="1" w:styleId="Sinlista21112">
    <w:name w:val="Sin lista21112"/>
    <w:next w:val="Sinlista"/>
    <w:uiPriority w:val="99"/>
    <w:semiHidden/>
    <w:unhideWhenUsed/>
    <w:rsid w:val="00455A3C"/>
  </w:style>
  <w:style w:type="table" w:customStyle="1" w:styleId="TablaconcuadrculaCOPA21012">
    <w:name w:val="Tabla con cuadrícula COPA2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455A3C"/>
  </w:style>
  <w:style w:type="table" w:customStyle="1" w:styleId="TablaconcuadrculaCOPA3812">
    <w:name w:val="Tabla con cuadrícula COPA3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455A3C"/>
  </w:style>
  <w:style w:type="table" w:customStyle="1" w:styleId="TablaconcuadrculaCOPA4812">
    <w:name w:val="Tabla con cuadrícula COPA4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455A3C"/>
  </w:style>
  <w:style w:type="table" w:customStyle="1" w:styleId="TablaconcuadrculaCOPA5812">
    <w:name w:val="Tabla con cuadrícula COPA5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455A3C"/>
  </w:style>
  <w:style w:type="table" w:customStyle="1" w:styleId="TablaconcuadrculaCOPA6812">
    <w:name w:val="Tabla con cuadrícula COPA6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455A3C"/>
  </w:style>
  <w:style w:type="table" w:customStyle="1" w:styleId="Tablaconcuadrcula1812">
    <w:name w:val="Tabla con cuadrícula18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455A3C"/>
  </w:style>
  <w:style w:type="table" w:customStyle="1" w:styleId="TablaconcuadrculaCOPA7812">
    <w:name w:val="Tabla con cuadrícula COPA7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455A3C"/>
  </w:style>
  <w:style w:type="table" w:customStyle="1" w:styleId="TablaconcuadrculaCOPA8812">
    <w:name w:val="Tabla con cuadrícula COPA8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455A3C"/>
  </w:style>
  <w:style w:type="table" w:customStyle="1" w:styleId="TablaconcuadrculaCOPA9812">
    <w:name w:val="Tabla con cuadrícula COPA9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455A3C"/>
  </w:style>
  <w:style w:type="table" w:customStyle="1" w:styleId="TablaconcuadrculaCOPA3912">
    <w:name w:val="Tabla con cuadrícula COPA39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455A3C"/>
  </w:style>
  <w:style w:type="table" w:customStyle="1" w:styleId="TablaconcuadrculaCOPA4012">
    <w:name w:val="Tabla con cuadrícula COPA4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455A3C"/>
    <w:pPr>
      <w:spacing w:after="0" w:line="240" w:lineRule="auto"/>
    </w:pPr>
    <w:rPr>
      <w:rFonts w:ascii="Calibri" w:eastAsia="Calibri" w:hAnsi="Calibri" w:cs="Times New Roman"/>
      <w:color w:val="000000"/>
      <w:kern w:val="0"/>
      <w:sz w:val="20"/>
      <w:szCs w:val="20"/>
      <w:lang w:val="es-ES" w:eastAsia="es-E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455A3C"/>
  </w:style>
  <w:style w:type="table" w:customStyle="1" w:styleId="TablaconcuadrculaCOPA4912">
    <w:name w:val="Tabla con cuadrícula COPA49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455A3C"/>
  </w:style>
  <w:style w:type="table" w:customStyle="1" w:styleId="TablaconcuadrculaCOPA5012">
    <w:name w:val="Tabla con cuadrícula COPA5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455A3C"/>
  </w:style>
  <w:style w:type="table" w:customStyle="1" w:styleId="TablaconcuadrculaCOPA5912">
    <w:name w:val="Tabla con cuadrícula COPA59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455A3C"/>
  </w:style>
  <w:style w:type="table" w:customStyle="1" w:styleId="TablaconcuadrculaCOPA6012">
    <w:name w:val="Tabla con cuadrícula COPA6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455A3C"/>
  </w:style>
  <w:style w:type="table" w:customStyle="1" w:styleId="TablaconcuadrculaCOPA6912">
    <w:name w:val="Tabla con cuadrícula COPA6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455A3C"/>
  </w:style>
  <w:style w:type="table" w:customStyle="1" w:styleId="TablaconcuadrculaCOPA11412">
    <w:name w:val="Tabla con cuadrícula COPA1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55A3C"/>
  </w:style>
  <w:style w:type="numbering" w:customStyle="1" w:styleId="Sinlista21212">
    <w:name w:val="Sin lista21212"/>
    <w:next w:val="Sinlista"/>
    <w:uiPriority w:val="99"/>
    <w:semiHidden/>
    <w:unhideWhenUsed/>
    <w:rsid w:val="00455A3C"/>
  </w:style>
  <w:style w:type="table" w:customStyle="1" w:styleId="TablaconcuadrculaCOPA21112">
    <w:name w:val="Tabla con cuadrícula COPA2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455A3C"/>
  </w:style>
  <w:style w:type="table" w:customStyle="1" w:styleId="TablaconcuadrculaCOPA31012">
    <w:name w:val="Tabla con cuadrícula COPA3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455A3C"/>
  </w:style>
  <w:style w:type="table" w:customStyle="1" w:styleId="TablaconcuadrculaCOPA41012">
    <w:name w:val="Tabla con cuadrícula COPA4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455A3C"/>
  </w:style>
  <w:style w:type="table" w:customStyle="1" w:styleId="TablaconcuadrculaCOPA51012">
    <w:name w:val="Tabla con cuadrícula COPA5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455A3C"/>
  </w:style>
  <w:style w:type="table" w:customStyle="1" w:styleId="TablaconcuadrculaCOPA61012">
    <w:name w:val="Tabla con cuadrícula COPA6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455A3C"/>
  </w:style>
  <w:style w:type="table" w:customStyle="1" w:styleId="Tablaconcuadrcula1912">
    <w:name w:val="Tabla con cuadrícula19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455A3C"/>
  </w:style>
  <w:style w:type="table" w:customStyle="1" w:styleId="TablaconcuadrculaCOPA7912">
    <w:name w:val="Tabla con cuadrícula COPA7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455A3C"/>
  </w:style>
  <w:style w:type="table" w:customStyle="1" w:styleId="TablaconcuadrculaCOPA8912">
    <w:name w:val="Tabla con cuadrícula COPA8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455A3C"/>
  </w:style>
  <w:style w:type="table" w:customStyle="1" w:styleId="TablaconcuadrculaCOPA9912">
    <w:name w:val="Tabla con cuadrícula COPA9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455A3C"/>
  </w:style>
  <w:style w:type="table" w:customStyle="1" w:styleId="TablaconcuadrculaCOPA7012">
    <w:name w:val="Tabla con cuadrícula COPA7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455A3C"/>
  </w:style>
  <w:style w:type="table" w:customStyle="1" w:styleId="TablaconcuadrculaCOPA11512">
    <w:name w:val="Tabla con cuadrícula COPA1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455A3C"/>
  </w:style>
  <w:style w:type="numbering" w:customStyle="1" w:styleId="Sinlista21312">
    <w:name w:val="Sin lista21312"/>
    <w:next w:val="Sinlista"/>
    <w:uiPriority w:val="99"/>
    <w:semiHidden/>
    <w:unhideWhenUsed/>
    <w:rsid w:val="00455A3C"/>
  </w:style>
  <w:style w:type="table" w:customStyle="1" w:styleId="TablaconcuadrculaCOPA21212">
    <w:name w:val="Tabla con cuadrícula COPA2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455A3C"/>
  </w:style>
  <w:style w:type="table" w:customStyle="1" w:styleId="TablaconcuadrculaCOPA31112">
    <w:name w:val="Tabla con cuadrícula COPA3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455A3C"/>
  </w:style>
  <w:style w:type="table" w:customStyle="1" w:styleId="TablaconcuadrculaCOPA41112">
    <w:name w:val="Tabla con cuadrícula COPA4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455A3C"/>
  </w:style>
  <w:style w:type="table" w:customStyle="1" w:styleId="TablaconcuadrculaCOPA51112">
    <w:name w:val="Tabla con cuadrícula COPA5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455A3C"/>
  </w:style>
  <w:style w:type="table" w:customStyle="1" w:styleId="TablaconcuadrculaCOPA61112">
    <w:name w:val="Tabla con cuadrícula COPA6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455A3C"/>
  </w:style>
  <w:style w:type="table" w:customStyle="1" w:styleId="Tablaconcuadrcula11012">
    <w:name w:val="Tabla con cuadrícula11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455A3C"/>
  </w:style>
  <w:style w:type="table" w:customStyle="1" w:styleId="TablaconcuadrculaCOPA71012">
    <w:name w:val="Tabla con cuadrícula COPA7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455A3C"/>
  </w:style>
  <w:style w:type="table" w:customStyle="1" w:styleId="TablaconcuadrculaCOPA81012">
    <w:name w:val="Tabla con cuadrícula COPA8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455A3C"/>
  </w:style>
  <w:style w:type="table" w:customStyle="1" w:styleId="TablaconcuadrculaCOPA91012">
    <w:name w:val="Tabla con cuadrícula COPA910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455A3C"/>
  </w:style>
  <w:style w:type="table" w:customStyle="1" w:styleId="TablaconcuadrculaCOPA8012">
    <w:name w:val="Tabla con cuadrícula COPA8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455A3C"/>
  </w:style>
  <w:style w:type="table" w:customStyle="1" w:styleId="TablaconcuadrculaCOPA11612">
    <w:name w:val="Tabla con cuadrícula COPA11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455A3C"/>
  </w:style>
  <w:style w:type="numbering" w:customStyle="1" w:styleId="Sinlista111512">
    <w:name w:val="Sin lista111512"/>
    <w:next w:val="Sinlista"/>
    <w:uiPriority w:val="99"/>
    <w:semiHidden/>
    <w:unhideWhenUsed/>
    <w:rsid w:val="00455A3C"/>
  </w:style>
  <w:style w:type="numbering" w:customStyle="1" w:styleId="Sinlista21412">
    <w:name w:val="Sin lista21412"/>
    <w:next w:val="Sinlista"/>
    <w:uiPriority w:val="99"/>
    <w:semiHidden/>
    <w:unhideWhenUsed/>
    <w:rsid w:val="00455A3C"/>
  </w:style>
  <w:style w:type="table" w:customStyle="1" w:styleId="TablaconcuadrculaCOPA21312">
    <w:name w:val="Tabla con cuadrícula COPA2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455A3C"/>
  </w:style>
  <w:style w:type="table" w:customStyle="1" w:styleId="TablaconcuadrculaCOPA31212">
    <w:name w:val="Tabla con cuadrícula COPA3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455A3C"/>
  </w:style>
  <w:style w:type="table" w:customStyle="1" w:styleId="TablaconcuadrculaCOPA41212">
    <w:name w:val="Tabla con cuadrícula COPA4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455A3C"/>
  </w:style>
  <w:style w:type="table" w:customStyle="1" w:styleId="TablaconcuadrculaCOPA51212">
    <w:name w:val="Tabla con cuadrícula COPA5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455A3C"/>
  </w:style>
  <w:style w:type="table" w:customStyle="1" w:styleId="TablaconcuadrculaCOPA61212">
    <w:name w:val="Tabla con cuadrícula COPA6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455A3C"/>
  </w:style>
  <w:style w:type="table" w:customStyle="1" w:styleId="Tablaconcuadrcula11112">
    <w:name w:val="Tabla con cuadrícula111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455A3C"/>
  </w:style>
  <w:style w:type="table" w:customStyle="1" w:styleId="TablaconcuadrculaCOPA71112">
    <w:name w:val="Tabla con cuadrícula COPA7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455A3C"/>
  </w:style>
  <w:style w:type="table" w:customStyle="1" w:styleId="TablaconcuadrculaCOPA81112">
    <w:name w:val="Tabla con cuadrícula COPA8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455A3C"/>
  </w:style>
  <w:style w:type="table" w:customStyle="1" w:styleId="TablaconcuadrculaCOPA91112">
    <w:name w:val="Tabla con cuadrícula COPA911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455A3C"/>
  </w:style>
  <w:style w:type="table" w:customStyle="1" w:styleId="TablaconcuadrculaCOPA9012">
    <w:name w:val="Tabla con cuadrícula COPA9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455A3C"/>
  </w:style>
  <w:style w:type="table" w:customStyle="1" w:styleId="TablaconcuadrculaCOPA11712">
    <w:name w:val="Tabla con cuadrícula COPA117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455A3C"/>
  </w:style>
  <w:style w:type="numbering" w:customStyle="1" w:styleId="Sinlista111712">
    <w:name w:val="Sin lista111712"/>
    <w:next w:val="Sinlista"/>
    <w:uiPriority w:val="99"/>
    <w:semiHidden/>
    <w:unhideWhenUsed/>
    <w:rsid w:val="00455A3C"/>
  </w:style>
  <w:style w:type="numbering" w:customStyle="1" w:styleId="Sinlista21512">
    <w:name w:val="Sin lista21512"/>
    <w:next w:val="Sinlista"/>
    <w:uiPriority w:val="99"/>
    <w:semiHidden/>
    <w:unhideWhenUsed/>
    <w:rsid w:val="00455A3C"/>
  </w:style>
  <w:style w:type="table" w:customStyle="1" w:styleId="TablaconcuadrculaCOPA21412">
    <w:name w:val="Tabla con cuadrícula COPA2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455A3C"/>
  </w:style>
  <w:style w:type="table" w:customStyle="1" w:styleId="TablaconcuadrculaCOPA31312">
    <w:name w:val="Tabla con cuadrícula COPA3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455A3C"/>
  </w:style>
  <w:style w:type="table" w:customStyle="1" w:styleId="TablaconcuadrculaCOPA41312">
    <w:name w:val="Tabla con cuadrícula COPA4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455A3C"/>
  </w:style>
  <w:style w:type="table" w:customStyle="1" w:styleId="TablaconcuadrculaCOPA51312">
    <w:name w:val="Tabla con cuadrícula COPA5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455A3C"/>
  </w:style>
  <w:style w:type="table" w:customStyle="1" w:styleId="TablaconcuadrculaCOPA61312">
    <w:name w:val="Tabla con cuadrícula COPA6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455A3C"/>
  </w:style>
  <w:style w:type="table" w:customStyle="1" w:styleId="Tablaconcuadrcula11212">
    <w:name w:val="Tabla con cuadrícula112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455A3C"/>
  </w:style>
  <w:style w:type="table" w:customStyle="1" w:styleId="TablaconcuadrculaCOPA71212">
    <w:name w:val="Tabla con cuadrícula COPA7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455A3C"/>
  </w:style>
  <w:style w:type="table" w:customStyle="1" w:styleId="TablaconcuadrculaCOPA81212">
    <w:name w:val="Tabla con cuadrícula COPA8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455A3C"/>
  </w:style>
  <w:style w:type="table" w:customStyle="1" w:styleId="TablaconcuadrculaCOPA91212">
    <w:name w:val="Tabla con cuadrícula COPA912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455A3C"/>
    <w:pPr>
      <w:spacing w:after="0" w:line="240" w:lineRule="auto"/>
    </w:pPr>
    <w:rPr>
      <w:rFonts w:ascii="Calibri" w:eastAsia="Calibri" w:hAnsi="Calibri" w:cs="Times New Roman"/>
      <w:kern w:val="0"/>
      <w:sz w:val="20"/>
      <w:szCs w:val="20"/>
      <w:lang w:val="es-ES" w:eastAsia="es-ES"/>
      <w14:ligatures w14:val="none"/>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455A3C"/>
  </w:style>
  <w:style w:type="table" w:customStyle="1" w:styleId="TablaconcuadrculaCOPA10012">
    <w:name w:val="Tabla con cuadrícula COPA100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455A3C"/>
  </w:style>
  <w:style w:type="table" w:customStyle="1" w:styleId="TablaconcuadrculaCOPA11812">
    <w:name w:val="Tabla con cuadrícula COPA118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455A3C"/>
  </w:style>
  <w:style w:type="numbering" w:customStyle="1" w:styleId="Sinlista21612">
    <w:name w:val="Sin lista21612"/>
    <w:next w:val="Sinlista"/>
    <w:uiPriority w:val="99"/>
    <w:semiHidden/>
    <w:unhideWhenUsed/>
    <w:rsid w:val="00455A3C"/>
  </w:style>
  <w:style w:type="table" w:customStyle="1" w:styleId="TablaconcuadrculaCOPA21512">
    <w:name w:val="Tabla con cuadrícula COPA2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455A3C"/>
  </w:style>
  <w:style w:type="table" w:customStyle="1" w:styleId="TablaconcuadrculaCOPA31412">
    <w:name w:val="Tabla con cuadrícula COPA3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455A3C"/>
  </w:style>
  <w:style w:type="table" w:customStyle="1" w:styleId="TablaconcuadrculaCOPA41412">
    <w:name w:val="Tabla con cuadrícula COPA4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455A3C"/>
  </w:style>
  <w:style w:type="table" w:customStyle="1" w:styleId="TablaconcuadrculaCOPA51412">
    <w:name w:val="Tabla con cuadrícula COPA5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455A3C"/>
  </w:style>
  <w:style w:type="table" w:customStyle="1" w:styleId="TablaconcuadrculaCOPA61412">
    <w:name w:val="Tabla con cuadrícula COPA614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455A3C"/>
  </w:style>
  <w:style w:type="table" w:customStyle="1" w:styleId="Tablaconcuadrcula11312">
    <w:name w:val="Tabla con cuadrícula113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455A3C"/>
  </w:style>
  <w:style w:type="table" w:customStyle="1" w:styleId="TablaconcuadrculaCOPA71312">
    <w:name w:val="Tabla con cuadrícula COPA7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455A3C"/>
  </w:style>
  <w:style w:type="table" w:customStyle="1" w:styleId="TablaconcuadrculaCOPA81312">
    <w:name w:val="Tabla con cuadrícula COPA8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455A3C"/>
  </w:style>
  <w:style w:type="table" w:customStyle="1" w:styleId="TablaconcuadrculaCOPA91312">
    <w:name w:val="Tabla con cuadrícula COPA913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455A3C"/>
  </w:style>
  <w:style w:type="table" w:customStyle="1" w:styleId="TablaconcuadrculaCOPA10112">
    <w:name w:val="Tabla con cuadrícula COPA10112"/>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455A3C"/>
  </w:style>
  <w:style w:type="table" w:customStyle="1" w:styleId="TablaconcuadrculaCOPA11912">
    <w:name w:val="Tabla con cuadrícula COPA119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455A3C"/>
  </w:style>
  <w:style w:type="numbering" w:customStyle="1" w:styleId="Sinlista21712">
    <w:name w:val="Sin lista21712"/>
    <w:next w:val="Sinlista"/>
    <w:uiPriority w:val="99"/>
    <w:semiHidden/>
    <w:unhideWhenUsed/>
    <w:rsid w:val="00455A3C"/>
  </w:style>
  <w:style w:type="table" w:customStyle="1" w:styleId="TablaconcuadrculaCOPA21612">
    <w:name w:val="Tabla con cuadrícula COPA216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455A3C"/>
  </w:style>
  <w:style w:type="table" w:customStyle="1" w:styleId="TablaconcuadrculaCOPA31512">
    <w:name w:val="Tabla con cuadrícula COPA3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455A3C"/>
  </w:style>
  <w:style w:type="table" w:customStyle="1" w:styleId="TablaconcuadrculaCOPA41512">
    <w:name w:val="Tabla con cuadrícula COPA4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455A3C"/>
  </w:style>
  <w:style w:type="table" w:customStyle="1" w:styleId="TablaconcuadrculaCOPA51512">
    <w:name w:val="Tabla con cuadrícula COPA5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455A3C"/>
  </w:style>
  <w:style w:type="table" w:customStyle="1" w:styleId="TablaconcuadrculaCOPA61512">
    <w:name w:val="Tabla con cuadrícula COPA61512"/>
    <w:basedOn w:val="Tablanormal"/>
    <w:next w:val="Tablaconcuadrcula"/>
    <w:uiPriority w:val="39"/>
    <w:rsid w:val="00455A3C"/>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455A3C"/>
  </w:style>
  <w:style w:type="numbering" w:customStyle="1" w:styleId="Sinlista148">
    <w:name w:val="Sin lista148"/>
    <w:next w:val="Sinlista"/>
    <w:uiPriority w:val="99"/>
    <w:semiHidden/>
    <w:unhideWhenUsed/>
    <w:rsid w:val="00455A3C"/>
  </w:style>
  <w:style w:type="character" w:customStyle="1" w:styleId="Mencinsinresolver1">
    <w:name w:val="Mención sin resolver1"/>
    <w:basedOn w:val="Fuentedeprrafopredeter"/>
    <w:uiPriority w:val="99"/>
    <w:semiHidden/>
    <w:unhideWhenUsed/>
    <w:rsid w:val="00455A3C"/>
    <w:rPr>
      <w:color w:val="605E5C"/>
      <w:shd w:val="clear" w:color="auto" w:fill="E1DFDD"/>
    </w:rPr>
  </w:style>
  <w:style w:type="table" w:customStyle="1" w:styleId="TablaconcuadrculaCOPA130">
    <w:name w:val="Tabla con cuadrícula COPA130"/>
    <w:basedOn w:val="Tablanormal"/>
    <w:next w:val="Tablaconcuadrcula"/>
    <w:uiPriority w:val="59"/>
    <w:rsid w:val="00455A3C"/>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next w:val="Tablanormal"/>
    <w:uiPriority w:val="49"/>
    <w:rsid w:val="00455A3C"/>
    <w:pPr>
      <w:spacing w:after="0" w:line="240" w:lineRule="auto"/>
    </w:pPr>
    <w:rPr>
      <w:kern w:val="0"/>
      <w:sz w:val="22"/>
      <w:szCs w:val="22"/>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49">
    <w:name w:val="Sin lista149"/>
    <w:next w:val="Sinlista"/>
    <w:uiPriority w:val="99"/>
    <w:semiHidden/>
    <w:unhideWhenUsed/>
    <w:rsid w:val="00455A3C"/>
  </w:style>
  <w:style w:type="table" w:customStyle="1" w:styleId="TablaconcuadrculaCOPA135">
    <w:name w:val="Tabla con cuadrícula COPA135"/>
    <w:basedOn w:val="Tablanormal"/>
    <w:next w:val="Tablaconcuadrcula"/>
    <w:uiPriority w:val="59"/>
    <w:rsid w:val="00455A3C"/>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3"/>
    <w:uiPriority w:val="10"/>
    <w:qFormat/>
    <w:rsid w:val="00455A3C"/>
    <w:pPr>
      <w:contextualSpacing/>
    </w:pPr>
    <w:rPr>
      <w:rFonts w:ascii="Cambria" w:hAnsi="Cambria"/>
      <w:color w:val="17365D"/>
      <w:spacing w:val="5"/>
      <w:kern w:val="28"/>
      <w:sz w:val="52"/>
      <w:szCs w:val="5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CH16\Desktop\NANCY\1.%20PROYECTOS\39.4%20PVC%20EN%20EL%20MUNICIPIO%20DE%20MONTEAGUDO%20FASE%20(XIX)%20QUINTA%20CONVOCATORIA\DESIGNACION%20DE%20COMISION%20MONTEAGUDO%20FASE%20(XI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DESIGNACION DE COMISION MONTEAGUDO FASE (XIX).dotx</Template>
  <TotalTime>166</TotalTime>
  <Pages>112</Pages>
  <Words>42200</Words>
  <Characters>232103</Characters>
  <Application>Microsoft Office Word</Application>
  <DocSecurity>0</DocSecurity>
  <Lines>1934</Lines>
  <Paragraphs>547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AEVCH16</dc:creator>
  <cp:keywords/>
  <dc:description/>
  <cp:lastModifiedBy>AEVCH16</cp:lastModifiedBy>
  <cp:revision>16</cp:revision>
  <cp:lastPrinted>2025-02-24T20:53:00Z</cp:lastPrinted>
  <dcterms:created xsi:type="dcterms:W3CDTF">2025-02-06T19:04:00Z</dcterms:created>
  <dcterms:modified xsi:type="dcterms:W3CDTF">2025-02-24T21:02:00Z</dcterms:modified>
</cp:coreProperties>
</file>